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55709C">
        <w:rPr>
          <w:rFonts w:ascii="Times New Roman" w:hAnsi="Times New Roman" w:cs="Times New Roman"/>
          <w:b/>
          <w:sz w:val="24"/>
          <w:szCs w:val="24"/>
        </w:rPr>
        <w:t>Vanda Pozemská</w:t>
      </w:r>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8A7C6D">
        <w:rPr>
          <w:rFonts w:ascii="Times New Roman" w:hAnsi="Times New Roman" w:cs="Times New Roman"/>
          <w:sz w:val="24"/>
          <w:szCs w:val="24"/>
        </w:rPr>
        <w:tab/>
        <w:t>xxxxxxxx1965</w:t>
      </w:r>
    </w:p>
    <w:p w:rsidR="0081609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55709C">
        <w:rPr>
          <w:rFonts w:ascii="Times New Roman" w:hAnsi="Times New Roman" w:cs="Times New Roman"/>
          <w:sz w:val="24"/>
          <w:szCs w:val="24"/>
        </w:rPr>
        <w:tab/>
        <w:t>Lipnice nad Sázavou 136</w:t>
      </w:r>
    </w:p>
    <w:p w:rsidR="00775BFF" w:rsidRPr="00F02F44" w:rsidRDefault="0055709C"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582 32 Lipnice nad Sázavou</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8A7C6D">
        <w:rPr>
          <w:sz w:val="24"/>
          <w:szCs w:val="24"/>
        </w:rPr>
        <w:t xml:space="preserve"> </w:t>
      </w:r>
      <w:r>
        <w:rPr>
          <w:sz w:val="24"/>
          <w:szCs w:val="24"/>
        </w:rPr>
        <w:t>05.</w:t>
      </w:r>
      <w:r w:rsidR="008A7C6D">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55709C">
        <w:rPr>
          <w:sz w:val="24"/>
          <w:szCs w:val="24"/>
        </w:rPr>
        <w:t>6</w:t>
      </w:r>
      <w:r>
        <w:rPr>
          <w:sz w:val="24"/>
          <w:szCs w:val="24"/>
        </w:rPr>
        <w:t xml:space="preserve">0 000,- </w:t>
      </w:r>
      <w:r w:rsidR="006D073E" w:rsidRPr="00F02F44">
        <w:rPr>
          <w:sz w:val="24"/>
          <w:szCs w:val="24"/>
        </w:rPr>
        <w:t>Kč z výše uvedeného fondu na úhradu nákladů spojených s o</w:t>
      </w:r>
      <w:r w:rsidR="00716AD0">
        <w:rPr>
          <w:sz w:val="24"/>
          <w:szCs w:val="24"/>
        </w:rPr>
        <w:t>bnovou nemovitosti</w:t>
      </w:r>
      <w:r>
        <w:rPr>
          <w:sz w:val="24"/>
          <w:szCs w:val="24"/>
        </w:rPr>
        <w:t xml:space="preserve"> </w:t>
      </w:r>
      <w:r w:rsidR="006D073E" w:rsidRPr="00F02F44">
        <w:rPr>
          <w:sz w:val="24"/>
          <w:szCs w:val="24"/>
        </w:rPr>
        <w:t>nacházející se na území městské památkové rezervace Kutná Hora, a</w:t>
      </w:r>
      <w:r w:rsidR="0055709C">
        <w:rPr>
          <w:sz w:val="24"/>
          <w:szCs w:val="24"/>
        </w:rPr>
        <w:t xml:space="preserve"> to dům č. p. 264</w:t>
      </w:r>
      <w:r>
        <w:rPr>
          <w:sz w:val="24"/>
          <w:szCs w:val="24"/>
        </w:rPr>
        <w:t xml:space="preserve"> </w:t>
      </w:r>
      <w:proofErr w:type="spellStart"/>
      <w:r w:rsidR="0055709C">
        <w:rPr>
          <w:sz w:val="24"/>
          <w:szCs w:val="24"/>
        </w:rPr>
        <w:t>Hloušecká</w:t>
      </w:r>
      <w:proofErr w:type="spellEnd"/>
      <w:r w:rsidR="0055709C">
        <w:rPr>
          <w:sz w:val="24"/>
          <w:szCs w:val="24"/>
        </w:rPr>
        <w:t xml:space="preserve"> ulice</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55709C">
        <w:rPr>
          <w:sz w:val="24"/>
          <w:szCs w:val="24"/>
        </w:rPr>
        <w:t>1147</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8A7C6D">
        <w:rPr>
          <w:sz w:val="24"/>
          <w:szCs w:val="24"/>
        </w:rPr>
        <w:t xml:space="preserve"> </w:t>
      </w:r>
      <w:r w:rsidR="00772955" w:rsidRPr="00F02F44">
        <w:rPr>
          <w:sz w:val="24"/>
          <w:szCs w:val="24"/>
        </w:rPr>
        <w:t>12.</w:t>
      </w:r>
      <w:r w:rsidR="008A7C6D">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8A7C6D">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8A7C6D">
        <w:rPr>
          <w:rFonts w:ascii="Times New Roman" w:hAnsi="Times New Roman" w:cs="Times New Roman"/>
          <w:sz w:val="24"/>
          <w:szCs w:val="24"/>
        </w:rPr>
        <w:t xml:space="preserve"> </w:t>
      </w:r>
      <w:r w:rsidR="00775BFF">
        <w:rPr>
          <w:rFonts w:ascii="Times New Roman" w:hAnsi="Times New Roman" w:cs="Times New Roman"/>
          <w:sz w:val="24"/>
          <w:szCs w:val="24"/>
        </w:rPr>
        <w:t>05.</w:t>
      </w:r>
      <w:r w:rsidR="008A7C6D">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8A7C6D">
        <w:rPr>
          <w:rFonts w:ascii="Times New Roman" w:hAnsi="Times New Roman" w:cs="Times New Roman"/>
          <w:sz w:val="24"/>
          <w:szCs w:val="24"/>
        </w:rPr>
        <w:t xml:space="preserve">astupitelstva města Kutná Hora č. Z/101/22 </w:t>
      </w:r>
      <w:r w:rsidR="00775BFF">
        <w:rPr>
          <w:rFonts w:ascii="Times New Roman" w:hAnsi="Times New Roman" w:cs="Times New Roman"/>
          <w:sz w:val="24"/>
          <w:szCs w:val="24"/>
        </w:rPr>
        <w:t>ze dne 10.</w:t>
      </w:r>
      <w:r w:rsidR="008A7C6D">
        <w:rPr>
          <w:rFonts w:ascii="Times New Roman" w:hAnsi="Times New Roman" w:cs="Times New Roman"/>
          <w:sz w:val="24"/>
          <w:szCs w:val="24"/>
        </w:rPr>
        <w:t xml:space="preserve"> </w:t>
      </w:r>
      <w:r w:rsidR="00775BFF">
        <w:rPr>
          <w:rFonts w:ascii="Times New Roman" w:hAnsi="Times New Roman" w:cs="Times New Roman"/>
          <w:sz w:val="24"/>
          <w:szCs w:val="24"/>
        </w:rPr>
        <w:t>05.</w:t>
      </w:r>
      <w:r w:rsidR="008A7C6D">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8A7C6D">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716AD0">
        <w:rPr>
          <w:rFonts w:ascii="Times New Roman" w:hAnsi="Times New Roman" w:cs="Times New Roman"/>
          <w:sz w:val="24"/>
          <w:szCs w:val="24"/>
        </w:rPr>
        <w:t>tná</w:t>
      </w:r>
      <w:r w:rsidR="0055709C">
        <w:rPr>
          <w:rFonts w:ascii="Times New Roman" w:hAnsi="Times New Roman" w:cs="Times New Roman"/>
          <w:sz w:val="24"/>
          <w:szCs w:val="24"/>
        </w:rPr>
        <w:t xml:space="preserve"> Hora</w:t>
      </w:r>
      <w:r w:rsidR="0055709C">
        <w:rPr>
          <w:rFonts w:ascii="Times New Roman" w:hAnsi="Times New Roman" w:cs="Times New Roman"/>
          <w:sz w:val="24"/>
          <w:szCs w:val="24"/>
        </w:rPr>
        <w:tab/>
      </w:r>
      <w:r w:rsidR="0055709C">
        <w:rPr>
          <w:rFonts w:ascii="Times New Roman" w:hAnsi="Times New Roman" w:cs="Times New Roman"/>
          <w:sz w:val="24"/>
          <w:szCs w:val="24"/>
        </w:rPr>
        <w:tab/>
      </w:r>
      <w:r w:rsidR="0055709C">
        <w:rPr>
          <w:rFonts w:ascii="Times New Roman" w:hAnsi="Times New Roman" w:cs="Times New Roman"/>
          <w:sz w:val="24"/>
          <w:szCs w:val="24"/>
        </w:rPr>
        <w:tab/>
      </w:r>
      <w:r w:rsidR="0055709C">
        <w:rPr>
          <w:rFonts w:ascii="Times New Roman" w:hAnsi="Times New Roman" w:cs="Times New Roman"/>
          <w:sz w:val="24"/>
          <w:szCs w:val="24"/>
        </w:rPr>
        <w:tab/>
      </w:r>
      <w:r w:rsidR="0055709C">
        <w:rPr>
          <w:rFonts w:ascii="Times New Roman" w:hAnsi="Times New Roman" w:cs="Times New Roman"/>
          <w:sz w:val="24"/>
          <w:szCs w:val="24"/>
        </w:rPr>
        <w:tab/>
        <w:t xml:space="preserve">     Vanda Pozemská</w:t>
      </w:r>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75B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8A7C6D">
        <w:rPr>
          <w:rFonts w:ascii="Times New Roman" w:hAnsi="Times New Roman" w:cs="Times New Roman"/>
          <w:sz w:val="24"/>
          <w:szCs w:val="24"/>
        </w:rPr>
        <w:t xml:space="preserve"> </w:t>
      </w:r>
      <w:r w:rsidR="00775BFF">
        <w:rPr>
          <w:rFonts w:ascii="Times New Roman" w:hAnsi="Times New Roman" w:cs="Times New Roman"/>
          <w:sz w:val="24"/>
          <w:szCs w:val="24"/>
        </w:rPr>
        <w:t>05.</w:t>
      </w:r>
      <w:r w:rsidR="008A7C6D">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775BFF">
      <w:pPr>
        <w:spacing w:before="120" w:after="12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55709C" w:rsidRPr="0055709C" w:rsidRDefault="0055709C" w:rsidP="0055709C">
      <w:pPr>
        <w:keepNext/>
        <w:spacing w:after="0" w:line="240" w:lineRule="auto"/>
        <w:jc w:val="center"/>
        <w:outlineLvl w:val="0"/>
        <w:rPr>
          <w:rFonts w:ascii="Times New Roman" w:eastAsia="Times New Roman" w:hAnsi="Times New Roman" w:cs="Times New Roman"/>
          <w:b/>
          <w:caps/>
          <w:noProof/>
          <w:sz w:val="32"/>
          <w:szCs w:val="20"/>
          <w:lang w:eastAsia="cs-CZ"/>
        </w:rPr>
      </w:pPr>
      <w:r w:rsidRPr="0055709C">
        <w:rPr>
          <w:rFonts w:ascii="Times New Roman" w:eastAsia="Times New Roman" w:hAnsi="Times New Roman" w:cs="Times New Roman"/>
          <w:b/>
          <w:caps/>
          <w:noProof/>
          <w:sz w:val="32"/>
          <w:szCs w:val="20"/>
          <w:lang w:eastAsia="cs-CZ"/>
        </w:rPr>
        <w:t>V e ř e j n o p r á v n í    s m l o u v a</w:t>
      </w:r>
    </w:p>
    <w:p w:rsidR="0055709C" w:rsidRPr="0055709C" w:rsidRDefault="0055709C" w:rsidP="0055709C">
      <w:pPr>
        <w:spacing w:after="0" w:line="240" w:lineRule="auto"/>
        <w:jc w:val="center"/>
        <w:rPr>
          <w:rFonts w:ascii="Times New Roman" w:eastAsia="Times New Roman" w:hAnsi="Times New Roman" w:cs="Times New Roman"/>
          <w:b/>
          <w:bCs/>
          <w:sz w:val="28"/>
          <w:szCs w:val="24"/>
          <w:lang w:eastAsia="cs-CZ"/>
        </w:rPr>
      </w:pPr>
      <w:r w:rsidRPr="0055709C">
        <w:rPr>
          <w:rFonts w:ascii="Times New Roman" w:eastAsia="Times New Roman" w:hAnsi="Times New Roman" w:cs="Times New Roman"/>
          <w:b/>
          <w:bCs/>
          <w:sz w:val="28"/>
          <w:szCs w:val="24"/>
          <w:lang w:eastAsia="cs-CZ"/>
        </w:rPr>
        <w:t>o poskytnutí příspěvku z Fondu regenerace města Kutné Hory</w:t>
      </w:r>
    </w:p>
    <w:p w:rsidR="0055709C" w:rsidRPr="0055709C" w:rsidRDefault="0055709C" w:rsidP="0055709C">
      <w:pPr>
        <w:spacing w:after="0" w:line="240" w:lineRule="auto"/>
        <w:jc w:val="center"/>
        <w:rPr>
          <w:rFonts w:ascii="Times New Roman" w:eastAsia="Times New Roman" w:hAnsi="Times New Roman" w:cs="Times New Roman"/>
          <w:sz w:val="28"/>
          <w:szCs w:val="24"/>
          <w:lang w:eastAsia="cs-CZ"/>
        </w:rPr>
      </w:pPr>
      <w:r w:rsidRPr="0055709C">
        <w:rPr>
          <w:rFonts w:ascii="Times New Roman" w:eastAsia="Times New Roman" w:hAnsi="Times New Roman" w:cs="Times New Roman"/>
          <w:b/>
          <w:bCs/>
          <w:sz w:val="28"/>
          <w:szCs w:val="24"/>
          <w:lang w:eastAsia="cs-CZ"/>
        </w:rPr>
        <w:t>na rok 2019</w:t>
      </w:r>
    </w:p>
    <w:p w:rsid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keepNext/>
        <w:spacing w:after="0" w:line="240" w:lineRule="auto"/>
        <w:outlineLvl w:val="1"/>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Město Kutná Hora</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Havlíčkovo náměstí 552/1</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284 01 Kutná Hora</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Ing. Josefem Viktorou</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IČO: 00236195</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DIČ: CZ00236195</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(dále jen jako poskytovatel)</w:t>
      </w:r>
    </w:p>
    <w:p w:rsid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a</w:t>
      </w:r>
    </w:p>
    <w:p w:rsid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b/>
          <w:sz w:val="24"/>
          <w:szCs w:val="24"/>
          <w:lang w:eastAsia="cs-CZ"/>
        </w:rPr>
      </w:pPr>
      <w:r w:rsidRPr="0055709C">
        <w:rPr>
          <w:rFonts w:ascii="Times New Roman" w:eastAsia="Times New Roman" w:hAnsi="Times New Roman" w:cs="Times New Roman"/>
          <w:b/>
          <w:sz w:val="24"/>
          <w:szCs w:val="24"/>
          <w:lang w:eastAsia="cs-CZ"/>
        </w:rPr>
        <w:t>V</w:t>
      </w:r>
      <w:r>
        <w:rPr>
          <w:rFonts w:ascii="Times New Roman" w:eastAsia="Times New Roman" w:hAnsi="Times New Roman" w:cs="Times New Roman"/>
          <w:b/>
          <w:sz w:val="24"/>
          <w:szCs w:val="24"/>
          <w:lang w:eastAsia="cs-CZ"/>
        </w:rPr>
        <w:t>anda</w:t>
      </w:r>
      <w:r w:rsidRPr="0055709C">
        <w:rPr>
          <w:rFonts w:ascii="Times New Roman" w:eastAsia="Times New Roman" w:hAnsi="Times New Roman" w:cs="Times New Roman"/>
          <w:b/>
          <w:sz w:val="24"/>
          <w:szCs w:val="24"/>
          <w:lang w:eastAsia="cs-CZ"/>
        </w:rPr>
        <w:t xml:space="preserve"> P</w:t>
      </w:r>
      <w:r>
        <w:rPr>
          <w:rFonts w:ascii="Times New Roman" w:eastAsia="Times New Roman" w:hAnsi="Times New Roman" w:cs="Times New Roman"/>
          <w:b/>
          <w:sz w:val="24"/>
          <w:szCs w:val="24"/>
          <w:lang w:eastAsia="cs-CZ"/>
        </w:rPr>
        <w:t>ozemská</w:t>
      </w:r>
      <w:r w:rsidRPr="0055709C">
        <w:rPr>
          <w:rFonts w:ascii="Times New Roman" w:eastAsia="Times New Roman" w:hAnsi="Times New Roman" w:cs="Times New Roman"/>
          <w:b/>
          <w:sz w:val="24"/>
          <w:szCs w:val="24"/>
          <w:lang w:eastAsia="cs-CZ"/>
        </w:rPr>
        <w:tab/>
      </w:r>
      <w:r w:rsidRPr="0055709C">
        <w:rPr>
          <w:rFonts w:ascii="Times New Roman" w:eastAsia="Times New Roman" w:hAnsi="Times New Roman" w:cs="Times New Roman"/>
          <w:b/>
          <w:sz w:val="24"/>
          <w:szCs w:val="24"/>
          <w:lang w:eastAsia="cs-CZ"/>
        </w:rPr>
        <w:tab/>
      </w:r>
      <w:r w:rsidRPr="0055709C">
        <w:rPr>
          <w:rFonts w:ascii="Times New Roman" w:eastAsia="Times New Roman" w:hAnsi="Times New Roman" w:cs="Times New Roman"/>
          <w:sz w:val="24"/>
          <w:szCs w:val="24"/>
          <w:lang w:eastAsia="cs-CZ"/>
        </w:rPr>
        <w:tab/>
      </w:r>
      <w:r w:rsidRPr="0055709C">
        <w:rPr>
          <w:rFonts w:ascii="Times New Roman" w:eastAsia="Times New Roman" w:hAnsi="Times New Roman" w:cs="Times New Roman"/>
          <w:sz w:val="24"/>
          <w:szCs w:val="24"/>
          <w:lang w:eastAsia="cs-CZ"/>
        </w:rPr>
        <w:tab/>
      </w:r>
      <w:r w:rsidRPr="0055709C">
        <w:rPr>
          <w:rFonts w:ascii="Times New Roman" w:eastAsia="Times New Roman" w:hAnsi="Times New Roman" w:cs="Times New Roman"/>
          <w:sz w:val="24"/>
          <w:szCs w:val="24"/>
          <w:lang w:eastAsia="cs-CZ"/>
        </w:rPr>
        <w:tab/>
        <w:t>narozen</w:t>
      </w:r>
      <w:r w:rsidR="008A7C6D">
        <w:rPr>
          <w:rFonts w:ascii="Times New Roman" w:eastAsia="Times New Roman" w:hAnsi="Times New Roman" w:cs="Times New Roman"/>
          <w:sz w:val="24"/>
          <w:szCs w:val="24"/>
          <w:lang w:eastAsia="cs-CZ"/>
        </w:rPr>
        <w:t>a: xxxxxxxxx1965</w:t>
      </w:r>
      <w:bookmarkStart w:id="0" w:name="_GoBack"/>
      <w:bookmarkEnd w:id="0"/>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Lipnice nad Sázavou 136</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582 32 Lipnice nad Sázavou</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Bankovní spojení:</w:t>
      </w:r>
      <w:r w:rsidR="009E783D">
        <w:rPr>
          <w:rFonts w:ascii="Times New Roman" w:eastAsia="Times New Roman" w:hAnsi="Times New Roman" w:cs="Times New Roman"/>
          <w:sz w:val="24"/>
          <w:szCs w:val="24"/>
          <w:lang w:eastAsia="cs-CZ"/>
        </w:rPr>
        <w:t xml:space="preserve"> </w:t>
      </w:r>
      <w:proofErr w:type="spellStart"/>
      <w:r w:rsidR="009E783D">
        <w:rPr>
          <w:rFonts w:ascii="Times New Roman" w:eastAsia="Times New Roman" w:hAnsi="Times New Roman" w:cs="Times New Roman"/>
          <w:sz w:val="24"/>
          <w:szCs w:val="24"/>
          <w:lang w:eastAsia="cs-CZ"/>
        </w:rPr>
        <w:t>xxxxxxxxxxx</w:t>
      </w:r>
      <w:proofErr w:type="spellEnd"/>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Číslo účtu: </w:t>
      </w:r>
      <w:r w:rsidR="009E783D">
        <w:rPr>
          <w:rFonts w:ascii="Times New Roman" w:eastAsia="Times New Roman" w:hAnsi="Times New Roman" w:cs="Times New Roman"/>
          <w:sz w:val="24"/>
          <w:szCs w:val="24"/>
          <w:lang w:eastAsia="cs-CZ"/>
        </w:rPr>
        <w:t>xxxxxxxxxxxxx</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(dále jen jako příjemce)</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55709C">
        <w:rPr>
          <w:rFonts w:ascii="Times New Roman" w:eastAsia="Times New Roman" w:hAnsi="Times New Roman" w:cs="Times New Roman"/>
          <w:sz w:val="24"/>
          <w:szCs w:val="24"/>
          <w:lang w:eastAsia="cs-CZ"/>
        </w:rPr>
        <w:t>Zásady)  tuto</w:t>
      </w:r>
      <w:proofErr w:type="gramEnd"/>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proofErr w:type="gramStart"/>
      <w:r w:rsidRPr="0055709C">
        <w:rPr>
          <w:rFonts w:ascii="Times New Roman" w:eastAsia="Times New Roman" w:hAnsi="Times New Roman" w:cs="Times New Roman"/>
          <w:b/>
          <w:bCs/>
          <w:sz w:val="24"/>
          <w:szCs w:val="24"/>
          <w:lang w:eastAsia="cs-CZ"/>
        </w:rPr>
        <w:t>v e ř e j n o p r á v n í    s m l o u v u</w:t>
      </w:r>
      <w:proofErr w:type="gramEnd"/>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o poskytnutí příspěvku z Fondu regenerace města Kutné Hory</w:t>
      </w:r>
    </w:p>
    <w:p w:rsidR="0055709C" w:rsidRPr="0055709C" w:rsidRDefault="0055709C" w:rsidP="0055709C">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55709C">
        <w:rPr>
          <w:rFonts w:ascii="Times New Roman" w:eastAsia="Times New Roman" w:hAnsi="Times New Roman" w:cs="Times New Roman"/>
          <w:b/>
          <w:bCs/>
          <w:sz w:val="24"/>
          <w:szCs w:val="24"/>
          <w:lang w:eastAsia="cs-CZ"/>
        </w:rPr>
        <w:t xml:space="preserve">na rok 2019 </w:t>
      </w:r>
      <w:r w:rsidRPr="0055709C">
        <w:rPr>
          <w:rFonts w:ascii="Times New Roman" w:eastAsia="Times New Roman" w:hAnsi="Times New Roman" w:cs="Times New Roman"/>
          <w:bCs/>
          <w:sz w:val="24"/>
          <w:szCs w:val="24"/>
          <w:lang w:eastAsia="cs-CZ"/>
        </w:rPr>
        <w:t>(dále jen smlouva)</w:t>
      </w:r>
    </w:p>
    <w:p w:rsid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 xml:space="preserve"> I.</w:t>
      </w: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Úvodní ustanovení</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ab/>
        <w:t xml:space="preserve">Příjemce je vlastníkem nemovitosti – </w:t>
      </w:r>
      <w:r w:rsidRPr="0055709C">
        <w:rPr>
          <w:rFonts w:ascii="Times New Roman" w:eastAsia="Times New Roman" w:hAnsi="Times New Roman" w:cs="Times New Roman"/>
          <w:b/>
          <w:sz w:val="24"/>
          <w:szCs w:val="24"/>
          <w:lang w:eastAsia="cs-CZ"/>
        </w:rPr>
        <w:t xml:space="preserve"> dům č. p. 264 </w:t>
      </w:r>
      <w:proofErr w:type="spellStart"/>
      <w:r w:rsidRPr="0055709C">
        <w:rPr>
          <w:rFonts w:ascii="Times New Roman" w:eastAsia="Times New Roman" w:hAnsi="Times New Roman" w:cs="Times New Roman"/>
          <w:b/>
          <w:sz w:val="24"/>
          <w:szCs w:val="24"/>
          <w:lang w:eastAsia="cs-CZ"/>
        </w:rPr>
        <w:t>Hloušecká</w:t>
      </w:r>
      <w:proofErr w:type="spellEnd"/>
      <w:r w:rsidRPr="0055709C">
        <w:rPr>
          <w:rFonts w:ascii="Times New Roman" w:eastAsia="Times New Roman" w:hAnsi="Times New Roman" w:cs="Times New Roman"/>
          <w:b/>
          <w:sz w:val="24"/>
          <w:szCs w:val="24"/>
          <w:lang w:eastAsia="cs-CZ"/>
        </w:rPr>
        <w:t xml:space="preserve"> ulice v Kutné Hoře na pozemku </w:t>
      </w:r>
      <w:proofErr w:type="spellStart"/>
      <w:r w:rsidRPr="0055709C">
        <w:rPr>
          <w:rFonts w:ascii="Times New Roman" w:eastAsia="Times New Roman" w:hAnsi="Times New Roman" w:cs="Times New Roman"/>
          <w:b/>
          <w:sz w:val="24"/>
          <w:szCs w:val="24"/>
          <w:lang w:eastAsia="cs-CZ"/>
        </w:rPr>
        <w:t>parc</w:t>
      </w:r>
      <w:proofErr w:type="spellEnd"/>
      <w:r w:rsidRPr="0055709C">
        <w:rPr>
          <w:rFonts w:ascii="Times New Roman" w:eastAsia="Times New Roman" w:hAnsi="Times New Roman" w:cs="Times New Roman"/>
          <w:b/>
          <w:sz w:val="24"/>
          <w:szCs w:val="24"/>
          <w:lang w:eastAsia="cs-CZ"/>
        </w:rPr>
        <w:t xml:space="preserve">. č. 1147 </w:t>
      </w:r>
      <w:proofErr w:type="spellStart"/>
      <w:proofErr w:type="gramStart"/>
      <w:r w:rsidRPr="0055709C">
        <w:rPr>
          <w:rFonts w:ascii="Times New Roman" w:eastAsia="Times New Roman" w:hAnsi="Times New Roman" w:cs="Times New Roman"/>
          <w:b/>
          <w:sz w:val="24"/>
          <w:szCs w:val="24"/>
          <w:lang w:eastAsia="cs-CZ"/>
        </w:rPr>
        <w:t>k.ú</w:t>
      </w:r>
      <w:proofErr w:type="spellEnd"/>
      <w:r w:rsidRPr="0055709C">
        <w:rPr>
          <w:rFonts w:ascii="Times New Roman" w:eastAsia="Times New Roman" w:hAnsi="Times New Roman" w:cs="Times New Roman"/>
          <w:b/>
          <w:sz w:val="24"/>
          <w:szCs w:val="24"/>
          <w:lang w:eastAsia="cs-CZ"/>
        </w:rPr>
        <w:t>.</w:t>
      </w:r>
      <w:proofErr w:type="gramEnd"/>
      <w:r w:rsidRPr="0055709C">
        <w:rPr>
          <w:rFonts w:ascii="Times New Roman" w:eastAsia="Times New Roman" w:hAnsi="Times New Roman" w:cs="Times New Roman"/>
          <w:b/>
          <w:sz w:val="24"/>
          <w:szCs w:val="24"/>
          <w:lang w:eastAsia="cs-CZ"/>
        </w:rPr>
        <w:t xml:space="preserve"> Kutná Hora.</w:t>
      </w:r>
      <w:r w:rsidRPr="0055709C">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2250, který je uložen u poskytovatele spolu se žádostí o poskytnutí příspěvku.</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lastRenderedPageBreak/>
        <w:t>II.</w:t>
      </w: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Předmět smlouvy</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 xml:space="preserve">dům čp. 264 </w:t>
      </w:r>
      <w:proofErr w:type="spellStart"/>
      <w:r w:rsidRPr="0055709C">
        <w:rPr>
          <w:rFonts w:ascii="Times New Roman" w:eastAsia="Times New Roman" w:hAnsi="Times New Roman" w:cs="Times New Roman"/>
          <w:b/>
          <w:bCs/>
          <w:sz w:val="24"/>
          <w:szCs w:val="24"/>
          <w:lang w:eastAsia="cs-CZ"/>
        </w:rPr>
        <w:t>Hloušecká</w:t>
      </w:r>
      <w:proofErr w:type="spellEnd"/>
      <w:r w:rsidRPr="0055709C">
        <w:rPr>
          <w:rFonts w:ascii="Times New Roman" w:eastAsia="Times New Roman" w:hAnsi="Times New Roman" w:cs="Times New Roman"/>
          <w:b/>
          <w:bCs/>
          <w:sz w:val="24"/>
          <w:szCs w:val="24"/>
          <w:lang w:eastAsia="cs-CZ"/>
        </w:rPr>
        <w:t xml:space="preserve"> ulice</w:t>
      </w: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Pr="0055709C" w:rsidRDefault="0055709C" w:rsidP="0055709C">
      <w:pPr>
        <w:spacing w:after="0" w:line="240" w:lineRule="auto"/>
        <w:jc w:val="both"/>
        <w:rPr>
          <w:rFonts w:ascii="Times New Roman" w:eastAsia="Times New Roman" w:hAnsi="Times New Roman" w:cs="Times New Roman"/>
          <w:b/>
          <w:sz w:val="24"/>
          <w:szCs w:val="24"/>
          <w:lang w:eastAsia="cs-CZ"/>
        </w:rPr>
      </w:pPr>
      <w:r w:rsidRPr="0055709C">
        <w:rPr>
          <w:rFonts w:ascii="Times New Roman" w:eastAsia="Times New Roman" w:hAnsi="Times New Roman" w:cs="Times New Roman"/>
          <w:sz w:val="24"/>
          <w:szCs w:val="24"/>
          <w:lang w:eastAsia="cs-CZ"/>
        </w:rPr>
        <w:t xml:space="preserve">v rozsahu těchto prací: </w:t>
      </w:r>
      <w:r w:rsidRPr="0055709C">
        <w:rPr>
          <w:rFonts w:ascii="Times New Roman" w:eastAsia="Times New Roman" w:hAnsi="Times New Roman" w:cs="Times New Roman"/>
          <w:b/>
          <w:sz w:val="24"/>
          <w:szCs w:val="24"/>
          <w:lang w:eastAsia="cs-CZ"/>
        </w:rPr>
        <w:t>obnova střešního pláště domu (drážková taška pálená režná)</w:t>
      </w:r>
      <w:r w:rsidRPr="0055709C">
        <w:rPr>
          <w:rFonts w:ascii="Times New Roman" w:eastAsia="Times New Roman" w:hAnsi="Times New Roman" w:cs="Times New Roman"/>
          <w:sz w:val="24"/>
          <w:szCs w:val="24"/>
          <w:lang w:eastAsia="cs-CZ"/>
        </w:rPr>
        <w:t xml:space="preserve"> dle podmínek vydaných k této obnově příslušným orgánem státní památkové péče dle zákona č. 20/1987 Sb., o státní památkové péči v platném znění</w:t>
      </w: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 xml:space="preserve">s tím, že platby musí proběhnout do </w:t>
      </w:r>
      <w:proofErr w:type="gramStart"/>
      <w:r w:rsidRPr="0055709C">
        <w:rPr>
          <w:rFonts w:ascii="Times New Roman" w:eastAsia="Times New Roman" w:hAnsi="Times New Roman" w:cs="Times New Roman"/>
          <w:b/>
          <w:bCs/>
          <w:sz w:val="24"/>
          <w:szCs w:val="24"/>
          <w:lang w:eastAsia="cs-CZ"/>
        </w:rPr>
        <w:t>31.12.2019</w:t>
      </w:r>
      <w:proofErr w:type="gramEnd"/>
      <w:r w:rsidRPr="0055709C">
        <w:rPr>
          <w:rFonts w:ascii="Times New Roman" w:eastAsia="Times New Roman" w:hAnsi="Times New Roman" w:cs="Times New Roman"/>
          <w:b/>
          <w:bCs/>
          <w:sz w:val="24"/>
          <w:szCs w:val="24"/>
          <w:lang w:eastAsia="cs-CZ"/>
        </w:rPr>
        <w:t xml:space="preserve"> (rozpočtový rok). </w:t>
      </w:r>
    </w:p>
    <w:p w:rsid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III.</w:t>
      </w:r>
    </w:p>
    <w:p w:rsidR="0055709C" w:rsidRPr="0055709C" w:rsidRDefault="0055709C" w:rsidP="0055709C">
      <w:pPr>
        <w:keepNext/>
        <w:spacing w:after="0" w:line="240" w:lineRule="auto"/>
        <w:jc w:val="center"/>
        <w:outlineLvl w:val="3"/>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Výše a účel příspěvku</w:t>
      </w:r>
    </w:p>
    <w:p w:rsidR="0055709C" w:rsidRPr="0055709C" w:rsidRDefault="0055709C" w:rsidP="0055709C">
      <w:pPr>
        <w:numPr>
          <w:ilvl w:val="0"/>
          <w:numId w:val="17"/>
        </w:num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55709C">
        <w:rPr>
          <w:rFonts w:ascii="Times New Roman" w:eastAsia="Times New Roman" w:hAnsi="Times New Roman" w:cs="Times New Roman"/>
          <w:b/>
          <w:bCs/>
          <w:sz w:val="24"/>
          <w:szCs w:val="24"/>
          <w:lang w:eastAsia="cs-CZ"/>
        </w:rPr>
        <w:t>ve výši 60 000,- Kč</w:t>
      </w:r>
      <w:r w:rsidRPr="0055709C">
        <w:rPr>
          <w:rFonts w:ascii="Times New Roman" w:eastAsia="Times New Roman" w:hAnsi="Times New Roman" w:cs="Times New Roman"/>
          <w:sz w:val="24"/>
          <w:szCs w:val="24"/>
          <w:lang w:eastAsia="cs-CZ"/>
        </w:rPr>
        <w:t xml:space="preserve"> (slovy: </w:t>
      </w:r>
      <w:proofErr w:type="spellStart"/>
      <w:r w:rsidRPr="0055709C">
        <w:rPr>
          <w:rFonts w:ascii="Times New Roman" w:eastAsia="Times New Roman" w:hAnsi="Times New Roman" w:cs="Times New Roman"/>
          <w:sz w:val="24"/>
          <w:szCs w:val="24"/>
          <w:lang w:eastAsia="cs-CZ"/>
        </w:rPr>
        <w:t>šedesáttisíckorunčeských</w:t>
      </w:r>
      <w:proofErr w:type="spellEnd"/>
      <w:r w:rsidRPr="0055709C">
        <w:rPr>
          <w:rFonts w:ascii="Times New Roman" w:eastAsia="Times New Roman" w:hAnsi="Times New Roman" w:cs="Times New Roman"/>
          <w:sz w:val="24"/>
          <w:szCs w:val="24"/>
          <w:lang w:eastAsia="cs-CZ"/>
        </w:rPr>
        <w:t>).</w:t>
      </w:r>
    </w:p>
    <w:p w:rsidR="0055709C" w:rsidRPr="0055709C" w:rsidRDefault="0055709C" w:rsidP="0055709C">
      <w:pPr>
        <w:numPr>
          <w:ilvl w:val="0"/>
          <w:numId w:val="17"/>
        </w:num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55709C">
        <w:rPr>
          <w:rFonts w:ascii="Times New Roman" w:eastAsia="Times New Roman" w:hAnsi="Times New Roman" w:cs="Times New Roman"/>
          <w:sz w:val="24"/>
          <w:szCs w:val="24"/>
          <w:lang w:eastAsia="cs-CZ"/>
        </w:rPr>
        <w:t>1.1.2019</w:t>
      </w:r>
      <w:proofErr w:type="gramEnd"/>
      <w:r w:rsidRPr="0055709C">
        <w:rPr>
          <w:rFonts w:ascii="Times New Roman" w:eastAsia="Times New Roman" w:hAnsi="Times New Roman" w:cs="Times New Roman"/>
          <w:sz w:val="24"/>
          <w:szCs w:val="24"/>
          <w:lang w:eastAsia="cs-CZ"/>
        </w:rPr>
        <w:t xml:space="preserve"> do 31.12.2019 příspěvek tvoří  </w:t>
      </w:r>
      <w:r w:rsidRPr="0055709C">
        <w:rPr>
          <w:rFonts w:ascii="Times New Roman" w:eastAsia="Times New Roman" w:hAnsi="Times New Roman" w:cs="Times New Roman"/>
          <w:b/>
          <w:sz w:val="24"/>
          <w:szCs w:val="24"/>
          <w:lang w:eastAsia="cs-CZ"/>
        </w:rPr>
        <w:t>cca 17 %</w:t>
      </w:r>
      <w:r w:rsidRPr="0055709C">
        <w:rPr>
          <w:rFonts w:ascii="Times New Roman" w:eastAsia="Times New Roman" w:hAnsi="Times New Roman" w:cs="Times New Roman"/>
          <w:sz w:val="24"/>
          <w:szCs w:val="24"/>
          <w:lang w:eastAsia="cs-CZ"/>
        </w:rPr>
        <w:t xml:space="preserve"> dle Zásad.</w:t>
      </w:r>
    </w:p>
    <w:p w:rsidR="0055709C" w:rsidRPr="0055709C" w:rsidRDefault="0055709C" w:rsidP="0055709C">
      <w:pPr>
        <w:numPr>
          <w:ilvl w:val="0"/>
          <w:numId w:val="17"/>
        </w:num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55709C">
        <w:rPr>
          <w:rFonts w:ascii="Times New Roman" w:eastAsia="Times New Roman" w:hAnsi="Times New Roman" w:cs="Times New Roman"/>
          <w:b/>
          <w:bCs/>
          <w:sz w:val="24"/>
          <w:szCs w:val="24"/>
          <w:lang w:eastAsia="cs-CZ"/>
        </w:rPr>
        <w:t>po předložení příjemcem potvrzené faktury</w:t>
      </w:r>
      <w:r w:rsidRPr="0055709C">
        <w:rPr>
          <w:rFonts w:ascii="Times New Roman" w:eastAsia="Times New Roman" w:hAnsi="Times New Roman" w:cs="Times New Roman"/>
          <w:sz w:val="24"/>
          <w:szCs w:val="24"/>
          <w:lang w:eastAsia="cs-CZ"/>
        </w:rPr>
        <w:t xml:space="preserve"> (daňového dokladu), </w:t>
      </w:r>
      <w:r w:rsidRPr="0055709C">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55709C">
        <w:rPr>
          <w:rFonts w:ascii="Times New Roman" w:eastAsia="Times New Roman" w:hAnsi="Times New Roman" w:cs="Times New Roman"/>
          <w:sz w:val="24"/>
          <w:szCs w:val="24"/>
          <w:lang w:eastAsia="cs-CZ"/>
        </w:rPr>
        <w:t xml:space="preserve"> (příslušný výpis z účtu, pokladní doklady, apod.) </w:t>
      </w:r>
      <w:r w:rsidRPr="0055709C">
        <w:rPr>
          <w:rFonts w:ascii="Times New Roman" w:eastAsia="Times New Roman" w:hAnsi="Times New Roman" w:cs="Times New Roman"/>
          <w:b/>
          <w:sz w:val="24"/>
          <w:szCs w:val="24"/>
          <w:u w:val="single"/>
          <w:lang w:eastAsia="cs-CZ"/>
        </w:rPr>
        <w:t xml:space="preserve">a to nejpozději do </w:t>
      </w:r>
      <w:proofErr w:type="gramStart"/>
      <w:r w:rsidRPr="0055709C">
        <w:rPr>
          <w:rFonts w:ascii="Times New Roman" w:eastAsia="Times New Roman" w:hAnsi="Times New Roman" w:cs="Times New Roman"/>
          <w:b/>
          <w:sz w:val="24"/>
          <w:szCs w:val="24"/>
          <w:u w:val="single"/>
          <w:lang w:eastAsia="cs-CZ"/>
        </w:rPr>
        <w:t>13.12.2019</w:t>
      </w:r>
      <w:proofErr w:type="gramEnd"/>
      <w:r w:rsidRPr="0055709C">
        <w:rPr>
          <w:rFonts w:ascii="Times New Roman" w:eastAsia="Times New Roman" w:hAnsi="Times New Roman" w:cs="Times New Roman"/>
          <w:b/>
          <w:sz w:val="24"/>
          <w:szCs w:val="24"/>
          <w:u w:val="single"/>
          <w:lang w:eastAsia="cs-CZ"/>
        </w:rPr>
        <w:t>.</w:t>
      </w:r>
    </w:p>
    <w:p w:rsidR="0055709C" w:rsidRPr="0055709C" w:rsidRDefault="0055709C" w:rsidP="0055709C">
      <w:pPr>
        <w:numPr>
          <w:ilvl w:val="0"/>
          <w:numId w:val="17"/>
        </w:num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bCs/>
          <w:sz w:val="24"/>
          <w:szCs w:val="24"/>
          <w:lang w:eastAsia="cs-CZ"/>
        </w:rPr>
        <w:t>Veškeré doklady musí být vystaveny na příjemce</w:t>
      </w:r>
      <w:r w:rsidRPr="0055709C">
        <w:rPr>
          <w:rFonts w:ascii="Times New Roman" w:eastAsia="Times New Roman" w:hAnsi="Times New Roman" w:cs="Times New Roman"/>
          <w:sz w:val="24"/>
          <w:szCs w:val="24"/>
          <w:lang w:eastAsia="cs-CZ"/>
        </w:rPr>
        <w:t>.</w:t>
      </w:r>
    </w:p>
    <w:p w:rsid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rPr>
          <w:rFonts w:ascii="Times New Roman" w:eastAsia="Times New Roman" w:hAnsi="Times New Roman" w:cs="Times New Roman"/>
          <w:sz w:val="24"/>
          <w:szCs w:val="24"/>
          <w:lang w:eastAsia="cs-CZ"/>
        </w:rPr>
      </w:pPr>
    </w:p>
    <w:p w:rsidR="0055709C" w:rsidRPr="0055709C" w:rsidRDefault="0055709C" w:rsidP="0055709C">
      <w:pPr>
        <w:spacing w:after="0" w:line="240" w:lineRule="auto"/>
        <w:jc w:val="center"/>
        <w:rPr>
          <w:rFonts w:ascii="Times New Roman" w:eastAsia="Times New Roman" w:hAnsi="Times New Roman" w:cs="Times New Roman"/>
          <w:b/>
          <w:bCs/>
          <w:sz w:val="24"/>
          <w:szCs w:val="24"/>
          <w:lang w:eastAsia="cs-CZ"/>
        </w:rPr>
      </w:pPr>
      <w:r w:rsidRPr="0055709C">
        <w:rPr>
          <w:rFonts w:ascii="Times New Roman" w:eastAsia="Times New Roman" w:hAnsi="Times New Roman" w:cs="Times New Roman"/>
          <w:b/>
          <w:bCs/>
          <w:sz w:val="24"/>
          <w:szCs w:val="24"/>
          <w:lang w:eastAsia="cs-CZ"/>
        </w:rPr>
        <w:t>IV.</w:t>
      </w:r>
    </w:p>
    <w:p w:rsidR="0055709C" w:rsidRPr="0055709C" w:rsidRDefault="0055709C" w:rsidP="0055709C">
      <w:pPr>
        <w:spacing w:after="0" w:line="240" w:lineRule="auto"/>
        <w:jc w:val="center"/>
        <w:rPr>
          <w:rFonts w:ascii="Times New Roman" w:eastAsia="Times New Roman" w:hAnsi="Times New Roman" w:cs="Times New Roman"/>
          <w:sz w:val="24"/>
          <w:szCs w:val="24"/>
          <w:lang w:eastAsia="cs-CZ"/>
        </w:rPr>
      </w:pPr>
      <w:r w:rsidRPr="0055709C">
        <w:rPr>
          <w:rFonts w:ascii="Times New Roman" w:eastAsia="Times New Roman" w:hAnsi="Times New Roman" w:cs="Times New Roman"/>
          <w:b/>
          <w:bCs/>
          <w:sz w:val="24"/>
          <w:szCs w:val="24"/>
          <w:lang w:eastAsia="cs-CZ"/>
        </w:rPr>
        <w:t>Práva a povinnosti smluvních stran</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55709C" w:rsidRPr="0055709C" w:rsidRDefault="0055709C" w:rsidP="0055709C">
      <w:pPr>
        <w:numPr>
          <w:ilvl w:val="0"/>
          <w:numId w:val="12"/>
        </w:num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b/>
          <w:bCs/>
          <w:sz w:val="24"/>
          <w:szCs w:val="24"/>
          <w:lang w:eastAsia="cs-CZ"/>
        </w:rPr>
        <w:t>Příjemce je při obnově památky povinen</w:t>
      </w:r>
      <w:r w:rsidRPr="0055709C">
        <w:rPr>
          <w:rFonts w:ascii="Times New Roman" w:eastAsia="Times New Roman" w:hAnsi="Times New Roman" w:cs="Times New Roman"/>
          <w:sz w:val="24"/>
          <w:szCs w:val="24"/>
          <w:lang w:eastAsia="cs-CZ"/>
        </w:rPr>
        <w:t>:</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55709C">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55709C" w:rsidRDefault="0055709C" w:rsidP="0055709C">
      <w:pPr>
        <w:spacing w:after="0" w:line="240" w:lineRule="auto"/>
        <w:jc w:val="both"/>
        <w:rPr>
          <w:rFonts w:ascii="Times New Roman" w:eastAsia="Times New Roman" w:hAnsi="Times New Roman" w:cs="Times New Roman"/>
          <w:b/>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Pr>
          <w:rFonts w:ascii="Times New Roman" w:eastAsia="Times New Roman" w:hAnsi="Times New Roman" w:cs="Times New Roman"/>
          <w:noProof/>
          <w:sz w:val="24"/>
          <w:szCs w:val="20"/>
          <w:lang w:eastAsia="cs-CZ"/>
        </w:rPr>
        <w:t>35-444212389/0800</w:t>
      </w:r>
      <w:r w:rsidRPr="0055709C">
        <w:rPr>
          <w:rFonts w:ascii="Times New Roman" w:eastAsia="Times New Roman" w:hAnsi="Times New Roman" w:cs="Times New Roman"/>
          <w:noProof/>
          <w:sz w:val="24"/>
          <w:szCs w:val="20"/>
          <w:lang w:eastAsia="cs-CZ"/>
        </w:rPr>
        <w:t>, a to do 10 dnů po té, co k tomu bude poskytovatelem písemně vyzván.</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55709C">
        <w:rPr>
          <w:rFonts w:ascii="Times New Roman" w:eastAsia="Times New Roman" w:hAnsi="Times New Roman" w:cs="Times New Roman"/>
          <w:noProof/>
          <w:sz w:val="24"/>
          <w:szCs w:val="20"/>
          <w:lang w:eastAsia="cs-CZ"/>
        </w:rPr>
        <w:t xml:space="preserve"> po rozpočtovém roce, v němž byl příspěvek přiznán, předložit </w:t>
      </w:r>
      <w:r w:rsidRPr="0055709C">
        <w:rPr>
          <w:rFonts w:ascii="Times New Roman" w:eastAsia="Times New Roman" w:hAnsi="Times New Roman" w:cs="Times New Roman"/>
          <w:b/>
          <w:bCs/>
          <w:noProof/>
          <w:sz w:val="24"/>
          <w:szCs w:val="20"/>
          <w:lang w:eastAsia="cs-CZ"/>
        </w:rPr>
        <w:t>závěrečnou zprávu</w:t>
      </w:r>
      <w:r w:rsidRPr="0055709C">
        <w:rPr>
          <w:rFonts w:ascii="Times New Roman" w:eastAsia="Times New Roman" w:hAnsi="Times New Roman" w:cs="Times New Roman"/>
          <w:noProof/>
          <w:sz w:val="24"/>
          <w:szCs w:val="20"/>
          <w:lang w:eastAsia="cs-CZ"/>
        </w:rPr>
        <w:t xml:space="preserve"> a </w:t>
      </w:r>
      <w:r w:rsidRPr="0055709C">
        <w:rPr>
          <w:rFonts w:ascii="Times New Roman" w:eastAsia="Times New Roman" w:hAnsi="Times New Roman" w:cs="Times New Roman"/>
          <w:b/>
          <w:bCs/>
          <w:noProof/>
          <w:sz w:val="24"/>
          <w:szCs w:val="20"/>
          <w:lang w:eastAsia="cs-CZ"/>
        </w:rPr>
        <w:t>vyúčtování čerpání příspěvku</w:t>
      </w:r>
      <w:r w:rsidRPr="0055709C">
        <w:rPr>
          <w:rFonts w:ascii="Times New Roman" w:eastAsia="Times New Roman" w:hAnsi="Times New Roman" w:cs="Times New Roman"/>
          <w:noProof/>
          <w:sz w:val="24"/>
          <w:szCs w:val="20"/>
          <w:lang w:eastAsia="cs-CZ"/>
        </w:rPr>
        <w:t xml:space="preserve"> odboru památkové péče, školství a kultury.</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b/>
          <w:bCs/>
          <w:noProof/>
          <w:sz w:val="24"/>
          <w:szCs w:val="20"/>
          <w:lang w:eastAsia="cs-CZ"/>
        </w:rPr>
        <w:t>Závěrečná zpráva musí podle charakteru obnovy obsahovat</w:t>
      </w:r>
      <w:r w:rsidRPr="0055709C">
        <w:rPr>
          <w:rFonts w:ascii="Times New Roman" w:eastAsia="Times New Roman" w:hAnsi="Times New Roman" w:cs="Times New Roman"/>
          <w:noProof/>
          <w:sz w:val="24"/>
          <w:szCs w:val="20"/>
          <w:lang w:eastAsia="cs-CZ"/>
        </w:rPr>
        <w:t xml:space="preserve"> :</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protokol o předání díla s popisem provedených prací,</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závěrečnou restaurátorskou zprávu v případě restaurování</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55709C" w:rsidRPr="0055709C" w:rsidRDefault="0055709C" w:rsidP="0055709C">
      <w:pPr>
        <w:numPr>
          <w:ilvl w:val="1"/>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vypovídající fotodokumentaci akce obnovy.</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b/>
          <w:bCs/>
          <w:noProof/>
          <w:sz w:val="24"/>
          <w:szCs w:val="20"/>
          <w:lang w:eastAsia="cs-CZ"/>
        </w:rPr>
        <w:t>Vyúčtování čerpání příspěvku musí obsahovat</w:t>
      </w:r>
      <w:r w:rsidRPr="0055709C">
        <w:rPr>
          <w:rFonts w:ascii="Times New Roman" w:eastAsia="Times New Roman" w:hAnsi="Times New Roman" w:cs="Times New Roman"/>
          <w:noProof/>
          <w:sz w:val="24"/>
          <w:szCs w:val="20"/>
          <w:lang w:eastAsia="cs-CZ"/>
        </w:rPr>
        <w:t xml:space="preserve"> :</w:t>
      </w:r>
    </w:p>
    <w:p w:rsidR="0055709C" w:rsidRPr="0055709C" w:rsidRDefault="0055709C" w:rsidP="0055709C">
      <w:pPr>
        <w:spacing w:after="0" w:line="240" w:lineRule="auto"/>
        <w:ind w:left="1080"/>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 celkový přehled nákladů dle přiloženého formuláře (Příloha č. 1)</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55709C" w:rsidRPr="0055709C" w:rsidRDefault="0055709C" w:rsidP="0055709C">
      <w:pPr>
        <w:numPr>
          <w:ilvl w:val="0"/>
          <w:numId w:val="12"/>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V.</w:t>
      </w: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Kontrola realizace obnovy a využití příspěvku</w:t>
      </w: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numPr>
          <w:ilvl w:val="0"/>
          <w:numId w:val="13"/>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55709C" w:rsidRPr="0055709C" w:rsidRDefault="0055709C" w:rsidP="0055709C">
      <w:pPr>
        <w:numPr>
          <w:ilvl w:val="0"/>
          <w:numId w:val="13"/>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55709C" w:rsidRPr="0055709C" w:rsidRDefault="0055709C" w:rsidP="0055709C">
      <w:pPr>
        <w:numPr>
          <w:ilvl w:val="0"/>
          <w:numId w:val="13"/>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VI.</w:t>
      </w: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Sankční ustanovení</w:t>
      </w:r>
    </w:p>
    <w:p w:rsidR="0055709C" w:rsidRPr="0055709C" w:rsidRDefault="0055709C" w:rsidP="0055709C">
      <w:pPr>
        <w:spacing w:after="0" w:line="240" w:lineRule="auto"/>
        <w:rPr>
          <w:rFonts w:ascii="Times New Roman" w:eastAsia="Times New Roman" w:hAnsi="Times New Roman" w:cs="Times New Roman"/>
          <w:noProof/>
          <w:sz w:val="24"/>
          <w:szCs w:val="20"/>
          <w:lang w:eastAsia="cs-CZ"/>
        </w:rPr>
      </w:pPr>
    </w:p>
    <w:p w:rsidR="0055709C" w:rsidRPr="0055709C" w:rsidRDefault="0055709C" w:rsidP="0055709C">
      <w:pPr>
        <w:numPr>
          <w:ilvl w:val="0"/>
          <w:numId w:val="14"/>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55709C" w:rsidRPr="0055709C" w:rsidRDefault="0055709C" w:rsidP="0055709C">
      <w:pPr>
        <w:numPr>
          <w:ilvl w:val="0"/>
          <w:numId w:val="14"/>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55709C" w:rsidRP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VII.</w:t>
      </w: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Další ustanovení</w:t>
      </w:r>
    </w:p>
    <w:p w:rsidR="0055709C" w:rsidRPr="0055709C" w:rsidRDefault="0055709C" w:rsidP="0055709C">
      <w:pPr>
        <w:spacing w:after="0" w:line="240" w:lineRule="auto"/>
        <w:rPr>
          <w:rFonts w:ascii="Times New Roman" w:eastAsia="Times New Roman" w:hAnsi="Times New Roman" w:cs="Times New Roman"/>
          <w:noProof/>
          <w:sz w:val="24"/>
          <w:szCs w:val="20"/>
          <w:lang w:eastAsia="cs-CZ"/>
        </w:rPr>
      </w:pPr>
    </w:p>
    <w:p w:rsidR="0055709C" w:rsidRPr="0055709C" w:rsidRDefault="0055709C" w:rsidP="0055709C">
      <w:pPr>
        <w:numPr>
          <w:ilvl w:val="0"/>
          <w:numId w:val="15"/>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55709C" w:rsidRPr="0055709C" w:rsidRDefault="0055709C" w:rsidP="0055709C">
      <w:pPr>
        <w:numPr>
          <w:ilvl w:val="0"/>
          <w:numId w:val="15"/>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p>
    <w:p w:rsid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VIII.</w:t>
      </w:r>
    </w:p>
    <w:p w:rsidR="0055709C" w:rsidRPr="0055709C" w:rsidRDefault="0055709C" w:rsidP="0055709C">
      <w:pPr>
        <w:spacing w:after="0" w:line="240" w:lineRule="auto"/>
        <w:jc w:val="center"/>
        <w:rPr>
          <w:rFonts w:ascii="Times New Roman" w:eastAsia="Times New Roman" w:hAnsi="Times New Roman" w:cs="Times New Roman"/>
          <w:b/>
          <w:bCs/>
          <w:noProof/>
          <w:sz w:val="24"/>
          <w:szCs w:val="20"/>
          <w:lang w:eastAsia="cs-CZ"/>
        </w:rPr>
      </w:pPr>
      <w:r w:rsidRPr="0055709C">
        <w:rPr>
          <w:rFonts w:ascii="Times New Roman" w:eastAsia="Times New Roman" w:hAnsi="Times New Roman" w:cs="Times New Roman"/>
          <w:b/>
          <w:bCs/>
          <w:noProof/>
          <w:sz w:val="24"/>
          <w:szCs w:val="20"/>
          <w:lang w:eastAsia="cs-CZ"/>
        </w:rPr>
        <w:t>Závěrečná ustanovení</w:t>
      </w:r>
    </w:p>
    <w:p w:rsidR="0055709C" w:rsidRPr="0055709C" w:rsidRDefault="0055709C" w:rsidP="0055709C">
      <w:pPr>
        <w:spacing w:after="0" w:line="240" w:lineRule="auto"/>
        <w:rPr>
          <w:rFonts w:ascii="Times New Roman" w:eastAsia="Times New Roman" w:hAnsi="Times New Roman" w:cs="Times New Roman"/>
          <w:noProof/>
          <w:sz w:val="24"/>
          <w:szCs w:val="20"/>
          <w:lang w:eastAsia="cs-CZ"/>
        </w:rPr>
      </w:pP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lastRenderedPageBreak/>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55709C" w:rsidRPr="0055709C" w:rsidRDefault="0055709C" w:rsidP="0055709C">
      <w:pPr>
        <w:numPr>
          <w:ilvl w:val="0"/>
          <w:numId w:val="16"/>
        </w:num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ind w:left="720"/>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b/>
          <w:noProof/>
          <w:sz w:val="24"/>
          <w:szCs w:val="20"/>
          <w:lang w:eastAsia="cs-CZ"/>
        </w:rPr>
      </w:pPr>
      <w:r w:rsidRPr="0055709C">
        <w:rPr>
          <w:rFonts w:ascii="Times New Roman" w:eastAsia="Times New Roman" w:hAnsi="Times New Roman" w:cs="Times New Roman"/>
          <w:b/>
          <w:noProof/>
          <w:sz w:val="24"/>
          <w:szCs w:val="20"/>
          <w:lang w:eastAsia="cs-CZ"/>
        </w:rPr>
        <w:t>Doložka</w:t>
      </w: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15.05.</w:t>
      </w:r>
      <w:r w:rsidRPr="0055709C">
        <w:rPr>
          <w:rFonts w:ascii="Times New Roman" w:eastAsia="Times New Roman" w:hAnsi="Times New Roman" w:cs="Times New Roman"/>
          <w:noProof/>
          <w:sz w:val="24"/>
          <w:szCs w:val="20"/>
          <w:lang w:eastAsia="cs-CZ"/>
        </w:rPr>
        <w:t xml:space="preserve">2019  </w:t>
      </w: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jc w:val="both"/>
        <w:rPr>
          <w:rFonts w:ascii="Times New Roman" w:eastAsia="Times New Roman" w:hAnsi="Times New Roman" w:cs="Times New Roman"/>
          <w:noProof/>
          <w:sz w:val="24"/>
          <w:szCs w:val="20"/>
          <w:lang w:eastAsia="cs-CZ"/>
        </w:rPr>
      </w:pPr>
    </w:p>
    <w:p w:rsidR="0055709C" w:rsidRPr="0055709C" w:rsidRDefault="0055709C" w:rsidP="0055709C">
      <w:pPr>
        <w:spacing w:after="0" w:line="240" w:lineRule="auto"/>
        <w:ind w:firstLine="708"/>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w:t>
      </w:r>
      <w:r w:rsidRPr="0055709C">
        <w:rPr>
          <w:rFonts w:ascii="Times New Roman" w:eastAsia="Times New Roman" w:hAnsi="Times New Roman" w:cs="Times New Roman"/>
          <w:noProof/>
          <w:sz w:val="24"/>
          <w:szCs w:val="20"/>
          <w:lang w:eastAsia="cs-CZ"/>
        </w:rPr>
        <w:tab/>
      </w:r>
      <w:r w:rsidRPr="0055709C">
        <w:rPr>
          <w:rFonts w:ascii="Times New Roman" w:eastAsia="Times New Roman" w:hAnsi="Times New Roman" w:cs="Times New Roman"/>
          <w:noProof/>
          <w:sz w:val="24"/>
          <w:szCs w:val="20"/>
          <w:lang w:eastAsia="cs-CZ"/>
        </w:rPr>
        <w:tab/>
        <w:t>………………..……..…………….</w:t>
      </w:r>
    </w:p>
    <w:p w:rsidR="0055709C" w:rsidRPr="0055709C" w:rsidRDefault="0055709C" w:rsidP="0055709C">
      <w:pPr>
        <w:spacing w:after="0" w:line="240" w:lineRule="auto"/>
        <w:ind w:firstLine="720"/>
        <w:jc w:val="both"/>
        <w:rPr>
          <w:rFonts w:ascii="Times New Roman" w:eastAsia="Times New Roman" w:hAnsi="Times New Roman" w:cs="Times New Roman"/>
          <w:noProof/>
          <w:sz w:val="24"/>
          <w:szCs w:val="20"/>
          <w:lang w:eastAsia="cs-CZ"/>
        </w:rPr>
      </w:pPr>
      <w:r w:rsidRPr="0055709C">
        <w:rPr>
          <w:rFonts w:ascii="Times New Roman" w:eastAsia="Times New Roman" w:hAnsi="Times New Roman" w:cs="Times New Roman"/>
          <w:noProof/>
          <w:sz w:val="24"/>
          <w:szCs w:val="20"/>
          <w:lang w:eastAsia="cs-CZ"/>
        </w:rPr>
        <w:t xml:space="preserve">            Poskytovatel</w:t>
      </w:r>
      <w:r w:rsidRPr="0055709C">
        <w:rPr>
          <w:rFonts w:ascii="Times New Roman" w:eastAsia="Times New Roman" w:hAnsi="Times New Roman" w:cs="Times New Roman"/>
          <w:noProof/>
          <w:sz w:val="24"/>
          <w:szCs w:val="20"/>
          <w:lang w:eastAsia="cs-CZ"/>
        </w:rPr>
        <w:tab/>
      </w:r>
      <w:r w:rsidRPr="0055709C">
        <w:rPr>
          <w:rFonts w:ascii="Times New Roman" w:eastAsia="Times New Roman" w:hAnsi="Times New Roman" w:cs="Times New Roman"/>
          <w:noProof/>
          <w:sz w:val="24"/>
          <w:szCs w:val="20"/>
          <w:lang w:eastAsia="cs-CZ"/>
        </w:rPr>
        <w:tab/>
      </w:r>
      <w:r w:rsidRPr="0055709C">
        <w:rPr>
          <w:rFonts w:ascii="Times New Roman" w:eastAsia="Times New Roman" w:hAnsi="Times New Roman" w:cs="Times New Roman"/>
          <w:noProof/>
          <w:sz w:val="24"/>
          <w:szCs w:val="20"/>
          <w:lang w:eastAsia="cs-CZ"/>
        </w:rPr>
        <w:tab/>
      </w:r>
      <w:r w:rsidRPr="0055709C">
        <w:rPr>
          <w:rFonts w:ascii="Times New Roman" w:eastAsia="Times New Roman" w:hAnsi="Times New Roman" w:cs="Times New Roman"/>
          <w:noProof/>
          <w:sz w:val="24"/>
          <w:szCs w:val="20"/>
          <w:lang w:eastAsia="cs-CZ"/>
        </w:rPr>
        <w:tab/>
      </w:r>
      <w:r w:rsidRPr="0055709C">
        <w:rPr>
          <w:rFonts w:ascii="Times New Roman" w:eastAsia="Times New Roman" w:hAnsi="Times New Roman" w:cs="Times New Roman"/>
          <w:noProof/>
          <w:sz w:val="24"/>
          <w:szCs w:val="20"/>
          <w:lang w:eastAsia="cs-CZ"/>
        </w:rPr>
        <w:tab/>
        <w:t xml:space="preserve">         Příjemce</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                   Město Kutná Hora</w:t>
      </w:r>
      <w:r w:rsidRPr="0055709C">
        <w:rPr>
          <w:rFonts w:ascii="Times New Roman" w:eastAsia="Times New Roman" w:hAnsi="Times New Roman" w:cs="Times New Roman"/>
          <w:sz w:val="24"/>
          <w:szCs w:val="24"/>
          <w:lang w:eastAsia="cs-CZ"/>
        </w:rPr>
        <w:tab/>
      </w:r>
      <w:r w:rsidRPr="0055709C">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 xml:space="preserve">             Vanda Pozemská</w:t>
      </w:r>
    </w:p>
    <w:p w:rsidR="0055709C" w:rsidRPr="0055709C" w:rsidRDefault="0055709C" w:rsidP="0055709C">
      <w:pPr>
        <w:spacing w:after="0" w:line="240" w:lineRule="auto"/>
        <w:rPr>
          <w:rFonts w:ascii="Times New Roman" w:eastAsia="Times New Roman" w:hAnsi="Times New Roman" w:cs="Times New Roman"/>
          <w:sz w:val="24"/>
          <w:szCs w:val="24"/>
          <w:lang w:eastAsia="cs-CZ"/>
        </w:rPr>
      </w:pPr>
      <w:r w:rsidRPr="0055709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Ing. Josef Viktora</w:t>
      </w:r>
      <w:r w:rsidRPr="0055709C">
        <w:rPr>
          <w:rFonts w:ascii="Times New Roman" w:eastAsia="Times New Roman" w:hAnsi="Times New Roman" w:cs="Times New Roman"/>
          <w:sz w:val="24"/>
          <w:szCs w:val="24"/>
          <w:lang w:eastAsia="cs-CZ"/>
        </w:rPr>
        <w:t>, starosta města</w:t>
      </w:r>
      <w:r w:rsidRPr="0055709C">
        <w:rPr>
          <w:rFonts w:ascii="Times New Roman" w:eastAsia="Times New Roman" w:hAnsi="Times New Roman" w:cs="Times New Roman"/>
          <w:sz w:val="24"/>
          <w:szCs w:val="24"/>
          <w:lang w:eastAsia="cs-CZ"/>
        </w:rPr>
        <w:tab/>
      </w:r>
      <w:r w:rsidRPr="0055709C">
        <w:rPr>
          <w:rFonts w:ascii="Times New Roman" w:eastAsia="Times New Roman" w:hAnsi="Times New Roman" w:cs="Times New Roman"/>
          <w:sz w:val="24"/>
          <w:szCs w:val="24"/>
          <w:lang w:eastAsia="cs-CZ"/>
        </w:rPr>
        <w:tab/>
        <w:t xml:space="preserve">       </w:t>
      </w:r>
    </w:p>
    <w:p w:rsidR="00D66AF4" w:rsidRPr="00326DC2" w:rsidRDefault="00D66AF4" w:rsidP="00D66AF4">
      <w:pPr>
        <w:autoSpaceDE w:val="0"/>
        <w:autoSpaceDN w:val="0"/>
        <w:adjustRightInd w:val="0"/>
        <w:spacing w:after="0"/>
        <w:jc w:val="both"/>
        <w:rPr>
          <w:rFonts w:ascii="Calibri" w:hAnsi="Calibri" w:cs="Calibri"/>
          <w:i/>
          <w:sz w:val="20"/>
          <w:szCs w:val="20"/>
        </w:rPr>
      </w:pPr>
    </w:p>
    <w:p w:rsidR="004A2CC7" w:rsidRDefault="004A2CC7" w:rsidP="004A2CC7"/>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5709C"/>
    <w:rsid w:val="00586F9C"/>
    <w:rsid w:val="005C3F54"/>
    <w:rsid w:val="005E4C49"/>
    <w:rsid w:val="0064409E"/>
    <w:rsid w:val="00677537"/>
    <w:rsid w:val="006D073E"/>
    <w:rsid w:val="00716AD0"/>
    <w:rsid w:val="00772955"/>
    <w:rsid w:val="00775BFF"/>
    <w:rsid w:val="007A28A4"/>
    <w:rsid w:val="007B0873"/>
    <w:rsid w:val="007C2741"/>
    <w:rsid w:val="007C4FEF"/>
    <w:rsid w:val="00816095"/>
    <w:rsid w:val="00816CE1"/>
    <w:rsid w:val="00820799"/>
    <w:rsid w:val="0086275F"/>
    <w:rsid w:val="008A7C6D"/>
    <w:rsid w:val="008C34FF"/>
    <w:rsid w:val="008C7478"/>
    <w:rsid w:val="00910ADC"/>
    <w:rsid w:val="00970682"/>
    <w:rsid w:val="00987889"/>
    <w:rsid w:val="00997BE3"/>
    <w:rsid w:val="009E783D"/>
    <w:rsid w:val="009F2E44"/>
    <w:rsid w:val="00A02C9D"/>
    <w:rsid w:val="00A1239B"/>
    <w:rsid w:val="00AC151B"/>
    <w:rsid w:val="00B16FC9"/>
    <w:rsid w:val="00B517C1"/>
    <w:rsid w:val="00B67856"/>
    <w:rsid w:val="00C1698F"/>
    <w:rsid w:val="00CE3C4D"/>
    <w:rsid w:val="00D66AF4"/>
    <w:rsid w:val="00DA3609"/>
    <w:rsid w:val="00DE7B3C"/>
    <w:rsid w:val="00E04D43"/>
    <w:rsid w:val="00E14E3D"/>
    <w:rsid w:val="00E65954"/>
    <w:rsid w:val="00EC41F6"/>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DEEE-88A4-4D1C-B5CB-0D616570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1929</Words>
  <Characters>11384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20</cp:revision>
  <cp:lastPrinted>2019-11-26T09:35:00Z</cp:lastPrinted>
  <dcterms:created xsi:type="dcterms:W3CDTF">2022-04-07T12:46:00Z</dcterms:created>
  <dcterms:modified xsi:type="dcterms:W3CDTF">2022-05-19T08:47:00Z</dcterms:modified>
</cp:coreProperties>
</file>