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AAF8" w14:textId="3B24C80D" w:rsidR="00EC699A" w:rsidRDefault="00365F0B" w:rsidP="00365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SMLOUVA O DÍLO</w:t>
      </w:r>
    </w:p>
    <w:p w14:paraId="7016F0E7" w14:textId="19944F47" w:rsidR="00365F0B" w:rsidRDefault="00365F0B" w:rsidP="00365F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365F0B">
        <w:rPr>
          <w:sz w:val="24"/>
          <w:szCs w:val="24"/>
        </w:rPr>
        <w:t xml:space="preserve">zavřená dle § </w:t>
      </w:r>
      <w:r>
        <w:rPr>
          <w:sz w:val="24"/>
          <w:szCs w:val="24"/>
        </w:rPr>
        <w:t>2586 a následujících z. č. 89/2012 Sb. Občanského zákoníku</w:t>
      </w:r>
    </w:p>
    <w:p w14:paraId="54BDA5CC" w14:textId="77777777" w:rsidR="00365F0B" w:rsidRDefault="00365F0B" w:rsidP="00365F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předpisů souvisejících v platném znění </w:t>
      </w:r>
    </w:p>
    <w:p w14:paraId="69B2108F" w14:textId="2740608F" w:rsidR="00365F0B" w:rsidRDefault="00365F0B" w:rsidP="00365F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mezi těmito smluvními stranami</w:t>
      </w:r>
    </w:p>
    <w:p w14:paraId="6BC50E9C" w14:textId="01CE6D83" w:rsidR="00365F0B" w:rsidRDefault="00365F0B" w:rsidP="00365F0B">
      <w:pPr>
        <w:spacing w:after="0"/>
        <w:jc w:val="center"/>
        <w:rPr>
          <w:sz w:val="24"/>
          <w:szCs w:val="24"/>
        </w:rPr>
      </w:pPr>
    </w:p>
    <w:p w14:paraId="674BF15C" w14:textId="67774E28" w:rsidR="00365F0B" w:rsidRDefault="00365F0B" w:rsidP="00365F0B">
      <w:pPr>
        <w:spacing w:after="0"/>
        <w:rPr>
          <w:sz w:val="24"/>
          <w:szCs w:val="24"/>
        </w:rPr>
      </w:pPr>
    </w:p>
    <w:p w14:paraId="27C63AA0" w14:textId="2CA377BB" w:rsidR="009F4963" w:rsidRDefault="009F4963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Objednate</w:t>
      </w:r>
      <w:r w:rsidR="00741C43">
        <w:rPr>
          <w:sz w:val="24"/>
          <w:szCs w:val="24"/>
        </w:rPr>
        <w:t>l</w:t>
      </w:r>
    </w:p>
    <w:p w14:paraId="5635FB23" w14:textId="367C7521" w:rsidR="00365F0B" w:rsidRDefault="009F4963" w:rsidP="00365F0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Mateřská  škola</w:t>
      </w:r>
      <w:proofErr w:type="gramEnd"/>
      <w:r>
        <w:rPr>
          <w:sz w:val="24"/>
          <w:szCs w:val="24"/>
        </w:rPr>
        <w:t>, Brno, Dobrovského 66</w:t>
      </w:r>
      <w:r w:rsidR="00365F0B">
        <w:rPr>
          <w:sz w:val="24"/>
          <w:szCs w:val="24"/>
        </w:rPr>
        <w:t>, příspěvková organizace</w:t>
      </w:r>
    </w:p>
    <w:p w14:paraId="5A769C01" w14:textId="3F681224" w:rsidR="00365F0B" w:rsidRDefault="009F4963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Dobrovského 1311/66</w:t>
      </w:r>
      <w:r w:rsidR="00365F0B">
        <w:rPr>
          <w:sz w:val="24"/>
          <w:szCs w:val="24"/>
        </w:rPr>
        <w:t>, 612 00 Brno – Královo Pole</w:t>
      </w:r>
    </w:p>
    <w:p w14:paraId="1AD6DDD6" w14:textId="78F62819" w:rsidR="00365F0B" w:rsidRDefault="009F4963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Zastoupená: Dáša Fiedler</w:t>
      </w:r>
      <w:r w:rsidR="00365F0B">
        <w:rPr>
          <w:sz w:val="24"/>
          <w:szCs w:val="24"/>
        </w:rPr>
        <w:t>ová</w:t>
      </w:r>
    </w:p>
    <w:p w14:paraId="05A7A210" w14:textId="08854886" w:rsidR="00365F0B" w:rsidRDefault="009F4963" w:rsidP="00365F0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IČ:  64326187</w:t>
      </w:r>
      <w:proofErr w:type="gramEnd"/>
    </w:p>
    <w:p w14:paraId="234C08C7" w14:textId="25DCAAFB" w:rsidR="00365F0B" w:rsidRDefault="00365F0B" w:rsidP="00365F0B">
      <w:pPr>
        <w:spacing w:after="0"/>
        <w:rPr>
          <w:sz w:val="24"/>
          <w:szCs w:val="24"/>
        </w:rPr>
      </w:pPr>
    </w:p>
    <w:p w14:paraId="30B97AE0" w14:textId="4C58AF5A" w:rsidR="00365F0B" w:rsidRDefault="00365F0B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14BE8DE" w14:textId="5831369B" w:rsidR="00365F0B" w:rsidRDefault="00365F0B" w:rsidP="00365F0B">
      <w:pPr>
        <w:spacing w:after="0"/>
        <w:rPr>
          <w:sz w:val="24"/>
          <w:szCs w:val="24"/>
        </w:rPr>
      </w:pPr>
    </w:p>
    <w:p w14:paraId="7308CDB8" w14:textId="35D94140" w:rsidR="00365F0B" w:rsidRDefault="00365F0B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Zhotovitel:</w:t>
      </w:r>
    </w:p>
    <w:p w14:paraId="6AA90698" w14:textId="3F208965" w:rsidR="00365F0B" w:rsidRDefault="009F4963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Štambachr, s.r.o.</w:t>
      </w:r>
    </w:p>
    <w:p w14:paraId="3428B95A" w14:textId="5A5B74E3" w:rsidR="00365F0B" w:rsidRDefault="009F4963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Podlahářství</w:t>
      </w:r>
    </w:p>
    <w:p w14:paraId="01E3938A" w14:textId="39D9FB6D" w:rsidR="00365F0B" w:rsidRDefault="009F4963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Jiří Štambachr</w:t>
      </w:r>
    </w:p>
    <w:p w14:paraId="7CB775F3" w14:textId="6253C133" w:rsidR="00365F0B" w:rsidRDefault="00741C43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26930820</w:t>
      </w:r>
    </w:p>
    <w:p w14:paraId="6AFF229A" w14:textId="0538C167" w:rsidR="00365F0B" w:rsidRDefault="00365F0B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41C43">
        <w:rPr>
          <w:sz w:val="24"/>
          <w:szCs w:val="24"/>
        </w:rPr>
        <w:t xml:space="preserve">o – panem Jiřím </w:t>
      </w:r>
      <w:proofErr w:type="spellStart"/>
      <w:r w:rsidR="00741C43">
        <w:rPr>
          <w:sz w:val="24"/>
          <w:szCs w:val="24"/>
        </w:rPr>
        <w:t>Štambachrem</w:t>
      </w:r>
      <w:proofErr w:type="spellEnd"/>
    </w:p>
    <w:p w14:paraId="1E11681C" w14:textId="6148B92A" w:rsidR="00365F0B" w:rsidRDefault="00365F0B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741C43">
        <w:rPr>
          <w:sz w:val="24"/>
          <w:szCs w:val="24"/>
        </w:rPr>
        <w:t xml:space="preserve"> </w:t>
      </w:r>
    </w:p>
    <w:p w14:paraId="04B261A1" w14:textId="4F973881" w:rsidR="00365F0B" w:rsidRDefault="00365F0B" w:rsidP="00365F0B">
      <w:pPr>
        <w:spacing w:after="0"/>
        <w:rPr>
          <w:sz w:val="24"/>
          <w:szCs w:val="24"/>
        </w:rPr>
      </w:pPr>
    </w:p>
    <w:p w14:paraId="775F9683" w14:textId="77777777" w:rsidR="00C5582B" w:rsidRDefault="00C5582B" w:rsidP="00365F0B">
      <w:pPr>
        <w:spacing w:after="0"/>
        <w:rPr>
          <w:sz w:val="24"/>
          <w:szCs w:val="24"/>
        </w:rPr>
      </w:pPr>
    </w:p>
    <w:p w14:paraId="2DA86B53" w14:textId="08FECC89" w:rsidR="00365F0B" w:rsidRDefault="00365F0B" w:rsidP="00365F0B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31F95599" w14:textId="77777777" w:rsidR="006D190C" w:rsidRDefault="006D190C" w:rsidP="006D190C">
      <w:pPr>
        <w:pStyle w:val="Odstavecseseznamem"/>
        <w:spacing w:after="0"/>
        <w:ind w:left="1080"/>
        <w:rPr>
          <w:b/>
          <w:bCs/>
          <w:sz w:val="24"/>
          <w:szCs w:val="24"/>
        </w:rPr>
      </w:pPr>
    </w:p>
    <w:p w14:paraId="051F0230" w14:textId="291E14C8" w:rsidR="00365F0B" w:rsidRDefault="00365F0B" w:rsidP="00365F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Předmětem smlouvy je provedení </w:t>
      </w:r>
      <w:r w:rsidR="00741C43">
        <w:rPr>
          <w:sz w:val="24"/>
          <w:szCs w:val="24"/>
        </w:rPr>
        <w:t xml:space="preserve">demontáže a montáže PVC včetně dodávky materiálu – podlahy, 2 třídy, chodba, podesta. Demontáž lepeného PVC, 2x vrstva včetně likvidace, vyrovnání podlah samonivelační stěrkou </w:t>
      </w:r>
      <w:r>
        <w:rPr>
          <w:sz w:val="24"/>
          <w:szCs w:val="24"/>
        </w:rPr>
        <w:t xml:space="preserve">v budově </w:t>
      </w:r>
      <w:r w:rsidR="00741C43">
        <w:rPr>
          <w:sz w:val="24"/>
          <w:szCs w:val="24"/>
        </w:rPr>
        <w:t>Mateřské školy, Brno, Dobrovského 66, přísp.org</w:t>
      </w:r>
      <w:r w:rsidR="006D190C">
        <w:rPr>
          <w:sz w:val="24"/>
          <w:szCs w:val="24"/>
        </w:rPr>
        <w:t>.</w:t>
      </w:r>
    </w:p>
    <w:p w14:paraId="020FF36F" w14:textId="77777777" w:rsidR="00C5582B" w:rsidRDefault="00C5582B" w:rsidP="00365F0B">
      <w:pPr>
        <w:spacing w:after="0"/>
        <w:rPr>
          <w:sz w:val="24"/>
          <w:szCs w:val="24"/>
        </w:rPr>
      </w:pPr>
    </w:p>
    <w:p w14:paraId="789F0908" w14:textId="082A738B" w:rsidR="006D190C" w:rsidRDefault="006D190C" w:rsidP="00365F0B">
      <w:pPr>
        <w:spacing w:after="0"/>
        <w:rPr>
          <w:sz w:val="24"/>
          <w:szCs w:val="24"/>
        </w:rPr>
      </w:pPr>
    </w:p>
    <w:p w14:paraId="5F9F43E1" w14:textId="0BD7165B" w:rsidR="006D190C" w:rsidRDefault="006D190C" w:rsidP="006D190C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a platební podmínky</w:t>
      </w:r>
    </w:p>
    <w:p w14:paraId="55816A7D" w14:textId="77777777" w:rsidR="00916C43" w:rsidRPr="00916C43" w:rsidRDefault="00916C43" w:rsidP="00916C43">
      <w:pPr>
        <w:spacing w:after="0"/>
        <w:ind w:left="360"/>
        <w:rPr>
          <w:b/>
          <w:bCs/>
          <w:sz w:val="24"/>
          <w:szCs w:val="24"/>
        </w:rPr>
      </w:pPr>
    </w:p>
    <w:p w14:paraId="18054672" w14:textId="236E84E3" w:rsidR="006D190C" w:rsidRDefault="00916C43" w:rsidP="006D190C">
      <w:pPr>
        <w:spacing w:after="0"/>
        <w:rPr>
          <w:bCs/>
          <w:sz w:val="24"/>
          <w:szCs w:val="24"/>
        </w:rPr>
      </w:pPr>
      <w:r w:rsidRPr="00916C43">
        <w:rPr>
          <w:bCs/>
          <w:sz w:val="24"/>
          <w:szCs w:val="24"/>
        </w:rPr>
        <w:t xml:space="preserve">Cena za předmět díla dle cenové nabídky bez DPH </w:t>
      </w:r>
      <w:r>
        <w:rPr>
          <w:bCs/>
          <w:sz w:val="24"/>
          <w:szCs w:val="24"/>
        </w:rPr>
        <w:t>činí: 198.180 Kč.</w:t>
      </w:r>
    </w:p>
    <w:p w14:paraId="72BC3CBA" w14:textId="4DC897A5" w:rsidR="00916C43" w:rsidRPr="00916C43" w:rsidRDefault="00916C43" w:rsidP="006D190C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DPH bude účtováno v sazbě platné ke dni uskutečnění zdanitelného plnění, nyní 21%.</w:t>
      </w:r>
    </w:p>
    <w:p w14:paraId="652750FF" w14:textId="61EE845F" w:rsidR="006D190C" w:rsidRDefault="006D190C" w:rsidP="006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>Výše uvedená částka bude uhrazena po předání díla.</w:t>
      </w:r>
    </w:p>
    <w:p w14:paraId="16592BB2" w14:textId="73BFEDF6" w:rsidR="006D190C" w:rsidRDefault="006D190C" w:rsidP="006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>Po ukončení díla dle této smlouvy zajistí zhotovitel převzetí díla.</w:t>
      </w:r>
    </w:p>
    <w:p w14:paraId="2518F0E0" w14:textId="38FA9455" w:rsidR="006D190C" w:rsidRDefault="006D190C" w:rsidP="006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>Pokud budou zjištěny nedostatky objednavatelem, faktura bude uhrazena po jejich úplném odstranění.</w:t>
      </w:r>
    </w:p>
    <w:p w14:paraId="001964C4" w14:textId="693B5C30" w:rsidR="00C5582B" w:rsidRDefault="00C5582B" w:rsidP="006D190C">
      <w:pPr>
        <w:spacing w:after="0"/>
        <w:rPr>
          <w:sz w:val="24"/>
          <w:szCs w:val="24"/>
        </w:rPr>
      </w:pPr>
    </w:p>
    <w:p w14:paraId="254C84FE" w14:textId="1D9C8B66" w:rsidR="00C5582B" w:rsidRDefault="00C5582B" w:rsidP="006D190C">
      <w:pPr>
        <w:spacing w:after="0"/>
        <w:rPr>
          <w:sz w:val="24"/>
          <w:szCs w:val="24"/>
        </w:rPr>
      </w:pPr>
    </w:p>
    <w:p w14:paraId="199C8DD1" w14:textId="77777777" w:rsidR="00717045" w:rsidRDefault="00717045" w:rsidP="006D190C">
      <w:pPr>
        <w:spacing w:after="0"/>
        <w:rPr>
          <w:sz w:val="24"/>
          <w:szCs w:val="24"/>
        </w:rPr>
      </w:pPr>
    </w:p>
    <w:p w14:paraId="7EA78A29" w14:textId="7C6C4FC9" w:rsidR="006D190C" w:rsidRDefault="006D190C" w:rsidP="006D190C">
      <w:pPr>
        <w:spacing w:after="0"/>
        <w:rPr>
          <w:sz w:val="24"/>
          <w:szCs w:val="24"/>
        </w:rPr>
      </w:pPr>
    </w:p>
    <w:p w14:paraId="623DCCD3" w14:textId="1CC244A6" w:rsidR="006D190C" w:rsidRDefault="006D190C" w:rsidP="006D190C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Termín dodání</w:t>
      </w:r>
    </w:p>
    <w:p w14:paraId="63D06261" w14:textId="7E2B019B" w:rsidR="006D190C" w:rsidRDefault="006D190C" w:rsidP="006D190C">
      <w:pPr>
        <w:spacing w:after="0"/>
        <w:rPr>
          <w:b/>
          <w:bCs/>
          <w:sz w:val="24"/>
          <w:szCs w:val="24"/>
        </w:rPr>
      </w:pPr>
    </w:p>
    <w:p w14:paraId="52E99483" w14:textId="30D28379" w:rsidR="006D190C" w:rsidRDefault="006D190C" w:rsidP="006D190C">
      <w:pPr>
        <w:spacing w:after="0"/>
        <w:rPr>
          <w:sz w:val="24"/>
          <w:szCs w:val="24"/>
        </w:rPr>
      </w:pPr>
      <w:r w:rsidRPr="006D190C">
        <w:rPr>
          <w:sz w:val="24"/>
          <w:szCs w:val="24"/>
        </w:rPr>
        <w:t>Dílo</w:t>
      </w:r>
      <w:r>
        <w:rPr>
          <w:sz w:val="24"/>
          <w:szCs w:val="24"/>
        </w:rPr>
        <w:t xml:space="preserve"> bude provedeno v termínu:</w:t>
      </w:r>
    </w:p>
    <w:p w14:paraId="170A780D" w14:textId="1148F967" w:rsidR="006D190C" w:rsidRDefault="00C5582B" w:rsidP="006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>Zahájení prací: 07. 07. 2022</w:t>
      </w:r>
    </w:p>
    <w:p w14:paraId="3ACEEA0C" w14:textId="49AA1152" w:rsidR="006D190C" w:rsidRDefault="00C5582B" w:rsidP="006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>Dokončení: 05</w:t>
      </w:r>
      <w:r w:rsidR="00916C43">
        <w:rPr>
          <w:sz w:val="24"/>
          <w:szCs w:val="24"/>
        </w:rPr>
        <w:t>. 08. 2022</w:t>
      </w:r>
    </w:p>
    <w:p w14:paraId="4A477913" w14:textId="77777777" w:rsidR="00C5582B" w:rsidRDefault="00C5582B" w:rsidP="006D190C">
      <w:pPr>
        <w:spacing w:after="0"/>
        <w:rPr>
          <w:sz w:val="24"/>
          <w:szCs w:val="24"/>
        </w:rPr>
      </w:pPr>
    </w:p>
    <w:p w14:paraId="2C6BDAA1" w14:textId="325DF53F" w:rsidR="006D190C" w:rsidRDefault="006D190C" w:rsidP="006D190C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6D190C">
        <w:rPr>
          <w:b/>
          <w:bCs/>
          <w:sz w:val="24"/>
          <w:szCs w:val="24"/>
        </w:rPr>
        <w:t>Odpovědnost</w:t>
      </w:r>
      <w:r>
        <w:rPr>
          <w:b/>
          <w:bCs/>
          <w:sz w:val="24"/>
          <w:szCs w:val="24"/>
        </w:rPr>
        <w:t xml:space="preserve"> za vady</w:t>
      </w:r>
    </w:p>
    <w:p w14:paraId="59964B80" w14:textId="19AF15C7" w:rsidR="006D190C" w:rsidRDefault="006D190C" w:rsidP="006D190C">
      <w:pPr>
        <w:pStyle w:val="Odstavecseseznamem"/>
        <w:spacing w:after="0"/>
        <w:ind w:left="1080"/>
        <w:rPr>
          <w:b/>
          <w:bCs/>
          <w:sz w:val="24"/>
          <w:szCs w:val="24"/>
        </w:rPr>
      </w:pPr>
    </w:p>
    <w:p w14:paraId="39A0F549" w14:textId="77FC55A0" w:rsidR="006D190C" w:rsidRDefault="006D190C" w:rsidP="006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>Zhotovitel odpovídá za vady, které se vyskytnou po převzetí díla v záruční době.</w:t>
      </w:r>
      <w:r w:rsidR="001772F1">
        <w:rPr>
          <w:sz w:val="24"/>
          <w:szCs w:val="24"/>
        </w:rPr>
        <w:t xml:space="preserve"> </w:t>
      </w:r>
      <w:r>
        <w:rPr>
          <w:sz w:val="24"/>
          <w:szCs w:val="24"/>
        </w:rPr>
        <w:t>Záruční doba je 24 měsíců a začíná běžet převzetím díla objednavatelem. Zhotovitel je povinen bezúplatně odstranit právem reklamovanou vadu</w:t>
      </w:r>
      <w:r w:rsidR="001772F1">
        <w:rPr>
          <w:sz w:val="24"/>
          <w:szCs w:val="24"/>
        </w:rPr>
        <w:t>.</w:t>
      </w:r>
    </w:p>
    <w:p w14:paraId="266DC3CD" w14:textId="32FCA532" w:rsidR="001772F1" w:rsidRDefault="001772F1" w:rsidP="006D190C">
      <w:pPr>
        <w:spacing w:after="0"/>
        <w:rPr>
          <w:sz w:val="24"/>
          <w:szCs w:val="24"/>
        </w:rPr>
      </w:pPr>
    </w:p>
    <w:p w14:paraId="215A3A18" w14:textId="77777777" w:rsidR="00C5582B" w:rsidRDefault="00C5582B" w:rsidP="006D190C">
      <w:pPr>
        <w:spacing w:after="0"/>
        <w:rPr>
          <w:sz w:val="24"/>
          <w:szCs w:val="24"/>
        </w:rPr>
      </w:pPr>
    </w:p>
    <w:p w14:paraId="2253C408" w14:textId="42BF3304" w:rsidR="001772F1" w:rsidRDefault="001772F1" w:rsidP="001772F1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povinnosti účastníků</w:t>
      </w:r>
    </w:p>
    <w:p w14:paraId="5B8A9F52" w14:textId="5104E9ED" w:rsidR="001772F1" w:rsidRDefault="001772F1" w:rsidP="001772F1">
      <w:pPr>
        <w:spacing w:after="0"/>
        <w:rPr>
          <w:b/>
          <w:bCs/>
          <w:sz w:val="24"/>
          <w:szCs w:val="24"/>
        </w:rPr>
      </w:pPr>
    </w:p>
    <w:p w14:paraId="448EFE24" w14:textId="7A17DB03" w:rsidR="001772F1" w:rsidRDefault="001772F1" w:rsidP="001772F1">
      <w:pPr>
        <w:spacing w:after="0"/>
        <w:rPr>
          <w:sz w:val="24"/>
          <w:szCs w:val="24"/>
        </w:rPr>
      </w:pPr>
      <w:r>
        <w:rPr>
          <w:sz w:val="24"/>
          <w:szCs w:val="24"/>
        </w:rPr>
        <w:t>Zhotovitel odpovídá objednavateli za kvalitu a odbornou správnost poskytovaných prací, za škody na majetku objednatele.</w:t>
      </w:r>
    </w:p>
    <w:p w14:paraId="0039E8AC" w14:textId="7E450D4F" w:rsidR="001772F1" w:rsidRPr="001772F1" w:rsidRDefault="001772F1" w:rsidP="001772F1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Objednatel se zavazuje v rámci provádění sjednaných prací poskytovat zhotoviteli bezúplatně vodu a el. energii.</w:t>
      </w:r>
    </w:p>
    <w:p w14:paraId="71A04B6A" w14:textId="77777777" w:rsidR="00C5582B" w:rsidRDefault="00C5582B" w:rsidP="001772F1">
      <w:pPr>
        <w:spacing w:after="0"/>
        <w:jc w:val="center"/>
        <w:rPr>
          <w:sz w:val="24"/>
          <w:szCs w:val="24"/>
        </w:rPr>
      </w:pPr>
    </w:p>
    <w:p w14:paraId="04C88AB8" w14:textId="1D7376C6" w:rsidR="001772F1" w:rsidRDefault="001772F1" w:rsidP="001772F1">
      <w:pPr>
        <w:spacing w:after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VI. Ostatní ujednání</w:t>
      </w:r>
    </w:p>
    <w:p w14:paraId="3ABA89B0" w14:textId="2140F736" w:rsidR="001772F1" w:rsidRDefault="001772F1" w:rsidP="001772F1">
      <w:pPr>
        <w:spacing w:after="0"/>
        <w:rPr>
          <w:b/>
          <w:bCs/>
          <w:sz w:val="24"/>
          <w:szCs w:val="24"/>
        </w:rPr>
      </w:pPr>
    </w:p>
    <w:p w14:paraId="54589707" w14:textId="6DBFED2D" w:rsidR="001772F1" w:rsidRDefault="001772F1" w:rsidP="001772F1">
      <w:pPr>
        <w:spacing w:after="0"/>
        <w:rPr>
          <w:sz w:val="24"/>
          <w:szCs w:val="24"/>
        </w:rPr>
      </w:pPr>
      <w:r>
        <w:rPr>
          <w:sz w:val="24"/>
          <w:szCs w:val="24"/>
        </w:rPr>
        <w:t>Obě strany se zavazují v průběhu platnosti smlouvy spolupracovat při realizaci jejího plnění. Tato smlouva nabývá účinnosti dnem podpisu obou účastníků.</w:t>
      </w:r>
    </w:p>
    <w:p w14:paraId="76FAC198" w14:textId="20FC22C1" w:rsidR="001772F1" w:rsidRDefault="001772F1" w:rsidP="001772F1">
      <w:pPr>
        <w:spacing w:after="0"/>
        <w:rPr>
          <w:sz w:val="24"/>
          <w:szCs w:val="24"/>
        </w:rPr>
      </w:pPr>
      <w:r>
        <w:rPr>
          <w:sz w:val="24"/>
          <w:szCs w:val="24"/>
        </w:rPr>
        <w:t>Tato smlouva je vypracována ve 2 vyhotoveních a je ji možno měnit pouze písemně odsouhlasenými dodatky.</w:t>
      </w:r>
    </w:p>
    <w:p w14:paraId="03CE0847" w14:textId="12204E2F" w:rsidR="001772F1" w:rsidRDefault="001772F1" w:rsidP="001772F1">
      <w:pPr>
        <w:spacing w:after="0"/>
        <w:rPr>
          <w:sz w:val="24"/>
          <w:szCs w:val="24"/>
        </w:rPr>
      </w:pPr>
    </w:p>
    <w:p w14:paraId="7C641200" w14:textId="26137B4B" w:rsidR="001772F1" w:rsidRDefault="001772F1" w:rsidP="001772F1">
      <w:pPr>
        <w:spacing w:after="0"/>
        <w:rPr>
          <w:sz w:val="24"/>
          <w:szCs w:val="24"/>
        </w:rPr>
      </w:pPr>
    </w:p>
    <w:p w14:paraId="609DBDA8" w14:textId="6738A7AF" w:rsidR="001772F1" w:rsidRDefault="00C5582B" w:rsidP="001772F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Brně: 31. 05. 2022</w:t>
      </w:r>
    </w:p>
    <w:p w14:paraId="6FF4534D" w14:textId="77777777" w:rsidR="001772F1" w:rsidRDefault="001772F1" w:rsidP="001772F1">
      <w:pPr>
        <w:spacing w:after="0"/>
        <w:rPr>
          <w:sz w:val="24"/>
          <w:szCs w:val="24"/>
        </w:rPr>
      </w:pPr>
    </w:p>
    <w:p w14:paraId="4C901D5A" w14:textId="77777777" w:rsidR="001772F1" w:rsidRDefault="001772F1" w:rsidP="001772F1">
      <w:pPr>
        <w:spacing w:after="0"/>
        <w:rPr>
          <w:sz w:val="24"/>
          <w:szCs w:val="24"/>
        </w:rPr>
      </w:pPr>
    </w:p>
    <w:p w14:paraId="043CA2F8" w14:textId="77777777" w:rsidR="001772F1" w:rsidRDefault="001772F1" w:rsidP="001772F1">
      <w:pPr>
        <w:spacing w:after="0"/>
        <w:rPr>
          <w:sz w:val="24"/>
          <w:szCs w:val="24"/>
        </w:rPr>
      </w:pPr>
    </w:p>
    <w:p w14:paraId="57435938" w14:textId="77777777" w:rsidR="001772F1" w:rsidRDefault="001772F1" w:rsidP="001772F1">
      <w:pPr>
        <w:spacing w:after="0"/>
        <w:rPr>
          <w:sz w:val="24"/>
          <w:szCs w:val="24"/>
        </w:rPr>
      </w:pPr>
    </w:p>
    <w:p w14:paraId="3FBCFF68" w14:textId="77777777" w:rsidR="001772F1" w:rsidRDefault="001772F1" w:rsidP="001772F1">
      <w:pPr>
        <w:spacing w:after="0"/>
        <w:rPr>
          <w:sz w:val="24"/>
          <w:szCs w:val="24"/>
        </w:rPr>
      </w:pPr>
    </w:p>
    <w:p w14:paraId="45667B0B" w14:textId="77777777" w:rsidR="001772F1" w:rsidRDefault="001772F1" w:rsidP="001772F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46DB84C" w14:textId="79D709CB" w:rsidR="001772F1" w:rsidRPr="001772F1" w:rsidRDefault="001772F1" w:rsidP="001772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zhotovitel </w:t>
      </w:r>
      <w:r>
        <w:rPr>
          <w:sz w:val="24"/>
          <w:szCs w:val="24"/>
        </w:rPr>
        <w:tab/>
      </w:r>
    </w:p>
    <w:p w14:paraId="7F55C68B" w14:textId="77777777" w:rsidR="00365F0B" w:rsidRDefault="00365F0B" w:rsidP="00365F0B">
      <w:pPr>
        <w:spacing w:after="0"/>
        <w:rPr>
          <w:sz w:val="24"/>
          <w:szCs w:val="24"/>
        </w:rPr>
      </w:pPr>
    </w:p>
    <w:p w14:paraId="3214EBC1" w14:textId="77777777" w:rsidR="00365F0B" w:rsidRPr="00365F0B" w:rsidRDefault="00365F0B" w:rsidP="00365F0B">
      <w:pPr>
        <w:spacing w:after="0"/>
        <w:rPr>
          <w:sz w:val="24"/>
          <w:szCs w:val="24"/>
        </w:rPr>
      </w:pPr>
    </w:p>
    <w:sectPr w:rsidR="00365F0B" w:rsidRPr="0036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41F8D"/>
    <w:multiLevelType w:val="hybridMultilevel"/>
    <w:tmpl w:val="ACB2A3DA"/>
    <w:lvl w:ilvl="0" w:tplc="5C1036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3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B"/>
    <w:rsid w:val="001772F1"/>
    <w:rsid w:val="00365F0B"/>
    <w:rsid w:val="003C7FEA"/>
    <w:rsid w:val="00421454"/>
    <w:rsid w:val="00543BA5"/>
    <w:rsid w:val="006D190C"/>
    <w:rsid w:val="00717045"/>
    <w:rsid w:val="00741C43"/>
    <w:rsid w:val="00851114"/>
    <w:rsid w:val="00916C43"/>
    <w:rsid w:val="009F4963"/>
    <w:rsid w:val="00C5582B"/>
    <w:rsid w:val="00D21489"/>
    <w:rsid w:val="00D8577B"/>
    <w:rsid w:val="00E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5F9"/>
  <w15:chartTrackingRefBased/>
  <w15:docId w15:val="{107313B4-CF09-4BA4-855A-654C723B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Loubová</dc:creator>
  <cp:keywords/>
  <dc:description/>
  <cp:lastModifiedBy>Iveta</cp:lastModifiedBy>
  <cp:revision>6</cp:revision>
  <cp:lastPrinted>2020-08-19T05:57:00Z</cp:lastPrinted>
  <dcterms:created xsi:type="dcterms:W3CDTF">2022-06-06T09:27:00Z</dcterms:created>
  <dcterms:modified xsi:type="dcterms:W3CDTF">2022-06-06T15:16:00Z</dcterms:modified>
</cp:coreProperties>
</file>