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6D39B" w14:textId="77777777" w:rsidR="00D973F8" w:rsidRPr="00F16A86" w:rsidRDefault="00D973F8" w:rsidP="00AD1D46">
      <w:pPr>
        <w:pStyle w:val="ZkladntextIMP"/>
        <w:widowControl w:val="0"/>
        <w:jc w:val="center"/>
        <w:rPr>
          <w:rFonts w:ascii="Arial" w:hAnsi="Arial" w:cs="Arial"/>
          <w:b/>
          <w:caps/>
          <w:sz w:val="32"/>
          <w:szCs w:val="22"/>
        </w:rPr>
      </w:pPr>
      <w:r w:rsidRPr="00F16A86">
        <w:rPr>
          <w:rFonts w:ascii="Arial" w:hAnsi="Arial" w:cs="Arial"/>
          <w:b/>
          <w:caps/>
          <w:sz w:val="32"/>
          <w:szCs w:val="22"/>
        </w:rPr>
        <w:t>S m l o u v a   o   d</w:t>
      </w:r>
      <w:r w:rsidR="00815A5F" w:rsidRPr="00F16A86">
        <w:rPr>
          <w:rFonts w:ascii="Arial" w:hAnsi="Arial" w:cs="Arial"/>
          <w:b/>
          <w:caps/>
          <w:sz w:val="32"/>
          <w:szCs w:val="22"/>
        </w:rPr>
        <w:t xml:space="preserve"> </w:t>
      </w:r>
      <w:r w:rsidRPr="00F16A86">
        <w:rPr>
          <w:rFonts w:ascii="Arial" w:hAnsi="Arial" w:cs="Arial"/>
          <w:b/>
          <w:caps/>
          <w:sz w:val="32"/>
          <w:szCs w:val="22"/>
        </w:rPr>
        <w:t>í</w:t>
      </w:r>
      <w:r w:rsidR="00815A5F" w:rsidRPr="00F16A86">
        <w:rPr>
          <w:rFonts w:ascii="Arial" w:hAnsi="Arial" w:cs="Arial"/>
          <w:b/>
          <w:caps/>
          <w:sz w:val="32"/>
          <w:szCs w:val="22"/>
        </w:rPr>
        <w:t xml:space="preserve"> </w:t>
      </w:r>
      <w:r w:rsidRPr="00F16A86">
        <w:rPr>
          <w:rFonts w:ascii="Arial" w:hAnsi="Arial" w:cs="Arial"/>
          <w:b/>
          <w:caps/>
          <w:sz w:val="32"/>
          <w:szCs w:val="22"/>
        </w:rPr>
        <w:t>l</w:t>
      </w:r>
      <w:r w:rsidR="00815A5F" w:rsidRPr="00F16A86">
        <w:rPr>
          <w:rFonts w:ascii="Arial" w:hAnsi="Arial" w:cs="Arial"/>
          <w:b/>
          <w:caps/>
          <w:sz w:val="32"/>
          <w:szCs w:val="22"/>
        </w:rPr>
        <w:t xml:space="preserve"> </w:t>
      </w:r>
      <w:r w:rsidRPr="00F16A86">
        <w:rPr>
          <w:rFonts w:ascii="Arial" w:hAnsi="Arial" w:cs="Arial"/>
          <w:b/>
          <w:caps/>
          <w:sz w:val="32"/>
          <w:szCs w:val="22"/>
        </w:rPr>
        <w:t>o</w:t>
      </w:r>
    </w:p>
    <w:p w14:paraId="0C40B1B6" w14:textId="77777777" w:rsidR="00E604FF" w:rsidRPr="00F16A86" w:rsidRDefault="00E604FF" w:rsidP="00AD1D46">
      <w:pPr>
        <w:pStyle w:val="Zkladntext"/>
        <w:widowControl w:val="0"/>
        <w:spacing w:after="0"/>
        <w:rPr>
          <w:rFonts w:ascii="Arial" w:hAnsi="Arial" w:cs="Arial"/>
          <w:sz w:val="10"/>
        </w:rPr>
      </w:pPr>
    </w:p>
    <w:p w14:paraId="28EE42C6" w14:textId="77777777" w:rsidR="00513CB4" w:rsidRPr="00F16A86" w:rsidRDefault="00B43C1E" w:rsidP="00AD1D46">
      <w:pPr>
        <w:widowControl w:val="0"/>
        <w:jc w:val="center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</w:rPr>
        <w:t>u</w:t>
      </w:r>
      <w:r w:rsidR="00513CB4" w:rsidRPr="00F16A86">
        <w:rPr>
          <w:rFonts w:ascii="Arial" w:hAnsi="Arial" w:cs="Arial"/>
          <w:sz w:val="22"/>
        </w:rPr>
        <w:t>zavře</w:t>
      </w:r>
      <w:r w:rsidRPr="00F16A86">
        <w:rPr>
          <w:rFonts w:ascii="Arial" w:hAnsi="Arial" w:cs="Arial"/>
          <w:sz w:val="22"/>
        </w:rPr>
        <w:t xml:space="preserve">ná </w:t>
      </w:r>
      <w:r w:rsidR="00F04D81" w:rsidRPr="00F16A86">
        <w:rPr>
          <w:rFonts w:ascii="Arial" w:hAnsi="Arial" w:cs="Arial"/>
          <w:sz w:val="22"/>
        </w:rPr>
        <w:t xml:space="preserve">v souladu </w:t>
      </w:r>
      <w:proofErr w:type="gramStart"/>
      <w:r w:rsidR="00F04D81" w:rsidRPr="00F16A86">
        <w:rPr>
          <w:rFonts w:ascii="Arial" w:hAnsi="Arial" w:cs="Arial"/>
          <w:sz w:val="22"/>
        </w:rPr>
        <w:t>s</w:t>
      </w:r>
      <w:proofErr w:type="gramEnd"/>
      <w:r w:rsidR="00F04D81" w:rsidRPr="00F16A86">
        <w:rPr>
          <w:rFonts w:ascii="Arial" w:hAnsi="Arial" w:cs="Arial"/>
          <w:sz w:val="22"/>
        </w:rPr>
        <w:t xml:space="preserve"> par. 2586 a násl. zák. č. 89/2012 Sb. občanský zákoník </w:t>
      </w:r>
      <w:r w:rsidRPr="00F16A86">
        <w:rPr>
          <w:rFonts w:ascii="Arial" w:hAnsi="Arial" w:cs="Arial"/>
          <w:sz w:val="22"/>
        </w:rPr>
        <w:t>mezi následujícími smluvními stranami</w:t>
      </w:r>
    </w:p>
    <w:p w14:paraId="57846D7C" w14:textId="77777777" w:rsidR="00AD1D46" w:rsidRPr="00F16A86" w:rsidRDefault="00AD1D46" w:rsidP="00AD1D46">
      <w:pPr>
        <w:widowControl w:val="0"/>
        <w:jc w:val="center"/>
        <w:rPr>
          <w:rFonts w:ascii="Arial" w:hAnsi="Arial" w:cs="Arial"/>
          <w:sz w:val="22"/>
        </w:rPr>
      </w:pPr>
    </w:p>
    <w:p w14:paraId="0E6919CC" w14:textId="77777777" w:rsidR="00CC7B66" w:rsidRPr="00F16A86" w:rsidRDefault="00CC7B66" w:rsidP="00AD1D46">
      <w:pPr>
        <w:pStyle w:val="ZkladntextIMP"/>
        <w:widowControl w:val="0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16A86">
        <w:rPr>
          <w:rFonts w:ascii="Arial" w:hAnsi="Arial" w:cs="Arial"/>
          <w:b/>
          <w:sz w:val="22"/>
          <w:szCs w:val="22"/>
        </w:rPr>
        <w:t>Smluvní strany</w:t>
      </w:r>
    </w:p>
    <w:p w14:paraId="710F623A" w14:textId="77777777" w:rsidR="00FE0F36" w:rsidRPr="00591B02" w:rsidRDefault="00D973F8" w:rsidP="00AD1D46">
      <w:pPr>
        <w:widowControl w:val="0"/>
        <w:numPr>
          <w:ilvl w:val="1"/>
          <w:numId w:val="8"/>
        </w:numPr>
        <w:ind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F16A86">
        <w:rPr>
          <w:rFonts w:ascii="Arial" w:hAnsi="Arial" w:cs="Arial"/>
          <w:sz w:val="22"/>
          <w:szCs w:val="22"/>
        </w:rPr>
        <w:t xml:space="preserve">Objednatel:  </w:t>
      </w:r>
      <w:r w:rsidRPr="00F16A86">
        <w:rPr>
          <w:rFonts w:ascii="Arial" w:hAnsi="Arial" w:cs="Arial"/>
          <w:sz w:val="22"/>
          <w:szCs w:val="22"/>
        </w:rPr>
        <w:tab/>
      </w:r>
      <w:proofErr w:type="gramEnd"/>
      <w:r w:rsidR="0059216F" w:rsidRPr="00F16A86">
        <w:rPr>
          <w:rFonts w:ascii="Arial" w:hAnsi="Arial" w:cs="Arial"/>
          <w:sz w:val="22"/>
          <w:szCs w:val="22"/>
        </w:rPr>
        <w:tab/>
      </w:r>
      <w:r w:rsidR="00226426" w:rsidRPr="00591B02">
        <w:rPr>
          <w:rFonts w:ascii="Arial" w:hAnsi="Arial" w:cs="Arial"/>
          <w:b/>
          <w:color w:val="000000" w:themeColor="text1"/>
          <w:sz w:val="22"/>
          <w:szCs w:val="22"/>
        </w:rPr>
        <w:t>33. základní škola Plzeň</w:t>
      </w:r>
      <w:r w:rsidR="00591B02" w:rsidRPr="00591B02">
        <w:rPr>
          <w:rFonts w:ascii="Arial" w:hAnsi="Arial" w:cs="Arial"/>
          <w:b/>
          <w:color w:val="000000" w:themeColor="text1"/>
          <w:sz w:val="22"/>
          <w:szCs w:val="22"/>
        </w:rPr>
        <w:t>, T. Brzkové 31, příspěvková organiz</w:t>
      </w:r>
      <w:r w:rsidR="00591B02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591B02" w:rsidRPr="00591B02">
        <w:rPr>
          <w:rFonts w:ascii="Arial" w:hAnsi="Arial" w:cs="Arial"/>
          <w:b/>
          <w:color w:val="000000" w:themeColor="text1"/>
          <w:sz w:val="22"/>
          <w:szCs w:val="22"/>
        </w:rPr>
        <w:t>ce</w:t>
      </w:r>
    </w:p>
    <w:p w14:paraId="763830F8" w14:textId="77777777" w:rsidR="00952DFF" w:rsidRPr="00591B02" w:rsidRDefault="00483EF8" w:rsidP="00AD1D46">
      <w:pPr>
        <w:pStyle w:val="ZkladntextIMP"/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="00FE0F36" w:rsidRPr="00591B02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="00226426" w:rsidRPr="00591B02">
        <w:rPr>
          <w:rFonts w:ascii="Arial" w:hAnsi="Arial" w:cs="Arial"/>
          <w:color w:val="000000" w:themeColor="text1"/>
          <w:sz w:val="22"/>
          <w:szCs w:val="22"/>
        </w:rPr>
        <w:t>Terezie Brzkové 31</w:t>
      </w:r>
      <w:r w:rsidR="00C9464E" w:rsidRPr="00591B02">
        <w:rPr>
          <w:rFonts w:ascii="Arial" w:hAnsi="Arial" w:cs="Arial"/>
          <w:color w:val="000000" w:themeColor="text1"/>
          <w:sz w:val="22"/>
          <w:szCs w:val="22"/>
        </w:rPr>
        <w:t>, 3</w:t>
      </w:r>
      <w:r w:rsidR="00226426" w:rsidRPr="00591B02">
        <w:rPr>
          <w:rFonts w:ascii="Arial" w:hAnsi="Arial" w:cs="Arial"/>
          <w:color w:val="000000" w:themeColor="text1"/>
          <w:sz w:val="22"/>
          <w:szCs w:val="22"/>
        </w:rPr>
        <w:t>18</w:t>
      </w:r>
      <w:r w:rsidR="00D83793" w:rsidRPr="00591B02"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226426" w:rsidRPr="00591B02">
        <w:rPr>
          <w:rFonts w:ascii="Arial" w:hAnsi="Arial" w:cs="Arial"/>
          <w:color w:val="000000" w:themeColor="text1"/>
          <w:sz w:val="22"/>
          <w:szCs w:val="22"/>
        </w:rPr>
        <w:t>0</w:t>
      </w:r>
      <w:r w:rsidR="00C9464E" w:rsidRPr="00591B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6426" w:rsidRPr="00591B02">
        <w:rPr>
          <w:rFonts w:ascii="Arial" w:hAnsi="Arial" w:cs="Arial"/>
          <w:color w:val="000000" w:themeColor="text1"/>
          <w:sz w:val="22"/>
          <w:szCs w:val="22"/>
        </w:rPr>
        <w:t>Plzeň</w:t>
      </w:r>
    </w:p>
    <w:p w14:paraId="64BB9B7E" w14:textId="77777777" w:rsidR="00FE0F36" w:rsidRPr="00591B02" w:rsidRDefault="00FE0F36" w:rsidP="00AD1D46">
      <w:pPr>
        <w:pStyle w:val="ZkladntextIMP"/>
        <w:widowControl w:val="0"/>
        <w:ind w:left="28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1B02">
        <w:rPr>
          <w:rFonts w:ascii="Arial" w:hAnsi="Arial" w:cs="Arial"/>
          <w:color w:val="000000" w:themeColor="text1"/>
          <w:sz w:val="22"/>
          <w:szCs w:val="22"/>
        </w:rPr>
        <w:t>zastoupen</w:t>
      </w:r>
      <w:r w:rsidR="00623830" w:rsidRPr="00591B02">
        <w:rPr>
          <w:rFonts w:ascii="Arial" w:hAnsi="Arial" w:cs="Arial"/>
          <w:color w:val="000000" w:themeColor="text1"/>
          <w:sz w:val="22"/>
          <w:szCs w:val="22"/>
        </w:rPr>
        <w:t>á</w:t>
      </w:r>
      <w:r w:rsidR="00226426" w:rsidRPr="00591B02">
        <w:rPr>
          <w:rFonts w:ascii="Arial" w:hAnsi="Arial" w:cs="Arial"/>
          <w:color w:val="000000" w:themeColor="text1"/>
          <w:sz w:val="22"/>
          <w:szCs w:val="22"/>
        </w:rPr>
        <w:t xml:space="preserve">: Mgr. Radek </w:t>
      </w:r>
      <w:proofErr w:type="gramStart"/>
      <w:r w:rsidR="00226426" w:rsidRPr="00591B02">
        <w:rPr>
          <w:rFonts w:ascii="Arial" w:hAnsi="Arial" w:cs="Arial"/>
          <w:color w:val="000000" w:themeColor="text1"/>
          <w:sz w:val="22"/>
          <w:szCs w:val="22"/>
        </w:rPr>
        <w:t>Růžička -</w:t>
      </w:r>
      <w:r w:rsidR="00B43C1E" w:rsidRPr="00591B02">
        <w:rPr>
          <w:rFonts w:ascii="Arial" w:hAnsi="Arial" w:cs="Arial"/>
          <w:color w:val="000000" w:themeColor="text1"/>
          <w:sz w:val="22"/>
          <w:szCs w:val="22"/>
        </w:rPr>
        <w:t xml:space="preserve"> ředitel</w:t>
      </w:r>
      <w:proofErr w:type="gramEnd"/>
      <w:r w:rsidR="00B43C1E" w:rsidRPr="00591B02">
        <w:rPr>
          <w:rFonts w:ascii="Arial" w:hAnsi="Arial" w:cs="Arial"/>
          <w:color w:val="000000" w:themeColor="text1"/>
          <w:sz w:val="22"/>
          <w:szCs w:val="22"/>
        </w:rPr>
        <w:t xml:space="preserve"> školy</w:t>
      </w:r>
    </w:p>
    <w:p w14:paraId="0C49254A" w14:textId="77777777" w:rsidR="00066A26" w:rsidRPr="00591B02" w:rsidRDefault="00FE0F36" w:rsidP="00AD1D46">
      <w:pPr>
        <w:pStyle w:val="ZkladntextIMP"/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  <w:t xml:space="preserve">IČ: </w:t>
      </w:r>
      <w:r w:rsidR="00226426" w:rsidRPr="00591B02">
        <w:rPr>
          <w:rFonts w:ascii="Arial" w:hAnsi="Arial" w:cs="Arial"/>
          <w:color w:val="000000" w:themeColor="text1"/>
          <w:sz w:val="22"/>
          <w:szCs w:val="22"/>
        </w:rPr>
        <w:t>49777548</w:t>
      </w:r>
    </w:p>
    <w:p w14:paraId="6D284CAA" w14:textId="77777777" w:rsidR="001C64F3" w:rsidRPr="00591B02" w:rsidRDefault="00E95D5C" w:rsidP="00AD1D46">
      <w:pPr>
        <w:pStyle w:val="ZkladntextIMP"/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="00952DFF" w:rsidRPr="00591B02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="00591B02" w:rsidRPr="00C763EF">
        <w:rPr>
          <w:rFonts w:ascii="Arial" w:hAnsi="Arial" w:cs="Arial"/>
          <w:color w:val="000000" w:themeColor="text1"/>
          <w:sz w:val="22"/>
          <w:szCs w:val="22"/>
          <w:highlight w:val="black"/>
        </w:rPr>
        <w:t>KB Plzeň</w:t>
      </w:r>
    </w:p>
    <w:p w14:paraId="3E120C38" w14:textId="77777777" w:rsidR="00226426" w:rsidRPr="00591B02" w:rsidRDefault="001C64F3" w:rsidP="00AD1D46">
      <w:pPr>
        <w:pStyle w:val="ZkladntextIMP"/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C763EF">
        <w:rPr>
          <w:rFonts w:ascii="Arial" w:hAnsi="Arial" w:cs="Arial"/>
          <w:color w:val="000000" w:themeColor="text1"/>
          <w:sz w:val="22"/>
          <w:szCs w:val="22"/>
          <w:highlight w:val="black"/>
        </w:rPr>
        <w:t>Číslo účtu:</w:t>
      </w:r>
      <w:r w:rsidR="00952DFF" w:rsidRPr="00C763EF">
        <w:rPr>
          <w:rFonts w:ascii="Arial" w:hAnsi="Arial" w:cs="Arial"/>
          <w:color w:val="000000" w:themeColor="text1"/>
          <w:sz w:val="22"/>
          <w:szCs w:val="22"/>
          <w:highlight w:val="black"/>
        </w:rPr>
        <w:t xml:space="preserve"> </w:t>
      </w:r>
      <w:r w:rsidR="00591B02" w:rsidRPr="00C763EF">
        <w:rPr>
          <w:rFonts w:ascii="Arial" w:hAnsi="Arial" w:cs="Arial"/>
          <w:color w:val="000000" w:themeColor="text1"/>
          <w:sz w:val="22"/>
          <w:szCs w:val="22"/>
          <w:highlight w:val="black"/>
        </w:rPr>
        <w:t>50539311/0100</w:t>
      </w:r>
    </w:p>
    <w:p w14:paraId="556BA0ED" w14:textId="77777777" w:rsidR="00D973F8" w:rsidRPr="00591B02" w:rsidRDefault="00FE0F36" w:rsidP="00AD1D46">
      <w:pPr>
        <w:pStyle w:val="ZkladntextIMP"/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  <w:t xml:space="preserve">tel.: </w:t>
      </w:r>
      <w:r w:rsidR="00F2155D" w:rsidRPr="00591B02">
        <w:rPr>
          <w:rFonts w:ascii="Arial" w:hAnsi="Arial" w:cs="Arial"/>
          <w:color w:val="000000" w:themeColor="text1"/>
          <w:sz w:val="22"/>
          <w:szCs w:val="22"/>
        </w:rPr>
        <w:t>+</w:t>
      </w:r>
      <w:r w:rsidR="00F2155D" w:rsidRPr="00C763EF">
        <w:rPr>
          <w:rFonts w:ascii="Arial" w:hAnsi="Arial" w:cs="Arial"/>
          <w:color w:val="000000" w:themeColor="text1"/>
          <w:sz w:val="22"/>
          <w:szCs w:val="22"/>
          <w:highlight w:val="black"/>
        </w:rPr>
        <w:t>420</w:t>
      </w:r>
      <w:r w:rsidR="00D83793" w:rsidRPr="00C763EF">
        <w:rPr>
          <w:rFonts w:ascii="Arial" w:hAnsi="Arial" w:cs="Arial"/>
          <w:color w:val="000000" w:themeColor="text1"/>
          <w:sz w:val="22"/>
          <w:szCs w:val="22"/>
          <w:highlight w:val="black"/>
        </w:rPr>
        <w:t> 37</w:t>
      </w:r>
      <w:r w:rsidR="00226426" w:rsidRPr="00C763EF">
        <w:rPr>
          <w:rFonts w:ascii="Arial" w:hAnsi="Arial" w:cs="Arial"/>
          <w:color w:val="000000" w:themeColor="text1"/>
          <w:sz w:val="22"/>
          <w:szCs w:val="22"/>
          <w:highlight w:val="black"/>
        </w:rPr>
        <w:t>8 027 402</w:t>
      </w:r>
    </w:p>
    <w:p w14:paraId="1D09831C" w14:textId="77777777" w:rsidR="00F2155D" w:rsidRPr="00591B02" w:rsidRDefault="00F2155D" w:rsidP="00AD1D46">
      <w:pPr>
        <w:pStyle w:val="ZkladntextIMP"/>
        <w:widowControl w:val="0"/>
        <w:jc w:val="both"/>
        <w:rPr>
          <w:rStyle w:val="Hypertextovodkaz"/>
          <w:rFonts w:ascii="Arial" w:hAnsi="Arial" w:cs="Arial"/>
          <w:color w:val="000000" w:themeColor="text1"/>
          <w:sz w:val="22"/>
          <w:szCs w:val="22"/>
        </w:rPr>
      </w:pP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ab/>
        <w:t>email</w:t>
      </w:r>
      <w:r w:rsidRPr="00C763EF">
        <w:rPr>
          <w:rFonts w:ascii="Arial" w:hAnsi="Arial" w:cs="Arial"/>
          <w:color w:val="000000" w:themeColor="text1"/>
          <w:sz w:val="22"/>
          <w:szCs w:val="22"/>
          <w:highlight w:val="black"/>
        </w:rPr>
        <w:t xml:space="preserve">: </w:t>
      </w:r>
      <w:r w:rsidR="00226426" w:rsidRPr="00C763EF">
        <w:rPr>
          <w:rFonts w:ascii="Arial" w:hAnsi="Arial" w:cs="Arial"/>
          <w:color w:val="000000" w:themeColor="text1"/>
          <w:sz w:val="22"/>
          <w:szCs w:val="22"/>
          <w:highlight w:val="black"/>
          <w:u w:val="single"/>
        </w:rPr>
        <w:t>ruzickara</w:t>
      </w:r>
      <w:hyperlink r:id="rId10" w:history="1">
        <w:r w:rsidR="00D83793" w:rsidRPr="00C763EF">
          <w:rPr>
            <w:rStyle w:val="Hypertextovodkaz"/>
            <w:rFonts w:ascii="Arial" w:hAnsi="Arial" w:cs="Arial"/>
            <w:color w:val="000000" w:themeColor="text1"/>
            <w:sz w:val="22"/>
            <w:szCs w:val="22"/>
            <w:highlight w:val="black"/>
          </w:rPr>
          <w:t>@</w:t>
        </w:r>
        <w:r w:rsidR="00226426" w:rsidRPr="00C763EF">
          <w:rPr>
            <w:rStyle w:val="Hypertextovodkaz"/>
            <w:rFonts w:ascii="Arial" w:hAnsi="Arial" w:cs="Arial"/>
            <w:color w:val="000000" w:themeColor="text1"/>
            <w:sz w:val="22"/>
            <w:szCs w:val="22"/>
            <w:highlight w:val="black"/>
          </w:rPr>
          <w:t>zs33.plzen-edu</w:t>
        </w:r>
        <w:r w:rsidR="00D83793" w:rsidRPr="00C763EF">
          <w:rPr>
            <w:rStyle w:val="Hypertextovodkaz"/>
            <w:rFonts w:ascii="Arial" w:hAnsi="Arial" w:cs="Arial"/>
            <w:color w:val="000000" w:themeColor="text1"/>
            <w:sz w:val="22"/>
            <w:szCs w:val="22"/>
            <w:highlight w:val="black"/>
          </w:rPr>
          <w:t>.cz</w:t>
        </w:r>
      </w:hyperlink>
    </w:p>
    <w:p w14:paraId="10F788F0" w14:textId="77777777" w:rsidR="00E416B5" w:rsidRPr="00F16A86" w:rsidRDefault="00E416B5" w:rsidP="00E416B5">
      <w:pPr>
        <w:pStyle w:val="Zkladntext"/>
      </w:pPr>
    </w:p>
    <w:p w14:paraId="034D28C5" w14:textId="77777777" w:rsidR="00D973F8" w:rsidRPr="00F16A86" w:rsidRDefault="00D973F8" w:rsidP="00AD1D46">
      <w:pPr>
        <w:widowControl w:val="0"/>
        <w:numPr>
          <w:ilvl w:val="1"/>
          <w:numId w:val="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Zhotovitel:</w:t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="00BC08D5" w:rsidRPr="00F16A86">
        <w:rPr>
          <w:rFonts w:ascii="Arial" w:hAnsi="Arial" w:cs="Arial"/>
          <w:b/>
          <w:sz w:val="22"/>
          <w:szCs w:val="22"/>
        </w:rPr>
        <w:t xml:space="preserve">SEAP </w:t>
      </w:r>
      <w:r w:rsidRPr="00F16A86">
        <w:rPr>
          <w:rFonts w:ascii="Arial" w:hAnsi="Arial" w:cs="Arial"/>
          <w:b/>
          <w:sz w:val="22"/>
          <w:szCs w:val="22"/>
        </w:rPr>
        <w:t>s.r.o.</w:t>
      </w:r>
    </w:p>
    <w:p w14:paraId="4221CF47" w14:textId="77777777" w:rsidR="000E1528" w:rsidRPr="00F16A86" w:rsidRDefault="000E1528" w:rsidP="00AD1D46">
      <w:pPr>
        <w:pStyle w:val="ZkladntextIMP"/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F16A86">
        <w:rPr>
          <w:rFonts w:ascii="Arial" w:hAnsi="Arial" w:cs="Arial"/>
          <w:b/>
          <w:sz w:val="22"/>
          <w:szCs w:val="22"/>
        </w:rPr>
        <w:tab/>
      </w:r>
      <w:r w:rsidRPr="00F16A86">
        <w:rPr>
          <w:rFonts w:ascii="Arial" w:hAnsi="Arial" w:cs="Arial"/>
          <w:b/>
          <w:sz w:val="22"/>
          <w:szCs w:val="22"/>
        </w:rPr>
        <w:tab/>
      </w:r>
      <w:r w:rsidRPr="00F16A86">
        <w:rPr>
          <w:rFonts w:ascii="Arial" w:hAnsi="Arial" w:cs="Arial"/>
          <w:b/>
          <w:sz w:val="22"/>
          <w:szCs w:val="22"/>
        </w:rPr>
        <w:tab/>
      </w:r>
      <w:r w:rsidRPr="00F16A86">
        <w:rPr>
          <w:rFonts w:ascii="Arial" w:hAnsi="Arial" w:cs="Arial"/>
          <w:b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 xml:space="preserve">se sídlem: </w:t>
      </w:r>
      <w:r w:rsidR="009F66B3" w:rsidRPr="00F16A86">
        <w:rPr>
          <w:rFonts w:ascii="Arial" w:hAnsi="Arial" w:cs="Arial"/>
          <w:sz w:val="22"/>
          <w:szCs w:val="22"/>
        </w:rPr>
        <w:t xml:space="preserve">Rokycany, Na </w:t>
      </w:r>
      <w:proofErr w:type="gramStart"/>
      <w:r w:rsidR="009F66B3" w:rsidRPr="00F16A86">
        <w:rPr>
          <w:rFonts w:ascii="Arial" w:hAnsi="Arial" w:cs="Arial"/>
          <w:sz w:val="22"/>
          <w:szCs w:val="22"/>
        </w:rPr>
        <w:t>Pátku</w:t>
      </w:r>
      <w:proofErr w:type="gramEnd"/>
      <w:r w:rsidR="009F66B3" w:rsidRPr="00F16A86">
        <w:rPr>
          <w:rFonts w:ascii="Arial" w:hAnsi="Arial" w:cs="Arial"/>
          <w:sz w:val="22"/>
          <w:szCs w:val="22"/>
        </w:rPr>
        <w:t xml:space="preserve"> 1</w:t>
      </w:r>
      <w:r w:rsidR="00F872C4" w:rsidRPr="00F16A86">
        <w:rPr>
          <w:rFonts w:ascii="Arial" w:hAnsi="Arial" w:cs="Arial"/>
          <w:sz w:val="22"/>
          <w:szCs w:val="22"/>
        </w:rPr>
        <w:t>171</w:t>
      </w:r>
      <w:r w:rsidR="009F66B3" w:rsidRPr="00F16A86">
        <w:rPr>
          <w:rFonts w:ascii="Arial" w:hAnsi="Arial" w:cs="Arial"/>
          <w:sz w:val="22"/>
          <w:szCs w:val="22"/>
        </w:rPr>
        <w:t>, PSČ 33701</w:t>
      </w:r>
    </w:p>
    <w:p w14:paraId="2619BC1A" w14:textId="77777777" w:rsidR="00AB604D" w:rsidRPr="00F16A86" w:rsidRDefault="00D973F8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b/>
          <w:sz w:val="22"/>
          <w:szCs w:val="22"/>
        </w:rPr>
        <w:tab/>
      </w:r>
      <w:r w:rsidRPr="00F16A86">
        <w:rPr>
          <w:rFonts w:ascii="Arial" w:hAnsi="Arial" w:cs="Arial"/>
          <w:b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="00AB604D" w:rsidRPr="00F16A86">
        <w:rPr>
          <w:rFonts w:ascii="Arial" w:hAnsi="Arial" w:cs="Arial"/>
          <w:sz w:val="22"/>
          <w:szCs w:val="22"/>
        </w:rPr>
        <w:t>zast</w:t>
      </w:r>
      <w:r w:rsidR="000C1DB6" w:rsidRPr="00F16A86">
        <w:rPr>
          <w:rFonts w:ascii="Arial" w:hAnsi="Arial" w:cs="Arial"/>
          <w:sz w:val="22"/>
          <w:szCs w:val="22"/>
        </w:rPr>
        <w:t>oupený</w:t>
      </w:r>
      <w:r w:rsidR="004F78A5" w:rsidRPr="00F16A86">
        <w:rPr>
          <w:rFonts w:ascii="Arial" w:hAnsi="Arial" w:cs="Arial"/>
          <w:sz w:val="22"/>
          <w:szCs w:val="22"/>
        </w:rPr>
        <w:t>:</w:t>
      </w:r>
      <w:r w:rsidR="00AB604D" w:rsidRPr="00F16A86">
        <w:rPr>
          <w:rFonts w:ascii="Arial" w:hAnsi="Arial" w:cs="Arial"/>
          <w:sz w:val="22"/>
          <w:szCs w:val="22"/>
        </w:rPr>
        <w:t xml:space="preserve"> </w:t>
      </w:r>
      <w:r w:rsidR="008F7C94" w:rsidRPr="00F16A86">
        <w:rPr>
          <w:rFonts w:ascii="Arial" w:hAnsi="Arial" w:cs="Arial"/>
          <w:sz w:val="22"/>
          <w:szCs w:val="22"/>
        </w:rPr>
        <w:t xml:space="preserve">Veronika Burianová </w:t>
      </w:r>
      <w:proofErr w:type="gramStart"/>
      <w:r w:rsidR="008F7C94" w:rsidRPr="00F16A86">
        <w:rPr>
          <w:rFonts w:ascii="Arial" w:hAnsi="Arial" w:cs="Arial"/>
          <w:sz w:val="22"/>
          <w:szCs w:val="22"/>
        </w:rPr>
        <w:t>Dis</w:t>
      </w:r>
      <w:r w:rsidR="00AB604D" w:rsidRPr="00F16A86">
        <w:rPr>
          <w:rFonts w:ascii="Arial" w:hAnsi="Arial" w:cs="Arial"/>
          <w:sz w:val="22"/>
          <w:szCs w:val="22"/>
        </w:rPr>
        <w:t xml:space="preserve"> - jednatel</w:t>
      </w:r>
      <w:r w:rsidR="008F7C94" w:rsidRPr="00F16A86">
        <w:rPr>
          <w:rFonts w:ascii="Arial" w:hAnsi="Arial" w:cs="Arial"/>
          <w:sz w:val="22"/>
          <w:szCs w:val="22"/>
        </w:rPr>
        <w:t>ka</w:t>
      </w:r>
      <w:proofErr w:type="gramEnd"/>
      <w:r w:rsidR="00AB604D" w:rsidRPr="00F16A86">
        <w:rPr>
          <w:rFonts w:ascii="Arial" w:hAnsi="Arial" w:cs="Arial"/>
          <w:sz w:val="22"/>
          <w:szCs w:val="22"/>
        </w:rPr>
        <w:t xml:space="preserve"> společnosti</w:t>
      </w:r>
    </w:p>
    <w:p w14:paraId="4451EBBD" w14:textId="77777777" w:rsidR="00D973F8" w:rsidRPr="00F16A86" w:rsidRDefault="00AB604D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="00D973F8" w:rsidRPr="00F16A86">
        <w:rPr>
          <w:rFonts w:ascii="Arial" w:hAnsi="Arial" w:cs="Arial"/>
          <w:sz w:val="22"/>
          <w:szCs w:val="22"/>
        </w:rPr>
        <w:t xml:space="preserve">IČ: </w:t>
      </w:r>
      <w:r w:rsidR="00F872C4" w:rsidRPr="00F16A86">
        <w:rPr>
          <w:rFonts w:ascii="Arial" w:hAnsi="Arial" w:cs="Arial"/>
          <w:sz w:val="22"/>
          <w:szCs w:val="22"/>
        </w:rPr>
        <w:t>07727755</w:t>
      </w:r>
    </w:p>
    <w:p w14:paraId="15CD97A4" w14:textId="77777777" w:rsidR="00D973F8" w:rsidRPr="00F16A86" w:rsidRDefault="00D973F8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  <w:t xml:space="preserve">Spisová značka: oddíl C, vložka </w:t>
      </w:r>
      <w:r w:rsidR="00F872C4" w:rsidRPr="00F16A86">
        <w:rPr>
          <w:rFonts w:ascii="Arial" w:hAnsi="Arial" w:cs="Arial"/>
          <w:sz w:val="22"/>
          <w:szCs w:val="22"/>
        </w:rPr>
        <w:t>37250</w:t>
      </w:r>
      <w:r w:rsidR="00E95D5C" w:rsidRPr="00F16A86">
        <w:rPr>
          <w:rFonts w:ascii="Arial" w:hAnsi="Arial" w:cs="Arial"/>
          <w:sz w:val="22"/>
          <w:szCs w:val="22"/>
        </w:rPr>
        <w:t>, Krajský soud v Plzni</w:t>
      </w:r>
    </w:p>
    <w:p w14:paraId="0B3F2A39" w14:textId="77777777" w:rsidR="00D973F8" w:rsidRPr="00F16A86" w:rsidRDefault="00D973F8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  <w:t>Bank</w:t>
      </w:r>
      <w:r w:rsidR="002C6D23" w:rsidRPr="00F16A86">
        <w:rPr>
          <w:rFonts w:ascii="Arial" w:hAnsi="Arial" w:cs="Arial"/>
          <w:sz w:val="22"/>
          <w:szCs w:val="22"/>
        </w:rPr>
        <w:t>ovní</w:t>
      </w:r>
      <w:r w:rsidR="00F872C4" w:rsidRPr="00F16A86">
        <w:rPr>
          <w:rFonts w:ascii="Arial" w:hAnsi="Arial" w:cs="Arial"/>
          <w:sz w:val="22"/>
          <w:szCs w:val="22"/>
        </w:rPr>
        <w:t xml:space="preserve"> spojení: </w:t>
      </w:r>
      <w:r w:rsidR="00F872C4" w:rsidRPr="00C763EF">
        <w:rPr>
          <w:rFonts w:ascii="Arial" w:hAnsi="Arial" w:cs="Arial"/>
          <w:sz w:val="22"/>
          <w:szCs w:val="22"/>
          <w:highlight w:val="black"/>
        </w:rPr>
        <w:t xml:space="preserve">č. </w:t>
      </w:r>
      <w:proofErr w:type="spellStart"/>
      <w:r w:rsidR="00F872C4" w:rsidRPr="00C763EF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="00F872C4" w:rsidRPr="00C763EF">
        <w:rPr>
          <w:rFonts w:ascii="Arial" w:hAnsi="Arial" w:cs="Arial"/>
          <w:sz w:val="22"/>
          <w:szCs w:val="22"/>
          <w:highlight w:val="black"/>
        </w:rPr>
        <w:t xml:space="preserve"> (KB) 115-8429710247/0100</w:t>
      </w:r>
    </w:p>
    <w:p w14:paraId="114396AA" w14:textId="77777777" w:rsidR="00D973F8" w:rsidRPr="00F16A86" w:rsidRDefault="00D973F8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="002C6D23" w:rsidRPr="00C763EF">
        <w:rPr>
          <w:rFonts w:ascii="Arial" w:hAnsi="Arial" w:cs="Arial"/>
          <w:sz w:val="22"/>
          <w:szCs w:val="22"/>
          <w:highlight w:val="black"/>
        </w:rPr>
        <w:t>t</w:t>
      </w:r>
      <w:r w:rsidRPr="00C763EF">
        <w:rPr>
          <w:rFonts w:ascii="Arial" w:hAnsi="Arial" w:cs="Arial"/>
          <w:sz w:val="22"/>
          <w:szCs w:val="22"/>
          <w:highlight w:val="black"/>
        </w:rPr>
        <w:t>el.:</w:t>
      </w:r>
      <w:r w:rsidR="00F872C4" w:rsidRPr="00C763EF">
        <w:rPr>
          <w:rFonts w:ascii="Arial" w:hAnsi="Arial" w:cs="Arial"/>
          <w:sz w:val="22"/>
          <w:szCs w:val="22"/>
          <w:highlight w:val="black"/>
        </w:rPr>
        <w:t xml:space="preserve"> </w:t>
      </w:r>
      <w:r w:rsidR="008F7C94" w:rsidRPr="00C763EF">
        <w:rPr>
          <w:rFonts w:ascii="Arial" w:hAnsi="Arial" w:cs="Arial"/>
          <w:sz w:val="22"/>
          <w:szCs w:val="22"/>
          <w:highlight w:val="black"/>
        </w:rPr>
        <w:t>775 736 668</w:t>
      </w:r>
    </w:p>
    <w:p w14:paraId="68F7B5F2" w14:textId="77777777" w:rsidR="00F2155D" w:rsidRPr="00F16A86" w:rsidRDefault="00F2155D" w:rsidP="00AD1D46">
      <w:pPr>
        <w:pStyle w:val="Zkladntext"/>
        <w:widowControl w:val="0"/>
        <w:spacing w:after="0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C763EF">
        <w:rPr>
          <w:rFonts w:ascii="Arial" w:hAnsi="Arial" w:cs="Arial"/>
          <w:sz w:val="22"/>
          <w:szCs w:val="22"/>
          <w:highlight w:val="black"/>
        </w:rPr>
        <w:t xml:space="preserve">email: </w:t>
      </w:r>
      <w:r w:rsidR="008F7C94" w:rsidRPr="00C763EF">
        <w:rPr>
          <w:rFonts w:ascii="Arial" w:hAnsi="Arial" w:cs="Arial"/>
          <w:sz w:val="22"/>
          <w:szCs w:val="22"/>
          <w:highlight w:val="black"/>
        </w:rPr>
        <w:t>veronika.burianova@seap.cz</w:t>
      </w:r>
      <w:bookmarkStart w:id="0" w:name="_GoBack"/>
      <w:bookmarkEnd w:id="0"/>
    </w:p>
    <w:p w14:paraId="020BFBFB" w14:textId="77777777" w:rsidR="00D973F8" w:rsidRPr="00F16A86" w:rsidRDefault="00D973F8" w:rsidP="00AD1D46">
      <w:pPr>
        <w:pStyle w:val="ZkladntextIMP"/>
        <w:widowControl w:val="0"/>
        <w:jc w:val="both"/>
        <w:rPr>
          <w:rFonts w:ascii="Arial" w:hAnsi="Arial" w:cs="Arial"/>
          <w:sz w:val="12"/>
          <w:szCs w:val="22"/>
        </w:rPr>
      </w:pPr>
    </w:p>
    <w:p w14:paraId="20CE715A" w14:textId="77777777" w:rsidR="00D973F8" w:rsidRPr="00F16A86" w:rsidRDefault="00D973F8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Smluvní strany uzavírají tuto smlouvu o dílo:</w:t>
      </w:r>
    </w:p>
    <w:p w14:paraId="2ADF40C6" w14:textId="77777777" w:rsidR="00D973F8" w:rsidRPr="00F16A86" w:rsidRDefault="00D973F8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 xml:space="preserve">                     </w:t>
      </w:r>
    </w:p>
    <w:p w14:paraId="51C4A373" w14:textId="77777777" w:rsidR="003822A8" w:rsidRPr="00F16A86" w:rsidRDefault="00D973F8" w:rsidP="00AD1D46">
      <w:pPr>
        <w:pStyle w:val="ZkladntextIMP"/>
        <w:widowControl w:val="0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bookmarkStart w:id="1" w:name="_Ref150009748"/>
      <w:r w:rsidRPr="00F16A86">
        <w:rPr>
          <w:rFonts w:ascii="Arial" w:hAnsi="Arial" w:cs="Arial"/>
          <w:b/>
          <w:sz w:val="22"/>
          <w:szCs w:val="22"/>
        </w:rPr>
        <w:t>Předmět díla</w:t>
      </w:r>
      <w:bookmarkEnd w:id="1"/>
    </w:p>
    <w:p w14:paraId="7FBF6377" w14:textId="77777777" w:rsidR="00697993" w:rsidRPr="00F16A86" w:rsidRDefault="003A7DF2" w:rsidP="00F04D81">
      <w:pPr>
        <w:pStyle w:val="ZkladntextIMP"/>
        <w:widowControl w:val="0"/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  <w:szCs w:val="22"/>
        </w:rPr>
        <w:t xml:space="preserve">Zhotovitel se zavazuje </w:t>
      </w:r>
      <w:r w:rsidR="008E5A4B" w:rsidRPr="00F16A86">
        <w:rPr>
          <w:rFonts w:ascii="Arial" w:hAnsi="Arial" w:cs="Arial"/>
          <w:sz w:val="22"/>
          <w:szCs w:val="22"/>
        </w:rPr>
        <w:t xml:space="preserve">na svůj náklad a nebezpečí, řádně a včas, </w:t>
      </w:r>
      <w:r w:rsidRPr="00F16A86">
        <w:rPr>
          <w:rFonts w:ascii="Arial" w:hAnsi="Arial" w:cs="Arial"/>
          <w:sz w:val="22"/>
          <w:szCs w:val="22"/>
        </w:rPr>
        <w:t>pro objednatele</w:t>
      </w:r>
      <w:r w:rsidR="00F04D81" w:rsidRPr="00F16A86">
        <w:rPr>
          <w:rFonts w:ascii="Arial" w:hAnsi="Arial" w:cs="Arial"/>
          <w:sz w:val="22"/>
          <w:szCs w:val="22"/>
        </w:rPr>
        <w:t xml:space="preserve"> provést </w:t>
      </w:r>
      <w:r w:rsidR="00E95D5C" w:rsidRPr="00F16A86">
        <w:rPr>
          <w:rFonts w:ascii="Arial" w:hAnsi="Arial" w:cs="Arial"/>
          <w:sz w:val="22"/>
        </w:rPr>
        <w:t xml:space="preserve">projektovou dokumentaci </w:t>
      </w:r>
      <w:r w:rsidR="00F04D81" w:rsidRPr="00F16A86">
        <w:rPr>
          <w:rFonts w:ascii="Arial" w:hAnsi="Arial" w:cs="Arial"/>
          <w:sz w:val="22"/>
        </w:rPr>
        <w:t>stav</w:t>
      </w:r>
      <w:r w:rsidR="000638CF" w:rsidRPr="00F16A86">
        <w:rPr>
          <w:rFonts w:ascii="Arial" w:hAnsi="Arial" w:cs="Arial"/>
          <w:sz w:val="22"/>
        </w:rPr>
        <w:t xml:space="preserve">by </w:t>
      </w:r>
      <w:r w:rsidR="00E95D5C" w:rsidRPr="00F16A86">
        <w:rPr>
          <w:rFonts w:ascii="Arial" w:hAnsi="Arial" w:cs="Arial"/>
          <w:b/>
          <w:sz w:val="22"/>
        </w:rPr>
        <w:t>„</w:t>
      </w:r>
      <w:r w:rsidR="00226426" w:rsidRPr="00226426">
        <w:rPr>
          <w:rFonts w:ascii="Arial" w:hAnsi="Arial" w:cs="Arial"/>
          <w:b/>
          <w:sz w:val="22"/>
        </w:rPr>
        <w:t>Rekonstrukce bazénu – II. etapa“</w:t>
      </w:r>
      <w:r w:rsidR="00F04D81" w:rsidRPr="00F16A86">
        <w:rPr>
          <w:rFonts w:ascii="Arial" w:hAnsi="Arial" w:cs="Arial"/>
          <w:b/>
          <w:sz w:val="22"/>
        </w:rPr>
        <w:t xml:space="preserve">. </w:t>
      </w:r>
      <w:r w:rsidR="00F04D81" w:rsidRPr="00F16A86">
        <w:rPr>
          <w:rFonts w:ascii="Arial" w:hAnsi="Arial" w:cs="Arial"/>
          <w:sz w:val="22"/>
        </w:rPr>
        <w:t>S</w:t>
      </w:r>
      <w:r w:rsidR="000638CF" w:rsidRPr="00F16A86">
        <w:rPr>
          <w:rFonts w:ascii="Arial" w:hAnsi="Arial" w:cs="Arial"/>
          <w:sz w:val="22"/>
        </w:rPr>
        <w:t>tavb</w:t>
      </w:r>
      <w:r w:rsidR="00F04D81" w:rsidRPr="00F16A86">
        <w:rPr>
          <w:rFonts w:ascii="Arial" w:hAnsi="Arial" w:cs="Arial"/>
          <w:sz w:val="22"/>
        </w:rPr>
        <w:t>a</w:t>
      </w:r>
      <w:r w:rsidR="000638CF" w:rsidRPr="00F16A86">
        <w:rPr>
          <w:rFonts w:ascii="Arial" w:hAnsi="Arial" w:cs="Arial"/>
          <w:sz w:val="22"/>
        </w:rPr>
        <w:t xml:space="preserve"> </w:t>
      </w:r>
      <w:r w:rsidR="008E4BC6" w:rsidRPr="00F16A86">
        <w:rPr>
          <w:rFonts w:ascii="Arial" w:hAnsi="Arial" w:cs="Arial"/>
          <w:sz w:val="22"/>
        </w:rPr>
        <w:t>bud</w:t>
      </w:r>
      <w:r w:rsidR="00F04D81" w:rsidRPr="00F16A86">
        <w:rPr>
          <w:rFonts w:ascii="Arial" w:hAnsi="Arial" w:cs="Arial"/>
          <w:sz w:val="22"/>
        </w:rPr>
        <w:t>e</w:t>
      </w:r>
      <w:r w:rsidR="008E4BC6" w:rsidRPr="00F16A86">
        <w:rPr>
          <w:rFonts w:ascii="Arial" w:hAnsi="Arial" w:cs="Arial"/>
          <w:sz w:val="22"/>
        </w:rPr>
        <w:t xml:space="preserve"> realizován</w:t>
      </w:r>
      <w:r w:rsidR="00F04D81" w:rsidRPr="00F16A86">
        <w:rPr>
          <w:rFonts w:ascii="Arial" w:hAnsi="Arial" w:cs="Arial"/>
          <w:sz w:val="22"/>
        </w:rPr>
        <w:t>a</w:t>
      </w:r>
      <w:r w:rsidR="00E95D5C" w:rsidRPr="00F16A86">
        <w:rPr>
          <w:rFonts w:ascii="Arial" w:hAnsi="Arial" w:cs="Arial"/>
          <w:sz w:val="22"/>
        </w:rPr>
        <w:t xml:space="preserve"> </w:t>
      </w:r>
      <w:r w:rsidR="00927946" w:rsidRPr="00F16A86">
        <w:rPr>
          <w:rFonts w:ascii="Arial" w:hAnsi="Arial" w:cs="Arial"/>
          <w:sz w:val="22"/>
        </w:rPr>
        <w:t xml:space="preserve">v areálu objednatele na adrese </w:t>
      </w:r>
      <w:r w:rsidR="00226426">
        <w:rPr>
          <w:rFonts w:ascii="Arial" w:hAnsi="Arial" w:cs="Arial"/>
          <w:sz w:val="22"/>
        </w:rPr>
        <w:t>Terezie Brzkové 31</w:t>
      </w:r>
      <w:r w:rsidR="00927946" w:rsidRPr="00F16A86">
        <w:rPr>
          <w:rFonts w:ascii="Arial" w:hAnsi="Arial" w:cs="Arial"/>
          <w:sz w:val="22"/>
        </w:rPr>
        <w:t>, 3</w:t>
      </w:r>
      <w:r w:rsidR="00226426">
        <w:rPr>
          <w:rFonts w:ascii="Arial" w:hAnsi="Arial" w:cs="Arial"/>
          <w:sz w:val="22"/>
        </w:rPr>
        <w:t>18 00 Plzeň</w:t>
      </w:r>
      <w:r w:rsidR="00525AB4" w:rsidRPr="00F16A86">
        <w:rPr>
          <w:rFonts w:ascii="Arial" w:hAnsi="Arial" w:cs="Arial"/>
          <w:sz w:val="22"/>
        </w:rPr>
        <w:t>, jak je blíže specifikováno dále v tomto článku 2 smlouvy (</w:t>
      </w:r>
      <w:r w:rsidR="008E4BC6" w:rsidRPr="00F16A86">
        <w:rPr>
          <w:rFonts w:ascii="Arial" w:hAnsi="Arial" w:cs="Arial"/>
          <w:sz w:val="22"/>
        </w:rPr>
        <w:t>projektov</w:t>
      </w:r>
      <w:r w:rsidR="00F04D81" w:rsidRPr="00F16A86">
        <w:rPr>
          <w:rFonts w:ascii="Arial" w:hAnsi="Arial" w:cs="Arial"/>
          <w:sz w:val="22"/>
        </w:rPr>
        <w:t>á</w:t>
      </w:r>
      <w:r w:rsidR="008E4BC6" w:rsidRPr="00F16A86">
        <w:rPr>
          <w:rFonts w:ascii="Arial" w:hAnsi="Arial" w:cs="Arial"/>
          <w:sz w:val="22"/>
        </w:rPr>
        <w:t xml:space="preserve"> dokumentace stavby </w:t>
      </w:r>
      <w:r w:rsidR="00525AB4" w:rsidRPr="00F16A86">
        <w:rPr>
          <w:rFonts w:ascii="Arial" w:hAnsi="Arial" w:cs="Arial"/>
          <w:sz w:val="22"/>
        </w:rPr>
        <w:t>dále jen „dílo“)</w:t>
      </w:r>
      <w:r w:rsidRPr="00F16A86">
        <w:rPr>
          <w:rFonts w:ascii="Arial" w:hAnsi="Arial" w:cs="Arial"/>
          <w:sz w:val="22"/>
        </w:rPr>
        <w:t xml:space="preserve"> </w:t>
      </w:r>
      <w:r w:rsidR="008E5A4B" w:rsidRPr="00F16A86">
        <w:rPr>
          <w:rFonts w:ascii="Arial" w:hAnsi="Arial" w:cs="Arial"/>
          <w:sz w:val="22"/>
        </w:rPr>
        <w:t xml:space="preserve">a objednatel se zavazuje provedené dílo dle podmínek této smlouvy převzít a zaplatit za </w:t>
      </w:r>
      <w:r w:rsidR="00646BDC" w:rsidRPr="00F16A86">
        <w:rPr>
          <w:rFonts w:ascii="Arial" w:hAnsi="Arial" w:cs="Arial"/>
          <w:sz w:val="22"/>
        </w:rPr>
        <w:t>dílo</w:t>
      </w:r>
      <w:r w:rsidR="008E5A4B" w:rsidRPr="00F16A86">
        <w:rPr>
          <w:rFonts w:ascii="Arial" w:hAnsi="Arial" w:cs="Arial"/>
          <w:sz w:val="22"/>
        </w:rPr>
        <w:t xml:space="preserve"> zhotoviteli cenu dle článku </w:t>
      </w:r>
      <w:r w:rsidR="0028617B" w:rsidRPr="00F16A86">
        <w:rPr>
          <w:rFonts w:ascii="Arial" w:hAnsi="Arial" w:cs="Arial"/>
          <w:sz w:val="22"/>
        </w:rPr>
        <w:t>4</w:t>
      </w:r>
      <w:r w:rsidR="008E5A4B" w:rsidRPr="00F16A86">
        <w:rPr>
          <w:rFonts w:ascii="Arial" w:hAnsi="Arial" w:cs="Arial"/>
          <w:sz w:val="22"/>
        </w:rPr>
        <w:t>. této smlouvy</w:t>
      </w:r>
      <w:r w:rsidR="007056B2" w:rsidRPr="00F16A86">
        <w:rPr>
          <w:rFonts w:ascii="Arial" w:hAnsi="Arial" w:cs="Arial"/>
          <w:sz w:val="22"/>
        </w:rPr>
        <w:t>.</w:t>
      </w:r>
    </w:p>
    <w:p w14:paraId="6C57D3A0" w14:textId="77777777" w:rsidR="00BF26F7" w:rsidRPr="00F16A86" w:rsidRDefault="00BF26F7" w:rsidP="00AD1D46">
      <w:pPr>
        <w:widowControl w:val="0"/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005E83A9" w14:textId="77777777" w:rsidR="002D5DF1" w:rsidRPr="00F16A86" w:rsidRDefault="00923C2D" w:rsidP="00AD1D46">
      <w:pPr>
        <w:pStyle w:val="ZkladntextIMP"/>
        <w:widowControl w:val="0"/>
        <w:numPr>
          <w:ilvl w:val="1"/>
          <w:numId w:val="2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Rozsah díla</w:t>
      </w:r>
      <w:r w:rsidR="00F95EF3" w:rsidRPr="00F16A86">
        <w:rPr>
          <w:rFonts w:ascii="Arial" w:hAnsi="Arial" w:cs="Arial"/>
          <w:sz w:val="22"/>
          <w:szCs w:val="22"/>
        </w:rPr>
        <w:t>:</w:t>
      </w:r>
    </w:p>
    <w:p w14:paraId="44ED987A" w14:textId="77777777" w:rsidR="00721AB9" w:rsidRPr="00F16A86" w:rsidRDefault="00F04D81" w:rsidP="00721AB9">
      <w:pPr>
        <w:pStyle w:val="Zkladntext"/>
        <w:widowControl w:val="0"/>
        <w:spacing w:after="0"/>
        <w:ind w:left="1134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Zhotovitel se zavazuje zpracovat projektovou dokumentaci stavby „</w:t>
      </w:r>
      <w:r w:rsidR="00226426">
        <w:rPr>
          <w:rFonts w:ascii="Arial" w:hAnsi="Arial" w:cs="Arial"/>
          <w:sz w:val="22"/>
          <w:szCs w:val="22"/>
        </w:rPr>
        <w:t>Rekonstrukce bazénu – II. etapa</w:t>
      </w:r>
      <w:r w:rsidRPr="00F16A86">
        <w:rPr>
          <w:rFonts w:ascii="Arial" w:hAnsi="Arial" w:cs="Arial"/>
          <w:sz w:val="22"/>
          <w:szCs w:val="22"/>
        </w:rPr>
        <w:t>“ v rozsahu dokumentace pro výběr zhotovitele dle zák. č. 134/2016 Sb. o zadávání veřejných zakázek, včetně soupisu prací, dodávek a služeb</w:t>
      </w:r>
      <w:r w:rsidR="00721AB9" w:rsidRPr="00F16A86">
        <w:rPr>
          <w:rFonts w:ascii="Arial" w:hAnsi="Arial" w:cs="Arial"/>
          <w:sz w:val="22"/>
          <w:szCs w:val="22"/>
        </w:rPr>
        <w:t xml:space="preserve">. Projektová činnost bude provedena v rozsahu nabídky ze dne </w:t>
      </w:r>
      <w:r w:rsidR="00C110CC">
        <w:rPr>
          <w:rFonts w:ascii="Arial" w:hAnsi="Arial" w:cs="Arial"/>
          <w:sz w:val="22"/>
          <w:szCs w:val="22"/>
        </w:rPr>
        <w:t>23</w:t>
      </w:r>
      <w:r w:rsidR="00721AB9" w:rsidRPr="00F16A86">
        <w:rPr>
          <w:rFonts w:ascii="Arial" w:hAnsi="Arial" w:cs="Arial"/>
          <w:sz w:val="22"/>
          <w:szCs w:val="22"/>
        </w:rPr>
        <w:t>.</w:t>
      </w:r>
      <w:r w:rsidRPr="00F16A86">
        <w:rPr>
          <w:rFonts w:ascii="Arial" w:hAnsi="Arial" w:cs="Arial"/>
          <w:sz w:val="22"/>
          <w:szCs w:val="22"/>
        </w:rPr>
        <w:t xml:space="preserve"> </w:t>
      </w:r>
      <w:r w:rsidR="00226426">
        <w:rPr>
          <w:rFonts w:ascii="Arial" w:hAnsi="Arial" w:cs="Arial"/>
          <w:sz w:val="22"/>
          <w:szCs w:val="22"/>
        </w:rPr>
        <w:t>5</w:t>
      </w:r>
      <w:r w:rsidR="00721AB9" w:rsidRPr="00F16A86">
        <w:rPr>
          <w:rFonts w:ascii="Arial" w:hAnsi="Arial" w:cs="Arial"/>
          <w:sz w:val="22"/>
          <w:szCs w:val="22"/>
        </w:rPr>
        <w:t>.</w:t>
      </w:r>
      <w:r w:rsidRPr="00F16A86">
        <w:rPr>
          <w:rFonts w:ascii="Arial" w:hAnsi="Arial" w:cs="Arial"/>
          <w:sz w:val="22"/>
          <w:szCs w:val="22"/>
        </w:rPr>
        <w:t xml:space="preserve"> </w:t>
      </w:r>
      <w:r w:rsidR="00721AB9" w:rsidRPr="00F16A86">
        <w:rPr>
          <w:rFonts w:ascii="Arial" w:hAnsi="Arial" w:cs="Arial"/>
          <w:sz w:val="22"/>
          <w:szCs w:val="22"/>
        </w:rPr>
        <w:t>20</w:t>
      </w:r>
      <w:r w:rsidR="001C64F3" w:rsidRPr="00F16A86">
        <w:rPr>
          <w:rFonts w:ascii="Arial" w:hAnsi="Arial" w:cs="Arial"/>
          <w:sz w:val="22"/>
          <w:szCs w:val="22"/>
        </w:rPr>
        <w:t>2</w:t>
      </w:r>
      <w:r w:rsidR="00226426">
        <w:rPr>
          <w:rFonts w:ascii="Arial" w:hAnsi="Arial" w:cs="Arial"/>
          <w:sz w:val="22"/>
          <w:szCs w:val="22"/>
        </w:rPr>
        <w:t>2</w:t>
      </w:r>
      <w:r w:rsidR="00721AB9" w:rsidRPr="00F16A86">
        <w:rPr>
          <w:rFonts w:ascii="Arial" w:hAnsi="Arial" w:cs="Arial"/>
          <w:sz w:val="22"/>
          <w:szCs w:val="22"/>
        </w:rPr>
        <w:t>.</w:t>
      </w:r>
    </w:p>
    <w:p w14:paraId="69FF4EFF" w14:textId="77777777" w:rsidR="00A916B0" w:rsidRPr="00F16A86" w:rsidRDefault="00A916B0" w:rsidP="00721AB9">
      <w:pPr>
        <w:pStyle w:val="Zkladntext"/>
        <w:widowControl w:val="0"/>
        <w:spacing w:after="0"/>
        <w:ind w:left="1134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 xml:space="preserve">Zhotovitel neřeší žádné majetkoprávní vztahy. </w:t>
      </w:r>
    </w:p>
    <w:p w14:paraId="02866A3A" w14:textId="77777777" w:rsidR="00721AB9" w:rsidRPr="00F16A86" w:rsidRDefault="00721AB9" w:rsidP="00721AB9">
      <w:pPr>
        <w:pStyle w:val="Zkladntext"/>
        <w:widowControl w:val="0"/>
        <w:spacing w:after="0"/>
        <w:ind w:left="1134"/>
        <w:rPr>
          <w:rFonts w:ascii="Arial" w:hAnsi="Arial" w:cs="Arial"/>
          <w:sz w:val="22"/>
        </w:rPr>
      </w:pPr>
    </w:p>
    <w:p w14:paraId="79A5E186" w14:textId="77777777" w:rsidR="000F590C" w:rsidRPr="00F16A86" w:rsidRDefault="008504B3" w:rsidP="000638CF">
      <w:pPr>
        <w:pStyle w:val="Zkladntext"/>
        <w:widowControl w:val="0"/>
        <w:spacing w:after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 xml:space="preserve">Součástí díla je </w:t>
      </w:r>
      <w:r w:rsidR="002A15C1" w:rsidRPr="00F16A86">
        <w:rPr>
          <w:rFonts w:ascii="Arial" w:hAnsi="Arial" w:cs="Arial"/>
          <w:sz w:val="22"/>
          <w:szCs w:val="22"/>
        </w:rPr>
        <w:t>poskytnutí veškerých dalších výkonů, které souvisejí s provedením díla</w:t>
      </w:r>
      <w:r w:rsidRPr="00F16A86">
        <w:rPr>
          <w:rFonts w:ascii="Arial" w:hAnsi="Arial" w:cs="Arial"/>
          <w:sz w:val="22"/>
          <w:szCs w:val="22"/>
        </w:rPr>
        <w:t xml:space="preserve">, </w:t>
      </w:r>
      <w:r w:rsidR="002A15C1" w:rsidRPr="00F16A86">
        <w:rPr>
          <w:rFonts w:ascii="Arial" w:hAnsi="Arial" w:cs="Arial"/>
          <w:sz w:val="22"/>
          <w:szCs w:val="22"/>
        </w:rPr>
        <w:t>dle této smlouvy</w:t>
      </w:r>
      <w:r w:rsidRPr="00F16A86">
        <w:rPr>
          <w:rFonts w:ascii="Arial" w:hAnsi="Arial" w:cs="Arial"/>
          <w:sz w:val="22"/>
          <w:szCs w:val="22"/>
        </w:rPr>
        <w:t>.</w:t>
      </w:r>
      <w:r w:rsidR="005B4146" w:rsidRPr="00F16A86">
        <w:rPr>
          <w:rFonts w:ascii="Arial" w:hAnsi="Arial" w:cs="Arial"/>
          <w:sz w:val="22"/>
          <w:szCs w:val="22"/>
        </w:rPr>
        <w:t xml:space="preserve"> </w:t>
      </w:r>
    </w:p>
    <w:p w14:paraId="6BC9C332" w14:textId="77777777" w:rsidR="00552952" w:rsidRPr="00F16A86" w:rsidRDefault="00552952" w:rsidP="008F7C94">
      <w:pPr>
        <w:pStyle w:val="Zkladntext"/>
        <w:widowControl w:val="0"/>
        <w:spacing w:after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Zhotovitel díla prohlašuje:</w:t>
      </w:r>
    </w:p>
    <w:p w14:paraId="36524D20" w14:textId="77777777" w:rsidR="00552952" w:rsidRPr="00F16A86" w:rsidRDefault="00552952" w:rsidP="00AD1D46">
      <w:pPr>
        <w:pStyle w:val="Zkladntext"/>
        <w:widowControl w:val="0"/>
        <w:numPr>
          <w:ilvl w:val="0"/>
          <w:numId w:val="29"/>
        </w:numPr>
        <w:spacing w:after="0"/>
        <w:ind w:left="1134" w:hanging="425"/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</w:rPr>
        <w:t>že nabídka projekčních prací k vypracování díla vycházela z řádně provedené cenové kalkulace,</w:t>
      </w:r>
    </w:p>
    <w:p w14:paraId="0E659720" w14:textId="77777777" w:rsidR="00552952" w:rsidRPr="00F16A86" w:rsidRDefault="00552952" w:rsidP="00AD1D46">
      <w:pPr>
        <w:pStyle w:val="Zkladntext"/>
        <w:widowControl w:val="0"/>
        <w:numPr>
          <w:ilvl w:val="0"/>
          <w:numId w:val="29"/>
        </w:numPr>
        <w:spacing w:after="0"/>
        <w:ind w:left="1134" w:hanging="425"/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</w:rPr>
        <w:t>že činnosti vykonávané při zhotovení díla spadají do předmětu jeho podnikání a je pro tyto činnosti autorizován a plně kvalifikován,</w:t>
      </w:r>
    </w:p>
    <w:p w14:paraId="6A635993" w14:textId="77777777" w:rsidR="00552952" w:rsidRPr="00F16A86" w:rsidRDefault="00552952" w:rsidP="00AD1D46">
      <w:pPr>
        <w:pStyle w:val="Zkladntext"/>
        <w:widowControl w:val="0"/>
        <w:numPr>
          <w:ilvl w:val="0"/>
          <w:numId w:val="29"/>
        </w:numPr>
        <w:spacing w:after="0"/>
        <w:ind w:left="1134" w:hanging="425"/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</w:rPr>
        <w:t>Dílo musí být zhotoveno tak, aby stavba realizovaná na jeho základě splňovala všechny základní požadavky na územně technické, účelové a stavebně technické řešení staveb stanovené obecně závaznými právními předpisy.</w:t>
      </w:r>
    </w:p>
    <w:p w14:paraId="00704A07" w14:textId="77777777" w:rsidR="00552952" w:rsidRDefault="00552952" w:rsidP="00AD1D46">
      <w:pPr>
        <w:pStyle w:val="Zkladntext"/>
        <w:widowControl w:val="0"/>
        <w:numPr>
          <w:ilvl w:val="0"/>
          <w:numId w:val="29"/>
        </w:numPr>
        <w:spacing w:after="0"/>
        <w:ind w:left="1134" w:hanging="425"/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</w:rPr>
        <w:t>Zhotovitel zhotoví dílo dle příslušných platných ČSN (tj. ČSN, ČSN EN, ČSN EN ISO) v částech závazných i směrných. Odchylky technického charakteru, které nejsou v rozporu s požadavky právních předpisů, musí být vždy písemně odsouhlaseny objednatelem, resp. příslušným orgánem.</w:t>
      </w:r>
    </w:p>
    <w:p w14:paraId="6ED4980D" w14:textId="77777777" w:rsidR="00226426" w:rsidRPr="00F16A86" w:rsidRDefault="00226426" w:rsidP="00226426">
      <w:pPr>
        <w:pStyle w:val="Zkladntext"/>
        <w:widowControl w:val="0"/>
        <w:spacing w:after="0"/>
        <w:ind w:left="1134"/>
        <w:jc w:val="both"/>
        <w:rPr>
          <w:rFonts w:ascii="Arial" w:hAnsi="Arial" w:cs="Arial"/>
          <w:sz w:val="22"/>
        </w:rPr>
      </w:pPr>
    </w:p>
    <w:p w14:paraId="6CDA1CB0" w14:textId="77777777" w:rsidR="000638CF" w:rsidRPr="00F16A86" w:rsidRDefault="000638CF" w:rsidP="000638CF">
      <w:pPr>
        <w:pStyle w:val="Zkladntext"/>
        <w:widowControl w:val="0"/>
        <w:spacing w:after="0"/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</w:rPr>
        <w:t>Součástí díla pak není především:</w:t>
      </w:r>
    </w:p>
    <w:p w14:paraId="068B7BF6" w14:textId="77777777" w:rsidR="000638CF" w:rsidRPr="00F16A86" w:rsidRDefault="000638CF" w:rsidP="000638CF">
      <w:pPr>
        <w:pStyle w:val="Zkladntext"/>
        <w:widowControl w:val="0"/>
        <w:spacing w:after="0"/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</w:rPr>
        <w:t xml:space="preserve">- další inženýrské činnosti např. </w:t>
      </w:r>
      <w:r w:rsidR="001C64F3" w:rsidRPr="00F16A86">
        <w:rPr>
          <w:rFonts w:ascii="Arial" w:hAnsi="Arial" w:cs="Arial"/>
          <w:sz w:val="22"/>
        </w:rPr>
        <w:t>a</w:t>
      </w:r>
      <w:r w:rsidR="00AD04D1" w:rsidRPr="00F16A86">
        <w:rPr>
          <w:rFonts w:ascii="Arial" w:hAnsi="Arial" w:cs="Arial"/>
          <w:sz w:val="22"/>
        </w:rPr>
        <w:t xml:space="preserve">utorský a technický dozor, řešení dalších stavebních, či </w:t>
      </w:r>
      <w:r w:rsidR="00AD04D1" w:rsidRPr="00F16A86">
        <w:rPr>
          <w:rFonts w:ascii="Arial" w:hAnsi="Arial" w:cs="Arial"/>
          <w:sz w:val="22"/>
        </w:rPr>
        <w:lastRenderedPageBreak/>
        <w:t xml:space="preserve">technických staveb i kdyby byla během provádění díla zjištěna jejich </w:t>
      </w:r>
      <w:proofErr w:type="gramStart"/>
      <w:r w:rsidR="00AD04D1" w:rsidRPr="00F16A86">
        <w:rPr>
          <w:rFonts w:ascii="Arial" w:hAnsi="Arial" w:cs="Arial"/>
          <w:sz w:val="22"/>
        </w:rPr>
        <w:t>nutnost,</w:t>
      </w:r>
      <w:proofErr w:type="gramEnd"/>
      <w:r w:rsidR="00AD04D1" w:rsidRPr="00F16A86">
        <w:rPr>
          <w:rFonts w:ascii="Arial" w:hAnsi="Arial" w:cs="Arial"/>
          <w:sz w:val="22"/>
        </w:rPr>
        <w:t xml:space="preserve"> atd.</w:t>
      </w:r>
    </w:p>
    <w:p w14:paraId="301F2EC3" w14:textId="77777777" w:rsidR="00AD04D1" w:rsidRPr="00F16A86" w:rsidRDefault="00AD04D1" w:rsidP="000638CF">
      <w:pPr>
        <w:pStyle w:val="Zkladntext"/>
        <w:widowControl w:val="0"/>
        <w:spacing w:after="0"/>
        <w:jc w:val="both"/>
        <w:rPr>
          <w:rFonts w:ascii="Arial" w:hAnsi="Arial" w:cs="Arial"/>
          <w:sz w:val="22"/>
        </w:rPr>
      </w:pPr>
    </w:p>
    <w:p w14:paraId="3751B0A1" w14:textId="77777777" w:rsidR="00855418" w:rsidRPr="00F16A86" w:rsidRDefault="00552952" w:rsidP="000638CF">
      <w:pPr>
        <w:pStyle w:val="ZkladntextIMP"/>
        <w:widowControl w:val="0"/>
        <w:numPr>
          <w:ilvl w:val="1"/>
          <w:numId w:val="2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Dílo bude zpracováno</w:t>
      </w:r>
      <w:r w:rsidR="003978CE" w:rsidRPr="00F16A86">
        <w:rPr>
          <w:rFonts w:ascii="Arial" w:hAnsi="Arial" w:cs="Arial"/>
          <w:sz w:val="22"/>
          <w:szCs w:val="22"/>
        </w:rPr>
        <w:t xml:space="preserve"> v tištěné a digitální podobě</w:t>
      </w:r>
      <w:r w:rsidR="00C838D2" w:rsidRPr="00F16A86">
        <w:rPr>
          <w:rFonts w:ascii="Arial" w:hAnsi="Arial" w:cs="Arial"/>
          <w:sz w:val="22"/>
          <w:szCs w:val="22"/>
        </w:rPr>
        <w:t xml:space="preserve">. V </w:t>
      </w:r>
      <w:r w:rsidRPr="00F16A86">
        <w:rPr>
          <w:rFonts w:ascii="Arial" w:hAnsi="Arial" w:cs="Arial"/>
          <w:sz w:val="22"/>
          <w:szCs w:val="22"/>
        </w:rPr>
        <w:t>počtu vyhotovení</w:t>
      </w:r>
      <w:r w:rsidR="00C110CC">
        <w:rPr>
          <w:rFonts w:ascii="Arial" w:hAnsi="Arial" w:cs="Arial"/>
          <w:sz w:val="22"/>
          <w:szCs w:val="22"/>
        </w:rPr>
        <w:t xml:space="preserve"> 3</w:t>
      </w:r>
      <w:r w:rsidR="00C838D2" w:rsidRPr="00F16A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38D2" w:rsidRPr="00F16A86">
        <w:rPr>
          <w:rFonts w:ascii="Arial" w:hAnsi="Arial" w:cs="Arial"/>
          <w:sz w:val="22"/>
          <w:szCs w:val="22"/>
        </w:rPr>
        <w:t>paré</w:t>
      </w:r>
      <w:proofErr w:type="spellEnd"/>
      <w:r w:rsidR="00C838D2" w:rsidRPr="00F16A86">
        <w:rPr>
          <w:rFonts w:ascii="Arial" w:hAnsi="Arial" w:cs="Arial"/>
          <w:sz w:val="22"/>
          <w:szCs w:val="22"/>
        </w:rPr>
        <w:t xml:space="preserve"> v tištěné podobě, digitálně zaslána na uvedenou kontaktní emailovou adresu objednatele ve formátu PDF</w:t>
      </w:r>
      <w:r w:rsidRPr="00F16A86">
        <w:rPr>
          <w:rFonts w:ascii="Arial" w:hAnsi="Arial" w:cs="Arial"/>
          <w:sz w:val="22"/>
          <w:szCs w:val="22"/>
        </w:rPr>
        <w:t>.</w:t>
      </w:r>
    </w:p>
    <w:p w14:paraId="53F1D665" w14:textId="77777777" w:rsidR="000638CF" w:rsidRPr="00F16A86" w:rsidRDefault="000638CF" w:rsidP="000638CF">
      <w:pPr>
        <w:pStyle w:val="ZkladntextIMP"/>
        <w:widowControl w:val="0"/>
        <w:numPr>
          <w:ilvl w:val="1"/>
          <w:numId w:val="2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Projekt</w:t>
      </w:r>
      <w:r w:rsidR="00A916B0" w:rsidRPr="00F16A86">
        <w:rPr>
          <w:rFonts w:ascii="Arial" w:hAnsi="Arial" w:cs="Arial"/>
          <w:sz w:val="22"/>
          <w:szCs w:val="22"/>
        </w:rPr>
        <w:t>o</w:t>
      </w:r>
      <w:r w:rsidRPr="00F16A86">
        <w:rPr>
          <w:rFonts w:ascii="Arial" w:hAnsi="Arial" w:cs="Arial"/>
          <w:sz w:val="22"/>
          <w:szCs w:val="22"/>
        </w:rPr>
        <w:t xml:space="preserve">vá dokumentace bude předána ve formátu PDF, výkaz výměr ve formátu XLS. </w:t>
      </w:r>
    </w:p>
    <w:p w14:paraId="7FBACC96" w14:textId="77777777" w:rsidR="00552952" w:rsidRPr="00F16A86" w:rsidRDefault="00552952" w:rsidP="00AD1D46">
      <w:pPr>
        <w:pStyle w:val="Zkladntext"/>
        <w:widowControl w:val="0"/>
        <w:spacing w:after="0"/>
      </w:pPr>
    </w:p>
    <w:p w14:paraId="3C4785E9" w14:textId="77777777" w:rsidR="00D973F8" w:rsidRPr="00F16A86" w:rsidRDefault="00D973F8" w:rsidP="00AD1D46">
      <w:pPr>
        <w:pStyle w:val="ZkladntextIMP"/>
        <w:widowControl w:val="0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16A86">
        <w:rPr>
          <w:rFonts w:ascii="Arial" w:hAnsi="Arial" w:cs="Arial"/>
          <w:b/>
          <w:sz w:val="22"/>
          <w:szCs w:val="22"/>
        </w:rPr>
        <w:t>Spolupůsobení objednatele</w:t>
      </w:r>
    </w:p>
    <w:p w14:paraId="1EE91962" w14:textId="77777777" w:rsidR="000638CF" w:rsidRPr="00F16A86" w:rsidRDefault="00406BE3" w:rsidP="00AD04D1">
      <w:pPr>
        <w:pStyle w:val="ZkladntextIMP"/>
        <w:widowControl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3.1</w:t>
      </w:r>
      <w:r w:rsidR="00546ED9" w:rsidRPr="00F16A86">
        <w:rPr>
          <w:rFonts w:ascii="Arial" w:hAnsi="Arial" w:cs="Arial"/>
          <w:sz w:val="22"/>
          <w:szCs w:val="22"/>
        </w:rPr>
        <w:t xml:space="preserve"> </w:t>
      </w:r>
      <w:r w:rsidRPr="00F16A86">
        <w:rPr>
          <w:rFonts w:ascii="Arial" w:hAnsi="Arial" w:cs="Arial"/>
          <w:sz w:val="22"/>
          <w:szCs w:val="22"/>
        </w:rPr>
        <w:t xml:space="preserve">   </w:t>
      </w:r>
      <w:r w:rsidR="004560D7" w:rsidRPr="00F16A86">
        <w:rPr>
          <w:rFonts w:ascii="Arial" w:hAnsi="Arial" w:cs="Arial"/>
          <w:sz w:val="22"/>
          <w:szCs w:val="22"/>
        </w:rPr>
        <w:tab/>
      </w:r>
      <w:r w:rsidR="003A7DF2" w:rsidRPr="00F16A86">
        <w:rPr>
          <w:rFonts w:ascii="Arial" w:hAnsi="Arial" w:cs="Arial"/>
          <w:sz w:val="22"/>
          <w:szCs w:val="22"/>
        </w:rPr>
        <w:t>Objedn</w:t>
      </w:r>
      <w:r w:rsidR="00AD04D1" w:rsidRPr="00F16A86">
        <w:rPr>
          <w:rFonts w:ascii="Arial" w:hAnsi="Arial" w:cs="Arial"/>
          <w:sz w:val="22"/>
          <w:szCs w:val="22"/>
        </w:rPr>
        <w:t>atel se zavazuje:</w:t>
      </w:r>
    </w:p>
    <w:p w14:paraId="6F7F80FE" w14:textId="77777777" w:rsidR="000638CF" w:rsidRPr="00F16A86" w:rsidRDefault="00AD04D1" w:rsidP="00AD04D1">
      <w:pPr>
        <w:pStyle w:val="Zkladntext"/>
        <w:widowControl w:val="0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  <w:szCs w:val="22"/>
        </w:rPr>
        <w:t xml:space="preserve">předat zhotoviteli před započetím díla </w:t>
      </w:r>
      <w:r w:rsidR="0096573D">
        <w:rPr>
          <w:rFonts w:ascii="Arial" w:hAnsi="Arial" w:cs="Arial"/>
          <w:sz w:val="22"/>
          <w:szCs w:val="22"/>
        </w:rPr>
        <w:t xml:space="preserve">veškerou dostupnou </w:t>
      </w:r>
      <w:r w:rsidR="000638CF" w:rsidRPr="00F16A86">
        <w:rPr>
          <w:rFonts w:ascii="Arial" w:hAnsi="Arial" w:cs="Arial"/>
          <w:sz w:val="22"/>
        </w:rPr>
        <w:t>dokumentaci stávajícího stavu</w:t>
      </w:r>
      <w:r w:rsidR="003A7DF2" w:rsidRPr="00F16A86">
        <w:rPr>
          <w:rFonts w:ascii="Arial" w:hAnsi="Arial" w:cs="Arial"/>
          <w:sz w:val="22"/>
        </w:rPr>
        <w:t xml:space="preserve"> </w:t>
      </w:r>
    </w:p>
    <w:p w14:paraId="0984798D" w14:textId="77777777" w:rsidR="000638CF" w:rsidRPr="00F16A86" w:rsidRDefault="00AD04D1" w:rsidP="00AD04D1">
      <w:pPr>
        <w:pStyle w:val="Zkladntext"/>
        <w:widowControl w:val="0"/>
        <w:numPr>
          <w:ilvl w:val="0"/>
          <w:numId w:val="33"/>
        </w:numPr>
        <w:spacing w:after="0"/>
        <w:ind w:left="1134" w:hanging="425"/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  <w:szCs w:val="22"/>
        </w:rPr>
        <w:t xml:space="preserve">předat zhotoviteli před započetím díla </w:t>
      </w:r>
      <w:r w:rsidR="000638CF" w:rsidRPr="00F16A86">
        <w:rPr>
          <w:rFonts w:ascii="Arial" w:hAnsi="Arial" w:cs="Arial"/>
          <w:sz w:val="22"/>
        </w:rPr>
        <w:t xml:space="preserve">veškeré požadavky </w:t>
      </w:r>
      <w:r w:rsidR="001C64F3" w:rsidRPr="00F16A86">
        <w:rPr>
          <w:rFonts w:ascii="Arial" w:hAnsi="Arial" w:cs="Arial"/>
          <w:sz w:val="22"/>
        </w:rPr>
        <w:t xml:space="preserve">na provedení díla např. </w:t>
      </w:r>
      <w:r w:rsidR="000638CF" w:rsidRPr="00F16A86">
        <w:rPr>
          <w:rFonts w:ascii="Arial" w:hAnsi="Arial" w:cs="Arial"/>
          <w:sz w:val="22"/>
        </w:rPr>
        <w:t>provozní požadavky, požadavky na technické</w:t>
      </w:r>
      <w:r w:rsidR="00C838D2" w:rsidRPr="00F16A86">
        <w:rPr>
          <w:rFonts w:ascii="Arial" w:hAnsi="Arial" w:cs="Arial"/>
          <w:sz w:val="22"/>
        </w:rPr>
        <w:t xml:space="preserve"> a </w:t>
      </w:r>
      <w:r w:rsidR="000638CF" w:rsidRPr="00F16A86">
        <w:rPr>
          <w:rFonts w:ascii="Arial" w:hAnsi="Arial" w:cs="Arial"/>
          <w:sz w:val="22"/>
        </w:rPr>
        <w:t>stavební</w:t>
      </w:r>
      <w:r w:rsidR="00C838D2" w:rsidRPr="00F16A86">
        <w:rPr>
          <w:rFonts w:ascii="Arial" w:hAnsi="Arial" w:cs="Arial"/>
          <w:sz w:val="22"/>
        </w:rPr>
        <w:t xml:space="preserve"> </w:t>
      </w:r>
      <w:r w:rsidR="000638CF" w:rsidRPr="00F16A86">
        <w:rPr>
          <w:rFonts w:ascii="Arial" w:hAnsi="Arial" w:cs="Arial"/>
          <w:sz w:val="22"/>
        </w:rPr>
        <w:t>provedení</w:t>
      </w:r>
      <w:r w:rsidR="00C838D2" w:rsidRPr="00F16A86">
        <w:rPr>
          <w:rFonts w:ascii="Arial" w:hAnsi="Arial" w:cs="Arial"/>
          <w:sz w:val="22"/>
        </w:rPr>
        <w:t>, požadavky na provoz školy v době realizace stavby</w:t>
      </w:r>
      <w:r w:rsidR="000638CF" w:rsidRPr="00F16A86">
        <w:rPr>
          <w:rFonts w:ascii="Arial" w:hAnsi="Arial" w:cs="Arial"/>
          <w:sz w:val="22"/>
        </w:rPr>
        <w:t xml:space="preserve"> a další požadavky dle uvážení investora)</w:t>
      </w:r>
    </w:p>
    <w:p w14:paraId="3A37D1A4" w14:textId="77777777" w:rsidR="000638CF" w:rsidRPr="00F16A86" w:rsidRDefault="000638CF" w:rsidP="00AD04D1">
      <w:pPr>
        <w:pStyle w:val="Zkladntext"/>
        <w:widowControl w:val="0"/>
        <w:numPr>
          <w:ilvl w:val="0"/>
          <w:numId w:val="33"/>
        </w:numPr>
        <w:spacing w:after="0"/>
        <w:ind w:left="1134" w:hanging="425"/>
        <w:jc w:val="both"/>
        <w:rPr>
          <w:rFonts w:ascii="Arial" w:hAnsi="Arial" w:cs="Arial"/>
          <w:sz w:val="22"/>
        </w:rPr>
      </w:pPr>
      <w:r w:rsidRPr="00F16A86">
        <w:rPr>
          <w:rFonts w:ascii="Arial" w:hAnsi="Arial" w:cs="Arial"/>
          <w:sz w:val="22"/>
        </w:rPr>
        <w:t>umožn</w:t>
      </w:r>
      <w:r w:rsidR="00AD04D1" w:rsidRPr="00F16A86">
        <w:rPr>
          <w:rFonts w:ascii="Arial" w:hAnsi="Arial" w:cs="Arial"/>
          <w:sz w:val="22"/>
        </w:rPr>
        <w:t>it</w:t>
      </w:r>
      <w:r w:rsidRPr="00F16A86">
        <w:rPr>
          <w:rFonts w:ascii="Arial" w:hAnsi="Arial" w:cs="Arial"/>
          <w:sz w:val="22"/>
        </w:rPr>
        <w:t xml:space="preserve"> dostatečn</w:t>
      </w:r>
      <w:r w:rsidR="00AD04D1" w:rsidRPr="00F16A86">
        <w:rPr>
          <w:rFonts w:ascii="Arial" w:hAnsi="Arial" w:cs="Arial"/>
          <w:sz w:val="22"/>
        </w:rPr>
        <w:t>ý</w:t>
      </w:r>
      <w:r w:rsidRPr="00F16A86">
        <w:rPr>
          <w:rFonts w:ascii="Arial" w:hAnsi="Arial" w:cs="Arial"/>
          <w:sz w:val="22"/>
        </w:rPr>
        <w:t xml:space="preserve"> přístup do dotčeného areálu, budov a souvisejících prostor</w:t>
      </w:r>
      <w:r w:rsidR="00AD04D1" w:rsidRPr="00F16A86">
        <w:rPr>
          <w:rFonts w:ascii="Arial" w:hAnsi="Arial" w:cs="Arial"/>
          <w:sz w:val="22"/>
        </w:rPr>
        <w:t xml:space="preserve"> po celou dobu provádění díla</w:t>
      </w:r>
    </w:p>
    <w:p w14:paraId="0A725BFF" w14:textId="77777777" w:rsidR="00016B92" w:rsidRPr="00F16A86" w:rsidRDefault="00016B92" w:rsidP="00AD04D1">
      <w:pPr>
        <w:widowControl w:val="0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03FE9D3" w14:textId="77777777" w:rsidR="00AD119F" w:rsidRPr="00F16A86" w:rsidRDefault="003A7DF2" w:rsidP="00AD1D46">
      <w:pPr>
        <w:pStyle w:val="ZkladntextIMP"/>
        <w:widowControl w:val="0"/>
        <w:numPr>
          <w:ilvl w:val="1"/>
          <w:numId w:val="27"/>
        </w:numPr>
        <w:ind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Objednatel se zavazuje v</w:t>
      </w:r>
      <w:r w:rsidR="00AB2F0D" w:rsidRPr="00F16A86">
        <w:rPr>
          <w:rFonts w:ascii="Arial" w:hAnsi="Arial" w:cs="Arial"/>
          <w:sz w:val="22"/>
          <w:szCs w:val="22"/>
        </w:rPr>
        <w:t xml:space="preserve"> nezbytné</w:t>
      </w:r>
      <w:r w:rsidRPr="00F16A86">
        <w:rPr>
          <w:rFonts w:ascii="Arial" w:hAnsi="Arial" w:cs="Arial"/>
          <w:sz w:val="22"/>
          <w:szCs w:val="22"/>
        </w:rPr>
        <w:t> míře spolupracovat při zhotovování díla a na požádání ze strany zhotovitele doplnit podklady nebo nutné informace pro řádné vypracování díla, pokud zajištění těchto dokladů nebo zjištění informací již není předmětem díla</w:t>
      </w:r>
      <w:r w:rsidR="00AD119F" w:rsidRPr="00F16A86">
        <w:rPr>
          <w:rFonts w:ascii="Arial" w:hAnsi="Arial" w:cs="Arial"/>
          <w:sz w:val="22"/>
          <w:szCs w:val="22"/>
        </w:rPr>
        <w:t>.</w:t>
      </w:r>
    </w:p>
    <w:p w14:paraId="0EFA3998" w14:textId="77777777" w:rsidR="00AD119F" w:rsidRPr="00F16A86" w:rsidRDefault="00AD119F" w:rsidP="00AD1D46">
      <w:pPr>
        <w:pStyle w:val="Zkladntext"/>
        <w:widowControl w:val="0"/>
        <w:spacing w:after="0"/>
        <w:rPr>
          <w:rFonts w:ascii="Arial" w:hAnsi="Arial" w:cs="Arial"/>
        </w:rPr>
      </w:pPr>
    </w:p>
    <w:p w14:paraId="30802BF3" w14:textId="77777777" w:rsidR="00D973F8" w:rsidRPr="00F16A86" w:rsidRDefault="00D973F8" w:rsidP="00AD1D46">
      <w:pPr>
        <w:pStyle w:val="ZkladntextIMP"/>
        <w:widowControl w:val="0"/>
        <w:numPr>
          <w:ilvl w:val="0"/>
          <w:numId w:val="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16A86">
        <w:rPr>
          <w:rFonts w:ascii="Arial" w:hAnsi="Arial" w:cs="Arial"/>
          <w:b/>
          <w:sz w:val="22"/>
          <w:szCs w:val="22"/>
        </w:rPr>
        <w:t>Cena díla</w:t>
      </w:r>
    </w:p>
    <w:p w14:paraId="4022D7CD" w14:textId="77777777" w:rsidR="004560D7" w:rsidRPr="00591B02" w:rsidRDefault="0011710E" w:rsidP="00AD1D46">
      <w:pPr>
        <w:pStyle w:val="ZkladntextIMP"/>
        <w:widowControl w:val="0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_Ref181178224"/>
      <w:r w:rsidRPr="00591B02">
        <w:rPr>
          <w:rFonts w:ascii="Arial" w:hAnsi="Arial" w:cs="Arial"/>
          <w:color w:val="000000" w:themeColor="text1"/>
          <w:sz w:val="22"/>
          <w:szCs w:val="22"/>
        </w:rPr>
        <w:t>Cena je s</w:t>
      </w:r>
      <w:bookmarkEnd w:id="2"/>
      <w:r w:rsidR="00646BDC" w:rsidRPr="00591B02">
        <w:rPr>
          <w:rFonts w:ascii="Arial" w:hAnsi="Arial" w:cs="Arial"/>
          <w:color w:val="000000" w:themeColor="text1"/>
          <w:sz w:val="22"/>
          <w:szCs w:val="22"/>
        </w:rPr>
        <w:t>jednána jako konečná cena</w:t>
      </w:r>
      <w:r w:rsidR="0051428B" w:rsidRPr="00591B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4961" w:rsidRPr="00591B02">
        <w:rPr>
          <w:rFonts w:ascii="Arial" w:hAnsi="Arial" w:cs="Arial"/>
          <w:color w:val="000000" w:themeColor="text1"/>
          <w:sz w:val="22"/>
          <w:szCs w:val="22"/>
        </w:rPr>
        <w:t xml:space="preserve">pro </w:t>
      </w:r>
      <w:r w:rsidR="003C0778" w:rsidRPr="00591B02">
        <w:rPr>
          <w:rFonts w:ascii="Arial" w:hAnsi="Arial" w:cs="Arial"/>
          <w:color w:val="000000" w:themeColor="text1"/>
          <w:sz w:val="22"/>
          <w:szCs w:val="22"/>
        </w:rPr>
        <w:t>celé dílo</w:t>
      </w:r>
      <w:r w:rsidR="004560D7" w:rsidRPr="00591B02">
        <w:rPr>
          <w:rFonts w:ascii="Arial" w:hAnsi="Arial" w:cs="Arial"/>
          <w:color w:val="000000" w:themeColor="text1"/>
          <w:sz w:val="22"/>
          <w:szCs w:val="22"/>
        </w:rPr>
        <w:t>.</w:t>
      </w:r>
      <w:r w:rsidR="00646BDC" w:rsidRPr="00591B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64F5" w:rsidRPr="00591B02">
        <w:rPr>
          <w:rFonts w:ascii="Arial" w:hAnsi="Arial" w:cs="Arial"/>
          <w:color w:val="000000" w:themeColor="text1"/>
          <w:sz w:val="22"/>
          <w:szCs w:val="22"/>
        </w:rPr>
        <w:t>Cena za</w:t>
      </w:r>
      <w:r w:rsidR="004560D7" w:rsidRPr="00591B02">
        <w:rPr>
          <w:rFonts w:ascii="Arial" w:hAnsi="Arial" w:cs="Arial"/>
          <w:color w:val="000000" w:themeColor="text1"/>
          <w:sz w:val="22"/>
          <w:szCs w:val="22"/>
        </w:rPr>
        <w:t xml:space="preserve"> celé řádně provedené</w:t>
      </w:r>
      <w:r w:rsidR="002764F5" w:rsidRPr="00591B02">
        <w:rPr>
          <w:rFonts w:ascii="Arial" w:hAnsi="Arial" w:cs="Arial"/>
          <w:color w:val="000000" w:themeColor="text1"/>
          <w:sz w:val="22"/>
          <w:szCs w:val="22"/>
        </w:rPr>
        <w:t xml:space="preserve"> dílo</w:t>
      </w:r>
      <w:r w:rsidR="007839F9" w:rsidRPr="00591B02">
        <w:rPr>
          <w:rFonts w:ascii="Arial" w:hAnsi="Arial" w:cs="Arial"/>
          <w:color w:val="000000" w:themeColor="text1"/>
          <w:sz w:val="22"/>
          <w:szCs w:val="22"/>
        </w:rPr>
        <w:t>, tj. obě části díla,</w:t>
      </w:r>
      <w:r w:rsidR="00D973F8" w:rsidRPr="00591B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60D7" w:rsidRPr="00591B02">
        <w:rPr>
          <w:rFonts w:ascii="Arial" w:hAnsi="Arial" w:cs="Arial"/>
          <w:color w:val="000000" w:themeColor="text1"/>
          <w:sz w:val="22"/>
          <w:szCs w:val="22"/>
        </w:rPr>
        <w:t xml:space="preserve">činí </w:t>
      </w:r>
      <w:r w:rsidR="001C64F3" w:rsidRPr="00591B0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96573D" w:rsidRPr="00591B02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C110CC" w:rsidRPr="00591B02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1C64F3" w:rsidRPr="00591B0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110CC" w:rsidRPr="00591B02">
        <w:rPr>
          <w:rFonts w:ascii="Arial" w:hAnsi="Arial" w:cs="Arial"/>
          <w:b/>
          <w:color w:val="000000" w:themeColor="text1"/>
          <w:sz w:val="22"/>
          <w:szCs w:val="22"/>
        </w:rPr>
        <w:t>100</w:t>
      </w:r>
      <w:r w:rsidR="004560D7" w:rsidRPr="00591B02">
        <w:rPr>
          <w:rFonts w:ascii="Arial" w:hAnsi="Arial" w:cs="Arial"/>
          <w:b/>
          <w:color w:val="000000" w:themeColor="text1"/>
          <w:sz w:val="22"/>
          <w:szCs w:val="22"/>
        </w:rPr>
        <w:t>,- Kč bez DPH</w:t>
      </w:r>
      <w:r w:rsidR="007839F9" w:rsidRPr="00591B02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1C64F3" w:rsidRPr="00591B02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96573D" w:rsidRPr="00591B0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C110CC" w:rsidRPr="00591B0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96573D" w:rsidRPr="00591B02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C110CC" w:rsidRPr="00591B02">
        <w:rPr>
          <w:rFonts w:ascii="Arial" w:hAnsi="Arial" w:cs="Arial"/>
          <w:b/>
          <w:color w:val="000000" w:themeColor="text1"/>
          <w:sz w:val="22"/>
          <w:szCs w:val="22"/>
        </w:rPr>
        <w:t>231</w:t>
      </w:r>
      <w:r w:rsidR="0096573D" w:rsidRPr="00591B02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C110CC" w:rsidRPr="00591B02">
        <w:rPr>
          <w:rFonts w:ascii="Arial" w:hAnsi="Arial" w:cs="Arial"/>
          <w:b/>
          <w:color w:val="000000" w:themeColor="text1"/>
          <w:sz w:val="22"/>
          <w:szCs w:val="22"/>
        </w:rPr>
        <w:t>00</w:t>
      </w:r>
      <w:r w:rsidR="007839F9" w:rsidRPr="00591B02">
        <w:rPr>
          <w:rFonts w:ascii="Arial" w:hAnsi="Arial" w:cs="Arial"/>
          <w:b/>
          <w:color w:val="000000" w:themeColor="text1"/>
          <w:sz w:val="22"/>
          <w:szCs w:val="22"/>
        </w:rPr>
        <w:t xml:space="preserve"> Kč vč. </w:t>
      </w:r>
      <w:proofErr w:type="gramStart"/>
      <w:r w:rsidR="007839F9" w:rsidRPr="00591B02">
        <w:rPr>
          <w:rFonts w:ascii="Arial" w:hAnsi="Arial" w:cs="Arial"/>
          <w:b/>
          <w:color w:val="000000" w:themeColor="text1"/>
          <w:sz w:val="22"/>
          <w:szCs w:val="22"/>
        </w:rPr>
        <w:t>21%</w:t>
      </w:r>
      <w:proofErr w:type="gramEnd"/>
      <w:r w:rsidR="007839F9" w:rsidRPr="00591B02">
        <w:rPr>
          <w:rFonts w:ascii="Arial" w:hAnsi="Arial" w:cs="Arial"/>
          <w:b/>
          <w:color w:val="000000" w:themeColor="text1"/>
          <w:sz w:val="22"/>
          <w:szCs w:val="22"/>
        </w:rPr>
        <w:t xml:space="preserve"> DPH)</w:t>
      </w:r>
      <w:r w:rsidR="00D6363A" w:rsidRPr="00591B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60D7" w:rsidRPr="00591B02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D973F8" w:rsidRPr="00591B02">
        <w:rPr>
          <w:rFonts w:ascii="Arial" w:hAnsi="Arial" w:cs="Arial"/>
          <w:color w:val="000000" w:themeColor="text1"/>
          <w:sz w:val="22"/>
          <w:szCs w:val="22"/>
        </w:rPr>
        <w:t>je stanovena</w:t>
      </w:r>
      <w:r w:rsidR="004560D7" w:rsidRPr="00591B02">
        <w:rPr>
          <w:rFonts w:ascii="Arial" w:hAnsi="Arial" w:cs="Arial"/>
          <w:color w:val="000000" w:themeColor="text1"/>
          <w:sz w:val="22"/>
          <w:szCs w:val="22"/>
        </w:rPr>
        <w:t xml:space="preserve"> na základě vzájemně odsouhlaseného položkového rozpočtu</w:t>
      </w:r>
      <w:r w:rsidR="00D973F8" w:rsidRPr="00591B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726B" w:rsidRPr="00591B02">
        <w:rPr>
          <w:rFonts w:ascii="Arial" w:hAnsi="Arial" w:cs="Arial"/>
          <w:color w:val="000000" w:themeColor="text1"/>
          <w:sz w:val="22"/>
          <w:szCs w:val="22"/>
        </w:rPr>
        <w:t xml:space="preserve">dle cenové nabídky ze dne </w:t>
      </w:r>
      <w:r w:rsidR="00C110CC" w:rsidRPr="00591B02">
        <w:rPr>
          <w:rFonts w:ascii="Arial" w:hAnsi="Arial" w:cs="Arial"/>
          <w:color w:val="000000" w:themeColor="text1"/>
          <w:sz w:val="22"/>
          <w:szCs w:val="22"/>
        </w:rPr>
        <w:t>23</w:t>
      </w:r>
      <w:r w:rsidR="003978CE" w:rsidRPr="00591B0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6573D" w:rsidRPr="00591B02">
        <w:rPr>
          <w:rFonts w:ascii="Arial" w:hAnsi="Arial" w:cs="Arial"/>
          <w:color w:val="000000" w:themeColor="text1"/>
          <w:sz w:val="22"/>
          <w:szCs w:val="22"/>
        </w:rPr>
        <w:t>5</w:t>
      </w:r>
      <w:r w:rsidR="003978CE" w:rsidRPr="00591B02">
        <w:rPr>
          <w:rFonts w:ascii="Arial" w:hAnsi="Arial" w:cs="Arial"/>
          <w:color w:val="000000" w:themeColor="text1"/>
          <w:sz w:val="22"/>
          <w:szCs w:val="22"/>
        </w:rPr>
        <w:t>. 20</w:t>
      </w:r>
      <w:r w:rsidR="00C838D2" w:rsidRPr="00591B02">
        <w:rPr>
          <w:rFonts w:ascii="Arial" w:hAnsi="Arial" w:cs="Arial"/>
          <w:color w:val="000000" w:themeColor="text1"/>
          <w:sz w:val="22"/>
          <w:szCs w:val="22"/>
        </w:rPr>
        <w:t>2</w:t>
      </w:r>
      <w:r w:rsidR="0096573D" w:rsidRPr="00591B02">
        <w:rPr>
          <w:rFonts w:ascii="Arial" w:hAnsi="Arial" w:cs="Arial"/>
          <w:color w:val="000000" w:themeColor="text1"/>
          <w:sz w:val="22"/>
          <w:szCs w:val="22"/>
        </w:rPr>
        <w:t>2</w:t>
      </w:r>
      <w:r w:rsidR="00C838D2" w:rsidRPr="00591B02">
        <w:rPr>
          <w:rFonts w:ascii="Arial" w:hAnsi="Arial" w:cs="Arial"/>
          <w:color w:val="000000" w:themeColor="text1"/>
          <w:sz w:val="22"/>
          <w:szCs w:val="22"/>
        </w:rPr>
        <w:t>,</w:t>
      </w:r>
      <w:r w:rsidR="003978CE" w:rsidRPr="00591B02">
        <w:rPr>
          <w:rFonts w:ascii="Arial" w:hAnsi="Arial" w:cs="Arial"/>
          <w:color w:val="000000" w:themeColor="text1"/>
          <w:sz w:val="22"/>
          <w:szCs w:val="22"/>
        </w:rPr>
        <w:t xml:space="preserve"> kdy objednatel požaduje po zhotoviteli provést rozsah díle dle o</w:t>
      </w:r>
      <w:r w:rsidR="00C838D2" w:rsidRPr="00591B02">
        <w:rPr>
          <w:rFonts w:ascii="Arial" w:hAnsi="Arial" w:cs="Arial"/>
          <w:color w:val="000000" w:themeColor="text1"/>
          <w:sz w:val="22"/>
          <w:szCs w:val="22"/>
        </w:rPr>
        <w:t>dstavce 2.1 a 2.2 této smlouvy</w:t>
      </w:r>
      <w:r w:rsidR="002A7D8E" w:rsidRPr="00591B02">
        <w:rPr>
          <w:rFonts w:ascii="Arial" w:hAnsi="Arial" w:cs="Arial"/>
          <w:color w:val="000000" w:themeColor="text1"/>
          <w:sz w:val="22"/>
          <w:szCs w:val="22"/>
        </w:rPr>
        <w:t xml:space="preserve"> dle cenové nabídky</w:t>
      </w:r>
      <w:r w:rsidR="0077116A" w:rsidRPr="00591B02">
        <w:rPr>
          <w:rFonts w:ascii="Arial" w:hAnsi="Arial" w:cs="Arial"/>
          <w:color w:val="000000" w:themeColor="text1"/>
          <w:sz w:val="22"/>
          <w:szCs w:val="22"/>
        </w:rPr>
        <w:t>. C</w:t>
      </w:r>
      <w:r w:rsidR="000E726B" w:rsidRPr="00591B02">
        <w:rPr>
          <w:rFonts w:ascii="Arial" w:hAnsi="Arial" w:cs="Arial"/>
          <w:color w:val="000000" w:themeColor="text1"/>
          <w:sz w:val="22"/>
          <w:szCs w:val="22"/>
        </w:rPr>
        <w:t xml:space="preserve">enová nabídka je </w:t>
      </w:r>
      <w:r w:rsidR="004560D7" w:rsidRPr="00591B02">
        <w:rPr>
          <w:rFonts w:ascii="Arial" w:hAnsi="Arial" w:cs="Arial"/>
          <w:color w:val="000000" w:themeColor="text1"/>
          <w:sz w:val="22"/>
          <w:szCs w:val="22"/>
        </w:rPr>
        <w:t xml:space="preserve">přílohou č. 1 a </w:t>
      </w:r>
      <w:r w:rsidR="000E726B" w:rsidRPr="00591B02">
        <w:rPr>
          <w:rFonts w:ascii="Arial" w:hAnsi="Arial" w:cs="Arial"/>
          <w:color w:val="000000" w:themeColor="text1"/>
          <w:sz w:val="22"/>
          <w:szCs w:val="22"/>
        </w:rPr>
        <w:t>nedílnou součástí této smlouvy o dílo.</w:t>
      </w:r>
      <w:r w:rsidR="004560D7" w:rsidRPr="00591B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3BDBB1A" w14:textId="77777777" w:rsidR="0037515C" w:rsidRPr="00F16A86" w:rsidRDefault="0037515C" w:rsidP="00AD1D46">
      <w:pPr>
        <w:pStyle w:val="Zkladntext"/>
        <w:widowControl w:val="0"/>
        <w:spacing w:after="0"/>
        <w:rPr>
          <w:sz w:val="22"/>
        </w:rPr>
      </w:pPr>
    </w:p>
    <w:p w14:paraId="70BF8FF0" w14:textId="77777777" w:rsidR="002438F7" w:rsidRPr="00F16A86" w:rsidRDefault="00510120" w:rsidP="00AD1D46">
      <w:pPr>
        <w:pStyle w:val="ZkladntextIMP"/>
        <w:widowControl w:val="0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 xml:space="preserve">Změna rozsahu díla a/nebo ceny díla, resp. sjednání víceprací nebo </w:t>
      </w:r>
      <w:proofErr w:type="spellStart"/>
      <w:r w:rsidRPr="00F16A86">
        <w:rPr>
          <w:rFonts w:ascii="Arial" w:hAnsi="Arial" w:cs="Arial"/>
          <w:sz w:val="22"/>
          <w:szCs w:val="22"/>
        </w:rPr>
        <w:t>méněprací</w:t>
      </w:r>
      <w:proofErr w:type="spellEnd"/>
      <w:r w:rsidRPr="00F16A86">
        <w:rPr>
          <w:rFonts w:ascii="Arial" w:hAnsi="Arial" w:cs="Arial"/>
          <w:sz w:val="22"/>
          <w:szCs w:val="22"/>
        </w:rPr>
        <w:t xml:space="preserve"> a jejich cena, </w:t>
      </w:r>
      <w:r w:rsidR="00A2643F" w:rsidRPr="00F16A86">
        <w:rPr>
          <w:rFonts w:ascii="Arial" w:hAnsi="Arial" w:cs="Arial"/>
          <w:sz w:val="22"/>
          <w:szCs w:val="22"/>
        </w:rPr>
        <w:t xml:space="preserve">či jakákoliv jiná změna smlouvy </w:t>
      </w:r>
      <w:r w:rsidRPr="00F16A86">
        <w:rPr>
          <w:rFonts w:ascii="Arial" w:hAnsi="Arial" w:cs="Arial"/>
          <w:sz w:val="22"/>
          <w:szCs w:val="22"/>
        </w:rPr>
        <w:t>musí být stranami předem písemně ujednán</w:t>
      </w:r>
      <w:r w:rsidR="00A2643F" w:rsidRPr="00F16A86">
        <w:rPr>
          <w:rFonts w:ascii="Arial" w:hAnsi="Arial" w:cs="Arial"/>
          <w:sz w:val="22"/>
          <w:szCs w:val="22"/>
        </w:rPr>
        <w:t>a</w:t>
      </w:r>
      <w:r w:rsidRPr="00F16A86">
        <w:rPr>
          <w:rFonts w:ascii="Arial" w:hAnsi="Arial" w:cs="Arial"/>
          <w:sz w:val="22"/>
          <w:szCs w:val="22"/>
        </w:rPr>
        <w:t xml:space="preserve"> formou písemného dodatku k této smlouvě, jinak platí, že ke změně smlouvy nedošlo.</w:t>
      </w:r>
    </w:p>
    <w:p w14:paraId="0001CC93" w14:textId="77777777" w:rsidR="002438F7" w:rsidRPr="00F16A86" w:rsidRDefault="002438F7" w:rsidP="002438F7">
      <w:pPr>
        <w:pStyle w:val="Zkladntext"/>
      </w:pPr>
    </w:p>
    <w:p w14:paraId="6011C38C" w14:textId="77777777" w:rsidR="00AD04D1" w:rsidRPr="00F16A86" w:rsidRDefault="002438F7" w:rsidP="00C763EF">
      <w:pPr>
        <w:pStyle w:val="ZkladntextIMP"/>
        <w:widowControl w:val="0"/>
        <w:numPr>
          <w:ilvl w:val="1"/>
          <w:numId w:val="1"/>
        </w:numPr>
        <w:jc w:val="both"/>
      </w:pPr>
      <w:r w:rsidRPr="00F16A86">
        <w:rPr>
          <w:rFonts w:ascii="Arial" w:hAnsi="Arial" w:cs="Arial"/>
          <w:sz w:val="22"/>
          <w:szCs w:val="22"/>
        </w:rPr>
        <w:t xml:space="preserve">Fakturace dle bodu č. 4.1. je možná </w:t>
      </w:r>
      <w:r w:rsidR="0077116A" w:rsidRPr="00F16A86">
        <w:rPr>
          <w:rFonts w:ascii="Arial" w:hAnsi="Arial" w:cs="Arial"/>
          <w:sz w:val="22"/>
          <w:szCs w:val="22"/>
        </w:rPr>
        <w:t xml:space="preserve">po </w:t>
      </w:r>
      <w:r w:rsidRPr="00F16A86">
        <w:rPr>
          <w:rFonts w:ascii="Arial" w:hAnsi="Arial" w:cs="Arial"/>
          <w:sz w:val="22"/>
          <w:szCs w:val="22"/>
        </w:rPr>
        <w:t xml:space="preserve">dokončení </w:t>
      </w:r>
      <w:proofErr w:type="gramStart"/>
      <w:r w:rsidRPr="00F16A86">
        <w:rPr>
          <w:rFonts w:ascii="Arial" w:hAnsi="Arial" w:cs="Arial"/>
          <w:sz w:val="22"/>
          <w:szCs w:val="22"/>
        </w:rPr>
        <w:t>díla</w:t>
      </w:r>
      <w:proofErr w:type="gramEnd"/>
      <w:r w:rsidRPr="00F16A86">
        <w:rPr>
          <w:rFonts w:ascii="Arial" w:hAnsi="Arial" w:cs="Arial"/>
          <w:sz w:val="22"/>
          <w:szCs w:val="22"/>
        </w:rPr>
        <w:t xml:space="preserve"> tj. </w:t>
      </w:r>
      <w:r w:rsidR="0077116A" w:rsidRPr="00F16A86">
        <w:rPr>
          <w:rFonts w:ascii="Arial" w:hAnsi="Arial" w:cs="Arial"/>
          <w:sz w:val="22"/>
          <w:szCs w:val="22"/>
        </w:rPr>
        <w:t xml:space="preserve">po dokončení </w:t>
      </w:r>
      <w:r w:rsidR="0028617B" w:rsidRPr="00F16A86">
        <w:rPr>
          <w:rFonts w:ascii="Arial" w:hAnsi="Arial" w:cs="Arial"/>
          <w:sz w:val="22"/>
          <w:szCs w:val="22"/>
        </w:rPr>
        <w:t xml:space="preserve">a předání </w:t>
      </w:r>
      <w:r w:rsidR="0077116A" w:rsidRPr="00F16A86">
        <w:rPr>
          <w:rFonts w:ascii="Arial" w:hAnsi="Arial" w:cs="Arial"/>
          <w:sz w:val="22"/>
          <w:szCs w:val="22"/>
        </w:rPr>
        <w:t xml:space="preserve">projektové dokumentace </w:t>
      </w:r>
      <w:r w:rsidR="002735AE" w:rsidRPr="00F16A86">
        <w:rPr>
          <w:rFonts w:ascii="Arial" w:hAnsi="Arial" w:cs="Arial"/>
          <w:sz w:val="22"/>
          <w:szCs w:val="22"/>
        </w:rPr>
        <w:t xml:space="preserve">v rozsahu dle </w:t>
      </w:r>
      <w:r w:rsidRPr="00F16A86">
        <w:rPr>
          <w:rFonts w:ascii="Arial" w:hAnsi="Arial" w:cs="Arial"/>
          <w:sz w:val="22"/>
          <w:szCs w:val="22"/>
        </w:rPr>
        <w:t xml:space="preserve">cenové nabídky ze dne </w:t>
      </w:r>
      <w:r w:rsidR="00C110CC">
        <w:rPr>
          <w:rFonts w:ascii="Arial" w:hAnsi="Arial" w:cs="Arial"/>
          <w:sz w:val="22"/>
          <w:szCs w:val="22"/>
        </w:rPr>
        <w:t>23</w:t>
      </w:r>
      <w:r w:rsidRPr="00F16A86">
        <w:rPr>
          <w:rFonts w:ascii="Arial" w:hAnsi="Arial" w:cs="Arial"/>
          <w:sz w:val="22"/>
          <w:szCs w:val="22"/>
        </w:rPr>
        <w:t>.</w:t>
      </w:r>
      <w:r w:rsidR="00FF72E1" w:rsidRPr="00F16A86">
        <w:rPr>
          <w:rFonts w:ascii="Arial" w:hAnsi="Arial" w:cs="Arial"/>
          <w:sz w:val="22"/>
          <w:szCs w:val="22"/>
        </w:rPr>
        <w:t xml:space="preserve"> </w:t>
      </w:r>
      <w:r w:rsidR="0096573D">
        <w:rPr>
          <w:rFonts w:ascii="Arial" w:hAnsi="Arial" w:cs="Arial"/>
          <w:sz w:val="22"/>
          <w:szCs w:val="22"/>
        </w:rPr>
        <w:t>5</w:t>
      </w:r>
      <w:r w:rsidRPr="00F16A86">
        <w:rPr>
          <w:rFonts w:ascii="Arial" w:hAnsi="Arial" w:cs="Arial"/>
          <w:sz w:val="22"/>
          <w:szCs w:val="22"/>
        </w:rPr>
        <w:t>.</w:t>
      </w:r>
      <w:r w:rsidR="00FF72E1" w:rsidRPr="00F16A86">
        <w:rPr>
          <w:rFonts w:ascii="Arial" w:hAnsi="Arial" w:cs="Arial"/>
          <w:sz w:val="22"/>
          <w:szCs w:val="22"/>
        </w:rPr>
        <w:t xml:space="preserve"> </w:t>
      </w:r>
      <w:r w:rsidRPr="00F16A86">
        <w:rPr>
          <w:rFonts w:ascii="Arial" w:hAnsi="Arial" w:cs="Arial"/>
          <w:sz w:val="22"/>
          <w:szCs w:val="22"/>
        </w:rPr>
        <w:t>20</w:t>
      </w:r>
      <w:r w:rsidR="00FF72E1" w:rsidRPr="00F16A86">
        <w:rPr>
          <w:rFonts w:ascii="Arial" w:hAnsi="Arial" w:cs="Arial"/>
          <w:sz w:val="22"/>
          <w:szCs w:val="22"/>
        </w:rPr>
        <w:t>2</w:t>
      </w:r>
      <w:r w:rsidR="0096573D">
        <w:rPr>
          <w:rFonts w:ascii="Arial" w:hAnsi="Arial" w:cs="Arial"/>
          <w:sz w:val="22"/>
          <w:szCs w:val="22"/>
        </w:rPr>
        <w:t>2</w:t>
      </w:r>
      <w:r w:rsidRPr="00F16A86">
        <w:rPr>
          <w:rFonts w:ascii="Arial" w:hAnsi="Arial" w:cs="Arial"/>
          <w:sz w:val="22"/>
          <w:szCs w:val="22"/>
        </w:rPr>
        <w:t>.</w:t>
      </w:r>
    </w:p>
    <w:p w14:paraId="2487A8C8" w14:textId="77777777" w:rsidR="002764F5" w:rsidRPr="00F16A86" w:rsidRDefault="002764F5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</w:p>
    <w:p w14:paraId="0362B69C" w14:textId="77777777" w:rsidR="00D973F8" w:rsidRPr="00F16A86" w:rsidRDefault="00D973F8" w:rsidP="00AD1D46">
      <w:pPr>
        <w:pStyle w:val="ZkladntextIMP"/>
        <w:widowControl w:val="0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16A86">
        <w:rPr>
          <w:rFonts w:ascii="Arial" w:hAnsi="Arial" w:cs="Arial"/>
          <w:b/>
          <w:sz w:val="22"/>
          <w:szCs w:val="22"/>
        </w:rPr>
        <w:t>Termíny plnění díla</w:t>
      </w:r>
    </w:p>
    <w:p w14:paraId="7D0429C1" w14:textId="77777777" w:rsidR="00A916B0" w:rsidRPr="00F16A86" w:rsidRDefault="00A916B0" w:rsidP="00A916B0">
      <w:pPr>
        <w:pStyle w:val="ZkladntextIMP"/>
        <w:widowControl w:val="0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bookmarkStart w:id="3" w:name="_Ref150012509"/>
      <w:r w:rsidRPr="00F16A86">
        <w:rPr>
          <w:rFonts w:ascii="Arial" w:hAnsi="Arial" w:cs="Arial"/>
          <w:sz w:val="22"/>
          <w:szCs w:val="22"/>
        </w:rPr>
        <w:t>Termíny díla jsou rozděleny na dílčí termíny:</w:t>
      </w:r>
    </w:p>
    <w:p w14:paraId="23C2BBF7" w14:textId="77777777" w:rsidR="001C64F3" w:rsidRPr="00591B02" w:rsidRDefault="00A916B0" w:rsidP="002735AE">
      <w:pPr>
        <w:pStyle w:val="Zkladntext"/>
        <w:numPr>
          <w:ilvl w:val="0"/>
          <w:numId w:val="34"/>
        </w:numPr>
        <w:rPr>
          <w:color w:val="000000" w:themeColor="text1"/>
        </w:rPr>
      </w:pPr>
      <w:r w:rsidRPr="00591B02">
        <w:rPr>
          <w:rFonts w:ascii="Arial" w:hAnsi="Arial" w:cs="Arial"/>
          <w:color w:val="000000" w:themeColor="text1"/>
          <w:sz w:val="22"/>
          <w:szCs w:val="22"/>
        </w:rPr>
        <w:t>Termín</w:t>
      </w:r>
      <w:r w:rsidR="001C64F3" w:rsidRPr="00591B02">
        <w:rPr>
          <w:rFonts w:ascii="Arial" w:hAnsi="Arial" w:cs="Arial"/>
          <w:color w:val="000000" w:themeColor="text1"/>
          <w:sz w:val="22"/>
          <w:szCs w:val="22"/>
        </w:rPr>
        <w:t xml:space="preserve"> zahájení prací </w:t>
      </w:r>
      <w:r w:rsidR="001C64F3"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="001C64F3"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="001C64F3"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="00F16A86"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="001C64F3" w:rsidRPr="00591B02">
        <w:rPr>
          <w:rFonts w:ascii="Arial" w:hAnsi="Arial" w:cs="Arial"/>
          <w:color w:val="000000" w:themeColor="text1"/>
          <w:sz w:val="22"/>
          <w:szCs w:val="22"/>
        </w:rPr>
        <w:t xml:space="preserve">po podpisu smlouvy </w:t>
      </w:r>
    </w:p>
    <w:p w14:paraId="00B1A71C" w14:textId="77777777" w:rsidR="00A916B0" w:rsidRPr="00591B02" w:rsidRDefault="001C64F3" w:rsidP="0096573D">
      <w:pPr>
        <w:pStyle w:val="Zkladntext"/>
        <w:numPr>
          <w:ilvl w:val="0"/>
          <w:numId w:val="34"/>
        </w:numPr>
        <w:rPr>
          <w:color w:val="000000" w:themeColor="text1"/>
        </w:rPr>
      </w:pPr>
      <w:r w:rsidRPr="00591B02">
        <w:rPr>
          <w:rFonts w:ascii="Arial" w:hAnsi="Arial" w:cs="Arial"/>
          <w:color w:val="000000" w:themeColor="text1"/>
          <w:sz w:val="22"/>
          <w:szCs w:val="22"/>
        </w:rPr>
        <w:t xml:space="preserve">Termín </w:t>
      </w:r>
      <w:r w:rsidR="00A916B0" w:rsidRPr="00591B02">
        <w:rPr>
          <w:rFonts w:ascii="Arial" w:hAnsi="Arial" w:cs="Arial"/>
          <w:color w:val="000000" w:themeColor="text1"/>
          <w:sz w:val="22"/>
          <w:szCs w:val="22"/>
        </w:rPr>
        <w:t>dok</w:t>
      </w:r>
      <w:r w:rsidR="003155E3" w:rsidRPr="00591B02">
        <w:rPr>
          <w:rFonts w:ascii="Arial" w:hAnsi="Arial" w:cs="Arial"/>
          <w:color w:val="000000" w:themeColor="text1"/>
          <w:sz w:val="22"/>
          <w:szCs w:val="22"/>
        </w:rPr>
        <w:t>ončení projektové dokumentace</w:t>
      </w:r>
      <w:r w:rsidR="003155E3"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Pr="00591B02">
        <w:rPr>
          <w:rFonts w:ascii="Arial" w:hAnsi="Arial" w:cs="Arial"/>
          <w:color w:val="000000" w:themeColor="text1"/>
          <w:sz w:val="22"/>
          <w:szCs w:val="22"/>
        </w:rPr>
        <w:t>3</w:t>
      </w:r>
      <w:r w:rsidR="0096573D" w:rsidRPr="00591B02">
        <w:rPr>
          <w:rFonts w:ascii="Arial" w:hAnsi="Arial" w:cs="Arial"/>
          <w:color w:val="000000" w:themeColor="text1"/>
          <w:sz w:val="22"/>
          <w:szCs w:val="22"/>
        </w:rPr>
        <w:t>1</w:t>
      </w:r>
      <w:r w:rsidR="00A916B0" w:rsidRPr="00591B0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6573D" w:rsidRPr="00591B02">
        <w:rPr>
          <w:rFonts w:ascii="Arial" w:hAnsi="Arial" w:cs="Arial"/>
          <w:color w:val="000000" w:themeColor="text1"/>
          <w:sz w:val="22"/>
          <w:szCs w:val="22"/>
        </w:rPr>
        <w:t>01.</w:t>
      </w:r>
      <w:r w:rsidR="00A916B0" w:rsidRPr="00591B02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96573D" w:rsidRPr="00591B02">
        <w:rPr>
          <w:rFonts w:ascii="Arial" w:hAnsi="Arial" w:cs="Arial"/>
          <w:color w:val="000000" w:themeColor="text1"/>
          <w:sz w:val="22"/>
          <w:szCs w:val="22"/>
        </w:rPr>
        <w:t>3</w:t>
      </w:r>
      <w:r w:rsidR="00A916B0" w:rsidRPr="00591B02">
        <w:rPr>
          <w:rFonts w:ascii="Arial" w:hAnsi="Arial" w:cs="Arial"/>
          <w:color w:val="000000" w:themeColor="text1"/>
          <w:sz w:val="22"/>
          <w:szCs w:val="22"/>
        </w:rPr>
        <w:tab/>
      </w:r>
      <w:r w:rsidR="00A916B0" w:rsidRPr="00591B02">
        <w:rPr>
          <w:color w:val="000000" w:themeColor="text1"/>
        </w:rPr>
        <w:tab/>
      </w:r>
    </w:p>
    <w:bookmarkEnd w:id="3"/>
    <w:p w14:paraId="3A648F60" w14:textId="77777777" w:rsidR="00FE17C1" w:rsidRPr="00F16A86" w:rsidRDefault="003B753B" w:rsidP="00A916B0">
      <w:pPr>
        <w:pStyle w:val="ZkladntextIMP"/>
        <w:widowControl w:val="0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 xml:space="preserve">Dílo je provedeno, pokud je jako dokončené dílo bez vad a nedodělků předáno objednateli. Dokončení díla je podmíněno jeho předvedením zhotovitelem objednateli, o čemž bude </w:t>
      </w:r>
      <w:r w:rsidR="0033632D" w:rsidRPr="00F16A86">
        <w:rPr>
          <w:rFonts w:ascii="Arial" w:hAnsi="Arial" w:cs="Arial"/>
          <w:sz w:val="22"/>
          <w:szCs w:val="22"/>
        </w:rPr>
        <w:t>stranami vyhotoven předávací protokol</w:t>
      </w:r>
      <w:r w:rsidRPr="00F16A86">
        <w:rPr>
          <w:rFonts w:ascii="Arial" w:hAnsi="Arial" w:cs="Arial"/>
          <w:sz w:val="22"/>
          <w:szCs w:val="22"/>
        </w:rPr>
        <w:t xml:space="preserve"> podepsaný smluvními stranami, v němž budou uvedeny všechny vady a nedodělky díla s termínem jejich odstranění. O odstranění vad a nedodělků informuje zhotovitel objednatele a společně se dohodnou na dalším termínu předání díla, z něhož bude opětovně vyhotoven </w:t>
      </w:r>
      <w:r w:rsidR="0033632D" w:rsidRPr="00F16A86">
        <w:rPr>
          <w:rFonts w:ascii="Arial" w:hAnsi="Arial" w:cs="Arial"/>
          <w:sz w:val="22"/>
          <w:szCs w:val="22"/>
        </w:rPr>
        <w:t xml:space="preserve">předávací protokol </w:t>
      </w:r>
      <w:r w:rsidRPr="00F16A86">
        <w:rPr>
          <w:rFonts w:ascii="Arial" w:hAnsi="Arial" w:cs="Arial"/>
          <w:sz w:val="22"/>
          <w:szCs w:val="22"/>
        </w:rPr>
        <w:t xml:space="preserve">s uvedením případných vad a nedodělků. Dílo je dokončeno okamžikem </w:t>
      </w:r>
      <w:r w:rsidR="000D45CE" w:rsidRPr="00F16A86">
        <w:rPr>
          <w:rFonts w:ascii="Arial" w:hAnsi="Arial" w:cs="Arial"/>
          <w:sz w:val="22"/>
          <w:szCs w:val="22"/>
        </w:rPr>
        <w:t xml:space="preserve">vyhotovení </w:t>
      </w:r>
      <w:r w:rsidR="0033632D" w:rsidRPr="00F16A86">
        <w:rPr>
          <w:rFonts w:ascii="Arial" w:hAnsi="Arial" w:cs="Arial"/>
          <w:sz w:val="22"/>
          <w:szCs w:val="22"/>
        </w:rPr>
        <w:t xml:space="preserve">předávacího protokolu </w:t>
      </w:r>
      <w:r w:rsidR="000D45CE" w:rsidRPr="00F16A86">
        <w:rPr>
          <w:rFonts w:ascii="Arial" w:hAnsi="Arial" w:cs="Arial"/>
          <w:sz w:val="22"/>
          <w:szCs w:val="22"/>
        </w:rPr>
        <w:t>o předvedení</w:t>
      </w:r>
      <w:r w:rsidR="0033632D" w:rsidRPr="00F16A86">
        <w:rPr>
          <w:rFonts w:ascii="Arial" w:hAnsi="Arial" w:cs="Arial"/>
          <w:sz w:val="22"/>
          <w:szCs w:val="22"/>
        </w:rPr>
        <w:t xml:space="preserve"> díla podepsaného</w:t>
      </w:r>
      <w:r w:rsidRPr="00F16A86">
        <w:rPr>
          <w:rFonts w:ascii="Arial" w:hAnsi="Arial" w:cs="Arial"/>
          <w:sz w:val="22"/>
          <w:szCs w:val="22"/>
        </w:rPr>
        <w:t xml:space="preserve"> oběma smluvními stranami, v němž bude zkonstatováno, že dílo nevykazuje žádné vady ani nedodělky.</w:t>
      </w:r>
    </w:p>
    <w:p w14:paraId="3EDD242D" w14:textId="77777777" w:rsidR="00FE17C1" w:rsidRPr="00F16A86" w:rsidRDefault="00FE17C1" w:rsidP="00AD1D46">
      <w:pPr>
        <w:pStyle w:val="Zkladntext"/>
        <w:widowControl w:val="0"/>
        <w:spacing w:after="0"/>
        <w:rPr>
          <w:sz w:val="22"/>
        </w:rPr>
      </w:pPr>
    </w:p>
    <w:p w14:paraId="44C1B088" w14:textId="77777777" w:rsidR="00FE17C1" w:rsidRPr="00F16A86" w:rsidRDefault="00FE17C1" w:rsidP="00AD1D46">
      <w:pPr>
        <w:pStyle w:val="ZkladntextIMP"/>
        <w:widowControl w:val="0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V případě prodlení zhotovitele s řádným provedením díla dle této smlouvy delším 30 kalendářních dnů je objednatel oprávněn od této smlouvy odstoupit. Odstoupení nabývá účinnosti dnem následujícím po doručením písemného oznámení o odstoupení zhotoviteli.</w:t>
      </w:r>
    </w:p>
    <w:p w14:paraId="559E379C" w14:textId="77777777" w:rsidR="00821053" w:rsidRDefault="00821053" w:rsidP="00AD1D46">
      <w:pPr>
        <w:pStyle w:val="Normln-odsazen"/>
        <w:spacing w:before="0" w:after="0" w:line="240" w:lineRule="auto"/>
        <w:ind w:left="2251"/>
        <w:rPr>
          <w:rFonts w:ascii="Arial" w:hAnsi="Arial" w:cs="Arial"/>
        </w:rPr>
      </w:pPr>
    </w:p>
    <w:p w14:paraId="31C82C39" w14:textId="77777777" w:rsidR="00591B02" w:rsidRDefault="00591B02" w:rsidP="00AD1D46">
      <w:pPr>
        <w:pStyle w:val="Normln-odsazen"/>
        <w:spacing w:before="0" w:after="0" w:line="240" w:lineRule="auto"/>
        <w:ind w:left="2251"/>
        <w:rPr>
          <w:rFonts w:ascii="Arial" w:hAnsi="Arial" w:cs="Arial"/>
        </w:rPr>
      </w:pPr>
    </w:p>
    <w:p w14:paraId="6755444C" w14:textId="77777777" w:rsidR="00591B02" w:rsidRDefault="00591B02" w:rsidP="00AD1D46">
      <w:pPr>
        <w:pStyle w:val="Normln-odsazen"/>
        <w:spacing w:before="0" w:after="0" w:line="240" w:lineRule="auto"/>
        <w:ind w:left="2251"/>
        <w:rPr>
          <w:rFonts w:ascii="Arial" w:hAnsi="Arial" w:cs="Arial"/>
        </w:rPr>
      </w:pPr>
    </w:p>
    <w:p w14:paraId="4D29FD49" w14:textId="77777777" w:rsidR="00591B02" w:rsidRPr="00F16A86" w:rsidRDefault="00591B02" w:rsidP="00AD1D46">
      <w:pPr>
        <w:pStyle w:val="Normln-odsazen"/>
        <w:spacing w:before="0" w:after="0" w:line="240" w:lineRule="auto"/>
        <w:ind w:left="2251"/>
        <w:rPr>
          <w:rFonts w:ascii="Arial" w:hAnsi="Arial" w:cs="Arial"/>
        </w:rPr>
      </w:pPr>
    </w:p>
    <w:p w14:paraId="5EE6C604" w14:textId="77777777" w:rsidR="00D973F8" w:rsidRPr="00F16A86" w:rsidRDefault="00D973F8" w:rsidP="00AD1D46">
      <w:pPr>
        <w:pStyle w:val="ZkladntextIMP"/>
        <w:widowControl w:val="0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16A86">
        <w:rPr>
          <w:rFonts w:ascii="Arial" w:hAnsi="Arial" w:cs="Arial"/>
          <w:b/>
          <w:sz w:val="22"/>
          <w:szCs w:val="22"/>
        </w:rPr>
        <w:lastRenderedPageBreak/>
        <w:t>Platební podmínky</w:t>
      </w:r>
    </w:p>
    <w:p w14:paraId="564761E4" w14:textId="77777777" w:rsidR="00CB0E5A" w:rsidRPr="00F16A86" w:rsidRDefault="000A7367" w:rsidP="00AD1D46">
      <w:pPr>
        <w:pStyle w:val="ZkladntextIMP"/>
        <w:widowControl w:val="0"/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Zhotoviteli vzniká nárok na zaplacení cen</w:t>
      </w:r>
      <w:r w:rsidR="00723380" w:rsidRPr="00F16A86">
        <w:rPr>
          <w:rFonts w:ascii="Arial" w:hAnsi="Arial" w:cs="Arial"/>
          <w:sz w:val="22"/>
          <w:szCs w:val="22"/>
        </w:rPr>
        <w:t>y</w:t>
      </w:r>
      <w:r w:rsidR="001E3B4D" w:rsidRPr="00F16A86">
        <w:rPr>
          <w:rFonts w:ascii="Arial" w:hAnsi="Arial" w:cs="Arial"/>
          <w:sz w:val="22"/>
          <w:szCs w:val="22"/>
        </w:rPr>
        <w:t xml:space="preserve"> za dílo</w:t>
      </w:r>
      <w:r w:rsidRPr="00F16A86">
        <w:rPr>
          <w:rFonts w:ascii="Arial" w:hAnsi="Arial" w:cs="Arial"/>
          <w:sz w:val="22"/>
          <w:szCs w:val="22"/>
        </w:rPr>
        <w:t xml:space="preserve"> </w:t>
      </w:r>
      <w:r w:rsidR="00322EC8" w:rsidRPr="00F16A86">
        <w:rPr>
          <w:rFonts w:ascii="Arial" w:hAnsi="Arial" w:cs="Arial"/>
          <w:sz w:val="22"/>
          <w:szCs w:val="22"/>
        </w:rPr>
        <w:t xml:space="preserve">dle čl. </w:t>
      </w:r>
      <w:r w:rsidR="00CC7B66" w:rsidRPr="00F16A86">
        <w:rPr>
          <w:rFonts w:ascii="Arial" w:hAnsi="Arial" w:cs="Arial"/>
          <w:sz w:val="22"/>
          <w:szCs w:val="22"/>
        </w:rPr>
        <w:t>4</w:t>
      </w:r>
      <w:r w:rsidR="00E51CC7" w:rsidRPr="00F16A86">
        <w:rPr>
          <w:rFonts w:ascii="Arial" w:hAnsi="Arial" w:cs="Arial"/>
          <w:sz w:val="22"/>
          <w:szCs w:val="22"/>
        </w:rPr>
        <w:t xml:space="preserve"> </w:t>
      </w:r>
      <w:r w:rsidR="00B61C5C" w:rsidRPr="00F16A86">
        <w:rPr>
          <w:rFonts w:ascii="Arial" w:hAnsi="Arial" w:cs="Arial"/>
          <w:sz w:val="22"/>
          <w:szCs w:val="22"/>
        </w:rPr>
        <w:t>dnem</w:t>
      </w:r>
      <w:r w:rsidR="00E51CC7" w:rsidRPr="00F16A86">
        <w:rPr>
          <w:rFonts w:ascii="Arial" w:hAnsi="Arial" w:cs="Arial"/>
          <w:sz w:val="22"/>
          <w:szCs w:val="22"/>
        </w:rPr>
        <w:t xml:space="preserve"> </w:t>
      </w:r>
      <w:r w:rsidR="00C14460" w:rsidRPr="00F16A86">
        <w:rPr>
          <w:rFonts w:ascii="Arial" w:hAnsi="Arial" w:cs="Arial"/>
          <w:sz w:val="22"/>
          <w:szCs w:val="22"/>
        </w:rPr>
        <w:t>provedení díla v souladu s čl. 5 této smlouvy</w:t>
      </w:r>
      <w:r w:rsidR="00CB0E5A" w:rsidRPr="00F16A86">
        <w:rPr>
          <w:rFonts w:ascii="Arial" w:hAnsi="Arial" w:cs="Arial"/>
          <w:sz w:val="22"/>
          <w:szCs w:val="22"/>
        </w:rPr>
        <w:t xml:space="preserve">. </w:t>
      </w:r>
    </w:p>
    <w:p w14:paraId="0B834AE3" w14:textId="77777777" w:rsidR="000B67E9" w:rsidRPr="00F16A86" w:rsidRDefault="000B67E9" w:rsidP="00AD1D46">
      <w:pPr>
        <w:pStyle w:val="ZkladntextIMP"/>
        <w:widowControl w:val="0"/>
        <w:ind w:left="690"/>
        <w:jc w:val="both"/>
        <w:rPr>
          <w:rFonts w:ascii="Arial" w:hAnsi="Arial" w:cs="Arial"/>
          <w:sz w:val="22"/>
          <w:szCs w:val="22"/>
        </w:rPr>
      </w:pPr>
    </w:p>
    <w:p w14:paraId="46DC9EE3" w14:textId="77777777" w:rsidR="00D973F8" w:rsidRPr="00F16A86" w:rsidRDefault="008710BF" w:rsidP="00AD1D46">
      <w:pPr>
        <w:pStyle w:val="ZkladntextIMP"/>
        <w:widowControl w:val="0"/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 xml:space="preserve">Zhotovitel v okamžiku vzniku nároku na zaplacení ceny, vystaví objednateli daňový doklad (fakturu), kterou zašle </w:t>
      </w:r>
      <w:r w:rsidR="00CC7B66" w:rsidRPr="00F16A86">
        <w:rPr>
          <w:rFonts w:ascii="Arial" w:hAnsi="Arial" w:cs="Arial"/>
          <w:sz w:val="22"/>
          <w:szCs w:val="22"/>
        </w:rPr>
        <w:t>objednateli</w:t>
      </w:r>
      <w:r w:rsidR="002A6A8C" w:rsidRPr="00F16A86">
        <w:rPr>
          <w:rFonts w:ascii="Arial" w:hAnsi="Arial" w:cs="Arial"/>
          <w:sz w:val="22"/>
          <w:szCs w:val="22"/>
        </w:rPr>
        <w:t>.</w:t>
      </w:r>
      <w:r w:rsidRPr="00F16A86">
        <w:rPr>
          <w:rFonts w:ascii="Arial" w:hAnsi="Arial" w:cs="Arial"/>
          <w:sz w:val="22"/>
          <w:szCs w:val="22"/>
        </w:rPr>
        <w:t xml:space="preserve"> Objednatel na základě této faktury provede úhradu s tím, že splatnost </w:t>
      </w:r>
      <w:r w:rsidR="0040724A" w:rsidRPr="00F16A86">
        <w:rPr>
          <w:rFonts w:ascii="Arial" w:hAnsi="Arial" w:cs="Arial"/>
          <w:sz w:val="22"/>
          <w:szCs w:val="22"/>
        </w:rPr>
        <w:t xml:space="preserve">faktury </w:t>
      </w:r>
      <w:r w:rsidRPr="00F16A86">
        <w:rPr>
          <w:rFonts w:ascii="Arial" w:hAnsi="Arial" w:cs="Arial"/>
          <w:sz w:val="22"/>
          <w:szCs w:val="22"/>
        </w:rPr>
        <w:t xml:space="preserve">bude činit 14 dnů ode dne </w:t>
      </w:r>
      <w:r w:rsidR="002A6A8C" w:rsidRPr="00F16A86">
        <w:rPr>
          <w:rFonts w:ascii="Arial" w:hAnsi="Arial" w:cs="Arial"/>
          <w:sz w:val="22"/>
          <w:szCs w:val="22"/>
        </w:rPr>
        <w:t>zaslání</w:t>
      </w:r>
      <w:r w:rsidRPr="00F16A86">
        <w:rPr>
          <w:rFonts w:ascii="Arial" w:hAnsi="Arial" w:cs="Arial"/>
          <w:sz w:val="22"/>
          <w:szCs w:val="22"/>
        </w:rPr>
        <w:t xml:space="preserve"> faktury.</w:t>
      </w:r>
    </w:p>
    <w:p w14:paraId="18C83BB1" w14:textId="77777777" w:rsidR="0072574F" w:rsidRPr="00F16A86" w:rsidRDefault="0072574F" w:rsidP="00AD1D46">
      <w:pPr>
        <w:pStyle w:val="ZkladntextIMP"/>
        <w:widowControl w:val="0"/>
        <w:ind w:left="695" w:hanging="695"/>
        <w:jc w:val="both"/>
        <w:rPr>
          <w:rFonts w:ascii="Arial" w:hAnsi="Arial" w:cs="Arial"/>
          <w:b/>
          <w:sz w:val="22"/>
          <w:szCs w:val="22"/>
        </w:rPr>
      </w:pPr>
    </w:p>
    <w:p w14:paraId="54A6A4E1" w14:textId="77777777" w:rsidR="00D973F8" w:rsidRPr="00F16A86" w:rsidRDefault="00D973F8" w:rsidP="00AD1D46">
      <w:pPr>
        <w:pStyle w:val="ZkladntextIMP"/>
        <w:widowControl w:val="0"/>
        <w:numPr>
          <w:ilvl w:val="0"/>
          <w:numId w:val="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16A86">
        <w:rPr>
          <w:rFonts w:ascii="Arial" w:hAnsi="Arial" w:cs="Arial"/>
          <w:b/>
          <w:sz w:val="22"/>
          <w:szCs w:val="22"/>
        </w:rPr>
        <w:t>Smluvní pokuty</w:t>
      </w:r>
    </w:p>
    <w:p w14:paraId="181032B1" w14:textId="77777777" w:rsidR="00D973F8" w:rsidRPr="00F16A86" w:rsidRDefault="00632689" w:rsidP="00AD1D46">
      <w:pPr>
        <w:pStyle w:val="ZkladntextIMP"/>
        <w:widowControl w:val="0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 xml:space="preserve">V případě </w:t>
      </w:r>
      <w:r w:rsidR="00AD04D1" w:rsidRPr="00F16A86">
        <w:rPr>
          <w:rFonts w:ascii="Arial" w:hAnsi="Arial" w:cs="Arial"/>
          <w:sz w:val="22"/>
          <w:szCs w:val="22"/>
        </w:rPr>
        <w:t xml:space="preserve">zhotovitelem zaviněného </w:t>
      </w:r>
      <w:r w:rsidR="00E567FF" w:rsidRPr="00F16A86">
        <w:rPr>
          <w:rFonts w:ascii="Arial" w:hAnsi="Arial" w:cs="Arial"/>
          <w:sz w:val="22"/>
          <w:szCs w:val="22"/>
        </w:rPr>
        <w:t xml:space="preserve">prodlení </w:t>
      </w:r>
      <w:r w:rsidRPr="00F16A86">
        <w:rPr>
          <w:rFonts w:ascii="Arial" w:hAnsi="Arial" w:cs="Arial"/>
          <w:sz w:val="22"/>
          <w:szCs w:val="22"/>
        </w:rPr>
        <w:t>s řádným provedením díla dle této smlouvy oproti</w:t>
      </w:r>
      <w:r w:rsidR="00D973F8" w:rsidRPr="00F16A86">
        <w:rPr>
          <w:rFonts w:ascii="Arial" w:hAnsi="Arial" w:cs="Arial"/>
          <w:sz w:val="22"/>
          <w:szCs w:val="22"/>
        </w:rPr>
        <w:t xml:space="preserve"> termínu podle článku </w:t>
      </w:r>
      <w:r w:rsidR="00E16D23" w:rsidRPr="00F16A86">
        <w:rPr>
          <w:rFonts w:ascii="Arial" w:hAnsi="Arial" w:cs="Arial"/>
          <w:sz w:val="22"/>
          <w:szCs w:val="22"/>
        </w:rPr>
        <w:fldChar w:fldCharType="begin"/>
      </w:r>
      <w:r w:rsidR="00E16D23" w:rsidRPr="00F16A86">
        <w:rPr>
          <w:rFonts w:ascii="Arial" w:hAnsi="Arial" w:cs="Arial"/>
          <w:sz w:val="22"/>
          <w:szCs w:val="22"/>
        </w:rPr>
        <w:instrText xml:space="preserve"> REF _Ref150012509 \n \h </w:instrText>
      </w:r>
      <w:r w:rsidR="00433D4D" w:rsidRPr="00F16A86">
        <w:rPr>
          <w:rFonts w:ascii="Arial" w:hAnsi="Arial" w:cs="Arial"/>
          <w:sz w:val="22"/>
          <w:szCs w:val="22"/>
        </w:rPr>
        <w:instrText xml:space="preserve"> \* MERGEFORMAT </w:instrText>
      </w:r>
      <w:r w:rsidR="00E16D23" w:rsidRPr="00F16A86">
        <w:rPr>
          <w:rFonts w:ascii="Arial" w:hAnsi="Arial" w:cs="Arial"/>
          <w:sz w:val="22"/>
          <w:szCs w:val="22"/>
        </w:rPr>
      </w:r>
      <w:r w:rsidR="00E16D23" w:rsidRPr="00F16A86">
        <w:rPr>
          <w:rFonts w:ascii="Arial" w:hAnsi="Arial" w:cs="Arial"/>
          <w:sz w:val="22"/>
          <w:szCs w:val="22"/>
        </w:rPr>
        <w:fldChar w:fldCharType="separate"/>
      </w:r>
      <w:r w:rsidR="00EC6C30" w:rsidRPr="00F16A86">
        <w:rPr>
          <w:rFonts w:ascii="Arial" w:hAnsi="Arial" w:cs="Arial"/>
          <w:sz w:val="22"/>
          <w:szCs w:val="22"/>
        </w:rPr>
        <w:t>5.1</w:t>
      </w:r>
      <w:r w:rsidR="00E16D23" w:rsidRPr="00F16A86">
        <w:rPr>
          <w:rFonts w:ascii="Arial" w:hAnsi="Arial" w:cs="Arial"/>
          <w:sz w:val="22"/>
          <w:szCs w:val="22"/>
        </w:rPr>
        <w:fldChar w:fldCharType="end"/>
      </w:r>
      <w:r w:rsidR="00F979EB" w:rsidRPr="00F16A86">
        <w:rPr>
          <w:rFonts w:ascii="Arial" w:hAnsi="Arial" w:cs="Arial"/>
          <w:sz w:val="22"/>
          <w:szCs w:val="22"/>
        </w:rPr>
        <w:t xml:space="preserve"> </w:t>
      </w:r>
      <w:r w:rsidRPr="00F16A86">
        <w:rPr>
          <w:rFonts w:ascii="Arial" w:hAnsi="Arial" w:cs="Arial"/>
          <w:sz w:val="22"/>
          <w:szCs w:val="22"/>
        </w:rPr>
        <w:t xml:space="preserve">této smlouvy, zavazuje se zhotovitel zaplatit objednateli smluvní pokutu </w:t>
      </w:r>
      <w:r w:rsidR="00D973F8" w:rsidRPr="00F16A86">
        <w:rPr>
          <w:rFonts w:ascii="Arial" w:hAnsi="Arial" w:cs="Arial"/>
          <w:sz w:val="22"/>
          <w:szCs w:val="22"/>
        </w:rPr>
        <w:t xml:space="preserve">ve výši </w:t>
      </w:r>
      <w:proofErr w:type="gramStart"/>
      <w:r w:rsidR="00662F71" w:rsidRPr="00F16A86">
        <w:rPr>
          <w:rFonts w:ascii="Arial" w:hAnsi="Arial" w:cs="Arial"/>
          <w:sz w:val="22"/>
          <w:szCs w:val="22"/>
        </w:rPr>
        <w:t>0,</w:t>
      </w:r>
      <w:r w:rsidR="000E1275" w:rsidRPr="00F16A86">
        <w:rPr>
          <w:rFonts w:ascii="Arial" w:hAnsi="Arial" w:cs="Arial"/>
          <w:sz w:val="22"/>
          <w:szCs w:val="22"/>
        </w:rPr>
        <w:t>0</w:t>
      </w:r>
      <w:r w:rsidR="00B61C5C" w:rsidRPr="00F16A86">
        <w:rPr>
          <w:rFonts w:ascii="Arial" w:hAnsi="Arial" w:cs="Arial"/>
          <w:sz w:val="22"/>
          <w:szCs w:val="22"/>
        </w:rPr>
        <w:t>1</w:t>
      </w:r>
      <w:r w:rsidR="00662F71" w:rsidRPr="00F16A86">
        <w:rPr>
          <w:rFonts w:ascii="Arial" w:hAnsi="Arial" w:cs="Arial"/>
          <w:sz w:val="22"/>
          <w:szCs w:val="22"/>
        </w:rPr>
        <w:t>%</w:t>
      </w:r>
      <w:proofErr w:type="gramEnd"/>
      <w:r w:rsidR="00662F71" w:rsidRPr="00F16A86">
        <w:rPr>
          <w:rFonts w:ascii="Arial" w:hAnsi="Arial" w:cs="Arial"/>
          <w:sz w:val="22"/>
          <w:szCs w:val="22"/>
        </w:rPr>
        <w:t xml:space="preserve"> </w:t>
      </w:r>
      <w:r w:rsidR="00CB0E5A" w:rsidRPr="00F16A86">
        <w:rPr>
          <w:rFonts w:ascii="Arial" w:hAnsi="Arial" w:cs="Arial"/>
          <w:sz w:val="22"/>
          <w:szCs w:val="22"/>
        </w:rPr>
        <w:t xml:space="preserve">z celkové ceny díla </w:t>
      </w:r>
      <w:r w:rsidR="00B61C5C" w:rsidRPr="00F16A86">
        <w:rPr>
          <w:rFonts w:ascii="Arial" w:hAnsi="Arial" w:cs="Arial"/>
          <w:sz w:val="22"/>
          <w:szCs w:val="22"/>
        </w:rPr>
        <w:t>bez</w:t>
      </w:r>
      <w:r w:rsidR="00CB0E5A" w:rsidRPr="00F16A86">
        <w:rPr>
          <w:rFonts w:ascii="Arial" w:hAnsi="Arial" w:cs="Arial"/>
          <w:sz w:val="22"/>
          <w:szCs w:val="22"/>
        </w:rPr>
        <w:t xml:space="preserve"> DPH</w:t>
      </w:r>
      <w:r w:rsidR="00D6363A" w:rsidRPr="00F16A86">
        <w:rPr>
          <w:rFonts w:ascii="Arial" w:hAnsi="Arial" w:cs="Arial"/>
          <w:sz w:val="22"/>
          <w:szCs w:val="22"/>
        </w:rPr>
        <w:t xml:space="preserve"> </w:t>
      </w:r>
      <w:r w:rsidR="00D973F8" w:rsidRPr="00F16A86">
        <w:rPr>
          <w:rFonts w:ascii="Arial" w:hAnsi="Arial" w:cs="Arial"/>
          <w:sz w:val="22"/>
          <w:szCs w:val="22"/>
        </w:rPr>
        <w:t xml:space="preserve">za každý </w:t>
      </w:r>
      <w:r w:rsidR="00C56430" w:rsidRPr="00F16A86">
        <w:rPr>
          <w:rFonts w:ascii="Arial" w:hAnsi="Arial" w:cs="Arial"/>
          <w:sz w:val="22"/>
          <w:szCs w:val="22"/>
        </w:rPr>
        <w:t xml:space="preserve">započatý </w:t>
      </w:r>
      <w:r w:rsidR="00D973F8" w:rsidRPr="00F16A86">
        <w:rPr>
          <w:rFonts w:ascii="Arial" w:hAnsi="Arial" w:cs="Arial"/>
          <w:sz w:val="22"/>
          <w:szCs w:val="22"/>
        </w:rPr>
        <w:t>den prodlení.</w:t>
      </w:r>
      <w:r w:rsidR="00C56430" w:rsidRPr="00F16A86">
        <w:rPr>
          <w:rFonts w:ascii="Arial" w:hAnsi="Arial" w:cs="Arial"/>
          <w:sz w:val="22"/>
          <w:szCs w:val="22"/>
        </w:rPr>
        <w:t xml:space="preserve"> Odstoupením od smlouvy není nárok objednatele na zaplacení smluvní pokuty nijak dotčen a smluvní pokuta se na náhradu škody nezapočítává.</w:t>
      </w:r>
    </w:p>
    <w:p w14:paraId="407579CE" w14:textId="77777777" w:rsidR="00D973F8" w:rsidRPr="00F16A86" w:rsidRDefault="00D973F8" w:rsidP="00AD1D46">
      <w:pPr>
        <w:pStyle w:val="StylZkladntextIMPArial11bTunZarovnatdobloku"/>
        <w:keepNext w:val="0"/>
        <w:keepLines w:val="0"/>
        <w:widowControl w:val="0"/>
        <w:rPr>
          <w:rFonts w:cs="Arial"/>
        </w:rPr>
      </w:pPr>
    </w:p>
    <w:p w14:paraId="75CEB4F1" w14:textId="77777777" w:rsidR="00D973F8" w:rsidRPr="00F16A86" w:rsidRDefault="00D973F8" w:rsidP="00AD1D46">
      <w:pPr>
        <w:pStyle w:val="ZkladntextIMP"/>
        <w:widowControl w:val="0"/>
        <w:numPr>
          <w:ilvl w:val="0"/>
          <w:numId w:val="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16A86">
        <w:rPr>
          <w:rFonts w:ascii="Arial" w:hAnsi="Arial" w:cs="Arial"/>
          <w:b/>
          <w:sz w:val="22"/>
          <w:szCs w:val="22"/>
        </w:rPr>
        <w:t xml:space="preserve">Ostatní ujednání </w:t>
      </w:r>
    </w:p>
    <w:p w14:paraId="16006AFA" w14:textId="77777777" w:rsidR="00D66232" w:rsidRPr="00F16A86" w:rsidRDefault="00D66232" w:rsidP="00AD1D46">
      <w:pPr>
        <w:pStyle w:val="ZkladntextIMP"/>
        <w:widowControl w:val="0"/>
        <w:numPr>
          <w:ilvl w:val="1"/>
          <w:numId w:val="14"/>
        </w:numPr>
        <w:tabs>
          <w:tab w:val="clear" w:pos="720"/>
          <w:tab w:val="clear" w:pos="78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Na dokončené dílo v rozsahu této smlouvy poskyt</w:t>
      </w:r>
      <w:r w:rsidR="001A4885" w:rsidRPr="00F16A86">
        <w:rPr>
          <w:rFonts w:ascii="Arial" w:hAnsi="Arial" w:cs="Arial"/>
          <w:sz w:val="22"/>
          <w:szCs w:val="22"/>
        </w:rPr>
        <w:t>uje</w:t>
      </w:r>
      <w:r w:rsidRPr="00F16A86">
        <w:rPr>
          <w:rFonts w:ascii="Arial" w:hAnsi="Arial" w:cs="Arial"/>
          <w:sz w:val="22"/>
          <w:szCs w:val="22"/>
        </w:rPr>
        <w:t xml:space="preserve"> zhotovitel objednateli záruku za jakost v délce 24 měsíců</w:t>
      </w:r>
      <w:r w:rsidR="00E567FF" w:rsidRPr="00F16A86">
        <w:rPr>
          <w:rFonts w:ascii="Arial" w:hAnsi="Arial" w:cs="Arial"/>
          <w:sz w:val="22"/>
          <w:szCs w:val="22"/>
        </w:rPr>
        <w:t xml:space="preserve"> od předání</w:t>
      </w:r>
      <w:r w:rsidRPr="00F16A86">
        <w:rPr>
          <w:rFonts w:ascii="Arial" w:hAnsi="Arial" w:cs="Arial"/>
          <w:sz w:val="22"/>
          <w:szCs w:val="22"/>
        </w:rPr>
        <w:t>.</w:t>
      </w:r>
      <w:r w:rsidR="005437BE" w:rsidRPr="00F16A86">
        <w:rPr>
          <w:rFonts w:ascii="Arial" w:hAnsi="Arial" w:cs="Arial"/>
          <w:sz w:val="22"/>
          <w:szCs w:val="22"/>
        </w:rPr>
        <w:t xml:space="preserve"> Záruční lhůta počíná plynout dnem </w:t>
      </w:r>
      <w:r w:rsidR="001A4885" w:rsidRPr="00F16A86">
        <w:rPr>
          <w:rFonts w:ascii="Arial" w:hAnsi="Arial" w:cs="Arial"/>
          <w:sz w:val="22"/>
          <w:szCs w:val="22"/>
        </w:rPr>
        <w:t xml:space="preserve">řádného provedení díla dle této smlouvy, tj. dnem </w:t>
      </w:r>
      <w:r w:rsidR="005437BE" w:rsidRPr="00F16A86">
        <w:rPr>
          <w:rFonts w:ascii="Arial" w:hAnsi="Arial" w:cs="Arial"/>
          <w:sz w:val="22"/>
          <w:szCs w:val="22"/>
        </w:rPr>
        <w:t>podpisu předávacího protokolu díla</w:t>
      </w:r>
      <w:r w:rsidR="001A4885" w:rsidRPr="00F16A86">
        <w:rPr>
          <w:rFonts w:ascii="Arial" w:hAnsi="Arial" w:cs="Arial"/>
          <w:sz w:val="22"/>
          <w:szCs w:val="22"/>
        </w:rPr>
        <w:t>, v němž je konstatováno, že dílo nevykazuje žádné vady ani nedodělky</w:t>
      </w:r>
      <w:r w:rsidR="005437BE" w:rsidRPr="00F16A86">
        <w:rPr>
          <w:rFonts w:ascii="Arial" w:hAnsi="Arial" w:cs="Arial"/>
          <w:sz w:val="22"/>
          <w:szCs w:val="22"/>
        </w:rPr>
        <w:t xml:space="preserve">. Zhotovitel po dobu záruční lhůty ručí za to, že dílo bude mít po tuto dobu technické parametry dané dle </w:t>
      </w:r>
      <w:r w:rsidR="00122ADD" w:rsidRPr="00F16A86">
        <w:rPr>
          <w:rFonts w:ascii="Arial" w:hAnsi="Arial" w:cs="Arial"/>
          <w:sz w:val="22"/>
          <w:szCs w:val="22"/>
        </w:rPr>
        <w:t>této</w:t>
      </w:r>
      <w:r w:rsidR="002F6702" w:rsidRPr="00F16A86">
        <w:rPr>
          <w:rFonts w:ascii="Arial" w:hAnsi="Arial" w:cs="Arial"/>
          <w:sz w:val="22"/>
          <w:szCs w:val="22"/>
        </w:rPr>
        <w:t xml:space="preserve"> smlouvy</w:t>
      </w:r>
      <w:r w:rsidR="005437BE" w:rsidRPr="00F16A86">
        <w:rPr>
          <w:rFonts w:ascii="Arial" w:hAnsi="Arial" w:cs="Arial"/>
          <w:sz w:val="22"/>
          <w:szCs w:val="22"/>
        </w:rPr>
        <w:t xml:space="preserve"> způsobilé k použití pro obvyklý účel a že si zachová obvyklé vlastnosti.</w:t>
      </w:r>
      <w:r w:rsidR="004537E8" w:rsidRPr="00F16A86">
        <w:rPr>
          <w:rFonts w:ascii="Arial" w:hAnsi="Arial" w:cs="Arial"/>
          <w:sz w:val="22"/>
          <w:szCs w:val="22"/>
        </w:rPr>
        <w:t xml:space="preserve"> Zhotovitel se zavazuje, že vady díla, které objednatel v záruční lhůtě zjistil a důvodně reklamoval, odstraní bez zbytečného odkladu, nejpozději do10 kalendářních dnů od obdržení reklamace, nebude-li písemně dohodnut jiný termín.</w:t>
      </w:r>
    </w:p>
    <w:p w14:paraId="2914C22D" w14:textId="77777777" w:rsidR="00A85ED6" w:rsidRPr="00F16A86" w:rsidRDefault="00A85ED6" w:rsidP="00AD1D46">
      <w:pPr>
        <w:pStyle w:val="Zkladntext"/>
        <w:widowControl w:val="0"/>
        <w:spacing w:after="0"/>
        <w:rPr>
          <w:sz w:val="22"/>
        </w:rPr>
      </w:pPr>
    </w:p>
    <w:p w14:paraId="1C6A0B85" w14:textId="77777777" w:rsidR="00A85ED6" w:rsidRPr="00F16A86" w:rsidRDefault="00A85ED6" w:rsidP="00AD1D46">
      <w:pPr>
        <w:pStyle w:val="ZkladntextIMP"/>
        <w:widowControl w:val="0"/>
        <w:numPr>
          <w:ilvl w:val="1"/>
          <w:numId w:val="14"/>
        </w:numPr>
        <w:tabs>
          <w:tab w:val="clear" w:pos="720"/>
          <w:tab w:val="clear" w:pos="78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Zhotovitel přebírá nebezpečí změny okolností.</w:t>
      </w:r>
    </w:p>
    <w:p w14:paraId="2B48B89F" w14:textId="77777777" w:rsidR="003F3928" w:rsidRPr="00F16A86" w:rsidRDefault="003F3928" w:rsidP="00AD1D46">
      <w:pPr>
        <w:pStyle w:val="Zkladntext"/>
        <w:widowControl w:val="0"/>
        <w:spacing w:after="0"/>
        <w:rPr>
          <w:sz w:val="22"/>
        </w:rPr>
      </w:pPr>
    </w:p>
    <w:p w14:paraId="1FDF744B" w14:textId="77777777" w:rsidR="00D973F8" w:rsidRPr="00F16A86" w:rsidRDefault="00D973F8" w:rsidP="00AD1D46">
      <w:pPr>
        <w:pStyle w:val="ZkladntextIMP"/>
        <w:widowControl w:val="0"/>
        <w:numPr>
          <w:ilvl w:val="1"/>
          <w:numId w:val="14"/>
        </w:numPr>
        <w:tabs>
          <w:tab w:val="clear" w:pos="720"/>
          <w:tab w:val="clear" w:pos="78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Zhotovitel se zavazuje udržovat veškeré informace zjištěné při p</w:t>
      </w:r>
      <w:r w:rsidR="002C6D23" w:rsidRPr="00F16A86">
        <w:rPr>
          <w:rFonts w:ascii="Arial" w:hAnsi="Arial" w:cs="Arial"/>
          <w:sz w:val="22"/>
          <w:szCs w:val="22"/>
        </w:rPr>
        <w:t>lnění této smlouvy v tajnosti a </w:t>
      </w:r>
      <w:r w:rsidRPr="00F16A86">
        <w:rPr>
          <w:rFonts w:ascii="Arial" w:hAnsi="Arial" w:cs="Arial"/>
          <w:sz w:val="22"/>
          <w:szCs w:val="22"/>
        </w:rPr>
        <w:t>nezveřejňovat je ve vztahu k třetím osobám.</w:t>
      </w:r>
    </w:p>
    <w:p w14:paraId="5A7D347D" w14:textId="77777777" w:rsidR="00D973F8" w:rsidRPr="00F16A86" w:rsidRDefault="00D973F8" w:rsidP="00AD1D46">
      <w:pPr>
        <w:pStyle w:val="ZkladntextIMP"/>
        <w:widowControl w:val="0"/>
        <w:tabs>
          <w:tab w:val="clear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053980C" w14:textId="77777777" w:rsidR="003F3928" w:rsidRPr="00F16A86" w:rsidRDefault="003F3928" w:rsidP="00AD1D46">
      <w:pPr>
        <w:pStyle w:val="Odstavecseseznamem"/>
        <w:widowControl w:val="0"/>
        <w:numPr>
          <w:ilvl w:val="1"/>
          <w:numId w:val="14"/>
        </w:numPr>
        <w:tabs>
          <w:tab w:val="clear" w:pos="780"/>
        </w:tabs>
        <w:ind w:left="709" w:hanging="709"/>
        <w:rPr>
          <w:rFonts w:eastAsia="Times New Roman" w:cs="Arial"/>
          <w:sz w:val="22"/>
          <w:lang w:eastAsia="cs-CZ"/>
        </w:rPr>
      </w:pPr>
      <w:r w:rsidRPr="00F16A86">
        <w:rPr>
          <w:rFonts w:eastAsia="Times New Roman" w:cs="Arial"/>
          <w:sz w:val="22"/>
          <w:lang w:eastAsia="cs-CZ"/>
        </w:rPr>
        <w:t xml:space="preserve">Přílohou č. 1 a nedílnou součástí této smlouvy je cenová nabídka zhotovitele ze dne </w:t>
      </w:r>
      <w:r w:rsidR="00C110CC">
        <w:rPr>
          <w:rFonts w:eastAsia="Times New Roman" w:cs="Arial"/>
          <w:sz w:val="22"/>
          <w:lang w:eastAsia="cs-CZ"/>
        </w:rPr>
        <w:t>23</w:t>
      </w:r>
      <w:r w:rsidR="002A7D8E" w:rsidRPr="00F16A86">
        <w:rPr>
          <w:rFonts w:eastAsia="Times New Roman" w:cs="Arial"/>
          <w:sz w:val="22"/>
          <w:lang w:eastAsia="cs-CZ"/>
        </w:rPr>
        <w:t>.</w:t>
      </w:r>
      <w:r w:rsidR="000E1275" w:rsidRPr="00F16A86">
        <w:rPr>
          <w:rFonts w:eastAsia="Times New Roman" w:cs="Arial"/>
          <w:sz w:val="22"/>
          <w:lang w:eastAsia="cs-CZ"/>
        </w:rPr>
        <w:t xml:space="preserve"> </w:t>
      </w:r>
      <w:r w:rsidR="0096573D">
        <w:rPr>
          <w:rFonts w:eastAsia="Times New Roman" w:cs="Arial"/>
          <w:sz w:val="22"/>
          <w:lang w:eastAsia="cs-CZ"/>
        </w:rPr>
        <w:t>5</w:t>
      </w:r>
      <w:r w:rsidR="002A7D8E" w:rsidRPr="00F16A86">
        <w:rPr>
          <w:rFonts w:eastAsia="Times New Roman" w:cs="Arial"/>
          <w:sz w:val="22"/>
          <w:lang w:eastAsia="cs-CZ"/>
        </w:rPr>
        <w:t>.</w:t>
      </w:r>
      <w:r w:rsidR="000E1275" w:rsidRPr="00F16A86">
        <w:rPr>
          <w:rFonts w:eastAsia="Times New Roman" w:cs="Arial"/>
          <w:sz w:val="22"/>
          <w:lang w:eastAsia="cs-CZ"/>
        </w:rPr>
        <w:t xml:space="preserve"> </w:t>
      </w:r>
      <w:r w:rsidR="002A7D8E" w:rsidRPr="00F16A86">
        <w:rPr>
          <w:rFonts w:eastAsia="Times New Roman" w:cs="Arial"/>
          <w:sz w:val="22"/>
          <w:lang w:eastAsia="cs-CZ"/>
        </w:rPr>
        <w:t>20</w:t>
      </w:r>
      <w:r w:rsidR="000E1275" w:rsidRPr="00F16A86">
        <w:rPr>
          <w:rFonts w:eastAsia="Times New Roman" w:cs="Arial"/>
          <w:sz w:val="22"/>
          <w:lang w:eastAsia="cs-CZ"/>
        </w:rPr>
        <w:t>2</w:t>
      </w:r>
      <w:r w:rsidR="0096573D">
        <w:rPr>
          <w:rFonts w:eastAsia="Times New Roman" w:cs="Arial"/>
          <w:sz w:val="22"/>
          <w:lang w:eastAsia="cs-CZ"/>
        </w:rPr>
        <w:t>2</w:t>
      </w:r>
      <w:r w:rsidRPr="00F16A86">
        <w:rPr>
          <w:rFonts w:eastAsia="Times New Roman" w:cs="Arial"/>
          <w:sz w:val="22"/>
          <w:lang w:eastAsia="cs-CZ"/>
        </w:rPr>
        <w:t>.</w:t>
      </w:r>
    </w:p>
    <w:p w14:paraId="71FCC8C4" w14:textId="77777777" w:rsidR="003F3928" w:rsidRPr="00F16A86" w:rsidRDefault="003F3928" w:rsidP="00AD1D46">
      <w:pPr>
        <w:pStyle w:val="ZkladntextIMP"/>
        <w:widowControl w:val="0"/>
        <w:tabs>
          <w:tab w:val="clear" w:pos="720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09AF0131" w14:textId="77777777" w:rsidR="003D49AD" w:rsidRPr="00F16A86" w:rsidRDefault="00A6201F" w:rsidP="00AD1D46">
      <w:pPr>
        <w:pStyle w:val="ZkladntextIMP"/>
        <w:widowControl w:val="0"/>
        <w:numPr>
          <w:ilvl w:val="1"/>
          <w:numId w:val="14"/>
        </w:numPr>
        <w:tabs>
          <w:tab w:val="clear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 xml:space="preserve">Smluvní strany se dohodly, že tato smlouva může být měněna pouze písemně formou vzestupně číslovaných dodatků, jakákoliv jiná </w:t>
      </w:r>
      <w:proofErr w:type="gramStart"/>
      <w:r w:rsidRPr="00F16A86">
        <w:rPr>
          <w:rFonts w:ascii="Arial" w:hAnsi="Arial" w:cs="Arial"/>
          <w:sz w:val="22"/>
          <w:szCs w:val="22"/>
        </w:rPr>
        <w:t>forma</w:t>
      </w:r>
      <w:proofErr w:type="gramEnd"/>
      <w:r w:rsidRPr="00F16A86">
        <w:rPr>
          <w:rFonts w:ascii="Arial" w:hAnsi="Arial" w:cs="Arial"/>
          <w:sz w:val="22"/>
          <w:szCs w:val="22"/>
        </w:rPr>
        <w:t xml:space="preserve"> než písemná forma je výslovně vyloučena, nedohodnou-li se smluvní strany písemně jinak.</w:t>
      </w:r>
      <w:r w:rsidR="002C6D23" w:rsidRPr="00F16A86">
        <w:rPr>
          <w:rFonts w:ascii="Arial" w:hAnsi="Arial" w:cs="Arial"/>
          <w:sz w:val="22"/>
          <w:szCs w:val="22"/>
        </w:rPr>
        <w:t xml:space="preserve"> </w:t>
      </w:r>
    </w:p>
    <w:p w14:paraId="19CD5D31" w14:textId="77777777" w:rsidR="00A6201F" w:rsidRPr="00F16A86" w:rsidRDefault="00A6201F" w:rsidP="00AD1D46">
      <w:pPr>
        <w:pStyle w:val="Zkladntext"/>
        <w:widowControl w:val="0"/>
        <w:spacing w:after="0"/>
        <w:ind w:left="709" w:hanging="709"/>
      </w:pPr>
    </w:p>
    <w:p w14:paraId="767CD09A" w14:textId="77777777" w:rsidR="00A6201F" w:rsidRPr="00F16A86" w:rsidRDefault="00A6201F" w:rsidP="00AD1D46">
      <w:pPr>
        <w:pStyle w:val="ZkladntextIMP"/>
        <w:widowControl w:val="0"/>
        <w:numPr>
          <w:ilvl w:val="1"/>
          <w:numId w:val="14"/>
        </w:numPr>
        <w:tabs>
          <w:tab w:val="clear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Tato smlouva nabývá platnosti dnem jejího podpisu oběma smluvními stranami a účinnosti jejím uveřejněním v registru smluv dle zákona č. 340/2015 Sb.</w:t>
      </w:r>
    </w:p>
    <w:p w14:paraId="2D5B9FCE" w14:textId="77777777" w:rsidR="003D49AD" w:rsidRPr="00F16A86" w:rsidRDefault="003D49AD" w:rsidP="00AD1D46">
      <w:pPr>
        <w:pStyle w:val="ZkladntextIMP"/>
        <w:widowControl w:val="0"/>
        <w:tabs>
          <w:tab w:val="clear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F0E5F0E" w14:textId="77777777" w:rsidR="00D973F8" w:rsidRPr="00F16A86" w:rsidRDefault="00D973F8" w:rsidP="00AD1D46">
      <w:pPr>
        <w:pStyle w:val="ZkladntextIMP"/>
        <w:widowControl w:val="0"/>
        <w:numPr>
          <w:ilvl w:val="1"/>
          <w:numId w:val="14"/>
        </w:numPr>
        <w:tabs>
          <w:tab w:val="clear" w:pos="720"/>
          <w:tab w:val="clear" w:pos="78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Tato smlouva je vyhotovena ve dvou kopiích, z nichž každá strana obdrží jedno vyhotovení</w:t>
      </w:r>
      <w:r w:rsidR="00FA3D34" w:rsidRPr="00F16A86">
        <w:rPr>
          <w:rFonts w:ascii="Arial" w:hAnsi="Arial" w:cs="Arial"/>
          <w:sz w:val="22"/>
          <w:szCs w:val="22"/>
        </w:rPr>
        <w:t xml:space="preserve"> </w:t>
      </w:r>
      <w:r w:rsidRPr="00F16A86">
        <w:rPr>
          <w:rFonts w:ascii="Arial" w:hAnsi="Arial" w:cs="Arial"/>
          <w:sz w:val="22"/>
          <w:szCs w:val="22"/>
        </w:rPr>
        <w:t>smlouvy.</w:t>
      </w:r>
    </w:p>
    <w:p w14:paraId="55615EEC" w14:textId="77777777" w:rsidR="00AD1D46" w:rsidRPr="00F16A86" w:rsidRDefault="00AD1D46" w:rsidP="00AD1D46">
      <w:pPr>
        <w:pStyle w:val="Zkladntext"/>
        <w:widowControl w:val="0"/>
        <w:spacing w:after="0"/>
        <w:rPr>
          <w:rFonts w:ascii="Arial" w:hAnsi="Arial" w:cs="Arial"/>
          <w:sz w:val="22"/>
          <w:szCs w:val="22"/>
        </w:rPr>
      </w:pPr>
    </w:p>
    <w:p w14:paraId="13835E7A" w14:textId="7F2403B9" w:rsidR="00E12B70" w:rsidRPr="00F16A86" w:rsidRDefault="0096573D" w:rsidP="00AD1D46">
      <w:pPr>
        <w:pStyle w:val="Zkladntext"/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 Plzni </w:t>
      </w:r>
      <w:r w:rsidR="00513CB4" w:rsidRPr="00F16A86">
        <w:rPr>
          <w:rFonts w:ascii="Arial" w:hAnsi="Arial" w:cs="Arial"/>
          <w:sz w:val="22"/>
          <w:szCs w:val="22"/>
        </w:rPr>
        <w:t xml:space="preserve">dne </w:t>
      </w:r>
      <w:r w:rsidR="00C763EF">
        <w:rPr>
          <w:rFonts w:ascii="Arial" w:hAnsi="Arial" w:cs="Arial"/>
          <w:sz w:val="22"/>
          <w:szCs w:val="22"/>
        </w:rPr>
        <w:t>27.5.2022</w:t>
      </w:r>
    </w:p>
    <w:p w14:paraId="31CC2086" w14:textId="77777777" w:rsidR="00E76270" w:rsidRPr="00F16A86" w:rsidRDefault="00E76270" w:rsidP="00AD1D46">
      <w:pPr>
        <w:pStyle w:val="ZkladntextIMP"/>
        <w:widowControl w:val="0"/>
        <w:ind w:left="695" w:hanging="695"/>
        <w:jc w:val="both"/>
        <w:rPr>
          <w:rFonts w:ascii="Arial" w:hAnsi="Arial" w:cs="Arial"/>
          <w:sz w:val="22"/>
          <w:szCs w:val="22"/>
        </w:rPr>
      </w:pPr>
    </w:p>
    <w:p w14:paraId="7F0882FA" w14:textId="6309AAC2" w:rsidR="00D973F8" w:rsidRPr="00F16A86" w:rsidRDefault="00D973F8" w:rsidP="00AD1D46">
      <w:pPr>
        <w:pStyle w:val="ZkladntextIMP"/>
        <w:widowControl w:val="0"/>
        <w:ind w:left="695" w:hanging="695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 xml:space="preserve">Za </w:t>
      </w:r>
      <w:r w:rsidR="009D74DC" w:rsidRPr="00F16A86">
        <w:rPr>
          <w:rFonts w:ascii="Arial" w:hAnsi="Arial" w:cs="Arial"/>
          <w:sz w:val="22"/>
          <w:szCs w:val="22"/>
        </w:rPr>
        <w:t>objednatele</w:t>
      </w:r>
      <w:r w:rsidR="00CF4344" w:rsidRPr="00F16A86">
        <w:rPr>
          <w:rFonts w:ascii="Arial" w:hAnsi="Arial" w:cs="Arial"/>
          <w:sz w:val="22"/>
          <w:szCs w:val="22"/>
        </w:rPr>
        <w:t>:</w:t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  <w:t xml:space="preserve">Za </w:t>
      </w:r>
      <w:r w:rsidR="009D74DC" w:rsidRPr="00F16A86">
        <w:rPr>
          <w:rFonts w:ascii="Arial" w:hAnsi="Arial" w:cs="Arial"/>
          <w:sz w:val="22"/>
          <w:szCs w:val="22"/>
        </w:rPr>
        <w:t>zhotovitele</w:t>
      </w:r>
      <w:r w:rsidRPr="00F16A86">
        <w:rPr>
          <w:rFonts w:ascii="Arial" w:hAnsi="Arial" w:cs="Arial"/>
          <w:sz w:val="22"/>
          <w:szCs w:val="22"/>
        </w:rPr>
        <w:t xml:space="preserve">:  </w:t>
      </w:r>
      <w:r w:rsidR="00C763EF">
        <w:rPr>
          <w:rFonts w:ascii="Arial" w:hAnsi="Arial" w:cs="Arial"/>
          <w:sz w:val="22"/>
          <w:szCs w:val="22"/>
        </w:rPr>
        <w:t>31.5.2022</w:t>
      </w:r>
    </w:p>
    <w:p w14:paraId="0495A9E9" w14:textId="77777777" w:rsidR="00580612" w:rsidRPr="00F16A86" w:rsidRDefault="00580612" w:rsidP="00AD1D46">
      <w:pPr>
        <w:pStyle w:val="Zkladntext"/>
        <w:widowControl w:val="0"/>
        <w:spacing w:after="0"/>
        <w:rPr>
          <w:rFonts w:ascii="Arial" w:hAnsi="Arial" w:cs="Arial"/>
          <w:sz w:val="22"/>
          <w:szCs w:val="22"/>
        </w:rPr>
      </w:pPr>
      <w:bookmarkStart w:id="4" w:name="InLink_0"/>
    </w:p>
    <w:p w14:paraId="7CA3F122" w14:textId="77777777" w:rsidR="00EC6C30" w:rsidRPr="00F16A86" w:rsidRDefault="00EC6C30" w:rsidP="00AD1D46">
      <w:pPr>
        <w:pStyle w:val="Zkladntext"/>
        <w:widowControl w:val="0"/>
        <w:spacing w:after="0"/>
        <w:rPr>
          <w:rFonts w:ascii="Arial" w:hAnsi="Arial" w:cs="Arial"/>
        </w:rPr>
      </w:pPr>
    </w:p>
    <w:p w14:paraId="3866ACF9" w14:textId="77777777" w:rsidR="00D973F8" w:rsidRPr="00F16A86" w:rsidRDefault="00D973F8" w:rsidP="00AD1D46">
      <w:pPr>
        <w:pStyle w:val="ZkladntextIMP"/>
        <w:widowControl w:val="0"/>
        <w:ind w:left="695" w:hanging="695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................................................</w:t>
      </w:r>
      <w:r w:rsidR="009E6796" w:rsidRPr="00F16A86">
        <w:rPr>
          <w:rFonts w:ascii="Arial" w:hAnsi="Arial" w:cs="Arial"/>
          <w:sz w:val="22"/>
          <w:szCs w:val="22"/>
        </w:rPr>
        <w:t>..........</w:t>
      </w:r>
      <w:r w:rsidRPr="00F16A86">
        <w:rPr>
          <w:rFonts w:ascii="Arial" w:hAnsi="Arial" w:cs="Arial"/>
          <w:sz w:val="22"/>
          <w:szCs w:val="22"/>
        </w:rPr>
        <w:t xml:space="preserve"> </w:t>
      </w:r>
      <w:bookmarkEnd w:id="4"/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  <w:t>.................</w:t>
      </w:r>
      <w:r w:rsidR="009E6796" w:rsidRPr="00F16A86">
        <w:rPr>
          <w:rFonts w:ascii="Arial" w:hAnsi="Arial" w:cs="Arial"/>
          <w:sz w:val="22"/>
          <w:szCs w:val="22"/>
        </w:rPr>
        <w:t>.........................................</w:t>
      </w:r>
    </w:p>
    <w:p w14:paraId="56069D9A" w14:textId="77777777" w:rsidR="0081417F" w:rsidRPr="00F16A86" w:rsidRDefault="0096573D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0E1275" w:rsidRPr="00F16A8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Radek Růžička</w:t>
      </w:r>
      <w:r>
        <w:rPr>
          <w:rFonts w:ascii="Arial" w:hAnsi="Arial" w:cs="Arial"/>
          <w:sz w:val="22"/>
          <w:szCs w:val="22"/>
        </w:rPr>
        <w:tab/>
      </w:r>
      <w:r w:rsidR="000E1275" w:rsidRPr="00F16A86">
        <w:rPr>
          <w:rFonts w:ascii="Arial" w:hAnsi="Arial" w:cs="Arial"/>
          <w:sz w:val="22"/>
          <w:szCs w:val="22"/>
        </w:rPr>
        <w:tab/>
      </w:r>
      <w:r w:rsidR="0081417F" w:rsidRPr="00F16A86">
        <w:rPr>
          <w:rFonts w:ascii="Arial" w:hAnsi="Arial" w:cs="Arial"/>
          <w:sz w:val="22"/>
          <w:szCs w:val="22"/>
        </w:rPr>
        <w:t xml:space="preserve"> </w:t>
      </w:r>
      <w:r w:rsidR="0081417F" w:rsidRPr="00F16A86">
        <w:rPr>
          <w:rFonts w:ascii="Arial" w:hAnsi="Arial" w:cs="Arial"/>
          <w:sz w:val="22"/>
          <w:szCs w:val="22"/>
        </w:rPr>
        <w:tab/>
      </w:r>
      <w:r w:rsidR="0081417F" w:rsidRPr="00F16A86">
        <w:rPr>
          <w:rFonts w:ascii="Arial" w:hAnsi="Arial" w:cs="Arial"/>
          <w:sz w:val="22"/>
          <w:szCs w:val="22"/>
        </w:rPr>
        <w:tab/>
      </w:r>
      <w:r w:rsidR="0081417F" w:rsidRPr="00F16A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Veronika Burianová, DiS.</w:t>
      </w:r>
    </w:p>
    <w:p w14:paraId="56D91248" w14:textId="77777777" w:rsidR="0081417F" w:rsidRPr="00F16A86" w:rsidRDefault="000E1275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  <w:r w:rsidRPr="00F16A86">
        <w:rPr>
          <w:rFonts w:ascii="Arial" w:hAnsi="Arial" w:cs="Arial"/>
          <w:sz w:val="22"/>
          <w:szCs w:val="22"/>
        </w:rPr>
        <w:t>Ředitelka školy</w:t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Pr="00F16A86">
        <w:rPr>
          <w:rFonts w:ascii="Arial" w:hAnsi="Arial" w:cs="Arial"/>
          <w:sz w:val="22"/>
          <w:szCs w:val="22"/>
        </w:rPr>
        <w:tab/>
      </w:r>
      <w:r w:rsidR="00B57A32" w:rsidRPr="00F16A86">
        <w:rPr>
          <w:rFonts w:ascii="Arial" w:hAnsi="Arial" w:cs="Arial"/>
          <w:sz w:val="22"/>
          <w:szCs w:val="22"/>
        </w:rPr>
        <w:tab/>
      </w:r>
      <w:r w:rsidR="00B57A32" w:rsidRPr="00F16A86">
        <w:rPr>
          <w:rFonts w:ascii="Arial" w:hAnsi="Arial" w:cs="Arial"/>
          <w:sz w:val="22"/>
          <w:szCs w:val="22"/>
        </w:rPr>
        <w:tab/>
      </w:r>
      <w:r w:rsidR="0096573D">
        <w:rPr>
          <w:rFonts w:ascii="Arial" w:hAnsi="Arial" w:cs="Arial"/>
          <w:sz w:val="22"/>
          <w:szCs w:val="22"/>
        </w:rPr>
        <w:t>jednatelka</w:t>
      </w:r>
    </w:p>
    <w:p w14:paraId="609F3F3A" w14:textId="77777777" w:rsidR="0081417F" w:rsidRPr="00F16A86" w:rsidRDefault="00EF2DF9" w:rsidP="00AD1D46">
      <w:pPr>
        <w:pStyle w:val="ZkladntextIMP"/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33. základní škola, Plzeň</w:t>
      </w:r>
      <w:r w:rsidR="0081417F" w:rsidRPr="00F16A86">
        <w:rPr>
          <w:rFonts w:ascii="Arial" w:hAnsi="Arial" w:cs="Arial"/>
          <w:b/>
          <w:sz w:val="22"/>
          <w:szCs w:val="22"/>
        </w:rPr>
        <w:tab/>
      </w:r>
      <w:r w:rsidR="0081417F" w:rsidRPr="00F16A86">
        <w:rPr>
          <w:rFonts w:ascii="Arial" w:hAnsi="Arial" w:cs="Arial"/>
          <w:b/>
          <w:sz w:val="22"/>
          <w:szCs w:val="22"/>
        </w:rPr>
        <w:tab/>
      </w:r>
      <w:r w:rsidR="0081417F" w:rsidRPr="00F16A86">
        <w:rPr>
          <w:rFonts w:ascii="Arial" w:hAnsi="Arial" w:cs="Arial"/>
          <w:b/>
          <w:sz w:val="22"/>
          <w:szCs w:val="22"/>
        </w:rPr>
        <w:tab/>
      </w:r>
      <w:r w:rsidR="0081417F" w:rsidRPr="00F16A86">
        <w:rPr>
          <w:rFonts w:ascii="Arial" w:hAnsi="Arial" w:cs="Arial"/>
          <w:b/>
          <w:sz w:val="22"/>
          <w:szCs w:val="22"/>
        </w:rPr>
        <w:tab/>
      </w:r>
      <w:r w:rsidR="0096573D">
        <w:rPr>
          <w:rFonts w:ascii="Arial" w:hAnsi="Arial" w:cs="Arial"/>
          <w:b/>
          <w:sz w:val="22"/>
          <w:szCs w:val="22"/>
        </w:rPr>
        <w:t>SEAP s.r.o.</w:t>
      </w:r>
      <w:r w:rsidR="0081417F" w:rsidRPr="00F16A86">
        <w:rPr>
          <w:rFonts w:ascii="Arial" w:hAnsi="Arial" w:cs="Arial"/>
          <w:b/>
          <w:sz w:val="22"/>
          <w:szCs w:val="22"/>
        </w:rPr>
        <w:tab/>
      </w:r>
    </w:p>
    <w:p w14:paraId="58498390" w14:textId="77777777" w:rsidR="00D973F8" w:rsidRPr="00F16A86" w:rsidRDefault="00D973F8" w:rsidP="00AD1D46">
      <w:pPr>
        <w:pStyle w:val="ZkladntextIMP"/>
        <w:widowControl w:val="0"/>
        <w:jc w:val="both"/>
        <w:rPr>
          <w:rFonts w:ascii="Arial" w:hAnsi="Arial" w:cs="Arial"/>
          <w:sz w:val="22"/>
          <w:szCs w:val="22"/>
        </w:rPr>
      </w:pPr>
    </w:p>
    <w:sectPr w:rsidR="00D973F8" w:rsidRPr="00F16A86" w:rsidSect="00B729D0">
      <w:headerReference w:type="even" r:id="rId11"/>
      <w:headerReference w:type="defaul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8"/>
      <w:pgMar w:top="1239" w:right="851" w:bottom="737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F6037" w14:textId="77777777" w:rsidR="00C763EF" w:rsidRDefault="00C763EF">
      <w:r>
        <w:separator/>
      </w:r>
    </w:p>
  </w:endnote>
  <w:endnote w:type="continuationSeparator" w:id="0">
    <w:p w14:paraId="22404336" w14:textId="77777777" w:rsidR="00C763EF" w:rsidRDefault="00C7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701FE" w14:textId="77777777" w:rsidR="00C763EF" w:rsidRDefault="00C763EF">
      <w:r>
        <w:separator/>
      </w:r>
    </w:p>
  </w:footnote>
  <w:footnote w:type="continuationSeparator" w:id="0">
    <w:p w14:paraId="365DF841" w14:textId="77777777" w:rsidR="00C763EF" w:rsidRDefault="00C7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E79F" w14:textId="77777777" w:rsidR="00C763EF" w:rsidRPr="00B729D0" w:rsidRDefault="00C763EF">
    <w:pPr>
      <w:pStyle w:val="ZkladntextIMP"/>
      <w:jc w:val="center"/>
      <w:rPr>
        <w:rFonts w:ascii="Arial" w:hAnsi="Arial" w:cs="Arial"/>
      </w:rPr>
    </w:pPr>
    <w:r w:rsidRPr="00B729D0">
      <w:rPr>
        <w:rFonts w:ascii="Arial" w:hAnsi="Arial" w:cs="Arial"/>
      </w:rPr>
      <w:t xml:space="preserve">- </w:t>
    </w:r>
    <w:r w:rsidRPr="00B729D0">
      <w:rPr>
        <w:rFonts w:ascii="Arial" w:hAnsi="Arial" w:cs="Arial"/>
      </w:rPr>
      <w:fldChar w:fldCharType="begin"/>
    </w:r>
    <w:r w:rsidRPr="00B729D0">
      <w:rPr>
        <w:rFonts w:ascii="Arial" w:hAnsi="Arial" w:cs="Arial"/>
      </w:rPr>
      <w:instrText xml:space="preserve"> PAGE  \* MERGEFORMAT </w:instrText>
    </w:r>
    <w:r w:rsidRPr="00B729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B729D0">
      <w:rPr>
        <w:rFonts w:ascii="Arial" w:hAnsi="Arial" w:cs="Arial"/>
      </w:rPr>
      <w:fldChar w:fldCharType="end"/>
    </w:r>
    <w:r w:rsidRPr="00B729D0">
      <w:rPr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FD0FF" w14:textId="77777777" w:rsidR="00C763EF" w:rsidRPr="00A67384" w:rsidRDefault="00C763EF">
    <w:pPr>
      <w:pStyle w:val="ZkladntextIMP"/>
      <w:jc w:val="center"/>
      <w:rPr>
        <w:rFonts w:ascii="Arial" w:hAnsi="Arial" w:cs="Arial"/>
      </w:rPr>
    </w:pPr>
    <w:r w:rsidRPr="00A67384">
      <w:rPr>
        <w:rFonts w:ascii="Arial" w:hAnsi="Arial" w:cs="Arial"/>
      </w:rPr>
      <w:t xml:space="preserve">- </w:t>
    </w:r>
    <w:r w:rsidRPr="00A67384">
      <w:rPr>
        <w:rFonts w:ascii="Arial" w:hAnsi="Arial" w:cs="Arial"/>
      </w:rPr>
      <w:fldChar w:fldCharType="begin"/>
    </w:r>
    <w:r w:rsidRPr="00A67384">
      <w:rPr>
        <w:rFonts w:ascii="Arial" w:hAnsi="Arial" w:cs="Arial"/>
      </w:rPr>
      <w:instrText xml:space="preserve"> PAGE  \* MERGEFORMAT </w:instrText>
    </w:r>
    <w:r w:rsidRPr="00A6738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A67384">
      <w:rPr>
        <w:rFonts w:ascii="Arial" w:hAnsi="Arial" w:cs="Arial"/>
      </w:rPr>
      <w:fldChar w:fldCharType="end"/>
    </w:r>
    <w:r w:rsidRPr="00A67384">
      <w:rPr>
        <w:rFonts w:ascii="Arial" w:hAnsi="Arial" w:cs="Aria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25B"/>
    <w:multiLevelType w:val="multilevel"/>
    <w:tmpl w:val="93C46966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CE4D2D"/>
    <w:multiLevelType w:val="multilevel"/>
    <w:tmpl w:val="D4FA3236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65707F"/>
    <w:multiLevelType w:val="singleLevel"/>
    <w:tmpl w:val="226842B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74930C4"/>
    <w:multiLevelType w:val="singleLevel"/>
    <w:tmpl w:val="FF7021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BCD6470"/>
    <w:multiLevelType w:val="hybridMultilevel"/>
    <w:tmpl w:val="D86064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B3F79"/>
    <w:multiLevelType w:val="singleLevel"/>
    <w:tmpl w:val="661487A6"/>
    <w:lvl w:ilvl="0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6" w15:restartNumberingAfterBreak="0">
    <w:nsid w:val="15AA4736"/>
    <w:multiLevelType w:val="multilevel"/>
    <w:tmpl w:val="DC02F886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94404BD"/>
    <w:multiLevelType w:val="hybridMultilevel"/>
    <w:tmpl w:val="D29AD94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285724A"/>
    <w:multiLevelType w:val="hybridMultilevel"/>
    <w:tmpl w:val="B3FC61F8"/>
    <w:lvl w:ilvl="0" w:tplc="9D6EEEE6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2A42320"/>
    <w:multiLevelType w:val="hybridMultilevel"/>
    <w:tmpl w:val="D86064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4849B8"/>
    <w:multiLevelType w:val="multilevel"/>
    <w:tmpl w:val="9E023C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9211EF"/>
    <w:multiLevelType w:val="hybridMultilevel"/>
    <w:tmpl w:val="6F1E4272"/>
    <w:lvl w:ilvl="0" w:tplc="0AC6C48A">
      <w:start w:val="1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ABD5154"/>
    <w:multiLevelType w:val="multilevel"/>
    <w:tmpl w:val="83024610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723757"/>
    <w:multiLevelType w:val="hybridMultilevel"/>
    <w:tmpl w:val="44E69F48"/>
    <w:lvl w:ilvl="0" w:tplc="9D6EEEE6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2F424012"/>
    <w:multiLevelType w:val="multilevel"/>
    <w:tmpl w:val="67A6D2AE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6B90BBA"/>
    <w:multiLevelType w:val="multilevel"/>
    <w:tmpl w:val="D8F4B446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pStyle w:val="Nadpis2"/>
      <w:lvlText w:val="5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AD54963"/>
    <w:multiLevelType w:val="multilevel"/>
    <w:tmpl w:val="50486CF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563CA0"/>
    <w:multiLevelType w:val="singleLevel"/>
    <w:tmpl w:val="FD900FA8"/>
    <w:lvl w:ilvl="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18" w15:restartNumberingAfterBreak="0">
    <w:nsid w:val="41116010"/>
    <w:multiLevelType w:val="hybridMultilevel"/>
    <w:tmpl w:val="0D20D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E1C31"/>
    <w:multiLevelType w:val="multilevel"/>
    <w:tmpl w:val="50E6EC7C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B477285"/>
    <w:multiLevelType w:val="multilevel"/>
    <w:tmpl w:val="D3B69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abstractNum w:abstractNumId="21" w15:restartNumberingAfterBreak="0">
    <w:nsid w:val="5CE92297"/>
    <w:multiLevelType w:val="multilevel"/>
    <w:tmpl w:val="850212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FB20328"/>
    <w:multiLevelType w:val="multilevel"/>
    <w:tmpl w:val="5EA8F16C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0795A86"/>
    <w:multiLevelType w:val="multilevel"/>
    <w:tmpl w:val="01AC7F1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8AC600D"/>
    <w:multiLevelType w:val="hybridMultilevel"/>
    <w:tmpl w:val="350A1BD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9750C3D"/>
    <w:multiLevelType w:val="hybridMultilevel"/>
    <w:tmpl w:val="BB3ECB96"/>
    <w:lvl w:ilvl="0" w:tplc="86D659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4F45F9"/>
    <w:multiLevelType w:val="multilevel"/>
    <w:tmpl w:val="88EE89FC"/>
    <w:lvl w:ilvl="0">
      <w:start w:val="1"/>
      <w:numFmt w:val="upperRoman"/>
      <w:suff w:val="space"/>
      <w:lvlText w:val="%1."/>
      <w:lvlJc w:val="left"/>
      <w:pPr>
        <w:ind w:left="3960" w:firstLine="0"/>
      </w:pPr>
      <w:rPr>
        <w:rFonts w:ascii="Arial" w:hAnsi="Arial" w:hint="default"/>
        <w:b/>
        <w:i w:val="0"/>
        <w:sz w:val="24"/>
        <w:szCs w:val="24"/>
        <w:u w:val="thick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4687D0C"/>
    <w:multiLevelType w:val="hybridMultilevel"/>
    <w:tmpl w:val="5674F0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242B35"/>
    <w:multiLevelType w:val="hybridMultilevel"/>
    <w:tmpl w:val="A89C14C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1D6DA4"/>
    <w:multiLevelType w:val="multilevel"/>
    <w:tmpl w:val="E5466D9E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75260ED"/>
    <w:multiLevelType w:val="hybridMultilevel"/>
    <w:tmpl w:val="5674F0C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D2994"/>
    <w:multiLevelType w:val="multilevel"/>
    <w:tmpl w:val="CBB0AFAE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FF65282"/>
    <w:multiLevelType w:val="multilevel"/>
    <w:tmpl w:val="23745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3"/>
  </w:num>
  <w:num w:numId="4">
    <w:abstractNumId w:val="5"/>
  </w:num>
  <w:num w:numId="5">
    <w:abstractNumId w:val="17"/>
  </w:num>
  <w:num w:numId="6">
    <w:abstractNumId w:val="2"/>
  </w:num>
  <w:num w:numId="7">
    <w:abstractNumId w:val="1"/>
  </w:num>
  <w:num w:numId="8">
    <w:abstractNumId w:val="20"/>
  </w:num>
  <w:num w:numId="9">
    <w:abstractNumId w:val="14"/>
  </w:num>
  <w:num w:numId="10">
    <w:abstractNumId w:val="31"/>
  </w:num>
  <w:num w:numId="11">
    <w:abstractNumId w:val="6"/>
  </w:num>
  <w:num w:numId="12">
    <w:abstractNumId w:val="11"/>
  </w:num>
  <w:num w:numId="13">
    <w:abstractNumId w:val="22"/>
  </w:num>
  <w:num w:numId="14">
    <w:abstractNumId w:val="12"/>
  </w:num>
  <w:num w:numId="15">
    <w:abstractNumId w:val="28"/>
  </w:num>
  <w:num w:numId="16">
    <w:abstractNumId w:val="10"/>
  </w:num>
  <w:num w:numId="17">
    <w:abstractNumId w:val="23"/>
  </w:num>
  <w:num w:numId="18">
    <w:abstractNumId w:val="16"/>
  </w:num>
  <w:num w:numId="19">
    <w:abstractNumId w:val="13"/>
  </w:num>
  <w:num w:numId="20">
    <w:abstractNumId w:val="8"/>
  </w:num>
  <w:num w:numId="21">
    <w:abstractNumId w:val="15"/>
  </w:num>
  <w:num w:numId="22">
    <w:abstractNumId w:val="0"/>
  </w:num>
  <w:num w:numId="23">
    <w:abstractNumId w:val="7"/>
  </w:num>
  <w:num w:numId="24">
    <w:abstractNumId w:val="18"/>
  </w:num>
  <w:num w:numId="25">
    <w:abstractNumId w:val="24"/>
  </w:num>
  <w:num w:numId="26">
    <w:abstractNumId w:val="32"/>
  </w:num>
  <w:num w:numId="27">
    <w:abstractNumId w:val="21"/>
  </w:num>
  <w:num w:numId="2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6"/>
  </w:num>
  <w:num w:numId="31">
    <w:abstractNumId w:val="4"/>
  </w:num>
  <w:num w:numId="32">
    <w:abstractNumId w:val="9"/>
  </w:num>
  <w:num w:numId="33">
    <w:abstractNumId w:val="27"/>
  </w:num>
  <w:num w:numId="3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AC"/>
    <w:rsid w:val="00001972"/>
    <w:rsid w:val="00011F42"/>
    <w:rsid w:val="0001381A"/>
    <w:rsid w:val="00015B47"/>
    <w:rsid w:val="00016B92"/>
    <w:rsid w:val="0002338E"/>
    <w:rsid w:val="00025D02"/>
    <w:rsid w:val="000315F9"/>
    <w:rsid w:val="00031DA5"/>
    <w:rsid w:val="000324A5"/>
    <w:rsid w:val="00042CF3"/>
    <w:rsid w:val="00055F05"/>
    <w:rsid w:val="00060CBA"/>
    <w:rsid w:val="000638CF"/>
    <w:rsid w:val="00066A26"/>
    <w:rsid w:val="00067500"/>
    <w:rsid w:val="00071A4B"/>
    <w:rsid w:val="00074961"/>
    <w:rsid w:val="000758E9"/>
    <w:rsid w:val="00076E92"/>
    <w:rsid w:val="000871BB"/>
    <w:rsid w:val="00092B6C"/>
    <w:rsid w:val="000941F6"/>
    <w:rsid w:val="0009628A"/>
    <w:rsid w:val="000A1DDA"/>
    <w:rsid w:val="000A251F"/>
    <w:rsid w:val="000A7367"/>
    <w:rsid w:val="000B549B"/>
    <w:rsid w:val="000B67E9"/>
    <w:rsid w:val="000C1DB6"/>
    <w:rsid w:val="000C28DB"/>
    <w:rsid w:val="000C53CE"/>
    <w:rsid w:val="000D2D53"/>
    <w:rsid w:val="000D3589"/>
    <w:rsid w:val="000D45CE"/>
    <w:rsid w:val="000D7EF8"/>
    <w:rsid w:val="000E1275"/>
    <w:rsid w:val="000E1528"/>
    <w:rsid w:val="000E2D60"/>
    <w:rsid w:val="000E726B"/>
    <w:rsid w:val="000F0B97"/>
    <w:rsid w:val="000F269A"/>
    <w:rsid w:val="000F506A"/>
    <w:rsid w:val="000F590C"/>
    <w:rsid w:val="00106648"/>
    <w:rsid w:val="001069B1"/>
    <w:rsid w:val="001110F2"/>
    <w:rsid w:val="0011381E"/>
    <w:rsid w:val="001149C3"/>
    <w:rsid w:val="00114E02"/>
    <w:rsid w:val="00116BC6"/>
    <w:rsid w:val="0011710E"/>
    <w:rsid w:val="00122ADD"/>
    <w:rsid w:val="00124DE0"/>
    <w:rsid w:val="001272ED"/>
    <w:rsid w:val="00130A11"/>
    <w:rsid w:val="00133F2E"/>
    <w:rsid w:val="001422AE"/>
    <w:rsid w:val="00145E5E"/>
    <w:rsid w:val="001509FA"/>
    <w:rsid w:val="00152AAC"/>
    <w:rsid w:val="0015716D"/>
    <w:rsid w:val="001637E5"/>
    <w:rsid w:val="00165CF8"/>
    <w:rsid w:val="00176AC5"/>
    <w:rsid w:val="00185E7C"/>
    <w:rsid w:val="0018748D"/>
    <w:rsid w:val="00190B74"/>
    <w:rsid w:val="001914E0"/>
    <w:rsid w:val="00196946"/>
    <w:rsid w:val="001A3AA3"/>
    <w:rsid w:val="001A4885"/>
    <w:rsid w:val="001A4D34"/>
    <w:rsid w:val="001A5C5E"/>
    <w:rsid w:val="001A62FE"/>
    <w:rsid w:val="001A76A7"/>
    <w:rsid w:val="001B1112"/>
    <w:rsid w:val="001B3A83"/>
    <w:rsid w:val="001C2CBE"/>
    <w:rsid w:val="001C5305"/>
    <w:rsid w:val="001C647D"/>
    <w:rsid w:val="001C64F3"/>
    <w:rsid w:val="001D5C7A"/>
    <w:rsid w:val="001D6C4C"/>
    <w:rsid w:val="001E15E9"/>
    <w:rsid w:val="001E3B4D"/>
    <w:rsid w:val="001F4D99"/>
    <w:rsid w:val="001F50EF"/>
    <w:rsid w:val="00211B57"/>
    <w:rsid w:val="00215B25"/>
    <w:rsid w:val="00217D6C"/>
    <w:rsid w:val="00220EED"/>
    <w:rsid w:val="00221DED"/>
    <w:rsid w:val="00223845"/>
    <w:rsid w:val="00224380"/>
    <w:rsid w:val="00226426"/>
    <w:rsid w:val="00232BA4"/>
    <w:rsid w:val="00234B56"/>
    <w:rsid w:val="00234CA4"/>
    <w:rsid w:val="00236C16"/>
    <w:rsid w:val="00241497"/>
    <w:rsid w:val="00243431"/>
    <w:rsid w:val="002438F7"/>
    <w:rsid w:val="002479AA"/>
    <w:rsid w:val="00251D3D"/>
    <w:rsid w:val="0026331B"/>
    <w:rsid w:val="00266A4B"/>
    <w:rsid w:val="002721F9"/>
    <w:rsid w:val="002735AE"/>
    <w:rsid w:val="002747AC"/>
    <w:rsid w:val="00275F81"/>
    <w:rsid w:val="002764F5"/>
    <w:rsid w:val="0027720D"/>
    <w:rsid w:val="00281CE4"/>
    <w:rsid w:val="00282C83"/>
    <w:rsid w:val="0028617B"/>
    <w:rsid w:val="002874AF"/>
    <w:rsid w:val="0029270B"/>
    <w:rsid w:val="00295193"/>
    <w:rsid w:val="002A13F2"/>
    <w:rsid w:val="002A15C1"/>
    <w:rsid w:val="002A25E0"/>
    <w:rsid w:val="002A6A8C"/>
    <w:rsid w:val="002A774C"/>
    <w:rsid w:val="002A7D8E"/>
    <w:rsid w:val="002B1024"/>
    <w:rsid w:val="002B1BDB"/>
    <w:rsid w:val="002B5302"/>
    <w:rsid w:val="002C15AF"/>
    <w:rsid w:val="002C496F"/>
    <w:rsid w:val="002C6D23"/>
    <w:rsid w:val="002C746B"/>
    <w:rsid w:val="002D0DC2"/>
    <w:rsid w:val="002D1E8B"/>
    <w:rsid w:val="002D5DF1"/>
    <w:rsid w:val="002D6092"/>
    <w:rsid w:val="002E0C27"/>
    <w:rsid w:val="002E36C5"/>
    <w:rsid w:val="002E3F8D"/>
    <w:rsid w:val="002E639D"/>
    <w:rsid w:val="002F5319"/>
    <w:rsid w:val="002F6702"/>
    <w:rsid w:val="00304A55"/>
    <w:rsid w:val="00312AE9"/>
    <w:rsid w:val="003155E3"/>
    <w:rsid w:val="003203FC"/>
    <w:rsid w:val="00320501"/>
    <w:rsid w:val="00322EC8"/>
    <w:rsid w:val="00323C81"/>
    <w:rsid w:val="00325649"/>
    <w:rsid w:val="0033632D"/>
    <w:rsid w:val="00340E3B"/>
    <w:rsid w:val="00341954"/>
    <w:rsid w:val="00341AAF"/>
    <w:rsid w:val="00341CA9"/>
    <w:rsid w:val="003464CE"/>
    <w:rsid w:val="00347A70"/>
    <w:rsid w:val="00350C2F"/>
    <w:rsid w:val="00351E6A"/>
    <w:rsid w:val="003541AB"/>
    <w:rsid w:val="003643B2"/>
    <w:rsid w:val="003746DC"/>
    <w:rsid w:val="0037515C"/>
    <w:rsid w:val="003822A8"/>
    <w:rsid w:val="00393895"/>
    <w:rsid w:val="00396E61"/>
    <w:rsid w:val="003971D9"/>
    <w:rsid w:val="003978CE"/>
    <w:rsid w:val="003A0B9D"/>
    <w:rsid w:val="003A1A0A"/>
    <w:rsid w:val="003A7B9D"/>
    <w:rsid w:val="003A7DF2"/>
    <w:rsid w:val="003B753B"/>
    <w:rsid w:val="003B7FC8"/>
    <w:rsid w:val="003C0778"/>
    <w:rsid w:val="003C1115"/>
    <w:rsid w:val="003C4E2F"/>
    <w:rsid w:val="003C700C"/>
    <w:rsid w:val="003D02F8"/>
    <w:rsid w:val="003D49AD"/>
    <w:rsid w:val="003D5823"/>
    <w:rsid w:val="003D748F"/>
    <w:rsid w:val="003E77F5"/>
    <w:rsid w:val="003F0EFD"/>
    <w:rsid w:val="003F3928"/>
    <w:rsid w:val="003F3F29"/>
    <w:rsid w:val="00404542"/>
    <w:rsid w:val="00405242"/>
    <w:rsid w:val="00405E65"/>
    <w:rsid w:val="00406BE3"/>
    <w:rsid w:val="0040724A"/>
    <w:rsid w:val="00411C2F"/>
    <w:rsid w:val="0041543B"/>
    <w:rsid w:val="004274DD"/>
    <w:rsid w:val="00432916"/>
    <w:rsid w:val="00433D4D"/>
    <w:rsid w:val="00433F63"/>
    <w:rsid w:val="0043401A"/>
    <w:rsid w:val="00435E67"/>
    <w:rsid w:val="004412C0"/>
    <w:rsid w:val="00442809"/>
    <w:rsid w:val="004468DC"/>
    <w:rsid w:val="00447EBA"/>
    <w:rsid w:val="004537E8"/>
    <w:rsid w:val="004560D7"/>
    <w:rsid w:val="004615BC"/>
    <w:rsid w:val="004675D8"/>
    <w:rsid w:val="0047241D"/>
    <w:rsid w:val="00472446"/>
    <w:rsid w:val="00473989"/>
    <w:rsid w:val="0047589D"/>
    <w:rsid w:val="0048019F"/>
    <w:rsid w:val="00480A6F"/>
    <w:rsid w:val="00482411"/>
    <w:rsid w:val="00483EF8"/>
    <w:rsid w:val="00487965"/>
    <w:rsid w:val="004902A8"/>
    <w:rsid w:val="00493EC7"/>
    <w:rsid w:val="004A0D2C"/>
    <w:rsid w:val="004A1266"/>
    <w:rsid w:val="004B0F65"/>
    <w:rsid w:val="004B2F8C"/>
    <w:rsid w:val="004B2FA2"/>
    <w:rsid w:val="004C32AC"/>
    <w:rsid w:val="004C395B"/>
    <w:rsid w:val="004C4693"/>
    <w:rsid w:val="004C7174"/>
    <w:rsid w:val="004D1A17"/>
    <w:rsid w:val="004D207E"/>
    <w:rsid w:val="004D76C3"/>
    <w:rsid w:val="004E0AD1"/>
    <w:rsid w:val="004E6B1C"/>
    <w:rsid w:val="004F022F"/>
    <w:rsid w:val="004F0662"/>
    <w:rsid w:val="004F3DF3"/>
    <w:rsid w:val="004F5C76"/>
    <w:rsid w:val="004F6512"/>
    <w:rsid w:val="004F72E6"/>
    <w:rsid w:val="004F78A5"/>
    <w:rsid w:val="00510120"/>
    <w:rsid w:val="00510C0D"/>
    <w:rsid w:val="0051341D"/>
    <w:rsid w:val="00513CB4"/>
    <w:rsid w:val="0051428B"/>
    <w:rsid w:val="005172BB"/>
    <w:rsid w:val="00522932"/>
    <w:rsid w:val="00524EDE"/>
    <w:rsid w:val="00525AB4"/>
    <w:rsid w:val="00536DEE"/>
    <w:rsid w:val="00540C51"/>
    <w:rsid w:val="00541067"/>
    <w:rsid w:val="005424D0"/>
    <w:rsid w:val="005437BE"/>
    <w:rsid w:val="005438A0"/>
    <w:rsid w:val="005440AB"/>
    <w:rsid w:val="00546ED9"/>
    <w:rsid w:val="0054782E"/>
    <w:rsid w:val="00551552"/>
    <w:rsid w:val="00552952"/>
    <w:rsid w:val="00552EFC"/>
    <w:rsid w:val="005559EF"/>
    <w:rsid w:val="00556A65"/>
    <w:rsid w:val="00557EEB"/>
    <w:rsid w:val="00572F4E"/>
    <w:rsid w:val="005778A4"/>
    <w:rsid w:val="00580612"/>
    <w:rsid w:val="00583B29"/>
    <w:rsid w:val="005873EA"/>
    <w:rsid w:val="005879F9"/>
    <w:rsid w:val="00591B02"/>
    <w:rsid w:val="0059216F"/>
    <w:rsid w:val="0059367B"/>
    <w:rsid w:val="005940B0"/>
    <w:rsid w:val="00594BE3"/>
    <w:rsid w:val="005A21A3"/>
    <w:rsid w:val="005A2F3D"/>
    <w:rsid w:val="005A7FB3"/>
    <w:rsid w:val="005B13BB"/>
    <w:rsid w:val="005B3E16"/>
    <w:rsid w:val="005B4146"/>
    <w:rsid w:val="005B5A6F"/>
    <w:rsid w:val="005B5B8A"/>
    <w:rsid w:val="005B7B23"/>
    <w:rsid w:val="005C5DE4"/>
    <w:rsid w:val="005D3748"/>
    <w:rsid w:val="005D58EE"/>
    <w:rsid w:val="005E48C4"/>
    <w:rsid w:val="005F38AB"/>
    <w:rsid w:val="005F4234"/>
    <w:rsid w:val="005F4321"/>
    <w:rsid w:val="0060133F"/>
    <w:rsid w:val="00602A64"/>
    <w:rsid w:val="00605061"/>
    <w:rsid w:val="006076B3"/>
    <w:rsid w:val="00615322"/>
    <w:rsid w:val="00616D2F"/>
    <w:rsid w:val="00623830"/>
    <w:rsid w:val="00624CF5"/>
    <w:rsid w:val="00632689"/>
    <w:rsid w:val="00632D83"/>
    <w:rsid w:val="006335AB"/>
    <w:rsid w:val="006349F4"/>
    <w:rsid w:val="006406AC"/>
    <w:rsid w:val="00642D94"/>
    <w:rsid w:val="00643EBF"/>
    <w:rsid w:val="00644504"/>
    <w:rsid w:val="00646BDC"/>
    <w:rsid w:val="00657E0A"/>
    <w:rsid w:val="00661116"/>
    <w:rsid w:val="00661423"/>
    <w:rsid w:val="00662F71"/>
    <w:rsid w:val="00663C9E"/>
    <w:rsid w:val="006644A0"/>
    <w:rsid w:val="006722DA"/>
    <w:rsid w:val="00675E0E"/>
    <w:rsid w:val="0067718D"/>
    <w:rsid w:val="006907FD"/>
    <w:rsid w:val="00697503"/>
    <w:rsid w:val="00697993"/>
    <w:rsid w:val="006A0A5C"/>
    <w:rsid w:val="006A2AF9"/>
    <w:rsid w:val="006A620F"/>
    <w:rsid w:val="006B0CC2"/>
    <w:rsid w:val="006B35A0"/>
    <w:rsid w:val="006C4443"/>
    <w:rsid w:val="006C576F"/>
    <w:rsid w:val="006C758E"/>
    <w:rsid w:val="006D6405"/>
    <w:rsid w:val="006E1D25"/>
    <w:rsid w:val="006E7561"/>
    <w:rsid w:val="006F0055"/>
    <w:rsid w:val="007011BD"/>
    <w:rsid w:val="007056B2"/>
    <w:rsid w:val="00711612"/>
    <w:rsid w:val="00721AB9"/>
    <w:rsid w:val="007225C4"/>
    <w:rsid w:val="00723380"/>
    <w:rsid w:val="0072574F"/>
    <w:rsid w:val="007327B9"/>
    <w:rsid w:val="00732802"/>
    <w:rsid w:val="00732AF4"/>
    <w:rsid w:val="00733E91"/>
    <w:rsid w:val="00737076"/>
    <w:rsid w:val="00740005"/>
    <w:rsid w:val="00740966"/>
    <w:rsid w:val="00740BFC"/>
    <w:rsid w:val="00741A05"/>
    <w:rsid w:val="007443C4"/>
    <w:rsid w:val="0074451F"/>
    <w:rsid w:val="00746A76"/>
    <w:rsid w:val="00747A6A"/>
    <w:rsid w:val="007502FD"/>
    <w:rsid w:val="00750D7F"/>
    <w:rsid w:val="00754DD5"/>
    <w:rsid w:val="00757967"/>
    <w:rsid w:val="00765E21"/>
    <w:rsid w:val="0077116A"/>
    <w:rsid w:val="00780B12"/>
    <w:rsid w:val="00781027"/>
    <w:rsid w:val="007816B4"/>
    <w:rsid w:val="00781C26"/>
    <w:rsid w:val="007839F9"/>
    <w:rsid w:val="007856EA"/>
    <w:rsid w:val="00794702"/>
    <w:rsid w:val="00794B40"/>
    <w:rsid w:val="007A14F0"/>
    <w:rsid w:val="007A1BD7"/>
    <w:rsid w:val="007A6954"/>
    <w:rsid w:val="007B01FA"/>
    <w:rsid w:val="007B373F"/>
    <w:rsid w:val="007B7370"/>
    <w:rsid w:val="007C181B"/>
    <w:rsid w:val="007C1FA5"/>
    <w:rsid w:val="007C226F"/>
    <w:rsid w:val="007D0B79"/>
    <w:rsid w:val="007D23A8"/>
    <w:rsid w:val="007D7901"/>
    <w:rsid w:val="007E04FC"/>
    <w:rsid w:val="007E0B39"/>
    <w:rsid w:val="007E28E6"/>
    <w:rsid w:val="007F6AE4"/>
    <w:rsid w:val="007F7CC2"/>
    <w:rsid w:val="008008A0"/>
    <w:rsid w:val="00800A83"/>
    <w:rsid w:val="00804E25"/>
    <w:rsid w:val="00807CB8"/>
    <w:rsid w:val="00812529"/>
    <w:rsid w:val="0081417F"/>
    <w:rsid w:val="00815A5F"/>
    <w:rsid w:val="00821053"/>
    <w:rsid w:val="008251B9"/>
    <w:rsid w:val="00825210"/>
    <w:rsid w:val="008257CB"/>
    <w:rsid w:val="00825880"/>
    <w:rsid w:val="00827937"/>
    <w:rsid w:val="008374C5"/>
    <w:rsid w:val="0084232A"/>
    <w:rsid w:val="00846687"/>
    <w:rsid w:val="008504B3"/>
    <w:rsid w:val="00851452"/>
    <w:rsid w:val="00852047"/>
    <w:rsid w:val="00854920"/>
    <w:rsid w:val="00855418"/>
    <w:rsid w:val="00860832"/>
    <w:rsid w:val="0087048A"/>
    <w:rsid w:val="008710BF"/>
    <w:rsid w:val="00873A7B"/>
    <w:rsid w:val="00876D54"/>
    <w:rsid w:val="008772F3"/>
    <w:rsid w:val="0087775E"/>
    <w:rsid w:val="008857F6"/>
    <w:rsid w:val="00891748"/>
    <w:rsid w:val="00891751"/>
    <w:rsid w:val="00891E2A"/>
    <w:rsid w:val="00892A11"/>
    <w:rsid w:val="00896727"/>
    <w:rsid w:val="008A1682"/>
    <w:rsid w:val="008A1EA2"/>
    <w:rsid w:val="008A53B0"/>
    <w:rsid w:val="008B23EA"/>
    <w:rsid w:val="008B2C6B"/>
    <w:rsid w:val="008B69CD"/>
    <w:rsid w:val="008C3D51"/>
    <w:rsid w:val="008C5FB1"/>
    <w:rsid w:val="008D6FCC"/>
    <w:rsid w:val="008E169E"/>
    <w:rsid w:val="008E4BC6"/>
    <w:rsid w:val="008E5228"/>
    <w:rsid w:val="008E5A4B"/>
    <w:rsid w:val="008F1A9C"/>
    <w:rsid w:val="008F1E6C"/>
    <w:rsid w:val="008F5D39"/>
    <w:rsid w:val="008F7C94"/>
    <w:rsid w:val="0090395E"/>
    <w:rsid w:val="00903AB0"/>
    <w:rsid w:val="0091046D"/>
    <w:rsid w:val="00915875"/>
    <w:rsid w:val="00921598"/>
    <w:rsid w:val="00923C2D"/>
    <w:rsid w:val="0092409F"/>
    <w:rsid w:val="009263D2"/>
    <w:rsid w:val="00927946"/>
    <w:rsid w:val="00933A7A"/>
    <w:rsid w:val="009362AC"/>
    <w:rsid w:val="00944D79"/>
    <w:rsid w:val="00945185"/>
    <w:rsid w:val="00947828"/>
    <w:rsid w:val="0095261C"/>
    <w:rsid w:val="009526C4"/>
    <w:rsid w:val="00952DFF"/>
    <w:rsid w:val="0095395E"/>
    <w:rsid w:val="00954CDE"/>
    <w:rsid w:val="00954E9D"/>
    <w:rsid w:val="0095586B"/>
    <w:rsid w:val="009573F7"/>
    <w:rsid w:val="0096573D"/>
    <w:rsid w:val="009779BB"/>
    <w:rsid w:val="00980D95"/>
    <w:rsid w:val="00981B32"/>
    <w:rsid w:val="00981C51"/>
    <w:rsid w:val="00982434"/>
    <w:rsid w:val="00984BCD"/>
    <w:rsid w:val="0098552F"/>
    <w:rsid w:val="0098625A"/>
    <w:rsid w:val="00991A47"/>
    <w:rsid w:val="00992BD7"/>
    <w:rsid w:val="00994685"/>
    <w:rsid w:val="009947BF"/>
    <w:rsid w:val="00996A97"/>
    <w:rsid w:val="009A383F"/>
    <w:rsid w:val="009A3A4F"/>
    <w:rsid w:val="009A3B07"/>
    <w:rsid w:val="009A7FE1"/>
    <w:rsid w:val="009B19DD"/>
    <w:rsid w:val="009B355D"/>
    <w:rsid w:val="009C1D11"/>
    <w:rsid w:val="009D0904"/>
    <w:rsid w:val="009D0DCB"/>
    <w:rsid w:val="009D4014"/>
    <w:rsid w:val="009D59D4"/>
    <w:rsid w:val="009D6940"/>
    <w:rsid w:val="009D74DC"/>
    <w:rsid w:val="009E0956"/>
    <w:rsid w:val="009E1C04"/>
    <w:rsid w:val="009E4796"/>
    <w:rsid w:val="009E6796"/>
    <w:rsid w:val="009E7314"/>
    <w:rsid w:val="009F2F5A"/>
    <w:rsid w:val="009F3592"/>
    <w:rsid w:val="009F66B3"/>
    <w:rsid w:val="00A0009B"/>
    <w:rsid w:val="00A054F4"/>
    <w:rsid w:val="00A05F6F"/>
    <w:rsid w:val="00A06FD0"/>
    <w:rsid w:val="00A12264"/>
    <w:rsid w:val="00A12A20"/>
    <w:rsid w:val="00A13125"/>
    <w:rsid w:val="00A16CE7"/>
    <w:rsid w:val="00A22C25"/>
    <w:rsid w:val="00A2643F"/>
    <w:rsid w:val="00A26DC4"/>
    <w:rsid w:val="00A34A4D"/>
    <w:rsid w:val="00A36985"/>
    <w:rsid w:val="00A431B4"/>
    <w:rsid w:val="00A43671"/>
    <w:rsid w:val="00A43D25"/>
    <w:rsid w:val="00A51DCC"/>
    <w:rsid w:val="00A523D7"/>
    <w:rsid w:val="00A54816"/>
    <w:rsid w:val="00A6201F"/>
    <w:rsid w:val="00A64693"/>
    <w:rsid w:val="00A67384"/>
    <w:rsid w:val="00A70B8F"/>
    <w:rsid w:val="00A84CDB"/>
    <w:rsid w:val="00A85593"/>
    <w:rsid w:val="00A85ED6"/>
    <w:rsid w:val="00A873F9"/>
    <w:rsid w:val="00A87EA4"/>
    <w:rsid w:val="00A916B0"/>
    <w:rsid w:val="00A943A1"/>
    <w:rsid w:val="00A95FB8"/>
    <w:rsid w:val="00A97415"/>
    <w:rsid w:val="00AA27AA"/>
    <w:rsid w:val="00AA68A3"/>
    <w:rsid w:val="00AB19D6"/>
    <w:rsid w:val="00AB2F0D"/>
    <w:rsid w:val="00AB3387"/>
    <w:rsid w:val="00AB604D"/>
    <w:rsid w:val="00AB6EC0"/>
    <w:rsid w:val="00AC01A7"/>
    <w:rsid w:val="00AC02C1"/>
    <w:rsid w:val="00AC4DEA"/>
    <w:rsid w:val="00AC51CD"/>
    <w:rsid w:val="00AC5763"/>
    <w:rsid w:val="00AC63C9"/>
    <w:rsid w:val="00AD00BE"/>
    <w:rsid w:val="00AD04D1"/>
    <w:rsid w:val="00AD119F"/>
    <w:rsid w:val="00AD1D46"/>
    <w:rsid w:val="00AE52C6"/>
    <w:rsid w:val="00AE5F61"/>
    <w:rsid w:val="00B01F3C"/>
    <w:rsid w:val="00B03B95"/>
    <w:rsid w:val="00B04123"/>
    <w:rsid w:val="00B04BC3"/>
    <w:rsid w:val="00B12B3F"/>
    <w:rsid w:val="00B2619E"/>
    <w:rsid w:val="00B32115"/>
    <w:rsid w:val="00B34E9B"/>
    <w:rsid w:val="00B357D3"/>
    <w:rsid w:val="00B35DFE"/>
    <w:rsid w:val="00B42B06"/>
    <w:rsid w:val="00B43C1E"/>
    <w:rsid w:val="00B45D14"/>
    <w:rsid w:val="00B51361"/>
    <w:rsid w:val="00B54C7F"/>
    <w:rsid w:val="00B565DE"/>
    <w:rsid w:val="00B568FE"/>
    <w:rsid w:val="00B5703D"/>
    <w:rsid w:val="00B57A32"/>
    <w:rsid w:val="00B61C5C"/>
    <w:rsid w:val="00B6241E"/>
    <w:rsid w:val="00B62C3F"/>
    <w:rsid w:val="00B70C76"/>
    <w:rsid w:val="00B729D0"/>
    <w:rsid w:val="00B732C4"/>
    <w:rsid w:val="00B77B22"/>
    <w:rsid w:val="00B80DB2"/>
    <w:rsid w:val="00B83D60"/>
    <w:rsid w:val="00B84766"/>
    <w:rsid w:val="00B84C4F"/>
    <w:rsid w:val="00B97CDA"/>
    <w:rsid w:val="00B97D5A"/>
    <w:rsid w:val="00BA0919"/>
    <w:rsid w:val="00BB249F"/>
    <w:rsid w:val="00BB2E8A"/>
    <w:rsid w:val="00BC08D5"/>
    <w:rsid w:val="00BC254B"/>
    <w:rsid w:val="00BC6ECB"/>
    <w:rsid w:val="00BD0FCF"/>
    <w:rsid w:val="00BD4584"/>
    <w:rsid w:val="00BD6DF6"/>
    <w:rsid w:val="00BE0678"/>
    <w:rsid w:val="00BE4717"/>
    <w:rsid w:val="00BE512D"/>
    <w:rsid w:val="00BF26F7"/>
    <w:rsid w:val="00BF633A"/>
    <w:rsid w:val="00C027A6"/>
    <w:rsid w:val="00C04B8E"/>
    <w:rsid w:val="00C102A2"/>
    <w:rsid w:val="00C10DF9"/>
    <w:rsid w:val="00C110CC"/>
    <w:rsid w:val="00C11648"/>
    <w:rsid w:val="00C11833"/>
    <w:rsid w:val="00C14460"/>
    <w:rsid w:val="00C150DE"/>
    <w:rsid w:val="00C22F66"/>
    <w:rsid w:val="00C24915"/>
    <w:rsid w:val="00C25262"/>
    <w:rsid w:val="00C26C6C"/>
    <w:rsid w:val="00C31589"/>
    <w:rsid w:val="00C31DE8"/>
    <w:rsid w:val="00C32025"/>
    <w:rsid w:val="00C33C1B"/>
    <w:rsid w:val="00C34246"/>
    <w:rsid w:val="00C35379"/>
    <w:rsid w:val="00C35758"/>
    <w:rsid w:val="00C4735A"/>
    <w:rsid w:val="00C51BA4"/>
    <w:rsid w:val="00C52FB6"/>
    <w:rsid w:val="00C56430"/>
    <w:rsid w:val="00C57DFE"/>
    <w:rsid w:val="00C61CB3"/>
    <w:rsid w:val="00C63EB1"/>
    <w:rsid w:val="00C74027"/>
    <w:rsid w:val="00C763EF"/>
    <w:rsid w:val="00C80D99"/>
    <w:rsid w:val="00C811A2"/>
    <w:rsid w:val="00C82A5E"/>
    <w:rsid w:val="00C838D2"/>
    <w:rsid w:val="00C8453B"/>
    <w:rsid w:val="00C85472"/>
    <w:rsid w:val="00C93FA3"/>
    <w:rsid w:val="00C9464E"/>
    <w:rsid w:val="00C95C24"/>
    <w:rsid w:val="00C96154"/>
    <w:rsid w:val="00C96FAA"/>
    <w:rsid w:val="00CA7CB1"/>
    <w:rsid w:val="00CB0BB7"/>
    <w:rsid w:val="00CB0E5A"/>
    <w:rsid w:val="00CB1DE6"/>
    <w:rsid w:val="00CB3C47"/>
    <w:rsid w:val="00CC2D93"/>
    <w:rsid w:val="00CC7B66"/>
    <w:rsid w:val="00CC7ED7"/>
    <w:rsid w:val="00CD76A9"/>
    <w:rsid w:val="00CE201B"/>
    <w:rsid w:val="00CE4E84"/>
    <w:rsid w:val="00CF121C"/>
    <w:rsid w:val="00CF31E1"/>
    <w:rsid w:val="00CF4344"/>
    <w:rsid w:val="00CF6BCC"/>
    <w:rsid w:val="00D03681"/>
    <w:rsid w:val="00D03D1B"/>
    <w:rsid w:val="00D04A99"/>
    <w:rsid w:val="00D116E0"/>
    <w:rsid w:val="00D13A90"/>
    <w:rsid w:val="00D14079"/>
    <w:rsid w:val="00D17176"/>
    <w:rsid w:val="00D20BBF"/>
    <w:rsid w:val="00D243F3"/>
    <w:rsid w:val="00D2634D"/>
    <w:rsid w:val="00D26CB4"/>
    <w:rsid w:val="00D273C8"/>
    <w:rsid w:val="00D30631"/>
    <w:rsid w:val="00D32236"/>
    <w:rsid w:val="00D32920"/>
    <w:rsid w:val="00D33F7C"/>
    <w:rsid w:val="00D3764A"/>
    <w:rsid w:val="00D42EB8"/>
    <w:rsid w:val="00D5055B"/>
    <w:rsid w:val="00D572AB"/>
    <w:rsid w:val="00D625C4"/>
    <w:rsid w:val="00D6363A"/>
    <w:rsid w:val="00D64B07"/>
    <w:rsid w:val="00D657BE"/>
    <w:rsid w:val="00D66232"/>
    <w:rsid w:val="00D66976"/>
    <w:rsid w:val="00D72D94"/>
    <w:rsid w:val="00D72DBC"/>
    <w:rsid w:val="00D743DC"/>
    <w:rsid w:val="00D74BAE"/>
    <w:rsid w:val="00D77C61"/>
    <w:rsid w:val="00D83793"/>
    <w:rsid w:val="00D86284"/>
    <w:rsid w:val="00D8674B"/>
    <w:rsid w:val="00D87443"/>
    <w:rsid w:val="00D876C8"/>
    <w:rsid w:val="00D94E5A"/>
    <w:rsid w:val="00D973F8"/>
    <w:rsid w:val="00DA0633"/>
    <w:rsid w:val="00DA3403"/>
    <w:rsid w:val="00DA5ECA"/>
    <w:rsid w:val="00DB43F1"/>
    <w:rsid w:val="00DB6879"/>
    <w:rsid w:val="00DB6E2B"/>
    <w:rsid w:val="00DC0307"/>
    <w:rsid w:val="00DC443B"/>
    <w:rsid w:val="00DC6141"/>
    <w:rsid w:val="00DC77B3"/>
    <w:rsid w:val="00DD0B73"/>
    <w:rsid w:val="00DD1168"/>
    <w:rsid w:val="00DD24F3"/>
    <w:rsid w:val="00DE00DE"/>
    <w:rsid w:val="00DE3531"/>
    <w:rsid w:val="00DE762F"/>
    <w:rsid w:val="00DF23BD"/>
    <w:rsid w:val="00DF4BC5"/>
    <w:rsid w:val="00DF51BC"/>
    <w:rsid w:val="00E02164"/>
    <w:rsid w:val="00E02959"/>
    <w:rsid w:val="00E029EB"/>
    <w:rsid w:val="00E04C1C"/>
    <w:rsid w:val="00E0629A"/>
    <w:rsid w:val="00E12B70"/>
    <w:rsid w:val="00E130C8"/>
    <w:rsid w:val="00E14E51"/>
    <w:rsid w:val="00E16D23"/>
    <w:rsid w:val="00E312A4"/>
    <w:rsid w:val="00E32EDC"/>
    <w:rsid w:val="00E3477D"/>
    <w:rsid w:val="00E36059"/>
    <w:rsid w:val="00E361F3"/>
    <w:rsid w:val="00E416B5"/>
    <w:rsid w:val="00E42211"/>
    <w:rsid w:val="00E4388E"/>
    <w:rsid w:val="00E470AF"/>
    <w:rsid w:val="00E51CC7"/>
    <w:rsid w:val="00E52CA3"/>
    <w:rsid w:val="00E5432A"/>
    <w:rsid w:val="00E5510A"/>
    <w:rsid w:val="00E567FF"/>
    <w:rsid w:val="00E56D54"/>
    <w:rsid w:val="00E604FF"/>
    <w:rsid w:val="00E6089E"/>
    <w:rsid w:val="00E60DCC"/>
    <w:rsid w:val="00E64DAA"/>
    <w:rsid w:val="00E656F5"/>
    <w:rsid w:val="00E67041"/>
    <w:rsid w:val="00E76270"/>
    <w:rsid w:val="00E82EB2"/>
    <w:rsid w:val="00E832A6"/>
    <w:rsid w:val="00E877ED"/>
    <w:rsid w:val="00E93412"/>
    <w:rsid w:val="00E94538"/>
    <w:rsid w:val="00E95254"/>
    <w:rsid w:val="00E95D5C"/>
    <w:rsid w:val="00E96A8C"/>
    <w:rsid w:val="00EA01EA"/>
    <w:rsid w:val="00EA199C"/>
    <w:rsid w:val="00EA2D58"/>
    <w:rsid w:val="00EA415B"/>
    <w:rsid w:val="00EA5206"/>
    <w:rsid w:val="00EA64FD"/>
    <w:rsid w:val="00EA6622"/>
    <w:rsid w:val="00EA6AE2"/>
    <w:rsid w:val="00EB01FE"/>
    <w:rsid w:val="00EC0B12"/>
    <w:rsid w:val="00EC6C30"/>
    <w:rsid w:val="00ED2B8A"/>
    <w:rsid w:val="00ED435D"/>
    <w:rsid w:val="00EE0928"/>
    <w:rsid w:val="00EE1234"/>
    <w:rsid w:val="00EE59EF"/>
    <w:rsid w:val="00EE5A35"/>
    <w:rsid w:val="00EF2DF9"/>
    <w:rsid w:val="00EF539E"/>
    <w:rsid w:val="00EF653E"/>
    <w:rsid w:val="00EF7121"/>
    <w:rsid w:val="00EF74DB"/>
    <w:rsid w:val="00F035AD"/>
    <w:rsid w:val="00F04D81"/>
    <w:rsid w:val="00F055FC"/>
    <w:rsid w:val="00F12DC1"/>
    <w:rsid w:val="00F16906"/>
    <w:rsid w:val="00F16A86"/>
    <w:rsid w:val="00F2084F"/>
    <w:rsid w:val="00F2155D"/>
    <w:rsid w:val="00F22FD1"/>
    <w:rsid w:val="00F234BD"/>
    <w:rsid w:val="00F24D25"/>
    <w:rsid w:val="00F278B1"/>
    <w:rsid w:val="00F30F7A"/>
    <w:rsid w:val="00F32B7C"/>
    <w:rsid w:val="00F43E0C"/>
    <w:rsid w:val="00F506E1"/>
    <w:rsid w:val="00F51F50"/>
    <w:rsid w:val="00F53847"/>
    <w:rsid w:val="00F56A2A"/>
    <w:rsid w:val="00F63E14"/>
    <w:rsid w:val="00F70446"/>
    <w:rsid w:val="00F75F73"/>
    <w:rsid w:val="00F84392"/>
    <w:rsid w:val="00F85BCD"/>
    <w:rsid w:val="00F86BB1"/>
    <w:rsid w:val="00F872C4"/>
    <w:rsid w:val="00F92476"/>
    <w:rsid w:val="00F95EF3"/>
    <w:rsid w:val="00F96BAE"/>
    <w:rsid w:val="00F979EB"/>
    <w:rsid w:val="00F97A84"/>
    <w:rsid w:val="00FA00F9"/>
    <w:rsid w:val="00FA1759"/>
    <w:rsid w:val="00FA3D34"/>
    <w:rsid w:val="00FB18EC"/>
    <w:rsid w:val="00FB213C"/>
    <w:rsid w:val="00FB31E2"/>
    <w:rsid w:val="00FB3440"/>
    <w:rsid w:val="00FB3B2F"/>
    <w:rsid w:val="00FB46B2"/>
    <w:rsid w:val="00FC4F36"/>
    <w:rsid w:val="00FC5BFB"/>
    <w:rsid w:val="00FD1F9B"/>
    <w:rsid w:val="00FD63EB"/>
    <w:rsid w:val="00FE027E"/>
    <w:rsid w:val="00FE0F36"/>
    <w:rsid w:val="00FE17C1"/>
    <w:rsid w:val="00FE21C3"/>
    <w:rsid w:val="00FE72B4"/>
    <w:rsid w:val="00FF156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485213"/>
  <w15:docId w15:val="{F7DB5BD5-4E4F-4EFA-9B4B-D1B972F5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C150DE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AP">
    <w:name w:val="SEAP"/>
    <w:basedOn w:val="Normln"/>
    <w:pPr>
      <w:spacing w:line="360" w:lineRule="auto"/>
      <w:ind w:firstLine="709"/>
      <w:jc w:val="both"/>
    </w:pPr>
  </w:style>
  <w:style w:type="paragraph" w:customStyle="1" w:styleId="ZkladntextIMP">
    <w:name w:val="Základní text_IMP"/>
    <w:basedOn w:val="Normln"/>
    <w:next w:val="Zkladntex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</w:style>
  <w:style w:type="paragraph" w:customStyle="1" w:styleId="TextpoznmkyIMP">
    <w:name w:val="Text poznámky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i/>
    </w:rPr>
  </w:style>
  <w:style w:type="paragraph" w:customStyle="1" w:styleId="Import0">
    <w:name w:val="Import 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888"/>
    </w:pPr>
    <w:rPr>
      <w:sz w:val="48"/>
    </w:rPr>
  </w:style>
  <w:style w:type="paragraph" w:customStyle="1" w:styleId="Import1">
    <w:name w:val="Import 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sz w:val="48"/>
    </w:rPr>
  </w:style>
  <w:style w:type="paragraph" w:customStyle="1" w:styleId="Import2">
    <w:name w:val="Impor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008"/>
    </w:pPr>
    <w:rPr>
      <w:sz w:val="32"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600"/>
    </w:pPr>
    <w:rPr>
      <w:sz w:val="32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152"/>
    </w:p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720"/>
    </w:pPr>
    <w:rPr>
      <w:b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b/>
    </w:rPr>
  </w:style>
  <w:style w:type="paragraph" w:customStyle="1" w:styleId="Import8">
    <w:name w:val="Import 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888"/>
    </w:pPr>
  </w:style>
  <w:style w:type="paragraph" w:customStyle="1" w:styleId="Import9">
    <w:name w:val="Import 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5616"/>
    </w:pPr>
  </w:style>
  <w:style w:type="paragraph" w:customStyle="1" w:styleId="Import10">
    <w:name w:val="Import 1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744"/>
    </w:pPr>
    <w:rPr>
      <w:b/>
    </w:rPr>
  </w:style>
  <w:style w:type="paragraph" w:customStyle="1" w:styleId="Import11">
    <w:name w:val="Import 1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744"/>
    </w:pPr>
  </w:style>
  <w:style w:type="paragraph" w:customStyle="1" w:styleId="Import12">
    <w:name w:val="Import 1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6336"/>
    </w:pPr>
  </w:style>
  <w:style w:type="paragraph" w:customStyle="1" w:styleId="Import13">
    <w:name w:val="Import 1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720" w:firstLine="864"/>
    </w:pPr>
  </w:style>
  <w:style w:type="paragraph" w:customStyle="1" w:styleId="Import14">
    <w:name w:val="Import 1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872" w:hanging="720"/>
    </w:pPr>
  </w:style>
  <w:style w:type="paragraph" w:styleId="Seznamsodrkami2">
    <w:name w:val="List Bullet 2"/>
    <w:basedOn w:val="Normln"/>
    <w:autoRedefine/>
    <w:pPr>
      <w:numPr>
        <w:numId w:val="3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-odsazen">
    <w:name w:val="Normální - odsazení"/>
    <w:basedOn w:val="Normln"/>
    <w:link w:val="Normln-odsazenChar"/>
    <w:semiHidden/>
    <w:rsid w:val="0051428B"/>
    <w:pPr>
      <w:widowControl w:val="0"/>
      <w:adjustRightInd w:val="0"/>
      <w:spacing w:before="40" w:after="120" w:line="360" w:lineRule="atLeast"/>
      <w:ind w:left="1815" w:hanging="1531"/>
      <w:jc w:val="both"/>
      <w:textAlignment w:val="baseline"/>
    </w:pPr>
    <w:rPr>
      <w:sz w:val="20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Normln-odsazenChar">
    <w:name w:val="Normální - odsazení Char"/>
    <w:link w:val="Normln-odsazen"/>
    <w:rsid w:val="0051428B"/>
    <w:rPr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952DFF"/>
    <w:rPr>
      <w:rFonts w:ascii="Arial" w:hAnsi="Arial"/>
      <w:sz w:val="22"/>
      <w:szCs w:val="21"/>
    </w:rPr>
  </w:style>
  <w:style w:type="character" w:customStyle="1" w:styleId="ProsttextChar">
    <w:name w:val="Prostý text Char"/>
    <w:link w:val="Prosttext"/>
    <w:uiPriority w:val="99"/>
    <w:rsid w:val="00952DFF"/>
    <w:rPr>
      <w:sz w:val="22"/>
      <w:szCs w:val="21"/>
    </w:rPr>
  </w:style>
  <w:style w:type="character" w:customStyle="1" w:styleId="okdistinct26">
    <w:name w:val="okdistinct26"/>
    <w:rsid w:val="00952DFF"/>
    <w:rPr>
      <w:rFonts w:ascii="Arial" w:hAnsi="Arial" w:cs="Arial" w:hint="default"/>
      <w:color w:val="1361FF"/>
      <w:sz w:val="24"/>
      <w:szCs w:val="24"/>
    </w:rPr>
  </w:style>
  <w:style w:type="character" w:customStyle="1" w:styleId="Nadpis2Char">
    <w:name w:val="Nadpis 2 Char"/>
    <w:link w:val="Nadpis2"/>
    <w:rsid w:val="00C150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223845"/>
    <w:rPr>
      <w:color w:val="0000FF"/>
      <w:u w:val="single"/>
    </w:rPr>
  </w:style>
  <w:style w:type="paragraph" w:customStyle="1" w:styleId="StylZkladntextIMPArial11bTunZarovnatdobloku">
    <w:name w:val="Styl Základní text_IMP + Arial 11 b. Tučné Zarovnat do bloku"/>
    <w:basedOn w:val="ZkladntextIMP"/>
    <w:rsid w:val="00015B47"/>
    <w:pPr>
      <w:keepNext/>
      <w:keepLines/>
      <w:jc w:val="both"/>
    </w:pPr>
    <w:rPr>
      <w:rFonts w:ascii="Arial" w:hAnsi="Arial"/>
      <w:b/>
      <w:bCs/>
      <w:sz w:val="22"/>
    </w:rPr>
  </w:style>
  <w:style w:type="paragraph" w:customStyle="1" w:styleId="StylZkladntextIMPArial11bTunZarovnatdobloku1">
    <w:name w:val="Styl Základní text_IMP + Arial 11 b. Tučné Zarovnat do bloku1"/>
    <w:basedOn w:val="ZkladntextIMP"/>
    <w:rsid w:val="00CC7B66"/>
    <w:pPr>
      <w:keepNext/>
      <w:keepLines/>
      <w:jc w:val="both"/>
    </w:pPr>
    <w:rPr>
      <w:rFonts w:ascii="Arial" w:hAnsi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C7ED7"/>
    <w:pPr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paragraph" w:styleId="Textbubliny">
    <w:name w:val="Balloon Text"/>
    <w:basedOn w:val="Normln"/>
    <w:link w:val="TextbublinyChar"/>
    <w:rsid w:val="00323C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3C81"/>
    <w:rPr>
      <w:rFonts w:ascii="Segoe UI" w:hAnsi="Segoe UI" w:cs="Segoe UI"/>
      <w:sz w:val="18"/>
      <w:szCs w:val="18"/>
    </w:rPr>
  </w:style>
  <w:style w:type="paragraph" w:customStyle="1" w:styleId="JKNormln">
    <w:name w:val="JK_Normální"/>
    <w:basedOn w:val="Normln"/>
    <w:rsid w:val="0037515C"/>
    <w:pPr>
      <w:spacing w:before="120" w:line="240" w:lineRule="atLeast"/>
      <w:jc w:val="both"/>
    </w:pPr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8F7C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.bauer@rokycany.nemocnicep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BD8E18052A34FB9EFC1ADD5F31710" ma:contentTypeVersion="11" ma:contentTypeDescription="Vytvoří nový dokument" ma:contentTypeScope="" ma:versionID="007e51e759d53e40e7b926dd4ed3259e">
  <xsd:schema xmlns:xsd="http://www.w3.org/2001/XMLSchema" xmlns:xs="http://www.w3.org/2001/XMLSchema" xmlns:p="http://schemas.microsoft.com/office/2006/metadata/properties" xmlns:ns3="6fd66212-ff2c-4524-86a0-b4e3795a26bf" targetNamespace="http://schemas.microsoft.com/office/2006/metadata/properties" ma:root="true" ma:fieldsID="0e0816307d60400a505e1e30cfb49826" ns3:_="">
    <xsd:import namespace="6fd66212-ff2c-4524-86a0-b4e3795a2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6212-ff2c-4524-86a0-b4e3795a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66142-C675-489C-B360-930C8533B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6212-ff2c-4524-86a0-b4e3795a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830A3-B65A-4933-B328-180C3AD4C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D9408-F61A-4DFC-90A9-67547B4F15D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6fd66212-ff2c-4524-86a0-b4e3795a26bf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1250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8546</CharactersWithSpaces>
  <SharedDoc>false</SharedDoc>
  <HLinks>
    <vt:vector size="6" baseType="variant">
      <vt:variant>
        <vt:i4>6422604</vt:i4>
      </vt:variant>
      <vt:variant>
        <vt:i4>0</vt:i4>
      </vt:variant>
      <vt:variant>
        <vt:i4>0</vt:i4>
      </vt:variant>
      <vt:variant>
        <vt:i4>5</vt:i4>
      </vt:variant>
      <vt:variant>
        <vt:lpwstr>mailto:.bauer@rokycany.nemocnicepk.cz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Mgr. Ing. Marek Fiala</dc:creator>
  <cp:keywords/>
  <cp:lastModifiedBy>Vraštilová Eva</cp:lastModifiedBy>
  <cp:revision>3</cp:revision>
  <cp:lastPrinted>2015-02-05T12:31:00Z</cp:lastPrinted>
  <dcterms:created xsi:type="dcterms:W3CDTF">2022-06-03T07:37:00Z</dcterms:created>
  <dcterms:modified xsi:type="dcterms:W3CDTF">2022-06-06T12:26:00Z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0x010100408BD8E18052A34FB9EFC1ADD5F31710</vt:lpwstr>
  </property>
</Properties>
</file>