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152" w:rsidRPr="00EE4152" w:rsidRDefault="00EE4152" w:rsidP="00EE415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152">
        <w:rPr>
          <w:rFonts w:ascii="Times New Roman" w:hAnsi="Times New Roman" w:cs="Times New Roman"/>
          <w:b/>
          <w:sz w:val="24"/>
          <w:szCs w:val="24"/>
          <w:u w:val="single"/>
        </w:rPr>
        <w:t xml:space="preserve">Příloha č. 1 – </w:t>
      </w:r>
      <w:r w:rsidR="00B27F85">
        <w:rPr>
          <w:rFonts w:ascii="Times New Roman" w:hAnsi="Times New Roman" w:cs="Times New Roman"/>
          <w:b/>
          <w:sz w:val="24"/>
          <w:szCs w:val="24"/>
          <w:u w:val="single"/>
        </w:rPr>
        <w:t>nový systém evidence odpadu</w:t>
      </w:r>
      <w:r w:rsidR="009A6778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popis systému</w:t>
      </w:r>
    </w:p>
    <w:p w:rsidR="00956006" w:rsidRDefault="00374AD1" w:rsidP="00956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Plnění nezahrnuje dodávku čtečky, softwaru a „odpadových karet“. </w:t>
      </w:r>
    </w:p>
    <w:p w:rsidR="00374AD1" w:rsidRDefault="00374AD1" w:rsidP="00956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006" w:rsidRDefault="00956006" w:rsidP="00956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Požadavky na funkčnost nového systému evidence odpadu:</w:t>
      </w:r>
    </w:p>
    <w:p w:rsidR="00956006" w:rsidRDefault="008C61A8" w:rsidP="00041B67">
      <w:pPr>
        <w:pStyle w:val="Odstavecseseznamem"/>
        <w:numPr>
          <w:ilvl w:val="0"/>
          <w:numId w:val="18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56006" w:rsidRPr="00956006">
        <w:rPr>
          <w:rFonts w:ascii="Times New Roman" w:hAnsi="Times New Roman" w:cs="Times New Roman"/>
          <w:sz w:val="24"/>
          <w:szCs w:val="24"/>
        </w:rPr>
        <w:t>oftware</w:t>
      </w:r>
      <w:r>
        <w:rPr>
          <w:rFonts w:ascii="Times New Roman" w:hAnsi="Times New Roman" w:cs="Times New Roman"/>
          <w:sz w:val="24"/>
          <w:szCs w:val="24"/>
        </w:rPr>
        <w:t xml:space="preserve"> bude nastaven</w:t>
      </w:r>
      <w:r w:rsidR="00956006" w:rsidRPr="00956006">
        <w:rPr>
          <w:rFonts w:ascii="Times New Roman" w:hAnsi="Times New Roman" w:cs="Times New Roman"/>
          <w:sz w:val="24"/>
          <w:szCs w:val="24"/>
        </w:rPr>
        <w:t xml:space="preserve"> dle požadavků provozovatele sběrného dvora, tedy </w:t>
      </w:r>
      <w:r>
        <w:rPr>
          <w:rFonts w:ascii="Times New Roman" w:hAnsi="Times New Roman" w:cs="Times New Roman"/>
          <w:sz w:val="24"/>
          <w:szCs w:val="24"/>
        </w:rPr>
        <w:t xml:space="preserve">budou </w:t>
      </w:r>
      <w:r w:rsidR="00956006" w:rsidRPr="00956006">
        <w:rPr>
          <w:rFonts w:ascii="Times New Roman" w:hAnsi="Times New Roman" w:cs="Times New Roman"/>
          <w:sz w:val="24"/>
          <w:szCs w:val="24"/>
        </w:rPr>
        <w:t>nastav</w:t>
      </w:r>
      <w:r>
        <w:rPr>
          <w:rFonts w:ascii="Times New Roman" w:hAnsi="Times New Roman" w:cs="Times New Roman"/>
          <w:sz w:val="24"/>
          <w:szCs w:val="24"/>
        </w:rPr>
        <w:t>eny</w:t>
      </w:r>
      <w:r w:rsidR="00956006" w:rsidRPr="00956006">
        <w:rPr>
          <w:rFonts w:ascii="Times New Roman" w:hAnsi="Times New Roman" w:cs="Times New Roman"/>
          <w:sz w:val="24"/>
          <w:szCs w:val="24"/>
        </w:rPr>
        <w:t xml:space="preserve"> typ</w:t>
      </w:r>
      <w:r w:rsidR="00956006">
        <w:rPr>
          <w:rFonts w:ascii="Times New Roman" w:hAnsi="Times New Roman" w:cs="Times New Roman"/>
          <w:sz w:val="24"/>
          <w:szCs w:val="24"/>
        </w:rPr>
        <w:t>y</w:t>
      </w:r>
      <w:r w:rsidR="00956006" w:rsidRPr="00956006">
        <w:rPr>
          <w:rFonts w:ascii="Times New Roman" w:hAnsi="Times New Roman" w:cs="Times New Roman"/>
          <w:sz w:val="24"/>
          <w:szCs w:val="24"/>
        </w:rPr>
        <w:t xml:space="preserve"> odpadů dle katalogového čísla, případné při</w:t>
      </w:r>
      <w:r w:rsidR="00956006">
        <w:rPr>
          <w:rFonts w:ascii="Times New Roman" w:hAnsi="Times New Roman" w:cs="Times New Roman"/>
          <w:sz w:val="24"/>
          <w:szCs w:val="24"/>
        </w:rPr>
        <w:t>ř</w:t>
      </w:r>
      <w:r w:rsidR="00956006" w:rsidRPr="0095600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zeny</w:t>
      </w:r>
      <w:r w:rsidR="00956006" w:rsidRPr="00956006">
        <w:rPr>
          <w:rFonts w:ascii="Times New Roman" w:hAnsi="Times New Roman" w:cs="Times New Roman"/>
          <w:sz w:val="24"/>
          <w:szCs w:val="24"/>
        </w:rPr>
        <w:t xml:space="preserve"> váhových limitů pro občany (při překročení určitého množství daného odpadu je již další uložení zpoplatněno).</w:t>
      </w:r>
      <w:r w:rsidR="00956006">
        <w:rPr>
          <w:rFonts w:ascii="Times New Roman" w:hAnsi="Times New Roman" w:cs="Times New Roman"/>
          <w:sz w:val="24"/>
          <w:szCs w:val="24"/>
        </w:rPr>
        <w:t xml:space="preserve"> Rovněž </w:t>
      </w:r>
      <w:r>
        <w:rPr>
          <w:rFonts w:ascii="Times New Roman" w:hAnsi="Times New Roman" w:cs="Times New Roman"/>
          <w:sz w:val="24"/>
          <w:szCs w:val="24"/>
        </w:rPr>
        <w:t xml:space="preserve">bude </w:t>
      </w:r>
      <w:r w:rsidR="00956006">
        <w:rPr>
          <w:rFonts w:ascii="Times New Roman" w:hAnsi="Times New Roman" w:cs="Times New Roman"/>
          <w:sz w:val="24"/>
          <w:szCs w:val="24"/>
        </w:rPr>
        <w:t>nahr</w:t>
      </w:r>
      <w:r>
        <w:rPr>
          <w:rFonts w:ascii="Times New Roman" w:hAnsi="Times New Roman" w:cs="Times New Roman"/>
          <w:sz w:val="24"/>
          <w:szCs w:val="24"/>
        </w:rPr>
        <w:t>ána</w:t>
      </w:r>
      <w:r w:rsidR="00956006">
        <w:rPr>
          <w:rFonts w:ascii="Times New Roman" w:hAnsi="Times New Roman" w:cs="Times New Roman"/>
          <w:sz w:val="24"/>
          <w:szCs w:val="24"/>
        </w:rPr>
        <w:t xml:space="preserve"> databáz</w:t>
      </w:r>
      <w:r>
        <w:rPr>
          <w:rFonts w:ascii="Times New Roman" w:hAnsi="Times New Roman" w:cs="Times New Roman"/>
          <w:sz w:val="24"/>
          <w:szCs w:val="24"/>
        </w:rPr>
        <w:t>e</w:t>
      </w:r>
      <w:r w:rsidR="00956006">
        <w:rPr>
          <w:rFonts w:ascii="Times New Roman" w:hAnsi="Times New Roman" w:cs="Times New Roman"/>
          <w:sz w:val="24"/>
          <w:szCs w:val="24"/>
        </w:rPr>
        <w:t xml:space="preserve"> </w:t>
      </w:r>
      <w:r w:rsidR="00956006" w:rsidRPr="00956006">
        <w:rPr>
          <w:rFonts w:ascii="Times New Roman" w:hAnsi="Times New Roman" w:cs="Times New Roman"/>
          <w:sz w:val="24"/>
          <w:szCs w:val="24"/>
        </w:rPr>
        <w:t>uživatelů sběrného dvora do evidenčního softwaru</w:t>
      </w:r>
      <w:r w:rsidR="00956006">
        <w:rPr>
          <w:rFonts w:ascii="Times New Roman" w:hAnsi="Times New Roman" w:cs="Times New Roman"/>
          <w:sz w:val="24"/>
          <w:szCs w:val="24"/>
        </w:rPr>
        <w:t xml:space="preserve"> a propoj</w:t>
      </w:r>
      <w:r>
        <w:rPr>
          <w:rFonts w:ascii="Times New Roman" w:hAnsi="Times New Roman" w:cs="Times New Roman"/>
          <w:sz w:val="24"/>
          <w:szCs w:val="24"/>
        </w:rPr>
        <w:t>ena</w:t>
      </w:r>
      <w:r w:rsidR="00956006">
        <w:rPr>
          <w:rFonts w:ascii="Times New Roman" w:hAnsi="Times New Roman" w:cs="Times New Roman"/>
          <w:sz w:val="24"/>
          <w:szCs w:val="24"/>
        </w:rPr>
        <w:t xml:space="preserve"> nov</w:t>
      </w:r>
      <w:r>
        <w:rPr>
          <w:rFonts w:ascii="Times New Roman" w:hAnsi="Times New Roman" w:cs="Times New Roman"/>
          <w:sz w:val="24"/>
          <w:szCs w:val="24"/>
        </w:rPr>
        <w:t>á</w:t>
      </w:r>
      <w:r w:rsidR="00956006">
        <w:rPr>
          <w:rFonts w:ascii="Times New Roman" w:hAnsi="Times New Roman" w:cs="Times New Roman"/>
          <w:sz w:val="24"/>
          <w:szCs w:val="24"/>
        </w:rPr>
        <w:t xml:space="preserve"> mostní </w:t>
      </w:r>
      <w:r w:rsidR="00956006" w:rsidRPr="00956006">
        <w:rPr>
          <w:rFonts w:ascii="Times New Roman" w:hAnsi="Times New Roman" w:cs="Times New Roman"/>
          <w:sz w:val="24"/>
          <w:szCs w:val="24"/>
        </w:rPr>
        <w:t>váh</w:t>
      </w:r>
      <w:r>
        <w:rPr>
          <w:rFonts w:ascii="Times New Roman" w:hAnsi="Times New Roman" w:cs="Times New Roman"/>
          <w:sz w:val="24"/>
          <w:szCs w:val="24"/>
        </w:rPr>
        <w:t>a</w:t>
      </w:r>
      <w:r w:rsidR="00956006" w:rsidRPr="00956006">
        <w:rPr>
          <w:rFonts w:ascii="Times New Roman" w:hAnsi="Times New Roman" w:cs="Times New Roman"/>
          <w:sz w:val="24"/>
          <w:szCs w:val="24"/>
        </w:rPr>
        <w:t xml:space="preserve"> s</w:t>
      </w:r>
      <w:r w:rsidR="00956006">
        <w:rPr>
          <w:rFonts w:ascii="Times New Roman" w:hAnsi="Times New Roman" w:cs="Times New Roman"/>
          <w:sz w:val="24"/>
          <w:szCs w:val="24"/>
        </w:rPr>
        <w:t>e softwarem</w:t>
      </w:r>
      <w:r w:rsidR="00956006" w:rsidRPr="00956006">
        <w:rPr>
          <w:rFonts w:ascii="Times New Roman" w:hAnsi="Times New Roman" w:cs="Times New Roman"/>
          <w:sz w:val="24"/>
          <w:szCs w:val="24"/>
        </w:rPr>
        <w:t>.</w:t>
      </w:r>
    </w:p>
    <w:p w:rsidR="00956006" w:rsidRPr="00956006" w:rsidRDefault="00956006" w:rsidP="00041B67">
      <w:pPr>
        <w:pStyle w:val="Odstavecseseznamem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56006">
        <w:rPr>
          <w:rFonts w:ascii="Times New Roman" w:hAnsi="Times New Roman" w:cs="Times New Roman"/>
          <w:sz w:val="24"/>
          <w:szCs w:val="24"/>
        </w:rPr>
        <w:t xml:space="preserve">Původce odpadu (občan, podnikatel atd.) se při vjezdu do areálu sběrného dvora prokáže občanským průkazem (obsluha si ho dle počátečních písmen vyhledá v databázi). Pokud mají původci odpadu k dispozici odpadové kartičky, pouze kartičku přiloží ke </w:t>
      </w:r>
      <w:r w:rsidR="008C61A8">
        <w:rPr>
          <w:rFonts w:ascii="Times New Roman" w:hAnsi="Times New Roman" w:cs="Times New Roman"/>
          <w:sz w:val="24"/>
          <w:szCs w:val="24"/>
        </w:rPr>
        <w:t>čteč</w:t>
      </w:r>
      <w:r w:rsidRPr="00956006">
        <w:rPr>
          <w:rFonts w:ascii="Times New Roman" w:hAnsi="Times New Roman" w:cs="Times New Roman"/>
          <w:sz w:val="24"/>
          <w:szCs w:val="24"/>
        </w:rPr>
        <w:t>ce (umístěna zpravidla co nejblíže mostní váhy). Počáteční celková hmotnost z mostní</w:t>
      </w:r>
      <w:bookmarkStart w:id="0" w:name="_GoBack"/>
      <w:bookmarkEnd w:id="0"/>
      <w:r w:rsidRPr="00956006">
        <w:rPr>
          <w:rFonts w:ascii="Times New Roman" w:hAnsi="Times New Roman" w:cs="Times New Roman"/>
          <w:sz w:val="24"/>
          <w:szCs w:val="24"/>
        </w:rPr>
        <w:t xml:space="preserve"> váhy se automaticky přenese do evidence k danému původci.</w:t>
      </w:r>
    </w:p>
    <w:p w:rsidR="00956006" w:rsidRPr="00B75139" w:rsidRDefault="00956006" w:rsidP="00041B67">
      <w:pPr>
        <w:pStyle w:val="Odstavecseseznamem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139">
        <w:rPr>
          <w:rFonts w:ascii="Times New Roman" w:hAnsi="Times New Roman" w:cs="Times New Roman"/>
          <w:sz w:val="24"/>
          <w:szCs w:val="24"/>
        </w:rPr>
        <w:t xml:space="preserve">Obsluha sběrného dvora již na místě pomocí mobilních terminálů jednoduše zadává objemové množství jednotlivých typů odpadu (např. ¼, ½ či </w:t>
      </w:r>
      <w:proofErr w:type="gramStart"/>
      <w:r w:rsidRPr="00B75139">
        <w:rPr>
          <w:rFonts w:ascii="Times New Roman" w:hAnsi="Times New Roman" w:cs="Times New Roman"/>
          <w:sz w:val="24"/>
          <w:szCs w:val="24"/>
        </w:rPr>
        <w:t>100%</w:t>
      </w:r>
      <w:proofErr w:type="gramEnd"/>
      <w:r w:rsidRPr="00B75139">
        <w:rPr>
          <w:rFonts w:ascii="Times New Roman" w:hAnsi="Times New Roman" w:cs="Times New Roman"/>
          <w:sz w:val="24"/>
          <w:szCs w:val="24"/>
        </w:rPr>
        <w:t xml:space="preserve">). </w:t>
      </w:r>
      <w:r w:rsidR="00B75139" w:rsidRPr="00B75139">
        <w:rPr>
          <w:rFonts w:ascii="Times New Roman" w:hAnsi="Times New Roman" w:cs="Times New Roman"/>
          <w:sz w:val="24"/>
          <w:szCs w:val="24"/>
        </w:rPr>
        <w:t>Software</w:t>
      </w:r>
      <w:r w:rsidRPr="00B75139">
        <w:rPr>
          <w:rFonts w:ascii="Times New Roman" w:hAnsi="Times New Roman" w:cs="Times New Roman"/>
          <w:sz w:val="24"/>
          <w:szCs w:val="24"/>
        </w:rPr>
        <w:t xml:space="preserve"> přepočítá objemové podíly na jednotlivé váhy dle váhového koeficientu jednotlivých typů odpadů.</w:t>
      </w:r>
      <w:r w:rsidR="00B75139" w:rsidRPr="00B751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006" w:rsidRPr="00B75139" w:rsidRDefault="00956006" w:rsidP="00041B67">
      <w:pPr>
        <w:pStyle w:val="Odstavecseseznamem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139">
        <w:rPr>
          <w:rFonts w:ascii="Times New Roman" w:hAnsi="Times New Roman" w:cs="Times New Roman"/>
          <w:sz w:val="24"/>
          <w:szCs w:val="24"/>
        </w:rPr>
        <w:t>Po odložení všech odpadů se původce opět prokáže u mostní váhy na výjezdu „odpadovou kartou“ a bude známa přesná hmotnost odložených odpadů.</w:t>
      </w:r>
      <w:r w:rsidR="00B75139">
        <w:rPr>
          <w:rFonts w:ascii="Times New Roman" w:hAnsi="Times New Roman" w:cs="Times New Roman"/>
          <w:sz w:val="24"/>
          <w:szCs w:val="24"/>
        </w:rPr>
        <w:t xml:space="preserve"> </w:t>
      </w:r>
      <w:r w:rsidRPr="00B75139">
        <w:rPr>
          <w:rFonts w:ascii="Times New Roman" w:hAnsi="Times New Roman" w:cs="Times New Roman"/>
          <w:sz w:val="24"/>
          <w:szCs w:val="24"/>
        </w:rPr>
        <w:t>Při překročení povolených limitů (pokud jsou limity nastaveny) je poté původci odpadu vytištěn vážní lístek a příjmový pokladní doklad, případně faktura (zde záleží, kde je poplatek hrazen).</w:t>
      </w:r>
    </w:p>
    <w:p w:rsidR="00956006" w:rsidRPr="00A47B6D" w:rsidRDefault="00956006" w:rsidP="00956006">
      <w:pPr>
        <w:rPr>
          <w:rFonts w:ascii="Times New Roman" w:hAnsi="Times New Roman" w:cs="Times New Roman"/>
          <w:sz w:val="24"/>
          <w:szCs w:val="24"/>
        </w:rPr>
      </w:pPr>
    </w:p>
    <w:p w:rsidR="00B84C5E" w:rsidRPr="00B84C5E" w:rsidRDefault="00B84C5E" w:rsidP="008F204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sectPr w:rsidR="00B84C5E" w:rsidRPr="00B84C5E" w:rsidSect="006D7FA6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39A6"/>
    <w:multiLevelType w:val="hybridMultilevel"/>
    <w:tmpl w:val="ABC64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D387C"/>
    <w:multiLevelType w:val="hybridMultilevel"/>
    <w:tmpl w:val="3670D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D1811"/>
    <w:multiLevelType w:val="hybridMultilevel"/>
    <w:tmpl w:val="684CC9EE"/>
    <w:lvl w:ilvl="0" w:tplc="B15488F8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970D7"/>
    <w:multiLevelType w:val="hybridMultilevel"/>
    <w:tmpl w:val="4A586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C2A8B"/>
    <w:multiLevelType w:val="hybridMultilevel"/>
    <w:tmpl w:val="B85C3A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B65FB"/>
    <w:multiLevelType w:val="hybridMultilevel"/>
    <w:tmpl w:val="1FA8CEB0"/>
    <w:lvl w:ilvl="0" w:tplc="B15488F8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432EE"/>
    <w:multiLevelType w:val="hybridMultilevel"/>
    <w:tmpl w:val="A7C6DC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10F1C"/>
    <w:multiLevelType w:val="hybridMultilevel"/>
    <w:tmpl w:val="AEC8AF0A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F06214"/>
    <w:multiLevelType w:val="hybridMultilevel"/>
    <w:tmpl w:val="D68EC732"/>
    <w:lvl w:ilvl="0" w:tplc="B15488F8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4325D"/>
    <w:multiLevelType w:val="hybridMultilevel"/>
    <w:tmpl w:val="0AA0EFAE"/>
    <w:lvl w:ilvl="0" w:tplc="B15488F8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251EC"/>
    <w:multiLevelType w:val="hybridMultilevel"/>
    <w:tmpl w:val="3956F98E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39318EB"/>
    <w:multiLevelType w:val="hybridMultilevel"/>
    <w:tmpl w:val="1200E722"/>
    <w:lvl w:ilvl="0" w:tplc="EDA2DF24">
      <w:start w:val="1"/>
      <w:numFmt w:val="lowerLetter"/>
      <w:lvlText w:val="%1.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E572754"/>
    <w:multiLevelType w:val="hybridMultilevel"/>
    <w:tmpl w:val="ECCCF4D6"/>
    <w:lvl w:ilvl="0" w:tplc="EDA2DF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71302"/>
    <w:multiLevelType w:val="hybridMultilevel"/>
    <w:tmpl w:val="E6A003F8"/>
    <w:lvl w:ilvl="0" w:tplc="B15488F8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360C3"/>
    <w:multiLevelType w:val="hybridMultilevel"/>
    <w:tmpl w:val="B776A908"/>
    <w:lvl w:ilvl="0" w:tplc="B15488F8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C1D3A"/>
    <w:multiLevelType w:val="hybridMultilevel"/>
    <w:tmpl w:val="DCD6BE18"/>
    <w:lvl w:ilvl="0" w:tplc="B15488F8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409F0"/>
    <w:multiLevelType w:val="hybridMultilevel"/>
    <w:tmpl w:val="CD96AE5A"/>
    <w:lvl w:ilvl="0" w:tplc="B15488F8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A1E34"/>
    <w:multiLevelType w:val="hybridMultilevel"/>
    <w:tmpl w:val="DDB2B154"/>
    <w:lvl w:ilvl="0" w:tplc="B15488F8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771D4"/>
    <w:multiLevelType w:val="hybridMultilevel"/>
    <w:tmpl w:val="254C29F4"/>
    <w:lvl w:ilvl="0" w:tplc="B15488F8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C0170"/>
    <w:multiLevelType w:val="hybridMultilevel"/>
    <w:tmpl w:val="A2A0508A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8"/>
  </w:num>
  <w:num w:numId="5">
    <w:abstractNumId w:val="16"/>
  </w:num>
  <w:num w:numId="6">
    <w:abstractNumId w:val="2"/>
  </w:num>
  <w:num w:numId="7">
    <w:abstractNumId w:val="9"/>
  </w:num>
  <w:num w:numId="8">
    <w:abstractNumId w:val="14"/>
  </w:num>
  <w:num w:numId="9">
    <w:abstractNumId w:val="8"/>
  </w:num>
  <w:num w:numId="10">
    <w:abstractNumId w:val="15"/>
  </w:num>
  <w:num w:numId="11">
    <w:abstractNumId w:val="12"/>
  </w:num>
  <w:num w:numId="12">
    <w:abstractNumId w:val="10"/>
  </w:num>
  <w:num w:numId="13">
    <w:abstractNumId w:val="17"/>
  </w:num>
  <w:num w:numId="14">
    <w:abstractNumId w:val="13"/>
  </w:num>
  <w:num w:numId="15">
    <w:abstractNumId w:val="5"/>
  </w:num>
  <w:num w:numId="16">
    <w:abstractNumId w:val="3"/>
  </w:num>
  <w:num w:numId="17">
    <w:abstractNumId w:val="1"/>
  </w:num>
  <w:num w:numId="18">
    <w:abstractNumId w:val="4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79E"/>
    <w:rsid w:val="00041B67"/>
    <w:rsid w:val="00087291"/>
    <w:rsid w:val="0013293D"/>
    <w:rsid w:val="00150590"/>
    <w:rsid w:val="00181061"/>
    <w:rsid w:val="001C56D0"/>
    <w:rsid w:val="00212BAE"/>
    <w:rsid w:val="0021598E"/>
    <w:rsid w:val="00257F35"/>
    <w:rsid w:val="00374A00"/>
    <w:rsid w:val="00374AD1"/>
    <w:rsid w:val="005B7C2F"/>
    <w:rsid w:val="006374F7"/>
    <w:rsid w:val="006C5324"/>
    <w:rsid w:val="006D2154"/>
    <w:rsid w:val="006D7FA6"/>
    <w:rsid w:val="007944C5"/>
    <w:rsid w:val="008075B7"/>
    <w:rsid w:val="0084379E"/>
    <w:rsid w:val="00851B5E"/>
    <w:rsid w:val="008C61A8"/>
    <w:rsid w:val="008E6E0E"/>
    <w:rsid w:val="008F2049"/>
    <w:rsid w:val="009471E8"/>
    <w:rsid w:val="00956006"/>
    <w:rsid w:val="009579C7"/>
    <w:rsid w:val="009623C5"/>
    <w:rsid w:val="009A6778"/>
    <w:rsid w:val="009E1060"/>
    <w:rsid w:val="00A47B6D"/>
    <w:rsid w:val="00A977EC"/>
    <w:rsid w:val="00B27F85"/>
    <w:rsid w:val="00B75139"/>
    <w:rsid w:val="00B84C5E"/>
    <w:rsid w:val="00BF3FE4"/>
    <w:rsid w:val="00C85F97"/>
    <w:rsid w:val="00DC57E7"/>
    <w:rsid w:val="00E90ED2"/>
    <w:rsid w:val="00E96AA0"/>
    <w:rsid w:val="00EE4152"/>
    <w:rsid w:val="00F4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CAA2"/>
  <w15:chartTrackingRefBased/>
  <w15:docId w15:val="{463B51DA-3DAE-424E-A681-81DF6B91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3oh-">
    <w:name w:val="_3oh-"/>
    <w:basedOn w:val="Standardnpsmoodstavce"/>
    <w:rsid w:val="0084379E"/>
  </w:style>
  <w:style w:type="paragraph" w:styleId="Odstavecseseznamem">
    <w:name w:val="List Paragraph"/>
    <w:basedOn w:val="Normln"/>
    <w:uiPriority w:val="34"/>
    <w:qFormat/>
    <w:rsid w:val="00E90E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6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9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pacalova</cp:lastModifiedBy>
  <cp:revision>3</cp:revision>
  <cp:lastPrinted>2021-12-06T09:30:00Z</cp:lastPrinted>
  <dcterms:created xsi:type="dcterms:W3CDTF">2021-11-30T11:14:00Z</dcterms:created>
  <dcterms:modified xsi:type="dcterms:W3CDTF">2021-12-06T13:57:00Z</dcterms:modified>
</cp:coreProperties>
</file>