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BFC74" w14:textId="77777777" w:rsidR="00750A91" w:rsidRPr="00433A59" w:rsidRDefault="004B2524" w:rsidP="002F7753">
      <w:pPr>
        <w:ind w:left="6372"/>
      </w:pPr>
      <w:r w:rsidRPr="00433A59">
        <w:t>Číslo smlouvy objednatele:</w:t>
      </w:r>
    </w:p>
    <w:p w14:paraId="1BA0CDAD" w14:textId="79AFCFCE" w:rsidR="004B2524" w:rsidRPr="00433A59" w:rsidRDefault="00505BD0" w:rsidP="00865F77">
      <w:pPr>
        <w:ind w:left="4956" w:firstLine="708"/>
        <w:jc w:val="center"/>
      </w:pPr>
      <w:r w:rsidRPr="00433A59">
        <w:t>Číslo smlouvy zhotovitele</w:t>
      </w:r>
      <w:r w:rsidR="004B2524" w:rsidRPr="00433A59">
        <w:t>:</w:t>
      </w:r>
      <w:r w:rsidR="00D72E63">
        <w:t xml:space="preserve"> 5104/2022</w:t>
      </w:r>
    </w:p>
    <w:tbl>
      <w:tblPr>
        <w:tblW w:w="9417" w:type="dxa"/>
        <w:tblInd w:w="70" w:type="dxa"/>
        <w:tblCellMar>
          <w:left w:w="70" w:type="dxa"/>
          <w:right w:w="70" w:type="dxa"/>
        </w:tblCellMar>
        <w:tblLook w:val="0000" w:firstRow="0" w:lastRow="0" w:firstColumn="0" w:lastColumn="0" w:noHBand="0" w:noVBand="0"/>
      </w:tblPr>
      <w:tblGrid>
        <w:gridCol w:w="9417"/>
      </w:tblGrid>
      <w:tr w:rsidR="004B2524" w:rsidRPr="00433A59" w14:paraId="2D79C190" w14:textId="77777777" w:rsidTr="002F7753">
        <w:trPr>
          <w:cantSplit/>
          <w:trHeight w:val="1772"/>
        </w:trPr>
        <w:tc>
          <w:tcPr>
            <w:tcW w:w="0" w:type="auto"/>
            <w:tcBorders>
              <w:top w:val="single" w:sz="4" w:space="0" w:color="auto"/>
              <w:left w:val="single" w:sz="4" w:space="0" w:color="auto"/>
              <w:bottom w:val="single" w:sz="4" w:space="0" w:color="auto"/>
              <w:right w:val="single" w:sz="4" w:space="0" w:color="auto"/>
            </w:tcBorders>
          </w:tcPr>
          <w:p w14:paraId="05865DC0" w14:textId="77777777" w:rsidR="0068346B" w:rsidRPr="002F7753" w:rsidRDefault="007357DE" w:rsidP="0068346B">
            <w:pPr>
              <w:pStyle w:val="Nadpis2"/>
              <w:jc w:val="center"/>
              <w:rPr>
                <w:rFonts w:cs="Arial"/>
                <w:b/>
                <w:bCs/>
                <w:sz w:val="40"/>
                <w:szCs w:val="40"/>
              </w:rPr>
            </w:pPr>
            <w:r w:rsidRPr="002F7753">
              <w:rPr>
                <w:rFonts w:cs="Arial"/>
                <w:b/>
                <w:bCs/>
                <w:sz w:val="40"/>
                <w:szCs w:val="40"/>
              </w:rPr>
              <w:t xml:space="preserve">SMLOUVA </w:t>
            </w:r>
            <w:r w:rsidR="004B2524" w:rsidRPr="002F7753">
              <w:rPr>
                <w:rFonts w:cs="Arial"/>
                <w:b/>
                <w:bCs/>
                <w:sz w:val="40"/>
                <w:szCs w:val="40"/>
              </w:rPr>
              <w:t>O DÍLO</w:t>
            </w:r>
          </w:p>
          <w:p w14:paraId="773CAED9" w14:textId="77777777" w:rsidR="002F7753" w:rsidRPr="00F85752" w:rsidRDefault="000C12FA" w:rsidP="002F7753">
            <w:pPr>
              <w:pStyle w:val="Nadpis2"/>
              <w:jc w:val="center"/>
              <w:rPr>
                <w:rFonts w:cs="Arial"/>
                <w:b/>
                <w:bCs/>
                <w:sz w:val="20"/>
              </w:rPr>
            </w:pPr>
            <w:r w:rsidRPr="00F85752">
              <w:rPr>
                <w:rFonts w:cs="Arial"/>
                <w:b/>
                <w:bCs/>
                <w:sz w:val="20"/>
              </w:rPr>
              <w:t xml:space="preserve">na </w:t>
            </w:r>
            <w:r w:rsidR="008C1DA3" w:rsidRPr="00F85752">
              <w:rPr>
                <w:rFonts w:cs="Arial"/>
                <w:b/>
                <w:bCs/>
                <w:sz w:val="20"/>
              </w:rPr>
              <w:t>zhotovení stavby na akci</w:t>
            </w:r>
          </w:p>
          <w:p w14:paraId="0F160AEB" w14:textId="0FE01241" w:rsidR="004B2524" w:rsidRPr="002F7753" w:rsidRDefault="000C12FA" w:rsidP="002F7753">
            <w:pPr>
              <w:pStyle w:val="Nadpis2"/>
              <w:jc w:val="center"/>
              <w:rPr>
                <w:rFonts w:cs="Arial"/>
                <w:b/>
                <w:bCs/>
                <w:sz w:val="22"/>
                <w:szCs w:val="22"/>
              </w:rPr>
            </w:pPr>
            <w:r w:rsidRPr="002F7753">
              <w:rPr>
                <w:rFonts w:cs="Arial"/>
                <w:b/>
                <w:bCs/>
                <w:sz w:val="22"/>
                <w:szCs w:val="22"/>
              </w:rPr>
              <w:t>„</w:t>
            </w:r>
            <w:r w:rsidR="00905DAA" w:rsidRPr="002F7753">
              <w:rPr>
                <w:rFonts w:cs="Arial"/>
                <w:b/>
                <w:sz w:val="22"/>
                <w:szCs w:val="22"/>
              </w:rPr>
              <w:t xml:space="preserve">SŠZP Rožnov pod Radhoštěm – </w:t>
            </w:r>
            <w:r w:rsidR="00905DAA" w:rsidRPr="002F7753">
              <w:rPr>
                <w:b/>
                <w:sz w:val="22"/>
                <w:szCs w:val="22"/>
              </w:rPr>
              <w:t xml:space="preserve">rekonstrukce </w:t>
            </w:r>
            <w:proofErr w:type="spellStart"/>
            <w:r w:rsidR="00905DAA" w:rsidRPr="002F7753">
              <w:rPr>
                <w:b/>
                <w:sz w:val="22"/>
                <w:szCs w:val="22"/>
              </w:rPr>
              <w:t>zdravotechnických</w:t>
            </w:r>
            <w:proofErr w:type="spellEnd"/>
            <w:r w:rsidR="00905DAA" w:rsidRPr="002F7753">
              <w:rPr>
                <w:b/>
                <w:sz w:val="22"/>
                <w:szCs w:val="22"/>
              </w:rPr>
              <w:t xml:space="preserve"> rozvodů a elektroinstalace – </w:t>
            </w:r>
            <w:r w:rsidR="00865F77">
              <w:rPr>
                <w:b/>
                <w:sz w:val="22"/>
                <w:szCs w:val="22"/>
              </w:rPr>
              <w:t>2</w:t>
            </w:r>
            <w:r w:rsidR="00905DAA" w:rsidRPr="002F7753">
              <w:rPr>
                <w:b/>
                <w:sz w:val="22"/>
                <w:szCs w:val="22"/>
              </w:rPr>
              <w:t>. etapa</w:t>
            </w:r>
            <w:r w:rsidRPr="002F7753">
              <w:rPr>
                <w:rFonts w:cs="Arial"/>
                <w:b/>
                <w:bCs/>
                <w:sz w:val="22"/>
                <w:szCs w:val="22"/>
              </w:rPr>
              <w:t>“</w:t>
            </w:r>
          </w:p>
          <w:p w14:paraId="5BAD96A9" w14:textId="77777777" w:rsidR="004B2524" w:rsidRPr="00F85752" w:rsidRDefault="004B2524" w:rsidP="004B4F1E">
            <w:pPr>
              <w:jc w:val="center"/>
              <w:rPr>
                <w:rFonts w:cs="Arial"/>
                <w:b/>
                <w:bCs/>
              </w:rPr>
            </w:pPr>
            <w:r w:rsidRPr="00F85752">
              <w:rPr>
                <w:rFonts w:cs="Arial"/>
              </w:rPr>
              <w:t xml:space="preserve">uzavřená dle § </w:t>
            </w:r>
            <w:r w:rsidR="00A3370B" w:rsidRPr="00F85752">
              <w:rPr>
                <w:rFonts w:cs="Arial"/>
              </w:rPr>
              <w:t>2586</w:t>
            </w:r>
            <w:r w:rsidRPr="00F85752">
              <w:rPr>
                <w:rFonts w:cs="Arial"/>
              </w:rPr>
              <w:t xml:space="preserve"> a n</w:t>
            </w:r>
            <w:r w:rsidR="00AF1ED2" w:rsidRPr="00F85752">
              <w:rPr>
                <w:rFonts w:cs="Arial"/>
              </w:rPr>
              <w:t xml:space="preserve">. zákona č. </w:t>
            </w:r>
            <w:r w:rsidR="00A3370B" w:rsidRPr="00F85752">
              <w:rPr>
                <w:rFonts w:cs="Arial"/>
              </w:rPr>
              <w:t>89</w:t>
            </w:r>
            <w:r w:rsidR="00AF1ED2" w:rsidRPr="00F85752">
              <w:rPr>
                <w:rFonts w:cs="Arial"/>
              </w:rPr>
              <w:t>/</w:t>
            </w:r>
            <w:r w:rsidR="00A3370B" w:rsidRPr="00F85752">
              <w:rPr>
                <w:rFonts w:cs="Arial"/>
              </w:rPr>
              <w:t>2012</w:t>
            </w:r>
            <w:r w:rsidRPr="00F85752">
              <w:rPr>
                <w:rFonts w:cs="Arial"/>
              </w:rPr>
              <w:t xml:space="preserve"> Sb., </w:t>
            </w:r>
            <w:r w:rsidR="00A3370B" w:rsidRPr="00F85752">
              <w:rPr>
                <w:rFonts w:cs="Arial"/>
              </w:rPr>
              <w:t>občanský zákoník</w:t>
            </w:r>
            <w:r w:rsidR="00AF1ED2" w:rsidRPr="00F85752">
              <w:rPr>
                <w:rFonts w:cs="Arial"/>
              </w:rPr>
              <w:t>,</w:t>
            </w:r>
            <w:r w:rsidRPr="00F85752">
              <w:rPr>
                <w:rFonts w:cs="Arial"/>
              </w:rPr>
              <w:t xml:space="preserve"> ve znění pozdějších předpisů</w:t>
            </w:r>
            <w:r w:rsidR="001B1C65" w:rsidRPr="00F85752">
              <w:rPr>
                <w:rFonts w:cs="Arial"/>
              </w:rPr>
              <w:t xml:space="preserve"> (dále jen „občanský zákoník“)</w:t>
            </w:r>
            <w:r w:rsidRPr="00F85752">
              <w:rPr>
                <w:rFonts w:cs="Arial"/>
              </w:rPr>
              <w:t xml:space="preserve"> </w:t>
            </w:r>
          </w:p>
        </w:tc>
      </w:tr>
    </w:tbl>
    <w:p w14:paraId="330387EE" w14:textId="77777777" w:rsidR="004B2524" w:rsidRPr="00433A59" w:rsidRDefault="004B2524" w:rsidP="004B4F1E">
      <w:pPr>
        <w:pStyle w:val="KUsmlouva-1rove"/>
        <w:rPr>
          <w:u w:val="single"/>
        </w:rPr>
      </w:pPr>
      <w:r w:rsidRPr="00433A59">
        <w:t>SMLUVNÍ STRANY A Identifik</w:t>
      </w:r>
      <w:r w:rsidR="00251AB5" w:rsidRPr="00433A59">
        <w:t>ační údaje</w:t>
      </w:r>
      <w:r w:rsidR="00FB34B2">
        <w:t xml:space="preserve"> </w:t>
      </w:r>
      <w:r w:rsidRPr="00433A59">
        <w:t>stavby</w:t>
      </w:r>
    </w:p>
    <w:p w14:paraId="29828E67" w14:textId="77777777" w:rsidR="00434901" w:rsidRPr="00274E08" w:rsidRDefault="00434901" w:rsidP="003C3630">
      <w:pPr>
        <w:pStyle w:val="Textvbloku"/>
        <w:spacing w:after="0"/>
        <w:ind w:left="567"/>
        <w:rPr>
          <w:rFonts w:cs="Arial"/>
          <w:b/>
          <w:sz w:val="14"/>
          <w:szCs w:val="14"/>
          <w:u w:val="single"/>
        </w:rPr>
      </w:pPr>
    </w:p>
    <w:tbl>
      <w:tblPr>
        <w:tblW w:w="9503" w:type="dxa"/>
        <w:tblInd w:w="-5" w:type="dxa"/>
        <w:tblLook w:val="04A0" w:firstRow="1" w:lastRow="0" w:firstColumn="1" w:lastColumn="0" w:noHBand="0" w:noVBand="1"/>
      </w:tblPr>
      <w:tblGrid>
        <w:gridCol w:w="4411"/>
        <w:gridCol w:w="508"/>
        <w:gridCol w:w="4584"/>
      </w:tblGrid>
      <w:tr w:rsidR="00F73C2A" w:rsidRPr="002F7753" w14:paraId="04292F23" w14:textId="77777777" w:rsidTr="00016497">
        <w:trPr>
          <w:trHeight w:val="346"/>
        </w:trPr>
        <w:tc>
          <w:tcPr>
            <w:tcW w:w="4411" w:type="dxa"/>
            <w:shd w:val="clear" w:color="auto" w:fill="auto"/>
          </w:tcPr>
          <w:p w14:paraId="109DD033" w14:textId="77777777" w:rsidR="00F73C2A" w:rsidRPr="00F80E73" w:rsidRDefault="00F73C2A" w:rsidP="003C3630">
            <w:pPr>
              <w:spacing w:after="0"/>
              <w:rPr>
                <w:rFonts w:cs="Arial"/>
                <w:b/>
              </w:rPr>
            </w:pPr>
            <w:r w:rsidRPr="00F80E73">
              <w:rPr>
                <w:rFonts w:cs="Arial"/>
                <w:b/>
              </w:rPr>
              <w:t>Objednatel</w:t>
            </w:r>
          </w:p>
        </w:tc>
        <w:tc>
          <w:tcPr>
            <w:tcW w:w="508" w:type="dxa"/>
            <w:shd w:val="clear" w:color="auto" w:fill="auto"/>
          </w:tcPr>
          <w:p w14:paraId="1148F2A5" w14:textId="77777777" w:rsidR="00F73C2A" w:rsidRPr="00F80E73" w:rsidRDefault="00F73C2A" w:rsidP="003C3630">
            <w:pPr>
              <w:spacing w:after="0"/>
              <w:rPr>
                <w:rFonts w:cs="Arial"/>
              </w:rPr>
            </w:pPr>
          </w:p>
        </w:tc>
        <w:tc>
          <w:tcPr>
            <w:tcW w:w="4584" w:type="dxa"/>
            <w:shd w:val="clear" w:color="auto" w:fill="auto"/>
          </w:tcPr>
          <w:p w14:paraId="36916DAC" w14:textId="764AA965" w:rsidR="00F73C2A" w:rsidRPr="00F80E73" w:rsidRDefault="00905DAA" w:rsidP="003C3630">
            <w:pPr>
              <w:spacing w:after="0"/>
              <w:rPr>
                <w:rFonts w:cs="Arial"/>
                <w:b/>
              </w:rPr>
            </w:pPr>
            <w:r w:rsidRPr="00F80E73">
              <w:rPr>
                <w:rFonts w:cs="Arial"/>
                <w:b/>
              </w:rPr>
              <w:t>Střední škola zemědělská a přírodovědná Rožnov pod Radhoštěm</w:t>
            </w:r>
          </w:p>
        </w:tc>
      </w:tr>
      <w:tr w:rsidR="00F73C2A" w:rsidRPr="002F7753" w14:paraId="327A1647" w14:textId="77777777" w:rsidTr="00016497">
        <w:trPr>
          <w:trHeight w:val="249"/>
        </w:trPr>
        <w:tc>
          <w:tcPr>
            <w:tcW w:w="4411" w:type="dxa"/>
            <w:shd w:val="clear" w:color="auto" w:fill="auto"/>
          </w:tcPr>
          <w:p w14:paraId="3B02086A" w14:textId="77777777" w:rsidR="00F73C2A" w:rsidRPr="00F80E73" w:rsidRDefault="00F73C2A" w:rsidP="003C3630">
            <w:pPr>
              <w:spacing w:after="0"/>
              <w:rPr>
                <w:rFonts w:cs="Arial"/>
              </w:rPr>
            </w:pPr>
            <w:r w:rsidRPr="00F80E73">
              <w:rPr>
                <w:rFonts w:cs="Arial"/>
              </w:rPr>
              <w:t>Sídlo</w:t>
            </w:r>
          </w:p>
        </w:tc>
        <w:tc>
          <w:tcPr>
            <w:tcW w:w="508" w:type="dxa"/>
            <w:shd w:val="clear" w:color="auto" w:fill="auto"/>
          </w:tcPr>
          <w:p w14:paraId="580994E9"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02A296A6" w14:textId="1009CA57" w:rsidR="00F73C2A" w:rsidRPr="00F80E73" w:rsidRDefault="00905DAA" w:rsidP="003C3630">
            <w:pPr>
              <w:spacing w:after="0"/>
              <w:rPr>
                <w:rFonts w:cs="Arial"/>
              </w:rPr>
            </w:pPr>
            <w:r w:rsidRPr="00F80E73">
              <w:rPr>
                <w:rFonts w:cs="Arial"/>
              </w:rPr>
              <w:t>nábřeží Dukelských hrdinů 570</w:t>
            </w:r>
            <w:r w:rsidR="00F41BE7">
              <w:rPr>
                <w:rFonts w:cs="Arial"/>
              </w:rPr>
              <w:t>, 756 61 Rožnov pod Radhoštěm</w:t>
            </w:r>
          </w:p>
        </w:tc>
      </w:tr>
      <w:tr w:rsidR="00F73C2A" w:rsidRPr="002F7753" w14:paraId="1C47C18E" w14:textId="77777777" w:rsidTr="00016497">
        <w:trPr>
          <w:trHeight w:val="264"/>
        </w:trPr>
        <w:tc>
          <w:tcPr>
            <w:tcW w:w="4411" w:type="dxa"/>
            <w:shd w:val="clear" w:color="auto" w:fill="auto"/>
          </w:tcPr>
          <w:p w14:paraId="10B56F93" w14:textId="77777777" w:rsidR="00F73C2A" w:rsidRPr="00F80E73" w:rsidRDefault="00B80B40" w:rsidP="003C3630">
            <w:pPr>
              <w:spacing w:after="0"/>
              <w:rPr>
                <w:rFonts w:cs="Arial"/>
              </w:rPr>
            </w:pPr>
            <w:r w:rsidRPr="00F80E73">
              <w:rPr>
                <w:rFonts w:cs="Arial"/>
              </w:rPr>
              <w:t>Zástupce</w:t>
            </w:r>
          </w:p>
        </w:tc>
        <w:tc>
          <w:tcPr>
            <w:tcW w:w="508" w:type="dxa"/>
            <w:shd w:val="clear" w:color="auto" w:fill="auto"/>
          </w:tcPr>
          <w:p w14:paraId="1B86135A"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01A118F9" w14:textId="18242A14" w:rsidR="00F73C2A" w:rsidRPr="00F80E73" w:rsidRDefault="00905DAA" w:rsidP="003C3630">
            <w:pPr>
              <w:spacing w:after="0"/>
              <w:rPr>
                <w:rFonts w:cs="Arial"/>
              </w:rPr>
            </w:pPr>
            <w:r w:rsidRPr="00F80E73">
              <w:rPr>
                <w:rFonts w:cs="Arial"/>
              </w:rPr>
              <w:t xml:space="preserve">Ing. Jaroslav </w:t>
            </w:r>
            <w:proofErr w:type="spellStart"/>
            <w:r w:rsidRPr="00F80E73">
              <w:rPr>
                <w:rFonts w:cs="Arial"/>
              </w:rPr>
              <w:t>Mandula</w:t>
            </w:r>
            <w:proofErr w:type="spellEnd"/>
            <w:r w:rsidRPr="00F80E73">
              <w:rPr>
                <w:rFonts w:cs="Arial"/>
              </w:rPr>
              <w:t>, ředitel školy</w:t>
            </w:r>
          </w:p>
        </w:tc>
      </w:tr>
      <w:tr w:rsidR="00F73C2A" w:rsidRPr="002F7753" w14:paraId="01397CB7" w14:textId="77777777" w:rsidTr="00016497">
        <w:trPr>
          <w:trHeight w:val="249"/>
        </w:trPr>
        <w:tc>
          <w:tcPr>
            <w:tcW w:w="4411" w:type="dxa"/>
            <w:shd w:val="clear" w:color="auto" w:fill="auto"/>
          </w:tcPr>
          <w:p w14:paraId="07D927CD" w14:textId="77777777" w:rsidR="00F73C2A" w:rsidRPr="00F80E73" w:rsidRDefault="00F73C2A" w:rsidP="003C3630">
            <w:pPr>
              <w:spacing w:after="0"/>
              <w:rPr>
                <w:rFonts w:cs="Arial"/>
              </w:rPr>
            </w:pPr>
            <w:r w:rsidRPr="00F80E73">
              <w:rPr>
                <w:rFonts w:cs="Arial"/>
              </w:rPr>
              <w:t xml:space="preserve">Osoby oprávněné jednat </w:t>
            </w:r>
          </w:p>
        </w:tc>
        <w:tc>
          <w:tcPr>
            <w:tcW w:w="508" w:type="dxa"/>
            <w:shd w:val="clear" w:color="auto" w:fill="auto"/>
          </w:tcPr>
          <w:p w14:paraId="30D89FD4" w14:textId="77777777" w:rsidR="00F73C2A" w:rsidRPr="00F80E73" w:rsidRDefault="00F73C2A" w:rsidP="003C3630">
            <w:pPr>
              <w:spacing w:after="0"/>
              <w:rPr>
                <w:rFonts w:cs="Arial"/>
              </w:rPr>
            </w:pPr>
          </w:p>
        </w:tc>
        <w:tc>
          <w:tcPr>
            <w:tcW w:w="4584" w:type="dxa"/>
            <w:shd w:val="clear" w:color="auto" w:fill="auto"/>
          </w:tcPr>
          <w:p w14:paraId="01785AA1" w14:textId="77777777" w:rsidR="00F73C2A" w:rsidRPr="00F80E73" w:rsidRDefault="00F73C2A" w:rsidP="003C3630">
            <w:pPr>
              <w:spacing w:after="0"/>
              <w:rPr>
                <w:rFonts w:cs="Arial"/>
              </w:rPr>
            </w:pPr>
          </w:p>
        </w:tc>
      </w:tr>
      <w:tr w:rsidR="00F73C2A" w:rsidRPr="002F7753" w14:paraId="10BF2E34" w14:textId="77777777" w:rsidTr="00016497">
        <w:trPr>
          <w:trHeight w:val="264"/>
        </w:trPr>
        <w:tc>
          <w:tcPr>
            <w:tcW w:w="4411" w:type="dxa"/>
            <w:shd w:val="clear" w:color="auto" w:fill="auto"/>
          </w:tcPr>
          <w:p w14:paraId="15722661" w14:textId="77777777" w:rsidR="00F73C2A" w:rsidRPr="00F80E73" w:rsidRDefault="00F73C2A" w:rsidP="003C3630">
            <w:pPr>
              <w:pStyle w:val="Odstavecseseznamem"/>
              <w:numPr>
                <w:ilvl w:val="0"/>
                <w:numId w:val="4"/>
              </w:numPr>
              <w:spacing w:after="0"/>
              <w:rPr>
                <w:rFonts w:cs="Arial"/>
              </w:rPr>
            </w:pPr>
            <w:r w:rsidRPr="00F80E73">
              <w:rPr>
                <w:rFonts w:cs="Arial"/>
              </w:rPr>
              <w:t>ve věcech smluvních</w:t>
            </w:r>
          </w:p>
        </w:tc>
        <w:tc>
          <w:tcPr>
            <w:tcW w:w="508" w:type="dxa"/>
            <w:shd w:val="clear" w:color="auto" w:fill="auto"/>
          </w:tcPr>
          <w:p w14:paraId="57370CCF"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75F34586" w14:textId="157FF0E7" w:rsidR="00F73C2A" w:rsidRPr="00F80E73" w:rsidRDefault="00F73C2A" w:rsidP="003C3630">
            <w:pPr>
              <w:spacing w:after="0"/>
              <w:rPr>
                <w:rFonts w:cs="Arial"/>
              </w:rPr>
            </w:pPr>
          </w:p>
        </w:tc>
      </w:tr>
      <w:tr w:rsidR="00F73C2A" w:rsidRPr="002F7753" w14:paraId="78362C91" w14:textId="77777777" w:rsidTr="00016497">
        <w:trPr>
          <w:trHeight w:val="249"/>
        </w:trPr>
        <w:tc>
          <w:tcPr>
            <w:tcW w:w="4411" w:type="dxa"/>
            <w:shd w:val="clear" w:color="auto" w:fill="auto"/>
          </w:tcPr>
          <w:p w14:paraId="115C3292" w14:textId="77777777" w:rsidR="00F73C2A" w:rsidRPr="00F80E73" w:rsidRDefault="00F73C2A" w:rsidP="003C3630">
            <w:pPr>
              <w:pStyle w:val="Odstavecseseznamem"/>
              <w:numPr>
                <w:ilvl w:val="0"/>
                <w:numId w:val="4"/>
              </w:numPr>
              <w:spacing w:after="0"/>
              <w:rPr>
                <w:rFonts w:cs="Arial"/>
              </w:rPr>
            </w:pPr>
            <w:r w:rsidRPr="00F80E73">
              <w:rPr>
                <w:rFonts w:cs="Arial"/>
              </w:rPr>
              <w:t>ve věcech technických</w:t>
            </w:r>
          </w:p>
        </w:tc>
        <w:tc>
          <w:tcPr>
            <w:tcW w:w="508" w:type="dxa"/>
            <w:shd w:val="clear" w:color="auto" w:fill="auto"/>
          </w:tcPr>
          <w:p w14:paraId="190CCEED"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1B6B234E" w14:textId="68498DAE" w:rsidR="00F73C2A" w:rsidRPr="00F80E73" w:rsidRDefault="00F73C2A" w:rsidP="003C3630">
            <w:pPr>
              <w:spacing w:after="0"/>
              <w:rPr>
                <w:rFonts w:cs="Arial"/>
              </w:rPr>
            </w:pPr>
          </w:p>
        </w:tc>
      </w:tr>
      <w:tr w:rsidR="00F73C2A" w:rsidRPr="002F7753" w14:paraId="5C77AEDA" w14:textId="77777777" w:rsidTr="00016497">
        <w:trPr>
          <w:trHeight w:val="529"/>
        </w:trPr>
        <w:tc>
          <w:tcPr>
            <w:tcW w:w="4411" w:type="dxa"/>
            <w:shd w:val="clear" w:color="auto" w:fill="auto"/>
          </w:tcPr>
          <w:p w14:paraId="5158B095" w14:textId="77777777" w:rsidR="00F73C2A" w:rsidRPr="00F80E73" w:rsidRDefault="00F73C2A" w:rsidP="003C3630">
            <w:pPr>
              <w:spacing w:after="0"/>
              <w:rPr>
                <w:rFonts w:cs="Arial"/>
              </w:rPr>
            </w:pPr>
          </w:p>
        </w:tc>
        <w:tc>
          <w:tcPr>
            <w:tcW w:w="508" w:type="dxa"/>
            <w:shd w:val="clear" w:color="auto" w:fill="auto"/>
          </w:tcPr>
          <w:p w14:paraId="527B3259" w14:textId="77777777" w:rsidR="00F73C2A" w:rsidRPr="00F80E73" w:rsidRDefault="00F73C2A" w:rsidP="003C3630">
            <w:pPr>
              <w:spacing w:after="0"/>
              <w:rPr>
                <w:rFonts w:cs="Arial"/>
              </w:rPr>
            </w:pPr>
          </w:p>
        </w:tc>
        <w:tc>
          <w:tcPr>
            <w:tcW w:w="4584" w:type="dxa"/>
            <w:shd w:val="clear" w:color="auto" w:fill="auto"/>
          </w:tcPr>
          <w:p w14:paraId="5B476196" w14:textId="07C2952A" w:rsidR="00F73C2A" w:rsidRPr="00F80E73" w:rsidRDefault="00F73C2A" w:rsidP="00C97B30">
            <w:pPr>
              <w:spacing w:after="0"/>
              <w:rPr>
                <w:rFonts w:cs="Arial"/>
              </w:rPr>
            </w:pPr>
          </w:p>
        </w:tc>
      </w:tr>
      <w:tr w:rsidR="00F73C2A" w:rsidRPr="002F7753" w14:paraId="3A197F59" w14:textId="77777777" w:rsidTr="00016497">
        <w:trPr>
          <w:trHeight w:val="249"/>
        </w:trPr>
        <w:tc>
          <w:tcPr>
            <w:tcW w:w="4411" w:type="dxa"/>
            <w:shd w:val="clear" w:color="auto" w:fill="auto"/>
          </w:tcPr>
          <w:p w14:paraId="767BC898" w14:textId="77777777" w:rsidR="00F73C2A" w:rsidRPr="00F80E73" w:rsidRDefault="00F73C2A" w:rsidP="003C3630">
            <w:pPr>
              <w:spacing w:after="0"/>
              <w:rPr>
                <w:rFonts w:cs="Arial"/>
              </w:rPr>
            </w:pPr>
            <w:r w:rsidRPr="00F80E73">
              <w:rPr>
                <w:rFonts w:cs="Arial"/>
              </w:rPr>
              <w:t>IČ</w:t>
            </w:r>
            <w:r w:rsidR="00FB34B2" w:rsidRPr="00F80E73">
              <w:rPr>
                <w:rFonts w:cs="Arial"/>
              </w:rPr>
              <w:t>O</w:t>
            </w:r>
          </w:p>
        </w:tc>
        <w:tc>
          <w:tcPr>
            <w:tcW w:w="508" w:type="dxa"/>
            <w:shd w:val="clear" w:color="auto" w:fill="auto"/>
          </w:tcPr>
          <w:p w14:paraId="05CB628A"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668FEA39" w14:textId="1E2EDA78" w:rsidR="00F73C2A" w:rsidRPr="00F80E73" w:rsidRDefault="0068346B" w:rsidP="003C3630">
            <w:pPr>
              <w:spacing w:after="0"/>
              <w:rPr>
                <w:rFonts w:cs="Arial"/>
              </w:rPr>
            </w:pPr>
            <w:r w:rsidRPr="00F80E73">
              <w:rPr>
                <w:rFonts w:cs="Arial"/>
              </w:rPr>
              <w:t>00843547</w:t>
            </w:r>
          </w:p>
        </w:tc>
      </w:tr>
      <w:tr w:rsidR="00F73C2A" w:rsidRPr="002F7753" w14:paraId="10C9D223" w14:textId="77777777" w:rsidTr="00016497">
        <w:trPr>
          <w:trHeight w:val="264"/>
        </w:trPr>
        <w:tc>
          <w:tcPr>
            <w:tcW w:w="4411" w:type="dxa"/>
            <w:shd w:val="clear" w:color="auto" w:fill="auto"/>
          </w:tcPr>
          <w:p w14:paraId="7F374FB9" w14:textId="77777777" w:rsidR="00F73C2A" w:rsidRPr="00F80E73" w:rsidRDefault="00F73C2A" w:rsidP="003C3630">
            <w:pPr>
              <w:spacing w:after="0"/>
              <w:rPr>
                <w:rFonts w:cs="Arial"/>
              </w:rPr>
            </w:pPr>
            <w:r w:rsidRPr="00F80E73">
              <w:rPr>
                <w:rFonts w:cs="Arial"/>
              </w:rPr>
              <w:t>DIČ</w:t>
            </w:r>
          </w:p>
        </w:tc>
        <w:tc>
          <w:tcPr>
            <w:tcW w:w="508" w:type="dxa"/>
            <w:shd w:val="clear" w:color="auto" w:fill="auto"/>
          </w:tcPr>
          <w:p w14:paraId="07FA569C"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29D94F74" w14:textId="588577EA" w:rsidR="00F73C2A" w:rsidRPr="00F80E73" w:rsidRDefault="0068346B" w:rsidP="003C3630">
            <w:pPr>
              <w:spacing w:after="0"/>
              <w:rPr>
                <w:rFonts w:cs="Arial"/>
              </w:rPr>
            </w:pPr>
            <w:r w:rsidRPr="00F80E73">
              <w:rPr>
                <w:rFonts w:cs="Arial"/>
              </w:rPr>
              <w:t>CZ00843547</w:t>
            </w:r>
          </w:p>
        </w:tc>
      </w:tr>
      <w:tr w:rsidR="00F73C2A" w:rsidRPr="002F7753" w14:paraId="015381A2" w14:textId="77777777" w:rsidTr="00016497">
        <w:trPr>
          <w:trHeight w:val="264"/>
        </w:trPr>
        <w:tc>
          <w:tcPr>
            <w:tcW w:w="4411" w:type="dxa"/>
            <w:shd w:val="clear" w:color="auto" w:fill="auto"/>
          </w:tcPr>
          <w:p w14:paraId="298F36A6" w14:textId="77777777" w:rsidR="00F73C2A" w:rsidRPr="00F80E73" w:rsidRDefault="00F73C2A" w:rsidP="003C3630">
            <w:pPr>
              <w:spacing w:after="0"/>
              <w:rPr>
                <w:rFonts w:cs="Arial"/>
              </w:rPr>
            </w:pPr>
            <w:r w:rsidRPr="00F80E73">
              <w:rPr>
                <w:rFonts w:cs="Arial"/>
              </w:rPr>
              <w:t>Bankovní ústav</w:t>
            </w:r>
          </w:p>
        </w:tc>
        <w:tc>
          <w:tcPr>
            <w:tcW w:w="508" w:type="dxa"/>
            <w:shd w:val="clear" w:color="auto" w:fill="auto"/>
          </w:tcPr>
          <w:p w14:paraId="76303F0A"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33EF6070" w14:textId="767DFD44" w:rsidR="00F73C2A" w:rsidRPr="00F80E73" w:rsidRDefault="00DA4DD5" w:rsidP="003C3630">
            <w:pPr>
              <w:spacing w:after="0"/>
              <w:rPr>
                <w:rFonts w:cs="Arial"/>
              </w:rPr>
            </w:pPr>
            <w:r w:rsidRPr="00F80E73">
              <w:rPr>
                <w:rFonts w:cs="Arial"/>
              </w:rPr>
              <w:t>KB</w:t>
            </w:r>
            <w:r w:rsidR="00016497" w:rsidRPr="00F80E73">
              <w:rPr>
                <w:rFonts w:cs="Arial"/>
              </w:rPr>
              <w:t xml:space="preserve"> </w:t>
            </w:r>
            <w:r w:rsidRPr="00F80E73">
              <w:rPr>
                <w:rFonts w:cs="Arial"/>
              </w:rPr>
              <w:t>Rožnov</w:t>
            </w:r>
          </w:p>
        </w:tc>
      </w:tr>
      <w:tr w:rsidR="00F73C2A" w:rsidRPr="002F7753" w14:paraId="3D99A371" w14:textId="77777777" w:rsidTr="00016497">
        <w:trPr>
          <w:trHeight w:val="249"/>
        </w:trPr>
        <w:tc>
          <w:tcPr>
            <w:tcW w:w="4411" w:type="dxa"/>
            <w:shd w:val="clear" w:color="auto" w:fill="auto"/>
          </w:tcPr>
          <w:p w14:paraId="7BA0C843" w14:textId="77777777" w:rsidR="00F73C2A" w:rsidRPr="00F80E73" w:rsidRDefault="00F73C2A" w:rsidP="003C3630">
            <w:pPr>
              <w:spacing w:after="0"/>
              <w:rPr>
                <w:rFonts w:cs="Arial"/>
              </w:rPr>
            </w:pPr>
            <w:r w:rsidRPr="00F80E73">
              <w:rPr>
                <w:rFonts w:cs="Arial"/>
              </w:rPr>
              <w:t>Číslo účtu</w:t>
            </w:r>
          </w:p>
        </w:tc>
        <w:tc>
          <w:tcPr>
            <w:tcW w:w="508" w:type="dxa"/>
            <w:shd w:val="clear" w:color="auto" w:fill="auto"/>
          </w:tcPr>
          <w:p w14:paraId="622FBD2E"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5C79896B" w14:textId="3A840363" w:rsidR="00F73C2A" w:rsidRPr="00F80E73" w:rsidRDefault="00DA4DD5" w:rsidP="003C3630">
            <w:pPr>
              <w:spacing w:after="0"/>
              <w:rPr>
                <w:rFonts w:cs="Arial"/>
              </w:rPr>
            </w:pPr>
            <w:r w:rsidRPr="00F80E73">
              <w:rPr>
                <w:rFonts w:cs="Arial"/>
              </w:rPr>
              <w:t>4002230801/0100</w:t>
            </w:r>
          </w:p>
        </w:tc>
      </w:tr>
      <w:tr w:rsidR="00F73C2A" w:rsidRPr="002F7753" w14:paraId="25308041" w14:textId="77777777" w:rsidTr="00016497">
        <w:trPr>
          <w:trHeight w:val="264"/>
        </w:trPr>
        <w:tc>
          <w:tcPr>
            <w:tcW w:w="4411" w:type="dxa"/>
            <w:shd w:val="clear" w:color="auto" w:fill="auto"/>
          </w:tcPr>
          <w:p w14:paraId="4A1FEA29" w14:textId="77777777" w:rsidR="00F73C2A" w:rsidRPr="00F80E73" w:rsidRDefault="00F73C2A" w:rsidP="003C3630">
            <w:pPr>
              <w:spacing w:after="0"/>
              <w:rPr>
                <w:rFonts w:cs="Arial"/>
              </w:rPr>
            </w:pPr>
            <w:r w:rsidRPr="00F80E73">
              <w:rPr>
                <w:rFonts w:cs="Arial"/>
              </w:rPr>
              <w:t>Telefon</w:t>
            </w:r>
          </w:p>
        </w:tc>
        <w:tc>
          <w:tcPr>
            <w:tcW w:w="508" w:type="dxa"/>
            <w:shd w:val="clear" w:color="auto" w:fill="auto"/>
          </w:tcPr>
          <w:p w14:paraId="45670501"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1C37D69A" w14:textId="6D908DAB" w:rsidR="00F73C2A" w:rsidRPr="00F80E73" w:rsidRDefault="00F73C2A" w:rsidP="003C3630">
            <w:pPr>
              <w:spacing w:after="0"/>
              <w:rPr>
                <w:rFonts w:cs="Arial"/>
              </w:rPr>
            </w:pPr>
          </w:p>
        </w:tc>
      </w:tr>
      <w:tr w:rsidR="00F73C2A" w:rsidRPr="002F7753" w14:paraId="3CC5A369" w14:textId="77777777" w:rsidTr="00016497">
        <w:trPr>
          <w:trHeight w:val="249"/>
        </w:trPr>
        <w:tc>
          <w:tcPr>
            <w:tcW w:w="4411" w:type="dxa"/>
            <w:shd w:val="clear" w:color="auto" w:fill="auto"/>
          </w:tcPr>
          <w:p w14:paraId="50B4FAD4" w14:textId="77777777" w:rsidR="00F73C2A" w:rsidRPr="00F80E73" w:rsidRDefault="00FB34B2" w:rsidP="003C3630">
            <w:pPr>
              <w:spacing w:after="0"/>
              <w:rPr>
                <w:rFonts w:cs="Arial"/>
              </w:rPr>
            </w:pPr>
            <w:r w:rsidRPr="00F80E73">
              <w:rPr>
                <w:rFonts w:cs="Arial"/>
              </w:rPr>
              <w:t>E-m</w:t>
            </w:r>
            <w:r w:rsidR="00F73C2A" w:rsidRPr="00F80E73">
              <w:rPr>
                <w:rFonts w:cs="Arial"/>
              </w:rPr>
              <w:t>ail</w:t>
            </w:r>
          </w:p>
        </w:tc>
        <w:tc>
          <w:tcPr>
            <w:tcW w:w="508" w:type="dxa"/>
            <w:shd w:val="clear" w:color="auto" w:fill="auto"/>
          </w:tcPr>
          <w:p w14:paraId="4A078037"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1CCE98B9" w14:textId="5D97C82A" w:rsidR="00F73C2A" w:rsidRPr="00F80E73" w:rsidRDefault="00F73C2A" w:rsidP="003C3630">
            <w:pPr>
              <w:spacing w:after="0"/>
              <w:rPr>
                <w:rFonts w:cs="Arial"/>
              </w:rPr>
            </w:pPr>
          </w:p>
        </w:tc>
      </w:tr>
      <w:tr w:rsidR="00F73C2A" w:rsidRPr="002F7753" w14:paraId="27A3DD5F" w14:textId="77777777" w:rsidTr="00016497">
        <w:trPr>
          <w:trHeight w:val="290"/>
        </w:trPr>
        <w:tc>
          <w:tcPr>
            <w:tcW w:w="4411" w:type="dxa"/>
            <w:shd w:val="clear" w:color="auto" w:fill="auto"/>
          </w:tcPr>
          <w:p w14:paraId="051AC173" w14:textId="77777777" w:rsidR="00F73C2A" w:rsidRPr="00F80E73" w:rsidRDefault="00F73C2A" w:rsidP="003C3630">
            <w:pPr>
              <w:spacing w:after="0"/>
              <w:rPr>
                <w:rFonts w:cs="Arial"/>
              </w:rPr>
            </w:pPr>
            <w:r w:rsidRPr="00F80E73">
              <w:rPr>
                <w:rFonts w:cs="Arial"/>
              </w:rPr>
              <w:t>ID DS</w:t>
            </w:r>
          </w:p>
        </w:tc>
        <w:tc>
          <w:tcPr>
            <w:tcW w:w="508" w:type="dxa"/>
            <w:shd w:val="clear" w:color="auto" w:fill="auto"/>
          </w:tcPr>
          <w:p w14:paraId="6E7C0522" w14:textId="77777777" w:rsidR="00F73C2A" w:rsidRPr="00F80E73" w:rsidRDefault="00F73C2A" w:rsidP="003C3630">
            <w:pPr>
              <w:spacing w:after="0"/>
              <w:rPr>
                <w:rFonts w:cs="Arial"/>
              </w:rPr>
            </w:pPr>
            <w:r w:rsidRPr="00F80E73">
              <w:rPr>
                <w:rFonts w:cs="Arial"/>
              </w:rPr>
              <w:t>:</w:t>
            </w:r>
          </w:p>
        </w:tc>
        <w:tc>
          <w:tcPr>
            <w:tcW w:w="4584" w:type="dxa"/>
            <w:shd w:val="clear" w:color="auto" w:fill="auto"/>
          </w:tcPr>
          <w:p w14:paraId="26DDD793" w14:textId="22E6D497" w:rsidR="00F73C2A" w:rsidRPr="00F80E73" w:rsidRDefault="00F73C2A" w:rsidP="003C3630">
            <w:pPr>
              <w:spacing w:after="0"/>
              <w:rPr>
                <w:rFonts w:cs="Arial"/>
              </w:rPr>
            </w:pPr>
          </w:p>
        </w:tc>
      </w:tr>
    </w:tbl>
    <w:p w14:paraId="54705D7A" w14:textId="77777777" w:rsidR="004B2524" w:rsidRPr="002738D2" w:rsidRDefault="004B2524" w:rsidP="004B2524">
      <w:pPr>
        <w:pStyle w:val="Textvbloku"/>
        <w:tabs>
          <w:tab w:val="left" w:pos="3402"/>
          <w:tab w:val="left" w:pos="3686"/>
          <w:tab w:val="left" w:pos="3969"/>
        </w:tabs>
        <w:ind w:right="0"/>
        <w:jc w:val="left"/>
        <w:rPr>
          <w:rFonts w:cs="Arial"/>
          <w:sz w:val="20"/>
        </w:rPr>
      </w:pPr>
    </w:p>
    <w:tbl>
      <w:tblPr>
        <w:tblW w:w="10708" w:type="dxa"/>
        <w:tblLook w:val="04A0" w:firstRow="1" w:lastRow="0" w:firstColumn="1" w:lastColumn="0" w:noHBand="0" w:noVBand="1"/>
      </w:tblPr>
      <w:tblGrid>
        <w:gridCol w:w="4395"/>
        <w:gridCol w:w="567"/>
        <w:gridCol w:w="5746"/>
      </w:tblGrid>
      <w:tr w:rsidR="00F73C2A" w:rsidRPr="002F7753" w14:paraId="28FA54F4" w14:textId="77777777" w:rsidTr="0070219C">
        <w:trPr>
          <w:trHeight w:val="333"/>
        </w:trPr>
        <w:tc>
          <w:tcPr>
            <w:tcW w:w="4395" w:type="dxa"/>
            <w:shd w:val="clear" w:color="auto" w:fill="auto"/>
          </w:tcPr>
          <w:p w14:paraId="75BEF499" w14:textId="77777777" w:rsidR="00F73C2A" w:rsidRPr="00274E08" w:rsidRDefault="00F73C2A" w:rsidP="003C3630">
            <w:pPr>
              <w:spacing w:after="0"/>
              <w:rPr>
                <w:rFonts w:cs="Arial"/>
                <w:b/>
              </w:rPr>
            </w:pPr>
            <w:r w:rsidRPr="00274E08">
              <w:rPr>
                <w:rFonts w:cs="Arial"/>
                <w:b/>
              </w:rPr>
              <w:t>Zhotovitel</w:t>
            </w:r>
          </w:p>
        </w:tc>
        <w:tc>
          <w:tcPr>
            <w:tcW w:w="567" w:type="dxa"/>
            <w:shd w:val="clear" w:color="auto" w:fill="auto"/>
          </w:tcPr>
          <w:p w14:paraId="39BA8546"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4397934A" w14:textId="07A236C9" w:rsidR="00F73C2A" w:rsidRPr="002F7753" w:rsidRDefault="00466C3F" w:rsidP="003C3630">
            <w:pPr>
              <w:spacing w:after="0"/>
              <w:rPr>
                <w:rFonts w:cs="Arial"/>
                <w:b/>
                <w:sz w:val="18"/>
                <w:szCs w:val="18"/>
              </w:rPr>
            </w:pPr>
            <w:proofErr w:type="spellStart"/>
            <w:r>
              <w:rPr>
                <w:rFonts w:cs="Arial"/>
                <w:b/>
                <w:sz w:val="18"/>
                <w:szCs w:val="18"/>
              </w:rPr>
              <w:t>Navláčil</w:t>
            </w:r>
            <w:proofErr w:type="spellEnd"/>
            <w:r>
              <w:rPr>
                <w:rFonts w:cs="Arial"/>
                <w:b/>
                <w:sz w:val="18"/>
                <w:szCs w:val="18"/>
              </w:rPr>
              <w:t xml:space="preserve"> stavební firma, s.r.o.</w:t>
            </w:r>
          </w:p>
        </w:tc>
      </w:tr>
      <w:tr w:rsidR="00F73C2A" w:rsidRPr="002F7753" w14:paraId="04623B29" w14:textId="77777777" w:rsidTr="0070219C">
        <w:trPr>
          <w:trHeight w:val="300"/>
        </w:trPr>
        <w:tc>
          <w:tcPr>
            <w:tcW w:w="4395" w:type="dxa"/>
            <w:shd w:val="clear" w:color="auto" w:fill="auto"/>
          </w:tcPr>
          <w:p w14:paraId="2699CAAA" w14:textId="77777777" w:rsidR="00F73C2A" w:rsidRPr="00274E08" w:rsidRDefault="00F73C2A" w:rsidP="003C3630">
            <w:pPr>
              <w:spacing w:after="0"/>
              <w:rPr>
                <w:rFonts w:cs="Arial"/>
              </w:rPr>
            </w:pPr>
            <w:r w:rsidRPr="00274E08">
              <w:rPr>
                <w:rFonts w:cs="Arial"/>
              </w:rPr>
              <w:t>Sídlo</w:t>
            </w:r>
          </w:p>
        </w:tc>
        <w:tc>
          <w:tcPr>
            <w:tcW w:w="567" w:type="dxa"/>
            <w:shd w:val="clear" w:color="auto" w:fill="auto"/>
          </w:tcPr>
          <w:p w14:paraId="7500B42C"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370CE2B6" w14:textId="751C749D" w:rsidR="00F73C2A" w:rsidRPr="002F7753" w:rsidRDefault="00466C3F" w:rsidP="003C3630">
            <w:pPr>
              <w:spacing w:after="0"/>
              <w:rPr>
                <w:rFonts w:cs="Arial"/>
                <w:sz w:val="18"/>
                <w:szCs w:val="18"/>
              </w:rPr>
            </w:pPr>
            <w:r>
              <w:rPr>
                <w:rFonts w:cs="Arial"/>
                <w:sz w:val="18"/>
                <w:szCs w:val="18"/>
              </w:rPr>
              <w:t>Bartošova 5532, 760 01 Zlín</w:t>
            </w:r>
          </w:p>
        </w:tc>
      </w:tr>
      <w:tr w:rsidR="00F73C2A" w:rsidRPr="002F7753" w14:paraId="5504A89F" w14:textId="77777777" w:rsidTr="0070219C">
        <w:trPr>
          <w:trHeight w:val="300"/>
        </w:trPr>
        <w:tc>
          <w:tcPr>
            <w:tcW w:w="4395" w:type="dxa"/>
            <w:shd w:val="clear" w:color="auto" w:fill="auto"/>
          </w:tcPr>
          <w:p w14:paraId="47843B9B" w14:textId="77777777" w:rsidR="00F73C2A" w:rsidRPr="00274E08" w:rsidRDefault="00F73C2A" w:rsidP="003C3630">
            <w:pPr>
              <w:spacing w:after="0"/>
              <w:rPr>
                <w:rFonts w:cs="Arial"/>
              </w:rPr>
            </w:pPr>
            <w:r w:rsidRPr="00274E08">
              <w:rPr>
                <w:rFonts w:cs="Arial"/>
              </w:rPr>
              <w:t>Statutární orgán</w:t>
            </w:r>
          </w:p>
        </w:tc>
        <w:tc>
          <w:tcPr>
            <w:tcW w:w="567" w:type="dxa"/>
            <w:shd w:val="clear" w:color="auto" w:fill="auto"/>
          </w:tcPr>
          <w:p w14:paraId="36EF8D7D"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1F13C8A2" w14:textId="5FB2A2B2" w:rsidR="00F73C2A" w:rsidRPr="002F7753" w:rsidRDefault="00466C3F" w:rsidP="003C3630">
            <w:pPr>
              <w:spacing w:after="0"/>
              <w:rPr>
                <w:rFonts w:cs="Arial"/>
                <w:sz w:val="18"/>
                <w:szCs w:val="18"/>
              </w:rPr>
            </w:pPr>
            <w:r>
              <w:rPr>
                <w:rFonts w:cs="Arial"/>
                <w:sz w:val="18"/>
                <w:szCs w:val="18"/>
              </w:rPr>
              <w:t xml:space="preserve">Pavel </w:t>
            </w:r>
            <w:proofErr w:type="spellStart"/>
            <w:r>
              <w:rPr>
                <w:rFonts w:cs="Arial"/>
                <w:sz w:val="18"/>
                <w:szCs w:val="18"/>
              </w:rPr>
              <w:t>Navláčil</w:t>
            </w:r>
            <w:proofErr w:type="spellEnd"/>
            <w:r>
              <w:rPr>
                <w:rFonts w:cs="Arial"/>
                <w:sz w:val="18"/>
                <w:szCs w:val="18"/>
              </w:rPr>
              <w:t>, jednatel</w:t>
            </w:r>
          </w:p>
        </w:tc>
      </w:tr>
      <w:tr w:rsidR="00F73C2A" w:rsidRPr="002F7753" w14:paraId="67B34C45" w14:textId="77777777" w:rsidTr="0070219C">
        <w:trPr>
          <w:trHeight w:val="282"/>
        </w:trPr>
        <w:tc>
          <w:tcPr>
            <w:tcW w:w="4395" w:type="dxa"/>
            <w:shd w:val="clear" w:color="auto" w:fill="auto"/>
          </w:tcPr>
          <w:p w14:paraId="2EC5B753" w14:textId="77777777" w:rsidR="00F73C2A" w:rsidRPr="00274E08" w:rsidRDefault="00F73C2A" w:rsidP="003C3630">
            <w:pPr>
              <w:spacing w:after="0"/>
              <w:rPr>
                <w:rFonts w:cs="Arial"/>
              </w:rPr>
            </w:pPr>
            <w:r w:rsidRPr="00274E08">
              <w:rPr>
                <w:rFonts w:cs="Arial"/>
              </w:rPr>
              <w:t>Zapsán v obchodním rejstříku</w:t>
            </w:r>
          </w:p>
        </w:tc>
        <w:tc>
          <w:tcPr>
            <w:tcW w:w="567" w:type="dxa"/>
            <w:shd w:val="clear" w:color="auto" w:fill="auto"/>
          </w:tcPr>
          <w:p w14:paraId="7216C3A4"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6E5C5845" w14:textId="631863A6" w:rsidR="00F73C2A" w:rsidRPr="002F7753" w:rsidRDefault="00466C3F" w:rsidP="003C3630">
            <w:pPr>
              <w:spacing w:after="0"/>
              <w:rPr>
                <w:rFonts w:cs="Arial"/>
                <w:sz w:val="18"/>
                <w:szCs w:val="18"/>
              </w:rPr>
            </w:pPr>
            <w:r>
              <w:rPr>
                <w:rFonts w:cs="Arial"/>
                <w:sz w:val="18"/>
                <w:szCs w:val="18"/>
              </w:rPr>
              <w:t>u Krajského soudu v Brně, oddíl C, vložka 23287</w:t>
            </w:r>
          </w:p>
        </w:tc>
      </w:tr>
      <w:tr w:rsidR="00F73C2A" w:rsidRPr="002F7753" w14:paraId="6BE77278" w14:textId="77777777" w:rsidTr="0070219C">
        <w:trPr>
          <w:trHeight w:val="300"/>
        </w:trPr>
        <w:tc>
          <w:tcPr>
            <w:tcW w:w="4395" w:type="dxa"/>
            <w:shd w:val="clear" w:color="auto" w:fill="auto"/>
          </w:tcPr>
          <w:p w14:paraId="6481E0FC" w14:textId="77777777" w:rsidR="00F73C2A" w:rsidRPr="00274E08" w:rsidRDefault="00F73C2A" w:rsidP="003C3630">
            <w:pPr>
              <w:spacing w:after="0"/>
              <w:rPr>
                <w:rFonts w:cs="Arial"/>
              </w:rPr>
            </w:pPr>
            <w:r w:rsidRPr="00274E08">
              <w:rPr>
                <w:rFonts w:cs="Arial"/>
              </w:rPr>
              <w:t>Osoby oprávněné jednat</w:t>
            </w:r>
          </w:p>
        </w:tc>
        <w:tc>
          <w:tcPr>
            <w:tcW w:w="567" w:type="dxa"/>
            <w:shd w:val="clear" w:color="auto" w:fill="auto"/>
          </w:tcPr>
          <w:p w14:paraId="65A10F4B" w14:textId="44B69E14" w:rsidR="00F73C2A" w:rsidRPr="002F7753" w:rsidRDefault="00F73C2A" w:rsidP="003C3630">
            <w:pPr>
              <w:spacing w:after="0"/>
              <w:rPr>
                <w:rFonts w:cs="Arial"/>
                <w:sz w:val="18"/>
                <w:szCs w:val="18"/>
              </w:rPr>
            </w:pPr>
          </w:p>
        </w:tc>
        <w:tc>
          <w:tcPr>
            <w:tcW w:w="5746" w:type="dxa"/>
            <w:shd w:val="clear" w:color="auto" w:fill="auto"/>
          </w:tcPr>
          <w:p w14:paraId="6ED491BA" w14:textId="77777777" w:rsidR="00F73C2A" w:rsidRPr="002F7753" w:rsidRDefault="00F73C2A" w:rsidP="003C3630">
            <w:pPr>
              <w:spacing w:after="0"/>
              <w:rPr>
                <w:rFonts w:cs="Arial"/>
                <w:sz w:val="18"/>
                <w:szCs w:val="18"/>
              </w:rPr>
            </w:pPr>
          </w:p>
        </w:tc>
      </w:tr>
      <w:tr w:rsidR="00F73C2A" w:rsidRPr="002F7753" w14:paraId="458105B8" w14:textId="77777777" w:rsidTr="0070219C">
        <w:trPr>
          <w:trHeight w:val="300"/>
        </w:trPr>
        <w:tc>
          <w:tcPr>
            <w:tcW w:w="4395" w:type="dxa"/>
            <w:shd w:val="clear" w:color="auto" w:fill="auto"/>
          </w:tcPr>
          <w:p w14:paraId="291F66FF" w14:textId="77777777" w:rsidR="00F73C2A" w:rsidRPr="00274E08" w:rsidRDefault="00F73C2A" w:rsidP="003C3630">
            <w:pPr>
              <w:pStyle w:val="Odstavecseseznamem"/>
              <w:numPr>
                <w:ilvl w:val="0"/>
                <w:numId w:val="5"/>
              </w:numPr>
              <w:spacing w:after="0"/>
              <w:rPr>
                <w:rFonts w:cs="Arial"/>
              </w:rPr>
            </w:pPr>
            <w:r w:rsidRPr="00274E08">
              <w:rPr>
                <w:rFonts w:cs="Arial"/>
              </w:rPr>
              <w:t>ve věcech smluvních</w:t>
            </w:r>
          </w:p>
        </w:tc>
        <w:tc>
          <w:tcPr>
            <w:tcW w:w="567" w:type="dxa"/>
            <w:shd w:val="clear" w:color="auto" w:fill="auto"/>
          </w:tcPr>
          <w:p w14:paraId="34BF12CA"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2140942B" w14:textId="5655195D" w:rsidR="00F73C2A" w:rsidRPr="002F7753" w:rsidRDefault="00F73C2A" w:rsidP="003C3630">
            <w:pPr>
              <w:spacing w:after="0"/>
              <w:rPr>
                <w:rFonts w:cs="Arial"/>
                <w:sz w:val="18"/>
                <w:szCs w:val="18"/>
              </w:rPr>
            </w:pPr>
          </w:p>
        </w:tc>
      </w:tr>
      <w:tr w:rsidR="00F73C2A" w:rsidRPr="002F7753" w14:paraId="27FD210F" w14:textId="77777777" w:rsidTr="0070219C">
        <w:trPr>
          <w:trHeight w:val="300"/>
        </w:trPr>
        <w:tc>
          <w:tcPr>
            <w:tcW w:w="4395" w:type="dxa"/>
            <w:shd w:val="clear" w:color="auto" w:fill="auto"/>
          </w:tcPr>
          <w:p w14:paraId="01C5445B" w14:textId="77777777" w:rsidR="00F73C2A" w:rsidRPr="00274E08" w:rsidRDefault="00F73C2A" w:rsidP="003C3630">
            <w:pPr>
              <w:pStyle w:val="Odstavecseseznamem"/>
              <w:numPr>
                <w:ilvl w:val="0"/>
                <w:numId w:val="5"/>
              </w:numPr>
              <w:spacing w:after="0"/>
              <w:rPr>
                <w:rFonts w:cs="Arial"/>
              </w:rPr>
            </w:pPr>
            <w:r w:rsidRPr="00274E08">
              <w:rPr>
                <w:rFonts w:cs="Arial"/>
              </w:rPr>
              <w:t>ve věcech technických</w:t>
            </w:r>
          </w:p>
        </w:tc>
        <w:tc>
          <w:tcPr>
            <w:tcW w:w="567" w:type="dxa"/>
            <w:shd w:val="clear" w:color="auto" w:fill="auto"/>
          </w:tcPr>
          <w:p w14:paraId="07DC08BD"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1F47FE8D" w14:textId="19BAF003" w:rsidR="00F73C2A" w:rsidRPr="002F7753" w:rsidRDefault="00F73C2A" w:rsidP="003C3630">
            <w:pPr>
              <w:spacing w:after="0"/>
              <w:rPr>
                <w:rFonts w:cs="Arial"/>
                <w:sz w:val="18"/>
                <w:szCs w:val="18"/>
              </w:rPr>
            </w:pPr>
          </w:p>
        </w:tc>
      </w:tr>
      <w:tr w:rsidR="00F73C2A" w:rsidRPr="002F7753" w14:paraId="3692114E" w14:textId="77777777" w:rsidTr="0070219C">
        <w:trPr>
          <w:trHeight w:val="300"/>
        </w:trPr>
        <w:tc>
          <w:tcPr>
            <w:tcW w:w="4395" w:type="dxa"/>
            <w:shd w:val="clear" w:color="auto" w:fill="auto"/>
          </w:tcPr>
          <w:p w14:paraId="34EA0FBC" w14:textId="77777777" w:rsidR="00F73C2A" w:rsidRPr="00274E08" w:rsidRDefault="00F73C2A" w:rsidP="003C3630">
            <w:pPr>
              <w:spacing w:after="0"/>
              <w:rPr>
                <w:rFonts w:cs="Arial"/>
              </w:rPr>
            </w:pPr>
            <w:r w:rsidRPr="00274E08">
              <w:rPr>
                <w:rFonts w:cs="Arial"/>
              </w:rPr>
              <w:t>IČ</w:t>
            </w:r>
            <w:r w:rsidR="00FB34B2" w:rsidRPr="00274E08">
              <w:rPr>
                <w:rFonts w:cs="Arial"/>
              </w:rPr>
              <w:t>O</w:t>
            </w:r>
          </w:p>
        </w:tc>
        <w:tc>
          <w:tcPr>
            <w:tcW w:w="567" w:type="dxa"/>
            <w:shd w:val="clear" w:color="auto" w:fill="auto"/>
          </w:tcPr>
          <w:p w14:paraId="126A61E0"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16397D8C" w14:textId="6EDB35AC" w:rsidR="00F73C2A" w:rsidRPr="002F7753" w:rsidRDefault="00F73C2A" w:rsidP="003C3630">
            <w:pPr>
              <w:spacing w:after="0"/>
              <w:rPr>
                <w:rFonts w:cs="Arial"/>
                <w:sz w:val="18"/>
                <w:szCs w:val="18"/>
              </w:rPr>
            </w:pPr>
          </w:p>
        </w:tc>
      </w:tr>
      <w:tr w:rsidR="00F73C2A" w:rsidRPr="002F7753" w14:paraId="4E0607D5" w14:textId="77777777" w:rsidTr="0070219C">
        <w:trPr>
          <w:trHeight w:val="300"/>
        </w:trPr>
        <w:tc>
          <w:tcPr>
            <w:tcW w:w="4395" w:type="dxa"/>
            <w:shd w:val="clear" w:color="auto" w:fill="auto"/>
          </w:tcPr>
          <w:p w14:paraId="1CAEAA54" w14:textId="77777777" w:rsidR="00F73C2A" w:rsidRPr="00274E08" w:rsidRDefault="00F73C2A" w:rsidP="003C3630">
            <w:pPr>
              <w:spacing w:after="0"/>
              <w:rPr>
                <w:rFonts w:cs="Arial"/>
              </w:rPr>
            </w:pPr>
            <w:r w:rsidRPr="00274E08">
              <w:rPr>
                <w:rFonts w:cs="Arial"/>
              </w:rPr>
              <w:t>DIČ</w:t>
            </w:r>
          </w:p>
        </w:tc>
        <w:tc>
          <w:tcPr>
            <w:tcW w:w="567" w:type="dxa"/>
            <w:shd w:val="clear" w:color="auto" w:fill="auto"/>
          </w:tcPr>
          <w:p w14:paraId="73C91129"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03A43807" w14:textId="6AA6FE05" w:rsidR="00F73C2A" w:rsidRPr="002F7753" w:rsidRDefault="00F73C2A" w:rsidP="003C3630">
            <w:pPr>
              <w:spacing w:after="0"/>
              <w:rPr>
                <w:rFonts w:cs="Arial"/>
                <w:sz w:val="18"/>
                <w:szCs w:val="18"/>
              </w:rPr>
            </w:pPr>
          </w:p>
        </w:tc>
      </w:tr>
      <w:tr w:rsidR="00F73C2A" w:rsidRPr="002F7753" w14:paraId="2A623614" w14:textId="77777777" w:rsidTr="0070219C">
        <w:trPr>
          <w:trHeight w:val="300"/>
        </w:trPr>
        <w:tc>
          <w:tcPr>
            <w:tcW w:w="4395" w:type="dxa"/>
            <w:shd w:val="clear" w:color="auto" w:fill="auto"/>
          </w:tcPr>
          <w:p w14:paraId="5867656C" w14:textId="77777777" w:rsidR="00F73C2A" w:rsidRPr="00274E08" w:rsidRDefault="00F73C2A" w:rsidP="003C3630">
            <w:pPr>
              <w:spacing w:after="0"/>
              <w:rPr>
                <w:rFonts w:cs="Arial"/>
              </w:rPr>
            </w:pPr>
            <w:r w:rsidRPr="00274E08">
              <w:rPr>
                <w:rFonts w:cs="Arial"/>
              </w:rPr>
              <w:t>Bankovní ústav</w:t>
            </w:r>
          </w:p>
        </w:tc>
        <w:tc>
          <w:tcPr>
            <w:tcW w:w="567" w:type="dxa"/>
            <w:shd w:val="clear" w:color="auto" w:fill="auto"/>
          </w:tcPr>
          <w:p w14:paraId="11AAC16B"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5ECAEFE6" w14:textId="236BED72" w:rsidR="00F73C2A" w:rsidRPr="002F7753" w:rsidRDefault="00F73C2A" w:rsidP="003C3630">
            <w:pPr>
              <w:spacing w:after="0"/>
              <w:rPr>
                <w:rFonts w:cs="Arial"/>
                <w:sz w:val="18"/>
                <w:szCs w:val="18"/>
              </w:rPr>
            </w:pPr>
          </w:p>
        </w:tc>
      </w:tr>
      <w:tr w:rsidR="00F73C2A" w:rsidRPr="002F7753" w14:paraId="0A7F333E" w14:textId="77777777" w:rsidTr="0070219C">
        <w:trPr>
          <w:trHeight w:val="300"/>
        </w:trPr>
        <w:tc>
          <w:tcPr>
            <w:tcW w:w="4395" w:type="dxa"/>
            <w:shd w:val="clear" w:color="auto" w:fill="auto"/>
          </w:tcPr>
          <w:p w14:paraId="14C169D8" w14:textId="77777777" w:rsidR="00F73C2A" w:rsidRPr="00274E08" w:rsidRDefault="00F73C2A" w:rsidP="003C3630">
            <w:pPr>
              <w:spacing w:after="0"/>
              <w:rPr>
                <w:rFonts w:cs="Arial"/>
              </w:rPr>
            </w:pPr>
            <w:r w:rsidRPr="00274E08">
              <w:rPr>
                <w:rFonts w:cs="Arial"/>
              </w:rPr>
              <w:t>Číslo účtu</w:t>
            </w:r>
          </w:p>
        </w:tc>
        <w:tc>
          <w:tcPr>
            <w:tcW w:w="567" w:type="dxa"/>
            <w:shd w:val="clear" w:color="auto" w:fill="auto"/>
          </w:tcPr>
          <w:p w14:paraId="5B064F5F"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1C1FC96E" w14:textId="7E80E9E7" w:rsidR="00F73C2A" w:rsidRPr="002F7753" w:rsidRDefault="00F73C2A" w:rsidP="003C3630">
            <w:pPr>
              <w:spacing w:after="0"/>
              <w:rPr>
                <w:rFonts w:cs="Arial"/>
                <w:sz w:val="18"/>
                <w:szCs w:val="18"/>
              </w:rPr>
            </w:pPr>
          </w:p>
        </w:tc>
      </w:tr>
      <w:tr w:rsidR="00F73C2A" w:rsidRPr="002F7753" w14:paraId="3C39B83B" w14:textId="77777777" w:rsidTr="0070219C">
        <w:trPr>
          <w:trHeight w:val="282"/>
        </w:trPr>
        <w:tc>
          <w:tcPr>
            <w:tcW w:w="4395" w:type="dxa"/>
            <w:shd w:val="clear" w:color="auto" w:fill="auto"/>
          </w:tcPr>
          <w:p w14:paraId="4CDD806E" w14:textId="77777777" w:rsidR="00F73C2A" w:rsidRPr="00274E08" w:rsidRDefault="00F73C2A" w:rsidP="003C3630">
            <w:pPr>
              <w:spacing w:after="0"/>
              <w:rPr>
                <w:rFonts w:cs="Arial"/>
              </w:rPr>
            </w:pPr>
            <w:r w:rsidRPr="00274E08">
              <w:rPr>
                <w:rFonts w:cs="Arial"/>
              </w:rPr>
              <w:t>Tel</w:t>
            </w:r>
            <w:r w:rsidR="00FB34B2" w:rsidRPr="00274E08">
              <w:rPr>
                <w:rFonts w:cs="Arial"/>
              </w:rPr>
              <w:t>efon</w:t>
            </w:r>
          </w:p>
        </w:tc>
        <w:tc>
          <w:tcPr>
            <w:tcW w:w="567" w:type="dxa"/>
            <w:shd w:val="clear" w:color="auto" w:fill="auto"/>
          </w:tcPr>
          <w:p w14:paraId="6894CA8F"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2F2BBE8B" w14:textId="329A4BAA" w:rsidR="00F73C2A" w:rsidRPr="002F7753" w:rsidRDefault="00F73C2A" w:rsidP="003C3630">
            <w:pPr>
              <w:spacing w:after="0"/>
              <w:rPr>
                <w:rFonts w:cs="Arial"/>
                <w:sz w:val="18"/>
                <w:szCs w:val="18"/>
              </w:rPr>
            </w:pPr>
          </w:p>
        </w:tc>
      </w:tr>
      <w:tr w:rsidR="002F7753" w:rsidRPr="002F7753" w14:paraId="6CAF0E6E" w14:textId="77777777" w:rsidTr="0070219C">
        <w:trPr>
          <w:trHeight w:val="96"/>
        </w:trPr>
        <w:tc>
          <w:tcPr>
            <w:tcW w:w="4395" w:type="dxa"/>
            <w:shd w:val="clear" w:color="auto" w:fill="auto"/>
          </w:tcPr>
          <w:p w14:paraId="6589AF91" w14:textId="68F8CCD8" w:rsidR="002F7753" w:rsidRPr="00274E08" w:rsidRDefault="002F7753" w:rsidP="003C3630">
            <w:pPr>
              <w:spacing w:after="0"/>
              <w:rPr>
                <w:rFonts w:cs="Arial"/>
              </w:rPr>
            </w:pPr>
            <w:r w:rsidRPr="00274E08">
              <w:rPr>
                <w:rFonts w:cs="Arial"/>
              </w:rPr>
              <w:t>E-mail</w:t>
            </w:r>
          </w:p>
        </w:tc>
        <w:tc>
          <w:tcPr>
            <w:tcW w:w="567" w:type="dxa"/>
            <w:shd w:val="clear" w:color="auto" w:fill="auto"/>
          </w:tcPr>
          <w:p w14:paraId="6E213B71" w14:textId="76CAB7B0" w:rsidR="002F7753" w:rsidRPr="002F7753" w:rsidRDefault="002F7753" w:rsidP="003C3630">
            <w:pPr>
              <w:spacing w:after="0"/>
              <w:rPr>
                <w:rFonts w:cs="Arial"/>
                <w:sz w:val="18"/>
                <w:szCs w:val="18"/>
              </w:rPr>
            </w:pPr>
            <w:r>
              <w:rPr>
                <w:rFonts w:cs="Arial"/>
                <w:sz w:val="18"/>
                <w:szCs w:val="18"/>
              </w:rPr>
              <w:t>:</w:t>
            </w:r>
          </w:p>
        </w:tc>
        <w:tc>
          <w:tcPr>
            <w:tcW w:w="5746" w:type="dxa"/>
            <w:shd w:val="clear" w:color="auto" w:fill="auto"/>
          </w:tcPr>
          <w:p w14:paraId="0BF2623A" w14:textId="3F002A9F" w:rsidR="002F7753" w:rsidRPr="002F7753" w:rsidRDefault="002F7753" w:rsidP="003C3630">
            <w:pPr>
              <w:spacing w:after="0"/>
              <w:rPr>
                <w:rFonts w:cs="Arial"/>
                <w:sz w:val="18"/>
                <w:szCs w:val="18"/>
              </w:rPr>
            </w:pPr>
            <w:bookmarkStart w:id="0" w:name="_GoBack"/>
            <w:bookmarkEnd w:id="0"/>
          </w:p>
        </w:tc>
      </w:tr>
      <w:tr w:rsidR="00F73C2A" w:rsidRPr="002F7753" w14:paraId="108EBC34" w14:textId="77777777" w:rsidTr="0070219C">
        <w:trPr>
          <w:trHeight w:val="96"/>
        </w:trPr>
        <w:tc>
          <w:tcPr>
            <w:tcW w:w="4395" w:type="dxa"/>
            <w:shd w:val="clear" w:color="auto" w:fill="auto"/>
          </w:tcPr>
          <w:p w14:paraId="1C70A7D6" w14:textId="77777777" w:rsidR="00F73C2A" w:rsidRPr="00274E08" w:rsidRDefault="00F73C2A" w:rsidP="003C3630">
            <w:pPr>
              <w:spacing w:after="0"/>
              <w:rPr>
                <w:rFonts w:cs="Arial"/>
              </w:rPr>
            </w:pPr>
            <w:r w:rsidRPr="00274E08">
              <w:rPr>
                <w:rFonts w:cs="Arial"/>
              </w:rPr>
              <w:lastRenderedPageBreak/>
              <w:t>ID</w:t>
            </w:r>
            <w:r w:rsidR="00FB34B2" w:rsidRPr="00274E08">
              <w:rPr>
                <w:rFonts w:cs="Arial"/>
              </w:rPr>
              <w:t xml:space="preserve"> </w:t>
            </w:r>
            <w:r w:rsidRPr="00274E08">
              <w:rPr>
                <w:rFonts w:cs="Arial"/>
              </w:rPr>
              <w:t>DS</w:t>
            </w:r>
          </w:p>
        </w:tc>
        <w:tc>
          <w:tcPr>
            <w:tcW w:w="567" w:type="dxa"/>
            <w:shd w:val="clear" w:color="auto" w:fill="auto"/>
          </w:tcPr>
          <w:p w14:paraId="28E36C8C" w14:textId="77777777" w:rsidR="00F73C2A" w:rsidRPr="002F7753" w:rsidRDefault="00F73C2A" w:rsidP="003C3630">
            <w:pPr>
              <w:spacing w:after="0"/>
              <w:rPr>
                <w:rFonts w:cs="Arial"/>
                <w:sz w:val="18"/>
                <w:szCs w:val="18"/>
              </w:rPr>
            </w:pPr>
            <w:r w:rsidRPr="002F7753">
              <w:rPr>
                <w:rFonts w:cs="Arial"/>
                <w:sz w:val="18"/>
                <w:szCs w:val="18"/>
              </w:rPr>
              <w:t>:</w:t>
            </w:r>
          </w:p>
        </w:tc>
        <w:tc>
          <w:tcPr>
            <w:tcW w:w="5746" w:type="dxa"/>
            <w:shd w:val="clear" w:color="auto" w:fill="auto"/>
          </w:tcPr>
          <w:p w14:paraId="37C80C5A" w14:textId="324D6F00" w:rsidR="00F73C2A" w:rsidRPr="002F7753" w:rsidRDefault="00466C3F" w:rsidP="003C3630">
            <w:pPr>
              <w:spacing w:after="0"/>
              <w:rPr>
                <w:rFonts w:cs="Arial"/>
                <w:sz w:val="18"/>
                <w:szCs w:val="18"/>
              </w:rPr>
            </w:pPr>
            <w:r>
              <w:rPr>
                <w:rFonts w:cs="Arial"/>
                <w:sz w:val="18"/>
                <w:szCs w:val="18"/>
              </w:rPr>
              <w:t>5f2pqxs</w:t>
            </w:r>
          </w:p>
        </w:tc>
      </w:tr>
      <w:tr w:rsidR="002F7753" w:rsidRPr="002F7753" w14:paraId="6A7A6AC1" w14:textId="77777777" w:rsidTr="0070219C">
        <w:trPr>
          <w:trHeight w:val="96"/>
        </w:trPr>
        <w:tc>
          <w:tcPr>
            <w:tcW w:w="4395" w:type="dxa"/>
            <w:shd w:val="clear" w:color="auto" w:fill="auto"/>
          </w:tcPr>
          <w:p w14:paraId="08EA3A48" w14:textId="77777777" w:rsidR="002F7753" w:rsidRPr="002F7753" w:rsidRDefault="002F7753" w:rsidP="003C3630">
            <w:pPr>
              <w:spacing w:after="0"/>
              <w:rPr>
                <w:rFonts w:cs="Arial"/>
                <w:sz w:val="18"/>
                <w:szCs w:val="18"/>
              </w:rPr>
            </w:pPr>
          </w:p>
        </w:tc>
        <w:tc>
          <w:tcPr>
            <w:tcW w:w="567" w:type="dxa"/>
            <w:shd w:val="clear" w:color="auto" w:fill="auto"/>
          </w:tcPr>
          <w:p w14:paraId="1CCA8BBD" w14:textId="77777777" w:rsidR="002F7753" w:rsidRPr="002F7753" w:rsidRDefault="002F7753" w:rsidP="003C3630">
            <w:pPr>
              <w:spacing w:after="0"/>
              <w:rPr>
                <w:rFonts w:cs="Arial"/>
                <w:sz w:val="18"/>
                <w:szCs w:val="18"/>
              </w:rPr>
            </w:pPr>
          </w:p>
        </w:tc>
        <w:tc>
          <w:tcPr>
            <w:tcW w:w="5746" w:type="dxa"/>
            <w:shd w:val="clear" w:color="auto" w:fill="auto"/>
          </w:tcPr>
          <w:p w14:paraId="215F9240" w14:textId="77777777" w:rsidR="002F7753" w:rsidRPr="002F7753" w:rsidRDefault="002F7753" w:rsidP="003C3630">
            <w:pPr>
              <w:spacing w:after="0"/>
              <w:rPr>
                <w:rFonts w:cs="Arial"/>
                <w:sz w:val="18"/>
                <w:szCs w:val="18"/>
              </w:rPr>
            </w:pPr>
          </w:p>
        </w:tc>
      </w:tr>
    </w:tbl>
    <w:p w14:paraId="22603B57" w14:textId="2E4013FC" w:rsidR="004B2524" w:rsidRPr="00433A59" w:rsidRDefault="004B2524" w:rsidP="004B4F1E">
      <w:pPr>
        <w:pStyle w:val="KUsmlouva-2rove"/>
        <w:rPr>
          <w:b/>
        </w:rPr>
      </w:pPr>
      <w:r w:rsidRPr="00433A59">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60D12A6E" w14:textId="5FA82FE9" w:rsidR="004B2524" w:rsidRPr="00433A59" w:rsidRDefault="00310F51" w:rsidP="004B4F1E">
      <w:pPr>
        <w:pStyle w:val="KUsmlouva-2rove"/>
        <w:rPr>
          <w:b/>
        </w:rPr>
      </w:pPr>
      <w:r w:rsidRPr="00433A59">
        <w:t xml:space="preserve">Zhotovitel je </w:t>
      </w:r>
      <w:r w:rsidRPr="000A1DDE">
        <w:t>právnickou 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355B625" w14:textId="63BD5334" w:rsidR="004B2524" w:rsidRPr="00433A59" w:rsidRDefault="004B2524" w:rsidP="004B4F1E">
      <w:pPr>
        <w:pStyle w:val="KUsmlouva-2rove"/>
        <w:rPr>
          <w:b/>
        </w:rPr>
      </w:pPr>
      <w:r w:rsidRPr="00433A59">
        <w:t xml:space="preserve">Identifikační údaje </w:t>
      </w:r>
      <w:r w:rsidR="004C771B" w:rsidRPr="00433A59">
        <w:t>akce</w:t>
      </w:r>
      <w:r w:rsidR="00274E0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640"/>
      </w:tblGrid>
      <w:tr w:rsidR="004B4F1E" w:rsidRPr="00832506" w14:paraId="47233CB9" w14:textId="77777777" w:rsidTr="00F00A59">
        <w:tc>
          <w:tcPr>
            <w:tcW w:w="3080" w:type="dxa"/>
            <w:shd w:val="clear" w:color="auto" w:fill="auto"/>
          </w:tcPr>
          <w:p w14:paraId="1A3990C5" w14:textId="77777777" w:rsidR="004B4F1E" w:rsidRPr="00B35532" w:rsidRDefault="004B4F1E" w:rsidP="00746C8F">
            <w:pPr>
              <w:rPr>
                <w:lang w:eastAsia="en-US"/>
              </w:rPr>
            </w:pPr>
            <w:r w:rsidRPr="00B35532">
              <w:rPr>
                <w:lang w:eastAsia="en-US"/>
              </w:rPr>
              <w:t xml:space="preserve">Název akce </w:t>
            </w:r>
          </w:p>
        </w:tc>
        <w:tc>
          <w:tcPr>
            <w:tcW w:w="5640" w:type="dxa"/>
            <w:shd w:val="clear" w:color="auto" w:fill="auto"/>
          </w:tcPr>
          <w:p w14:paraId="2D739B8D" w14:textId="0563714F" w:rsidR="004B4F1E" w:rsidRPr="00922453" w:rsidRDefault="00922453" w:rsidP="00922453">
            <w:pPr>
              <w:spacing w:after="0"/>
              <w:jc w:val="both"/>
              <w:rPr>
                <w:rFonts w:cs="Arial"/>
              </w:rPr>
            </w:pPr>
            <w:r w:rsidRPr="0068706C">
              <w:rPr>
                <w:rFonts w:cs="Arial"/>
              </w:rPr>
              <w:t>SŠ</w:t>
            </w:r>
            <w:r>
              <w:rPr>
                <w:rFonts w:cs="Arial"/>
              </w:rPr>
              <w:t>ZP</w:t>
            </w:r>
            <w:r w:rsidRPr="0068706C">
              <w:rPr>
                <w:rFonts w:cs="Arial"/>
              </w:rPr>
              <w:t xml:space="preserve"> Rožnov pod Radhoštěm </w:t>
            </w:r>
            <w:r>
              <w:rPr>
                <w:rFonts w:cs="Arial"/>
              </w:rPr>
              <w:t>–</w:t>
            </w:r>
            <w:r w:rsidRPr="0068706C">
              <w:rPr>
                <w:rFonts w:cs="Arial"/>
              </w:rPr>
              <w:t xml:space="preserve"> </w:t>
            </w:r>
            <w:r w:rsidRPr="00A76879">
              <w:t xml:space="preserve">rekonstrukce </w:t>
            </w:r>
            <w:proofErr w:type="spellStart"/>
            <w:r w:rsidRPr="00A76879">
              <w:t>zdravotechnických</w:t>
            </w:r>
            <w:proofErr w:type="spellEnd"/>
            <w:r w:rsidRPr="00A76879">
              <w:t xml:space="preserve"> rozvodů a elektroinstalace</w:t>
            </w:r>
            <w:r>
              <w:t xml:space="preserve"> – </w:t>
            </w:r>
            <w:r w:rsidR="00274E08">
              <w:t>2</w:t>
            </w:r>
            <w:r>
              <w:t>. etapa</w:t>
            </w:r>
          </w:p>
        </w:tc>
      </w:tr>
      <w:tr w:rsidR="004B4F1E" w:rsidRPr="00832506" w14:paraId="4BDA69D2" w14:textId="77777777" w:rsidTr="00F00A59">
        <w:tc>
          <w:tcPr>
            <w:tcW w:w="3080" w:type="dxa"/>
            <w:shd w:val="clear" w:color="auto" w:fill="auto"/>
          </w:tcPr>
          <w:p w14:paraId="2DDD7081" w14:textId="77777777" w:rsidR="004B4F1E" w:rsidRPr="00B35532" w:rsidRDefault="004B4F1E" w:rsidP="00746C8F">
            <w:pPr>
              <w:rPr>
                <w:lang w:eastAsia="en-US"/>
              </w:rPr>
            </w:pPr>
            <w:r w:rsidRPr="00B35532">
              <w:rPr>
                <w:lang w:eastAsia="en-US"/>
              </w:rPr>
              <w:t xml:space="preserve">Místo stavby </w:t>
            </w:r>
          </w:p>
        </w:tc>
        <w:tc>
          <w:tcPr>
            <w:tcW w:w="5640" w:type="dxa"/>
            <w:shd w:val="clear" w:color="auto" w:fill="auto"/>
          </w:tcPr>
          <w:p w14:paraId="2331E2E6" w14:textId="25B04EC0" w:rsidR="004B4F1E" w:rsidRPr="00922453" w:rsidRDefault="0014589C" w:rsidP="0014589C">
            <w:pPr>
              <w:rPr>
                <w:lang w:eastAsia="en-US"/>
              </w:rPr>
            </w:pPr>
            <w:r>
              <w:rPr>
                <w:lang w:eastAsia="en-US"/>
              </w:rPr>
              <w:t xml:space="preserve">Budova s č. p. 570 stojící na pozemku </w:t>
            </w:r>
            <w:proofErr w:type="spellStart"/>
            <w:r>
              <w:rPr>
                <w:lang w:eastAsia="en-US"/>
              </w:rPr>
              <w:t>parc</w:t>
            </w:r>
            <w:proofErr w:type="spellEnd"/>
            <w:r>
              <w:rPr>
                <w:lang w:eastAsia="en-US"/>
              </w:rPr>
              <w:t xml:space="preserve">. č. st. 912 v katastrálním území a obci </w:t>
            </w:r>
            <w:r w:rsidR="00922453">
              <w:rPr>
                <w:lang w:eastAsia="en-US"/>
              </w:rPr>
              <w:t>Rožnov p.</w:t>
            </w:r>
            <w:r w:rsidR="00F90EF6">
              <w:rPr>
                <w:lang w:eastAsia="en-US"/>
              </w:rPr>
              <w:t xml:space="preserve"> </w:t>
            </w:r>
            <w:r w:rsidR="00922453">
              <w:rPr>
                <w:lang w:eastAsia="en-US"/>
              </w:rPr>
              <w:t xml:space="preserve">Radhoštěm, </w:t>
            </w:r>
            <w:r w:rsidRPr="0014589C">
              <w:rPr>
                <w:lang w:eastAsia="en-US"/>
              </w:rPr>
              <w:t xml:space="preserve">zapsané v katastru nemovitostí, vedeném příslušným pracovištěm Katastrálního úřadu pro Zlínský kraj, na LV č. </w:t>
            </w:r>
            <w:r>
              <w:rPr>
                <w:lang w:eastAsia="en-US"/>
              </w:rPr>
              <w:t>79</w:t>
            </w:r>
            <w:r w:rsidR="00922453" w:rsidRPr="00922453">
              <w:rPr>
                <w:lang w:eastAsia="en-US"/>
              </w:rPr>
              <w:t xml:space="preserve">                     </w:t>
            </w:r>
          </w:p>
        </w:tc>
      </w:tr>
      <w:tr w:rsidR="004B4F1E" w:rsidRPr="00832506" w14:paraId="7054A850" w14:textId="77777777" w:rsidTr="00F00A59">
        <w:tc>
          <w:tcPr>
            <w:tcW w:w="3080" w:type="dxa"/>
            <w:shd w:val="clear" w:color="auto" w:fill="auto"/>
          </w:tcPr>
          <w:p w14:paraId="151A7615" w14:textId="77777777" w:rsidR="004B4F1E" w:rsidRPr="00016497" w:rsidRDefault="004B4F1E" w:rsidP="00746C8F">
            <w:pPr>
              <w:rPr>
                <w:lang w:eastAsia="en-US"/>
              </w:rPr>
            </w:pPr>
            <w:r w:rsidRPr="00016497">
              <w:rPr>
                <w:lang w:eastAsia="en-US"/>
              </w:rPr>
              <w:t>Stavební povolení/ohlášení</w:t>
            </w:r>
          </w:p>
        </w:tc>
        <w:tc>
          <w:tcPr>
            <w:tcW w:w="5640" w:type="dxa"/>
            <w:shd w:val="clear" w:color="auto" w:fill="auto"/>
          </w:tcPr>
          <w:p w14:paraId="3330C079" w14:textId="58D94309" w:rsidR="004B4F1E" w:rsidRPr="00016497" w:rsidRDefault="00FB3841" w:rsidP="00FB45B7">
            <w:pPr>
              <w:rPr>
                <w:lang w:eastAsia="en-US"/>
              </w:rPr>
            </w:pPr>
            <w:r w:rsidRPr="00016497">
              <w:rPr>
                <w:lang w:eastAsia="en-US"/>
              </w:rPr>
              <w:t>Rozhodnutí – stavební povolení, č.</w:t>
            </w:r>
            <w:r w:rsidR="0014589C">
              <w:rPr>
                <w:lang w:eastAsia="en-US"/>
              </w:rPr>
              <w:t xml:space="preserve"> </w:t>
            </w:r>
            <w:r w:rsidRPr="00016497">
              <w:rPr>
                <w:lang w:eastAsia="en-US"/>
              </w:rPr>
              <w:t xml:space="preserve">j. </w:t>
            </w:r>
            <w:proofErr w:type="spellStart"/>
            <w:r w:rsidRPr="00016497">
              <w:rPr>
                <w:lang w:eastAsia="en-US"/>
              </w:rPr>
              <w:t>MěÚ-RpR</w:t>
            </w:r>
            <w:proofErr w:type="spellEnd"/>
            <w:r w:rsidRPr="00016497">
              <w:rPr>
                <w:lang w:eastAsia="en-US"/>
              </w:rPr>
              <w:t xml:space="preserve">/88870/2020 ze dne 16.9.2020, nabytí právní moci </w:t>
            </w:r>
            <w:r w:rsidR="00FB45B7" w:rsidRPr="00016497">
              <w:rPr>
                <w:lang w:eastAsia="en-US"/>
              </w:rPr>
              <w:t>8.10.2020</w:t>
            </w:r>
          </w:p>
        </w:tc>
      </w:tr>
      <w:tr w:rsidR="004B4F1E" w:rsidRPr="00832506" w14:paraId="3A3491AF" w14:textId="77777777" w:rsidTr="00F00A59">
        <w:tc>
          <w:tcPr>
            <w:tcW w:w="3080" w:type="dxa"/>
            <w:shd w:val="clear" w:color="auto" w:fill="auto"/>
          </w:tcPr>
          <w:p w14:paraId="7AC9F467" w14:textId="77777777" w:rsidR="004B4F1E" w:rsidRPr="00B35532" w:rsidRDefault="004B4F1E" w:rsidP="00746C8F">
            <w:pPr>
              <w:rPr>
                <w:lang w:eastAsia="en-US"/>
              </w:rPr>
            </w:pPr>
            <w:r w:rsidRPr="00B35532">
              <w:rPr>
                <w:lang w:eastAsia="en-US"/>
              </w:rPr>
              <w:t xml:space="preserve">Investor (objednatel) </w:t>
            </w:r>
          </w:p>
        </w:tc>
        <w:tc>
          <w:tcPr>
            <w:tcW w:w="5640" w:type="dxa"/>
            <w:shd w:val="clear" w:color="auto" w:fill="auto"/>
          </w:tcPr>
          <w:p w14:paraId="30B210A0" w14:textId="537478F4" w:rsidR="004B4F1E" w:rsidRPr="00922453" w:rsidRDefault="00922453" w:rsidP="00922453">
            <w:pPr>
              <w:pStyle w:val="Odstavecseseznamem"/>
              <w:ind w:left="0"/>
              <w:jc w:val="both"/>
              <w:rPr>
                <w:rFonts w:cs="Arial"/>
                <w:bCs/>
              </w:rPr>
            </w:pPr>
            <w:r w:rsidRPr="00922453">
              <w:rPr>
                <w:rFonts w:cs="Arial"/>
              </w:rPr>
              <w:t>Střední škola zemědělská a přírodovědná Rožnov pod Radhoštěm</w:t>
            </w:r>
          </w:p>
        </w:tc>
      </w:tr>
      <w:tr w:rsidR="004B4F1E" w:rsidRPr="00832506" w14:paraId="2D25F5F3" w14:textId="77777777" w:rsidTr="00F00A59">
        <w:tc>
          <w:tcPr>
            <w:tcW w:w="3080" w:type="dxa"/>
            <w:shd w:val="clear" w:color="auto" w:fill="auto"/>
          </w:tcPr>
          <w:p w14:paraId="0DC5ABF6" w14:textId="77777777" w:rsidR="004B4F1E" w:rsidRPr="00B35532" w:rsidRDefault="004B4F1E" w:rsidP="00746C8F">
            <w:pPr>
              <w:rPr>
                <w:lang w:eastAsia="en-US"/>
              </w:rPr>
            </w:pPr>
            <w:r w:rsidRPr="00B35532">
              <w:rPr>
                <w:lang w:eastAsia="en-US"/>
              </w:rPr>
              <w:t xml:space="preserve">Projektová dokumentace </w:t>
            </w:r>
          </w:p>
        </w:tc>
        <w:tc>
          <w:tcPr>
            <w:tcW w:w="5640" w:type="dxa"/>
            <w:shd w:val="clear" w:color="auto" w:fill="auto"/>
          </w:tcPr>
          <w:p w14:paraId="7362B77C" w14:textId="3934B826" w:rsidR="004B4F1E" w:rsidRPr="00FB3841" w:rsidRDefault="00FB3841" w:rsidP="00F81010">
            <w:pPr>
              <w:rPr>
                <w:lang w:eastAsia="en-US"/>
              </w:rPr>
            </w:pPr>
            <w:r>
              <w:rPr>
                <w:lang w:eastAsia="en-US"/>
              </w:rPr>
              <w:t>Dokumentace pro provádění stavby zpracovaná společností EP Rožnov, a.s., Boženy Němcové 1720, 756 61 Rožnov pod Radhoštěm,</w:t>
            </w:r>
            <w:r w:rsidR="00F81010">
              <w:rPr>
                <w:lang w:eastAsia="en-US"/>
              </w:rPr>
              <w:t xml:space="preserve"> IČO 45193631,</w:t>
            </w:r>
            <w:r>
              <w:rPr>
                <w:lang w:eastAsia="en-US"/>
              </w:rPr>
              <w:t xml:space="preserve"> </w:t>
            </w:r>
            <w:proofErr w:type="spellStart"/>
            <w:r>
              <w:rPr>
                <w:lang w:eastAsia="en-US"/>
              </w:rPr>
              <w:t>zak.č</w:t>
            </w:r>
            <w:proofErr w:type="spellEnd"/>
            <w:r>
              <w:rPr>
                <w:lang w:eastAsia="en-US"/>
              </w:rPr>
              <w:t>. K19154016, 07/2020</w:t>
            </w:r>
          </w:p>
        </w:tc>
      </w:tr>
      <w:tr w:rsidR="004B4F1E" w:rsidRPr="00832506" w14:paraId="53BB95AE" w14:textId="77777777" w:rsidTr="00F00A59">
        <w:tc>
          <w:tcPr>
            <w:tcW w:w="3080" w:type="dxa"/>
            <w:shd w:val="clear" w:color="auto" w:fill="auto"/>
          </w:tcPr>
          <w:p w14:paraId="24594651" w14:textId="77777777" w:rsidR="004B4F1E" w:rsidRPr="00B35532" w:rsidRDefault="004B4F1E" w:rsidP="00746C8F">
            <w:pPr>
              <w:rPr>
                <w:lang w:eastAsia="en-US"/>
              </w:rPr>
            </w:pPr>
            <w:r w:rsidRPr="00B35532">
              <w:rPr>
                <w:lang w:eastAsia="en-US"/>
              </w:rPr>
              <w:t>Projektant (GP)</w:t>
            </w:r>
          </w:p>
        </w:tc>
        <w:tc>
          <w:tcPr>
            <w:tcW w:w="5640" w:type="dxa"/>
            <w:shd w:val="clear" w:color="auto" w:fill="auto"/>
          </w:tcPr>
          <w:p w14:paraId="0FEB5F81" w14:textId="559F7C8E" w:rsidR="004B4F1E" w:rsidRPr="00FB3841" w:rsidRDefault="00FB3841" w:rsidP="00F81010">
            <w:pPr>
              <w:rPr>
                <w:lang w:eastAsia="en-US"/>
              </w:rPr>
            </w:pPr>
            <w:r>
              <w:rPr>
                <w:lang w:eastAsia="en-US"/>
              </w:rPr>
              <w:t xml:space="preserve">EP Rožnov, a.s., Boženy Němcové 1720, 756 61 Rožnov pod Radhoštěm, </w:t>
            </w:r>
            <w:r w:rsidR="00F81010">
              <w:rPr>
                <w:lang w:eastAsia="en-US"/>
              </w:rPr>
              <w:t xml:space="preserve">IČO 45193631. </w:t>
            </w:r>
            <w:r>
              <w:rPr>
                <w:lang w:eastAsia="en-US"/>
              </w:rPr>
              <w:t>Hlavní inženýr projektu Ing. Ladislav Drozd, č.</w:t>
            </w:r>
            <w:r w:rsidR="00F81010">
              <w:rPr>
                <w:lang w:eastAsia="en-US"/>
              </w:rPr>
              <w:t xml:space="preserve"> </w:t>
            </w:r>
            <w:r>
              <w:rPr>
                <w:lang w:eastAsia="en-US"/>
              </w:rPr>
              <w:t xml:space="preserve">autorizace ČKAIT </w:t>
            </w:r>
            <w:r w:rsidRPr="00FB3841">
              <w:rPr>
                <w:lang w:eastAsia="en-US"/>
              </w:rPr>
              <w:t>1301650</w:t>
            </w:r>
            <w:r w:rsidR="00F00A59">
              <w:rPr>
                <w:lang w:eastAsia="en-US"/>
              </w:rPr>
              <w:t>, společnost je zapsána v obchodním rejstříku vedeného Krajským soudem v Ostravě oddíl B, vložka 346</w:t>
            </w:r>
          </w:p>
        </w:tc>
      </w:tr>
      <w:tr w:rsidR="00F00A59" w:rsidRPr="00832506" w14:paraId="318B2848" w14:textId="77777777" w:rsidTr="00F00A59">
        <w:tc>
          <w:tcPr>
            <w:tcW w:w="3080" w:type="dxa"/>
            <w:shd w:val="clear" w:color="auto" w:fill="auto"/>
          </w:tcPr>
          <w:p w14:paraId="5E6A086E" w14:textId="77777777" w:rsidR="00F00A59" w:rsidRPr="00B35532" w:rsidRDefault="00F00A59" w:rsidP="00F00A59">
            <w:pPr>
              <w:rPr>
                <w:lang w:eastAsia="en-US"/>
              </w:rPr>
            </w:pPr>
            <w:r w:rsidRPr="00B35532">
              <w:rPr>
                <w:lang w:eastAsia="en-US"/>
              </w:rPr>
              <w:t>Autorský dozor</w:t>
            </w:r>
          </w:p>
        </w:tc>
        <w:tc>
          <w:tcPr>
            <w:tcW w:w="5640" w:type="dxa"/>
            <w:shd w:val="clear" w:color="auto" w:fill="auto"/>
          </w:tcPr>
          <w:p w14:paraId="24D24419" w14:textId="15128F2F" w:rsidR="00F00A59" w:rsidRPr="00832506" w:rsidRDefault="00F00A59" w:rsidP="00F81010">
            <w:pPr>
              <w:rPr>
                <w:sz w:val="22"/>
                <w:szCs w:val="22"/>
                <w:lang w:eastAsia="en-US"/>
              </w:rPr>
            </w:pPr>
            <w:r>
              <w:rPr>
                <w:lang w:eastAsia="en-US"/>
              </w:rPr>
              <w:t>EP Rožnov, a.s., Boženy Němcové 1720, 756 61 Rožnov pod Radhoštěm</w:t>
            </w:r>
            <w:r w:rsidR="00F81010">
              <w:rPr>
                <w:lang w:eastAsia="en-US"/>
              </w:rPr>
              <w:t xml:space="preserve">, </w:t>
            </w:r>
            <w:r w:rsidR="00F81010" w:rsidRPr="00F81010">
              <w:rPr>
                <w:lang w:eastAsia="en-US"/>
              </w:rPr>
              <w:t>IČO 45193631</w:t>
            </w:r>
            <w:r w:rsidR="00F81010">
              <w:rPr>
                <w:lang w:eastAsia="en-US"/>
              </w:rPr>
              <w:t>.</w:t>
            </w:r>
            <w:r>
              <w:rPr>
                <w:lang w:eastAsia="en-US"/>
              </w:rPr>
              <w:t xml:space="preserve"> Hlavní inženýr projektu Ing. Ladislav Drozd, č.</w:t>
            </w:r>
            <w:r w:rsidR="00F81010">
              <w:rPr>
                <w:lang w:eastAsia="en-US"/>
              </w:rPr>
              <w:t xml:space="preserve"> </w:t>
            </w:r>
            <w:r>
              <w:rPr>
                <w:lang w:eastAsia="en-US"/>
              </w:rPr>
              <w:t xml:space="preserve">autorizace ČKAIT </w:t>
            </w:r>
            <w:r w:rsidRPr="00FB3841">
              <w:rPr>
                <w:lang w:eastAsia="en-US"/>
              </w:rPr>
              <w:t>1301650</w:t>
            </w:r>
            <w:r>
              <w:rPr>
                <w:lang w:eastAsia="en-US"/>
              </w:rPr>
              <w:t>, společnost je zapsána v obchodním rejstříku vedeného Krajským soudem v Ostravě oddíl B, vložka 346</w:t>
            </w:r>
          </w:p>
        </w:tc>
      </w:tr>
      <w:tr w:rsidR="00F00A59" w:rsidRPr="00832506" w14:paraId="4BBCE90E" w14:textId="77777777" w:rsidTr="00F00A59">
        <w:tc>
          <w:tcPr>
            <w:tcW w:w="3080" w:type="dxa"/>
            <w:shd w:val="clear" w:color="auto" w:fill="auto"/>
          </w:tcPr>
          <w:p w14:paraId="42952AA6" w14:textId="77777777" w:rsidR="00F00A59" w:rsidRPr="00016497" w:rsidRDefault="00F00A59" w:rsidP="00F00A59">
            <w:pPr>
              <w:rPr>
                <w:lang w:eastAsia="en-US"/>
              </w:rPr>
            </w:pPr>
            <w:r w:rsidRPr="00016497">
              <w:rPr>
                <w:lang w:eastAsia="en-US"/>
              </w:rPr>
              <w:t>Technický dozor stavebníka</w:t>
            </w:r>
          </w:p>
        </w:tc>
        <w:tc>
          <w:tcPr>
            <w:tcW w:w="5640" w:type="dxa"/>
            <w:shd w:val="clear" w:color="auto" w:fill="auto"/>
          </w:tcPr>
          <w:p w14:paraId="6F91E9A2" w14:textId="6CD2595E" w:rsidR="00F00A59" w:rsidRPr="00016497" w:rsidRDefault="003F686F" w:rsidP="00016497">
            <w:pPr>
              <w:rPr>
                <w:lang w:eastAsia="en-US"/>
              </w:rPr>
            </w:pPr>
            <w:r>
              <w:rPr>
                <w:highlight w:val="lightGray"/>
                <w:lang w:eastAsia="en-US"/>
              </w:rPr>
              <w:t xml:space="preserve">FRYDRYCH </w:t>
            </w:r>
            <w:proofErr w:type="spellStart"/>
            <w:r>
              <w:rPr>
                <w:highlight w:val="lightGray"/>
                <w:lang w:eastAsia="en-US"/>
              </w:rPr>
              <w:t>Construction</w:t>
            </w:r>
            <w:proofErr w:type="spellEnd"/>
            <w:r>
              <w:rPr>
                <w:highlight w:val="lightGray"/>
                <w:lang w:eastAsia="en-US"/>
              </w:rPr>
              <w:t xml:space="preserve"> s.r.o.</w:t>
            </w:r>
          </w:p>
        </w:tc>
      </w:tr>
      <w:tr w:rsidR="00F00A59" w:rsidRPr="00832506" w14:paraId="0B2CA9A8" w14:textId="77777777" w:rsidTr="00F00A59">
        <w:tc>
          <w:tcPr>
            <w:tcW w:w="3080" w:type="dxa"/>
            <w:shd w:val="clear" w:color="auto" w:fill="auto"/>
          </w:tcPr>
          <w:p w14:paraId="2945AC02" w14:textId="77777777" w:rsidR="00F00A59" w:rsidRPr="00016497" w:rsidRDefault="00F00A59" w:rsidP="00F00A59">
            <w:pPr>
              <w:rPr>
                <w:lang w:eastAsia="en-US"/>
              </w:rPr>
            </w:pPr>
            <w:r w:rsidRPr="00016497">
              <w:rPr>
                <w:lang w:eastAsia="en-US"/>
              </w:rPr>
              <w:t>Koordinátor BOZP objednatele</w:t>
            </w:r>
          </w:p>
        </w:tc>
        <w:tc>
          <w:tcPr>
            <w:tcW w:w="5640" w:type="dxa"/>
            <w:shd w:val="clear" w:color="auto" w:fill="auto"/>
          </w:tcPr>
          <w:p w14:paraId="70E48E1C" w14:textId="5CBB571E" w:rsidR="00F00A59" w:rsidRPr="00016497" w:rsidRDefault="003F686F" w:rsidP="00F00A59">
            <w:pPr>
              <w:rPr>
                <w:sz w:val="22"/>
                <w:szCs w:val="22"/>
                <w:lang w:eastAsia="en-US"/>
              </w:rPr>
            </w:pPr>
            <w:r>
              <w:rPr>
                <w:highlight w:val="lightGray"/>
                <w:lang w:eastAsia="en-US"/>
              </w:rPr>
              <w:t xml:space="preserve">FRYDRYCH </w:t>
            </w:r>
            <w:proofErr w:type="spellStart"/>
            <w:r>
              <w:rPr>
                <w:highlight w:val="lightGray"/>
                <w:lang w:eastAsia="en-US"/>
              </w:rPr>
              <w:t>Construction</w:t>
            </w:r>
            <w:proofErr w:type="spellEnd"/>
            <w:r>
              <w:rPr>
                <w:highlight w:val="lightGray"/>
                <w:lang w:eastAsia="en-US"/>
              </w:rPr>
              <w:t xml:space="preserve"> s.r.o.</w:t>
            </w:r>
          </w:p>
        </w:tc>
      </w:tr>
      <w:tr w:rsidR="00F00A59" w:rsidRPr="00832506" w14:paraId="57C61C3B" w14:textId="77777777" w:rsidTr="00F00A59">
        <w:tc>
          <w:tcPr>
            <w:tcW w:w="3080" w:type="dxa"/>
            <w:shd w:val="clear" w:color="auto" w:fill="auto"/>
          </w:tcPr>
          <w:p w14:paraId="4B7551A5" w14:textId="77777777" w:rsidR="00F00A59" w:rsidRPr="00B35532" w:rsidRDefault="00F00A59" w:rsidP="00F00A59">
            <w:pPr>
              <w:rPr>
                <w:lang w:eastAsia="en-US"/>
              </w:rPr>
            </w:pPr>
            <w:r w:rsidRPr="00B35532">
              <w:rPr>
                <w:lang w:eastAsia="en-US"/>
              </w:rPr>
              <w:t>Generální dodavatel stavby</w:t>
            </w:r>
          </w:p>
        </w:tc>
        <w:tc>
          <w:tcPr>
            <w:tcW w:w="5640" w:type="dxa"/>
            <w:shd w:val="clear" w:color="auto" w:fill="auto"/>
          </w:tcPr>
          <w:p w14:paraId="6ECA08F2" w14:textId="1A0A105D" w:rsidR="00F00A59" w:rsidRPr="000A1DDE" w:rsidRDefault="002756DD" w:rsidP="00F00A59">
            <w:pPr>
              <w:rPr>
                <w:lang w:eastAsia="en-US"/>
              </w:rPr>
            </w:pPr>
            <w:proofErr w:type="spellStart"/>
            <w:r w:rsidRPr="000A1DDE">
              <w:rPr>
                <w:lang w:eastAsia="en-US"/>
              </w:rPr>
              <w:t>Navláčil</w:t>
            </w:r>
            <w:proofErr w:type="spellEnd"/>
            <w:r w:rsidRPr="000A1DDE">
              <w:rPr>
                <w:lang w:eastAsia="en-US"/>
              </w:rPr>
              <w:t xml:space="preserve"> stavební firma, s.r.o.</w:t>
            </w:r>
          </w:p>
        </w:tc>
      </w:tr>
      <w:tr w:rsidR="00F00A59" w:rsidRPr="00832506" w14:paraId="57518717" w14:textId="77777777" w:rsidTr="00F00A59">
        <w:tc>
          <w:tcPr>
            <w:tcW w:w="3080" w:type="dxa"/>
            <w:shd w:val="clear" w:color="auto" w:fill="auto"/>
          </w:tcPr>
          <w:p w14:paraId="6635E80F" w14:textId="77777777" w:rsidR="00F00A59" w:rsidRPr="00B35532" w:rsidRDefault="00F00A59" w:rsidP="00F00A59">
            <w:pPr>
              <w:rPr>
                <w:lang w:eastAsia="en-US"/>
              </w:rPr>
            </w:pPr>
            <w:r w:rsidRPr="00B35532">
              <w:rPr>
                <w:lang w:eastAsia="en-US"/>
              </w:rPr>
              <w:t>Realizační tým:</w:t>
            </w:r>
          </w:p>
        </w:tc>
        <w:tc>
          <w:tcPr>
            <w:tcW w:w="5640" w:type="dxa"/>
            <w:shd w:val="clear" w:color="auto" w:fill="auto"/>
          </w:tcPr>
          <w:p w14:paraId="3D14857B" w14:textId="0F2279EF" w:rsidR="00F00A59" w:rsidRPr="000A1DDE" w:rsidRDefault="002756DD" w:rsidP="00F00A59">
            <w:pPr>
              <w:rPr>
                <w:lang w:eastAsia="en-US"/>
              </w:rPr>
            </w:pPr>
            <w:r w:rsidRPr="00E22792">
              <w:rPr>
                <w:lang w:eastAsia="en-US"/>
              </w:rPr>
              <w:t xml:space="preserve">Ing. Miloslav </w:t>
            </w:r>
            <w:proofErr w:type="spellStart"/>
            <w:r w:rsidRPr="00E22792">
              <w:rPr>
                <w:lang w:eastAsia="en-US"/>
              </w:rPr>
              <w:t>Flekač</w:t>
            </w:r>
            <w:proofErr w:type="spellEnd"/>
          </w:p>
        </w:tc>
      </w:tr>
      <w:tr w:rsidR="00F00A59" w:rsidRPr="00832506" w14:paraId="70D2D969" w14:textId="77777777" w:rsidTr="00F00A59">
        <w:tc>
          <w:tcPr>
            <w:tcW w:w="3080" w:type="dxa"/>
            <w:shd w:val="clear" w:color="auto" w:fill="auto"/>
          </w:tcPr>
          <w:p w14:paraId="6DB85B2A" w14:textId="77777777" w:rsidR="00F00A59" w:rsidRPr="00B35532" w:rsidRDefault="00F00A59" w:rsidP="00F00A59">
            <w:pPr>
              <w:rPr>
                <w:lang w:eastAsia="en-US"/>
              </w:rPr>
            </w:pPr>
            <w:r w:rsidRPr="00B35532">
              <w:rPr>
                <w:lang w:eastAsia="en-US"/>
              </w:rPr>
              <w:t>Stavbyvedoucí zhotovitele (člen realizačního týmu)</w:t>
            </w:r>
          </w:p>
        </w:tc>
        <w:tc>
          <w:tcPr>
            <w:tcW w:w="5640" w:type="dxa"/>
            <w:shd w:val="clear" w:color="auto" w:fill="auto"/>
          </w:tcPr>
          <w:p w14:paraId="548E43FB" w14:textId="38AC7781" w:rsidR="00F00A59" w:rsidRPr="000A1DDE" w:rsidRDefault="002756DD" w:rsidP="00F00A59">
            <w:pPr>
              <w:rPr>
                <w:lang w:eastAsia="en-US"/>
              </w:rPr>
            </w:pPr>
            <w:r w:rsidRPr="000A1DDE">
              <w:rPr>
                <w:lang w:eastAsia="en-US"/>
              </w:rPr>
              <w:t>Ing. Miloslav Flekač</w:t>
            </w:r>
          </w:p>
        </w:tc>
      </w:tr>
    </w:tbl>
    <w:p w14:paraId="63EB7A31" w14:textId="77777777" w:rsidR="004B2524" w:rsidRPr="00433A59" w:rsidRDefault="00B01479" w:rsidP="004B4F1E">
      <w:pPr>
        <w:pStyle w:val="KUsmlouva-1rove"/>
      </w:pPr>
      <w:r w:rsidRPr="00433A59">
        <w:lastRenderedPageBreak/>
        <w:t xml:space="preserve">PŘEDMĚT SMLOUVY </w:t>
      </w:r>
      <w:r w:rsidR="007140D5" w:rsidRPr="00433A59">
        <w:t>A</w:t>
      </w:r>
      <w:r w:rsidR="004B2524" w:rsidRPr="00433A59">
        <w:t xml:space="preserve"> ROZSAH DÍLA</w:t>
      </w:r>
    </w:p>
    <w:p w14:paraId="5BBB9D1D" w14:textId="77777777" w:rsidR="004B2524" w:rsidRPr="00433A59" w:rsidRDefault="004B2524" w:rsidP="004B4F1E">
      <w:pPr>
        <w:pStyle w:val="KUsmlouva-2rove"/>
        <w:rPr>
          <w:b/>
        </w:rPr>
      </w:pPr>
      <w:r w:rsidRPr="00433A59">
        <w:t>Zhotovitel se zavazuje provést a objednateli předat v rozsahu, z</w:t>
      </w:r>
      <w:r w:rsidR="00B01479" w:rsidRPr="00433A59">
        <w:t xml:space="preserve">působem, v době a za podmínek </w:t>
      </w:r>
      <w:r w:rsidRPr="00433A59">
        <w:t>sjednaných touto smlouvou dílo:</w:t>
      </w:r>
    </w:p>
    <w:p w14:paraId="47875047" w14:textId="77777777" w:rsidR="004B2524" w:rsidRPr="00433A59" w:rsidRDefault="004B2524" w:rsidP="004B4F1E">
      <w:pPr>
        <w:jc w:val="center"/>
      </w:pPr>
    </w:p>
    <w:p w14:paraId="2D1F9F77" w14:textId="09990671" w:rsidR="004B2524" w:rsidRPr="00922453" w:rsidRDefault="004B2524" w:rsidP="00922453">
      <w:pPr>
        <w:spacing w:after="0"/>
        <w:jc w:val="center"/>
        <w:rPr>
          <w:rFonts w:cs="Arial"/>
          <w:b/>
        </w:rPr>
      </w:pPr>
      <w:r w:rsidRPr="00922453">
        <w:rPr>
          <w:b/>
        </w:rPr>
        <w:t>„</w:t>
      </w:r>
      <w:r w:rsidR="00922453" w:rsidRPr="00922453">
        <w:rPr>
          <w:rFonts w:cs="Arial"/>
          <w:b/>
        </w:rPr>
        <w:t xml:space="preserve">SŠZP Rožnov pod Radhoštěm – </w:t>
      </w:r>
      <w:r w:rsidR="00922453" w:rsidRPr="00922453">
        <w:rPr>
          <w:b/>
        </w:rPr>
        <w:t xml:space="preserve">rekonstrukce </w:t>
      </w:r>
      <w:proofErr w:type="spellStart"/>
      <w:r w:rsidR="00922453" w:rsidRPr="00922453">
        <w:rPr>
          <w:b/>
        </w:rPr>
        <w:t>zdravotechnických</w:t>
      </w:r>
      <w:proofErr w:type="spellEnd"/>
      <w:r w:rsidR="00922453" w:rsidRPr="00922453">
        <w:rPr>
          <w:b/>
        </w:rPr>
        <w:t xml:space="preserve"> rozvodů a elektroinstalace – </w:t>
      </w:r>
      <w:r w:rsidR="00274E08">
        <w:rPr>
          <w:b/>
        </w:rPr>
        <w:t>2</w:t>
      </w:r>
      <w:r w:rsidR="00922453" w:rsidRPr="00922453">
        <w:rPr>
          <w:b/>
        </w:rPr>
        <w:t>.</w:t>
      </w:r>
      <w:r w:rsidR="00F90EF6">
        <w:rPr>
          <w:b/>
        </w:rPr>
        <w:t xml:space="preserve"> </w:t>
      </w:r>
      <w:r w:rsidR="00922453" w:rsidRPr="00922453">
        <w:rPr>
          <w:b/>
        </w:rPr>
        <w:t>etapa</w:t>
      </w:r>
      <w:r w:rsidRPr="00922453">
        <w:rPr>
          <w:b/>
        </w:rPr>
        <w:t>“</w:t>
      </w:r>
    </w:p>
    <w:p w14:paraId="313572BF" w14:textId="77777777" w:rsidR="004B2524" w:rsidRPr="00433A59" w:rsidRDefault="00822EDF" w:rsidP="004B4F1E">
      <w:pPr>
        <w:jc w:val="center"/>
      </w:pPr>
      <w:r w:rsidRPr="00433A59">
        <w:t>(</w:t>
      </w:r>
      <w:r w:rsidR="00B01479" w:rsidRPr="00433A59">
        <w:t>dále jen „dílo“)</w:t>
      </w:r>
    </w:p>
    <w:p w14:paraId="6A7FCD0B" w14:textId="77777777" w:rsidR="004F7AC6" w:rsidRPr="00433A59" w:rsidRDefault="0011081D" w:rsidP="004B4F1E">
      <w:pPr>
        <w:pStyle w:val="KUsmlouva-2rove"/>
        <w:numPr>
          <w:ilvl w:val="0"/>
          <w:numId w:val="0"/>
        </w:numPr>
        <w:ind w:left="567"/>
      </w:pPr>
      <w:r w:rsidRPr="00433A59">
        <w:t>a objednatel se zavazuje řádně zhotovené dílo převzít a zaplatit za něj dohodnutou cenu.</w:t>
      </w:r>
    </w:p>
    <w:p w14:paraId="43EA2006" w14:textId="77777777" w:rsidR="00266423" w:rsidRPr="00433A59" w:rsidRDefault="004B2524" w:rsidP="004B4F1E">
      <w:pPr>
        <w:pStyle w:val="KUsmlouva-2rove"/>
      </w:pPr>
      <w:r w:rsidRPr="00433A59">
        <w:t>Dílem se rozumí</w:t>
      </w:r>
      <w:r w:rsidR="00266423" w:rsidRPr="00433A59">
        <w:t>:</w:t>
      </w:r>
    </w:p>
    <w:p w14:paraId="07DB57C8" w14:textId="77777777" w:rsidR="004B2524" w:rsidRPr="00433A59" w:rsidRDefault="000D2BE8" w:rsidP="004B4F1E">
      <w:pPr>
        <w:pStyle w:val="KUsmlouva-3rove"/>
      </w:pPr>
      <w:r w:rsidRPr="00433A59">
        <w:t xml:space="preserve"> 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04C33FB8" w14:textId="59C07BCC" w:rsidR="000D2BE8" w:rsidRPr="00433A59" w:rsidRDefault="000D2BE8" w:rsidP="004B4F1E">
      <w:pPr>
        <w:pStyle w:val="KUsmlouva-4rove"/>
      </w:pPr>
      <w:r w:rsidRPr="00433A59">
        <w:t>investičním záměrem akce č.</w:t>
      </w:r>
      <w:r w:rsidR="00746C8F">
        <w:t> </w:t>
      </w:r>
      <w:r w:rsidR="001B18CF" w:rsidRPr="001B18CF">
        <w:t>1815/150/02/22</w:t>
      </w:r>
      <w:r w:rsidR="001B18CF">
        <w:t xml:space="preserve">, </w:t>
      </w:r>
      <w:r w:rsidR="004C512F" w:rsidRPr="00433A59">
        <w:t>ve znění jeho</w:t>
      </w:r>
      <w:r w:rsidRPr="00433A59">
        <w:t xml:space="preserve"> dodatků,</w:t>
      </w:r>
    </w:p>
    <w:p w14:paraId="517021D3" w14:textId="485A213E" w:rsidR="000D2BE8" w:rsidRPr="00FC5DD1" w:rsidRDefault="000D2BE8" w:rsidP="00174F42">
      <w:pPr>
        <w:pStyle w:val="KUsmlouva-4rove"/>
      </w:pPr>
      <w:r w:rsidRPr="00433A59">
        <w:t>projektovou dokumentací pro výběr dodavatele stavby v rozsahu projektu pro provedení stavby</w:t>
      </w:r>
      <w:r w:rsidR="00266423" w:rsidRPr="00433A59">
        <w:t>, zpracovanou</w:t>
      </w:r>
      <w:r w:rsidR="00746C8F">
        <w:t> </w:t>
      </w:r>
      <w:r w:rsidR="00FC5DD1" w:rsidRPr="00FC5DD1">
        <w:t>společností EP Rožnov, a.s., Boženy Němcové 1720, 756 61 Rožnov pod Radhoštěm,</w:t>
      </w:r>
      <w:r w:rsidR="00174F42" w:rsidRPr="00174F42">
        <w:t xml:space="preserve"> IČO 45193631</w:t>
      </w:r>
      <w:r w:rsidR="00174F42">
        <w:t>,</w:t>
      </w:r>
      <w:r w:rsidR="00FC5DD1" w:rsidRPr="00FC5DD1">
        <w:t xml:space="preserve"> </w:t>
      </w:r>
      <w:proofErr w:type="spellStart"/>
      <w:r w:rsidR="00FC5DD1" w:rsidRPr="00FC5DD1">
        <w:t>zak.č</w:t>
      </w:r>
      <w:proofErr w:type="spellEnd"/>
      <w:r w:rsidR="00FC5DD1" w:rsidRPr="00FC5DD1">
        <w:t>. K19154016, 07/2020</w:t>
      </w:r>
    </w:p>
    <w:p w14:paraId="55CE8D64" w14:textId="27E9EE83" w:rsidR="00266423" w:rsidRPr="00FC5DD1" w:rsidRDefault="00266423" w:rsidP="004B4F1E">
      <w:pPr>
        <w:pStyle w:val="KUsmlouva-4rove"/>
      </w:pPr>
      <w:r w:rsidRPr="00FC5DD1">
        <w:t>zadávacími podmínkami veřejné zakázky dle zákona č. 1</w:t>
      </w:r>
      <w:r w:rsidR="00075112" w:rsidRPr="00FC5DD1">
        <w:t>34</w:t>
      </w:r>
      <w:r w:rsidRPr="00FC5DD1">
        <w:t>/20</w:t>
      </w:r>
      <w:r w:rsidR="00075112" w:rsidRPr="00FC5DD1">
        <w:t>16</w:t>
      </w:r>
      <w:r w:rsidRPr="00FC5DD1">
        <w:t xml:space="preserve"> Sb., o </w:t>
      </w:r>
      <w:r w:rsidR="00075112" w:rsidRPr="00FC5DD1">
        <w:t xml:space="preserve">zadávání </w:t>
      </w:r>
      <w:r w:rsidRPr="00FC5DD1">
        <w:t>veřejných zakáz</w:t>
      </w:r>
      <w:r w:rsidR="00075112" w:rsidRPr="00FC5DD1">
        <w:t>ek</w:t>
      </w:r>
      <w:r w:rsidR="00922453" w:rsidRPr="00FC5DD1">
        <w:t>, ve znění pozdějších předpisů</w:t>
      </w:r>
      <w:r w:rsidR="004B2A46">
        <w:t xml:space="preserve"> (dále jen „zákon č. 134/2016</w:t>
      </w:r>
      <w:r w:rsidR="009B0314">
        <w:t xml:space="preserve"> Sb.</w:t>
      </w:r>
      <w:r w:rsidR="004B2A46">
        <w:t>“)</w:t>
      </w:r>
    </w:p>
    <w:p w14:paraId="70132B30" w14:textId="77777777" w:rsidR="00AA68D2" w:rsidRPr="00922453" w:rsidRDefault="00AA68D2" w:rsidP="004B4F1E">
      <w:pPr>
        <w:pStyle w:val="KUsmlouva-4rove"/>
      </w:pPr>
      <w:r w:rsidRPr="00614E1D">
        <w:t>podanou nabídkou</w:t>
      </w:r>
      <w:r w:rsidR="00614E1D">
        <w:t xml:space="preserve"> na práce, </w:t>
      </w:r>
      <w:r w:rsidR="00614E1D" w:rsidRPr="00922453">
        <w:t>jež jsou předmětem plnění dle této smlouvy</w:t>
      </w:r>
      <w:r w:rsidRPr="00922453">
        <w:t>,</w:t>
      </w:r>
    </w:p>
    <w:p w14:paraId="1047CBDF" w14:textId="62CE619D" w:rsidR="008671FA" w:rsidRDefault="00266423" w:rsidP="00016497">
      <w:pPr>
        <w:pStyle w:val="KUsmlouva-4rove"/>
      </w:pPr>
      <w:r w:rsidRPr="00922453">
        <w:t>stavebním povolením</w:t>
      </w:r>
      <w:r w:rsidR="00FC5DD1">
        <w:t xml:space="preserve">; </w:t>
      </w:r>
      <w:r w:rsidR="00FC5DD1" w:rsidRPr="00FC5DD1">
        <w:t xml:space="preserve">Rozhodnutí </w:t>
      </w:r>
      <w:r w:rsidR="00FC5DD1" w:rsidRPr="00016497">
        <w:t>– stavební povolení, č.</w:t>
      </w:r>
      <w:r w:rsidR="00174F42">
        <w:t xml:space="preserve"> </w:t>
      </w:r>
      <w:r w:rsidR="00FC5DD1" w:rsidRPr="00016497">
        <w:t xml:space="preserve">j. </w:t>
      </w:r>
      <w:proofErr w:type="spellStart"/>
      <w:r w:rsidR="00FC5DD1" w:rsidRPr="00016497">
        <w:t>MěÚ-RpR</w:t>
      </w:r>
      <w:proofErr w:type="spellEnd"/>
      <w:r w:rsidR="00FC5DD1" w:rsidRPr="00016497">
        <w:t>/88870/2020 ze dne 16.9.2020, nabytí právní moci</w:t>
      </w:r>
      <w:r w:rsidR="008671FA" w:rsidRPr="00016497">
        <w:t xml:space="preserve"> </w:t>
      </w:r>
      <w:r w:rsidR="00FB45B7" w:rsidRPr="00016497">
        <w:t>8</w:t>
      </w:r>
      <w:r w:rsidR="008671FA">
        <w:t>.</w:t>
      </w:r>
      <w:r w:rsidR="00FB45B7">
        <w:t>10</w:t>
      </w:r>
      <w:r w:rsidR="008671FA">
        <w:t>.2020</w:t>
      </w:r>
    </w:p>
    <w:p w14:paraId="29F1E7BF" w14:textId="5BBACA7E" w:rsidR="00266423" w:rsidRDefault="00266423" w:rsidP="00016497">
      <w:pPr>
        <w:pStyle w:val="KUsmlouva-4rove"/>
      </w:pPr>
      <w:r w:rsidRPr="00433A59">
        <w:t>touto smlouvou o dílo</w:t>
      </w:r>
    </w:p>
    <w:p w14:paraId="387E23A2" w14:textId="77777777" w:rsidR="00922453" w:rsidRPr="00433A59" w:rsidRDefault="00922453" w:rsidP="00922453">
      <w:pPr>
        <w:pStyle w:val="KUsmlouva-4rove"/>
        <w:numPr>
          <w:ilvl w:val="0"/>
          <w:numId w:val="0"/>
        </w:numPr>
        <w:ind w:left="2325"/>
      </w:pPr>
    </w:p>
    <w:p w14:paraId="40544B46" w14:textId="429D4596" w:rsidR="004B2524" w:rsidRPr="00433A59" w:rsidRDefault="00266423" w:rsidP="004B4F1E">
      <w:pPr>
        <w:pStyle w:val="KUsmlouva-3rove"/>
      </w:pPr>
      <w:r w:rsidRPr="00433A59">
        <w:t xml:space="preserve"> </w:t>
      </w:r>
      <w:r w:rsidRPr="00433A59">
        <w:rPr>
          <w:b/>
        </w:rPr>
        <w:t>d</w:t>
      </w:r>
      <w:r w:rsidR="004B2524" w:rsidRPr="00433A59">
        <w:rPr>
          <w:b/>
        </w:rPr>
        <w:t>okumentace</w:t>
      </w:r>
      <w:r w:rsidR="004B2524" w:rsidRPr="00433A59">
        <w:t xml:space="preserve"> skutečného provedení stavby</w:t>
      </w:r>
      <w:r w:rsidR="00F90EF6">
        <w:t>,</w:t>
      </w:r>
    </w:p>
    <w:p w14:paraId="7CD8A1CE" w14:textId="77777777" w:rsidR="004B2524" w:rsidRPr="00433A59" w:rsidRDefault="00266423" w:rsidP="004B4F1E">
      <w:pPr>
        <w:pStyle w:val="KUsmlouva-3rove"/>
      </w:pPr>
      <w:r w:rsidRPr="00433A59">
        <w:t xml:space="preserve"> </w:t>
      </w:r>
      <w:r w:rsidRPr="00433A59">
        <w:rPr>
          <w:b/>
        </w:rPr>
        <w:t>g</w:t>
      </w:r>
      <w:r w:rsidR="004B2524" w:rsidRPr="00433A59">
        <w:rPr>
          <w:b/>
        </w:rPr>
        <w:t>eodetické zaměření</w:t>
      </w:r>
      <w:r w:rsidR="004B2524" w:rsidRPr="00433A59">
        <w:t xml:space="preserve"> skutečného provedení stavby</w:t>
      </w:r>
      <w:r w:rsidR="00F10D20" w:rsidRPr="00433A59">
        <w:t>.</w:t>
      </w:r>
    </w:p>
    <w:p w14:paraId="1DC452D3" w14:textId="2EF34DB5" w:rsidR="00BC34DE" w:rsidRPr="00FC5DD1" w:rsidRDefault="005E4900" w:rsidP="004B4F1E">
      <w:pPr>
        <w:pStyle w:val="KUsmlouva-2rove"/>
      </w:pPr>
      <w:r w:rsidRPr="00FC5DD1">
        <w:t xml:space="preserve">Plnění, které je předmětem této smlouvy, </w:t>
      </w:r>
      <w:r w:rsidRPr="00FC5DD1">
        <w:rPr>
          <w:b/>
        </w:rPr>
        <w:t>bude</w:t>
      </w:r>
      <w:r w:rsidRPr="00FC5DD1">
        <w:t xml:space="preserve"> používáno pro výkon </w:t>
      </w:r>
      <w:r w:rsidRPr="00FC5DD1">
        <w:rPr>
          <w:b/>
        </w:rPr>
        <w:t>veřejnoprávní činnosti</w:t>
      </w:r>
      <w:r w:rsidRPr="00FC5DD1">
        <w:t xml:space="preserve"> a</w:t>
      </w:r>
      <w:r w:rsidR="00746C8F" w:rsidRPr="00FC5DD1">
        <w:t> </w:t>
      </w:r>
      <w:r w:rsidRPr="00FC5DD1">
        <w:rPr>
          <w:b/>
        </w:rPr>
        <w:t>nebude</w:t>
      </w:r>
      <w:r w:rsidRPr="00FC5DD1">
        <w:t xml:space="preserve"> na něj </w:t>
      </w:r>
      <w:r w:rsidRPr="00FC5DD1">
        <w:rPr>
          <w:b/>
        </w:rPr>
        <w:t>aplikován režim přenesení daňové povinnosti</w:t>
      </w:r>
      <w:r w:rsidRPr="00FC5DD1">
        <w:t xml:space="preserve"> podle § 92a</w:t>
      </w:r>
      <w:r w:rsidR="00FD36F2" w:rsidRPr="00FC5DD1">
        <w:t xml:space="preserve"> a násl.</w:t>
      </w:r>
      <w:r w:rsidRPr="00FC5DD1">
        <w:t xml:space="preserve"> zákona č. 235/2004 Sb., o dani z přidané hodnoty, ve znění pozdějších předpisů (dále jen „zákon o DPH).</w:t>
      </w:r>
    </w:p>
    <w:p w14:paraId="0FAA2D37" w14:textId="77777777" w:rsidR="004B2524" w:rsidRPr="00433A59" w:rsidRDefault="004B2524" w:rsidP="004B4F1E">
      <w:pPr>
        <w:pStyle w:val="KUsmlouva-2rove"/>
      </w:pPr>
      <w:r w:rsidRPr="00433A59">
        <w:t>Stavba</w:t>
      </w:r>
      <w:r w:rsidR="00AA3990" w:rsidRPr="00433A59">
        <w:rPr>
          <w:bCs/>
        </w:rPr>
        <w:t xml:space="preserve"> </w:t>
      </w:r>
      <w:r w:rsidRPr="00433A59">
        <w:rPr>
          <w:bCs/>
        </w:rPr>
        <w:t xml:space="preserve">je členěna na následující </w:t>
      </w:r>
      <w:r w:rsidR="00340259" w:rsidRPr="004B4F1E">
        <w:rPr>
          <w:rStyle w:val="KUTun"/>
        </w:rPr>
        <w:t>stavební objekty,</w:t>
      </w:r>
      <w:r w:rsidRPr="004B4F1E">
        <w:rPr>
          <w:rStyle w:val="KUTun"/>
        </w:rPr>
        <w:t xml:space="preserve"> inženýrské</w:t>
      </w:r>
      <w:r w:rsidR="00B33F4F" w:rsidRPr="004B4F1E">
        <w:rPr>
          <w:rStyle w:val="KUTun"/>
        </w:rPr>
        <w:t xml:space="preserve"> objekty a provozní soubory</w:t>
      </w:r>
      <w:r w:rsidRPr="004B4F1E">
        <w:rPr>
          <w:rStyle w:val="KUTun"/>
        </w:rPr>
        <w:t>:</w:t>
      </w:r>
    </w:p>
    <w:p w14:paraId="095CDCC2" w14:textId="77777777" w:rsidR="00274E08" w:rsidRDefault="004B2524" w:rsidP="004B4F1E">
      <w:pPr>
        <w:pStyle w:val="KUsmlouva-3rove"/>
      </w:pPr>
      <w:r w:rsidRPr="00433A59">
        <w:tab/>
      </w:r>
      <w:r w:rsidR="00F03B4F" w:rsidRPr="00433A59">
        <w:t>Stavební objekty:</w:t>
      </w:r>
      <w:r w:rsidR="00922453">
        <w:t xml:space="preserve"> </w:t>
      </w:r>
      <w:r w:rsidR="00274E08">
        <w:tab/>
      </w:r>
    </w:p>
    <w:p w14:paraId="0E95522D" w14:textId="220733D9" w:rsidR="00F03B4F" w:rsidRDefault="00274E08" w:rsidP="00274E08">
      <w:pPr>
        <w:pStyle w:val="KUsmlouva-3rove"/>
        <w:numPr>
          <w:ilvl w:val="0"/>
          <w:numId w:val="0"/>
        </w:numPr>
        <w:ind w:left="1361" w:firstLine="55"/>
      </w:pPr>
      <w:r w:rsidRPr="00274E08">
        <w:t>D.0</w:t>
      </w:r>
      <w:r>
        <w:tab/>
      </w:r>
      <w:r w:rsidRPr="00274E08">
        <w:t>Vedlejší rozpočtové náklady</w:t>
      </w:r>
      <w:r w:rsidRPr="00274E08">
        <w:tab/>
      </w:r>
    </w:p>
    <w:p w14:paraId="3453EF8B" w14:textId="05D298CD" w:rsidR="00274E08" w:rsidRDefault="00274E08" w:rsidP="00250CDD">
      <w:pPr>
        <w:pStyle w:val="KUsmlouva-3rove"/>
        <w:numPr>
          <w:ilvl w:val="0"/>
          <w:numId w:val="0"/>
        </w:numPr>
        <w:ind w:left="2777" w:hanging="653"/>
      </w:pPr>
      <w:r w:rsidRPr="00274E08">
        <w:t>D.0.0</w:t>
      </w:r>
      <w:r w:rsidRPr="00274E08">
        <w:tab/>
        <w:t>Vedlejší rozpočtové náklady 2. etapa</w:t>
      </w:r>
      <w:r w:rsidRPr="00274E08">
        <w:tab/>
      </w:r>
      <w:r w:rsidRPr="00274E08">
        <w:tab/>
      </w:r>
    </w:p>
    <w:p w14:paraId="600017BC" w14:textId="77777777" w:rsidR="00274E08" w:rsidRDefault="00274E08" w:rsidP="00274E08">
      <w:pPr>
        <w:pStyle w:val="KUsmlouva-3rove"/>
        <w:numPr>
          <w:ilvl w:val="0"/>
          <w:numId w:val="0"/>
        </w:numPr>
        <w:ind w:left="1361" w:firstLine="55"/>
      </w:pPr>
      <w:r w:rsidRPr="00274E08">
        <w:t>D.1.1</w:t>
      </w:r>
      <w:r w:rsidRPr="00274E08">
        <w:tab/>
        <w:t>Hlavní objekt</w:t>
      </w:r>
      <w:r w:rsidRPr="00274E08">
        <w:tab/>
      </w:r>
    </w:p>
    <w:p w14:paraId="1A7FD6E6" w14:textId="01EC9BAF" w:rsidR="00274E08" w:rsidRDefault="00274E08" w:rsidP="00274E08">
      <w:pPr>
        <w:pStyle w:val="KUsmlouva-3rove"/>
        <w:numPr>
          <w:ilvl w:val="0"/>
          <w:numId w:val="0"/>
        </w:numPr>
        <w:ind w:left="2069" w:firstLine="55"/>
      </w:pPr>
      <w:r>
        <w:t>D.1.1.1_B</w:t>
      </w:r>
      <w:r>
        <w:tab/>
        <w:t>Architektonicko-stavební řešení 1.NP_2.etapa</w:t>
      </w:r>
      <w:r>
        <w:tab/>
      </w:r>
    </w:p>
    <w:p w14:paraId="3563F039" w14:textId="6D1D3F0B" w:rsidR="00274E08" w:rsidRDefault="00274E08" w:rsidP="00274E08">
      <w:pPr>
        <w:pStyle w:val="KUsmlouva-3rove"/>
        <w:numPr>
          <w:ilvl w:val="0"/>
          <w:numId w:val="0"/>
        </w:numPr>
        <w:ind w:left="2014" w:firstLine="110"/>
      </w:pPr>
      <w:r>
        <w:t>D.1.1.1_C</w:t>
      </w:r>
      <w:r>
        <w:tab/>
        <w:t>Architektonicko-stavební řešení 2.NP_2.etapa</w:t>
      </w:r>
      <w:r>
        <w:tab/>
      </w:r>
    </w:p>
    <w:p w14:paraId="56039D29" w14:textId="16088B3A" w:rsidR="00274E08" w:rsidRDefault="00274E08" w:rsidP="00274E08">
      <w:pPr>
        <w:pStyle w:val="KUsmlouva-3rove"/>
        <w:numPr>
          <w:ilvl w:val="0"/>
          <w:numId w:val="0"/>
        </w:numPr>
        <w:ind w:left="1959" w:firstLine="165"/>
      </w:pPr>
      <w:r>
        <w:t>D.1.1.1_D</w:t>
      </w:r>
      <w:r>
        <w:tab/>
        <w:t>Architektonicko-stavební řešení 3.NP_2.etapa</w:t>
      </w:r>
      <w:r>
        <w:tab/>
      </w:r>
    </w:p>
    <w:p w14:paraId="39EDA3EF" w14:textId="77777777" w:rsidR="00274E08" w:rsidRDefault="00274E08" w:rsidP="00274E08">
      <w:pPr>
        <w:pStyle w:val="KUsmlouva-3rove"/>
        <w:numPr>
          <w:ilvl w:val="0"/>
          <w:numId w:val="0"/>
        </w:numPr>
        <w:ind w:left="1416" w:firstLine="708"/>
      </w:pPr>
      <w:r>
        <w:t>D.1.1.4.1/2</w:t>
      </w:r>
      <w:r>
        <w:tab/>
        <w:t>Zdravotně technické instalace_2.etapa</w:t>
      </w:r>
      <w:r>
        <w:tab/>
      </w:r>
      <w:r>
        <w:tab/>
      </w:r>
    </w:p>
    <w:p w14:paraId="1D651C39" w14:textId="4A8DB88C" w:rsidR="00274E08" w:rsidRDefault="00274E08" w:rsidP="00274E08">
      <w:pPr>
        <w:pStyle w:val="KUsmlouva-3rove"/>
        <w:numPr>
          <w:ilvl w:val="0"/>
          <w:numId w:val="0"/>
        </w:numPr>
        <w:ind w:left="1416" w:firstLine="708"/>
      </w:pPr>
      <w:r>
        <w:t>D.1.1.4.2/2</w:t>
      </w:r>
      <w:r>
        <w:tab/>
        <w:t>Vytápění_2.etapa</w:t>
      </w:r>
      <w:r>
        <w:tab/>
      </w:r>
      <w:r>
        <w:tab/>
      </w:r>
    </w:p>
    <w:p w14:paraId="4AF889A7" w14:textId="77777777" w:rsidR="00274E08" w:rsidRDefault="00274E08" w:rsidP="00274E08">
      <w:pPr>
        <w:pStyle w:val="KUsmlouva-3rove"/>
        <w:numPr>
          <w:ilvl w:val="0"/>
          <w:numId w:val="0"/>
        </w:numPr>
        <w:ind w:left="2069" w:firstLine="55"/>
      </w:pPr>
      <w:r>
        <w:t>D.1.1.4.3/2</w:t>
      </w:r>
      <w:r>
        <w:tab/>
        <w:t>Větrání_2.etapa</w:t>
      </w:r>
      <w:r>
        <w:tab/>
      </w:r>
      <w:r>
        <w:tab/>
      </w:r>
    </w:p>
    <w:p w14:paraId="2F6A7495" w14:textId="77777777" w:rsidR="00274E08" w:rsidRDefault="00274E08" w:rsidP="00274E08">
      <w:pPr>
        <w:pStyle w:val="KUsmlouva-3rove"/>
        <w:numPr>
          <w:ilvl w:val="0"/>
          <w:numId w:val="0"/>
        </w:numPr>
        <w:ind w:left="2014" w:firstLine="110"/>
      </w:pPr>
      <w:r>
        <w:t>D.1.1.4.6/2</w:t>
      </w:r>
      <w:r>
        <w:tab/>
        <w:t>Silnoproudá elektrotechnika_2.etapa</w:t>
      </w:r>
    </w:p>
    <w:p w14:paraId="35A3FE7A" w14:textId="26FD3A85" w:rsidR="00F03B4F" w:rsidRPr="00433A59" w:rsidRDefault="00274E08" w:rsidP="00274E08">
      <w:pPr>
        <w:pStyle w:val="KUsmlouva-3rove"/>
        <w:numPr>
          <w:ilvl w:val="0"/>
          <w:numId w:val="0"/>
        </w:numPr>
        <w:ind w:left="1416" w:firstLine="708"/>
      </w:pPr>
      <w:r>
        <w:t>D.1.1.4.7</w:t>
      </w:r>
      <w:r>
        <w:tab/>
        <w:t>Elektrotechnická komunikace 1.NP až 4.NP_2.etapa</w:t>
      </w:r>
      <w:r>
        <w:tab/>
      </w:r>
      <w:r>
        <w:tab/>
      </w:r>
    </w:p>
    <w:p w14:paraId="0ED25F5A" w14:textId="4B293779" w:rsidR="009C10FA" w:rsidRPr="001B18CF" w:rsidRDefault="00A13BD0" w:rsidP="00402D29">
      <w:pPr>
        <w:pStyle w:val="KUsmlouva-2rove"/>
      </w:pPr>
      <w:r w:rsidRPr="001B18CF">
        <w:t>Zhotovitel odpovídá za to, že dílo bude realizováno v uvedeném členění, rozsahu, kvalitě a s</w:t>
      </w:r>
      <w:r w:rsidR="00746C8F" w:rsidRPr="001B18CF">
        <w:t> </w:t>
      </w:r>
      <w:r w:rsidRPr="001B18CF">
        <w:t>parametry stanovenými projektovou dokumentací</w:t>
      </w:r>
      <w:r w:rsidR="00402D29" w:rsidRPr="001B18CF">
        <w:t xml:space="preserve">, soupisem </w:t>
      </w:r>
      <w:r w:rsidR="00F367F6" w:rsidRPr="001B18CF">
        <w:t xml:space="preserve">stavebních </w:t>
      </w:r>
      <w:r w:rsidR="009C10FA" w:rsidRPr="001B18CF">
        <w:t>prací</w:t>
      </w:r>
      <w:r w:rsidR="00F367F6" w:rsidRPr="001B18CF">
        <w:t>, dodávek a služeb (dále tako jen soupis prací)</w:t>
      </w:r>
      <w:r w:rsidRPr="001B18CF">
        <w:t>, stavebním povolením, investičním záměrem, nabídkou, a touto smlouvou. V rámci zhotovení díla objednatel předpokládá, že zhotovitel ověří a</w:t>
      </w:r>
      <w:r w:rsidR="00746C8F" w:rsidRPr="001B18CF">
        <w:t> </w:t>
      </w:r>
      <w:r w:rsidRPr="001B18CF">
        <w:t xml:space="preserve">provede kontrolu </w:t>
      </w:r>
      <w:r w:rsidRPr="001B18CF">
        <w:lastRenderedPageBreak/>
        <w:t>všech vstupních údajů a podkladů předložených objednatelem, a to v rozsahu, který po něm lze spravedlivě s ohledem na jeho odbornost požadovat, a na zjištěné nedostatky neprodleně objednatele upozorní. Odpovědnost za předané podklady nese objednatel.</w:t>
      </w:r>
      <w:r w:rsidR="00402D29" w:rsidRPr="001B18CF">
        <w:t xml:space="preserve"> </w:t>
      </w:r>
    </w:p>
    <w:p w14:paraId="74ACF5A3" w14:textId="1D4A1DE2" w:rsidR="00402D29" w:rsidRPr="001B18CF" w:rsidRDefault="009C10FA" w:rsidP="009C10FA">
      <w:pPr>
        <w:pStyle w:val="KUsmlouva-2rove"/>
        <w:numPr>
          <w:ilvl w:val="0"/>
          <w:numId w:val="0"/>
        </w:numPr>
        <w:ind w:left="709"/>
      </w:pPr>
      <w:r w:rsidRPr="001B18CF">
        <w:t xml:space="preserve">Zhotovitel bere na vědomí, že projektová dokumentace obsahuje odkazy na stavební objekty či jejich části, které byly předmětem 1. etapy rekonstrukce </w:t>
      </w:r>
      <w:proofErr w:type="spellStart"/>
      <w:r w:rsidRPr="001B18CF">
        <w:t>zdravotechnických</w:t>
      </w:r>
      <w:proofErr w:type="spellEnd"/>
      <w:r w:rsidRPr="001B18CF">
        <w:t xml:space="preserve"> rozvodů a elektroinstalace a nejsou předmětem díla dle této smlouvy. Přesný rozsah díla je vymezen soupisem prací, který oceněný tvoří přílohu č. 1 této smlouvy, jako </w:t>
      </w:r>
      <w:r w:rsidR="002F2360" w:rsidRPr="001B18CF">
        <w:t>p</w:t>
      </w:r>
      <w:r w:rsidRPr="001B18CF">
        <w:t xml:space="preserve">oložkový rozpočet </w:t>
      </w:r>
      <w:r w:rsidR="002F2360" w:rsidRPr="001B18CF">
        <w:t>z</w:t>
      </w:r>
      <w:r w:rsidRPr="001B18CF">
        <w:t xml:space="preserve">hotovitele.  </w:t>
      </w:r>
      <w:r w:rsidR="00402D29" w:rsidRPr="001B18CF">
        <w:t xml:space="preserve">Zhotovitel bere na vědomí, že projektová dokumentace věcně definuje dílo, přičemž jeho přesný rozsah je dán soupisem prací. V případě rozporu mezi věcným vymezením díla v projektové dokumentaci a v soupisu stavebních prací, dodávek a služeb, bude v případě rozsahu prací platit soupis. V otázkách technického řešení je rozhodující </w:t>
      </w:r>
      <w:r w:rsidR="002F2360" w:rsidRPr="001B18CF">
        <w:t>p</w:t>
      </w:r>
      <w:r w:rsidR="00402D29" w:rsidRPr="001B18CF">
        <w:t xml:space="preserve">rojektová dokumentace. </w:t>
      </w:r>
    </w:p>
    <w:p w14:paraId="4501D239" w14:textId="63356031" w:rsidR="002E4314" w:rsidRPr="00433A59" w:rsidRDefault="002E4314" w:rsidP="004B4F1E">
      <w:pPr>
        <w:pStyle w:val="KUsmlouva-2rove"/>
        <w:rPr>
          <w:b/>
        </w:rPr>
      </w:pPr>
      <w:r w:rsidRPr="00433A59">
        <w:rPr>
          <w:b/>
          <w:bCs/>
        </w:rPr>
        <w:t>Kompletní dodávkou</w:t>
      </w:r>
      <w:r w:rsidR="004B2524" w:rsidRPr="00433A59">
        <w:rPr>
          <w:b/>
          <w:bCs/>
        </w:rPr>
        <w:t xml:space="preserve"> 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71EABAD5" w14:textId="77777777" w:rsidR="004B2524" w:rsidRPr="00433A59" w:rsidRDefault="00F54282" w:rsidP="004B4F1E">
      <w:pPr>
        <w:pStyle w:val="KUsmlouva-2rove"/>
        <w:rPr>
          <w:b/>
        </w:rPr>
      </w:pPr>
      <w:r w:rsidRPr="00433A59">
        <w:t>Zhotovení díla zahrnuje i</w:t>
      </w:r>
      <w:r w:rsidR="004B2524" w:rsidRPr="00433A59">
        <w:t>:</w:t>
      </w:r>
    </w:p>
    <w:p w14:paraId="550E6D52" w14:textId="1DA3549E" w:rsidR="004B2524" w:rsidRPr="00614E1D" w:rsidRDefault="004B2524" w:rsidP="004B4F1E">
      <w:pPr>
        <w:pStyle w:val="KUsmlouva-3rove"/>
        <w:rPr>
          <w:b/>
        </w:rPr>
      </w:pPr>
      <w:r w:rsidRPr="005913CB">
        <w:t xml:space="preserve">geodetické </w:t>
      </w:r>
      <w:r w:rsidRPr="005913CB">
        <w:rPr>
          <w:b/>
        </w:rPr>
        <w:t xml:space="preserve">zaměření </w:t>
      </w:r>
      <w:r w:rsidRPr="005913CB">
        <w:t>s</w:t>
      </w:r>
      <w:r w:rsidR="00DC3563" w:rsidRPr="005913CB">
        <w:t>taveniště před zahájením stavby a</w:t>
      </w:r>
      <w:r w:rsidRPr="005913CB">
        <w:t xml:space="preserve"> </w:t>
      </w:r>
      <w:r w:rsidR="00DC3563" w:rsidRPr="005913CB">
        <w:t>vytýčení základních výškových a</w:t>
      </w:r>
      <w:r w:rsidR="00746C8F">
        <w:t> </w:t>
      </w:r>
      <w:r w:rsidR="00DC3563" w:rsidRPr="005913CB">
        <w:t>směrových bodů stavby</w:t>
      </w:r>
      <w:r w:rsidR="00614E1D">
        <w:t>, případně jejích</w:t>
      </w:r>
      <w:r w:rsidR="005913CB" w:rsidRPr="005913CB">
        <w:t xml:space="preserve"> jednotlivých objektů</w:t>
      </w:r>
      <w:r w:rsidR="004E12A2" w:rsidRPr="005913CB">
        <w:t>,</w:t>
      </w:r>
      <w:r w:rsidR="00DC3563" w:rsidRPr="005913CB">
        <w:rPr>
          <w:b/>
        </w:rPr>
        <w:t xml:space="preserve"> </w:t>
      </w:r>
      <w:r w:rsidR="004E12A2" w:rsidRPr="005913CB">
        <w:rPr>
          <w:b/>
        </w:rPr>
        <w:t>vytýčení tras technické infrastruktury</w:t>
      </w:r>
      <w:r w:rsidR="004E12A2" w:rsidRPr="005913CB">
        <w:t xml:space="preserve"> a inženýrských sítí v místě jejich střetu se stavbou a přijetí takových opatření, </w:t>
      </w:r>
      <w:r w:rsidR="00016497">
        <w:t>aby nedošlo k jejich poškození,</w:t>
      </w:r>
    </w:p>
    <w:p w14:paraId="2584CB04" w14:textId="722503FD" w:rsidR="00A344A8" w:rsidRPr="00433A59" w:rsidRDefault="00A344A8" w:rsidP="004B4F1E">
      <w:pPr>
        <w:pStyle w:val="KUsmlouva-3rove"/>
        <w:rPr>
          <w:b/>
        </w:rPr>
      </w:pPr>
      <w:r w:rsidRPr="00433A59">
        <w:rPr>
          <w:b/>
        </w:rPr>
        <w:t>zabezpečení podmínek stanovených správci</w:t>
      </w:r>
      <w:r w:rsidRPr="00433A59">
        <w:t xml:space="preserve"> dopr</w:t>
      </w:r>
      <w:r w:rsidR="00AB54B9" w:rsidRPr="00433A59">
        <w:t xml:space="preserve">avní a technické infrastruktury </w:t>
      </w:r>
      <w:r w:rsidRPr="00433A59">
        <w:t>a</w:t>
      </w:r>
      <w:r w:rsidR="00746C8F">
        <w:t> </w:t>
      </w:r>
      <w:r w:rsidRPr="00433A59">
        <w:t>účastníků správního řízení dle stavebních povolení a vyjádření jednotlivých účastníků správních řízení,</w:t>
      </w:r>
    </w:p>
    <w:p w14:paraId="726D2554" w14:textId="77777777" w:rsidR="00A344A8" w:rsidRPr="00433A59" w:rsidRDefault="00A344A8" w:rsidP="004B4F1E">
      <w:pPr>
        <w:pStyle w:val="KUsmlouva-3rove"/>
        <w:rPr>
          <w:b/>
        </w:rPr>
      </w:pPr>
      <w:r w:rsidRPr="00433A59">
        <w:rPr>
          <w:b/>
        </w:rPr>
        <w:t xml:space="preserve">zachování dopravní obslužnosti </w:t>
      </w:r>
      <w:r w:rsidRPr="00433A59">
        <w:t>okolních objektů a pozemků při realizaci díla,</w:t>
      </w:r>
    </w:p>
    <w:p w14:paraId="603DEF4A" w14:textId="77777777" w:rsidR="00A344A8" w:rsidRPr="00433A59" w:rsidRDefault="00A344A8" w:rsidP="004B4F1E">
      <w:pPr>
        <w:pStyle w:val="KUsmlouva-3rove"/>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311D9C0" w14:textId="77777777" w:rsidR="00337C15" w:rsidRPr="00433A59" w:rsidRDefault="00337C15" w:rsidP="004B4F1E">
      <w:pPr>
        <w:pStyle w:val="KUsmlouva-3rove"/>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1EDB7BDC" w14:textId="77777777" w:rsidR="00A344A8" w:rsidRPr="00433A59" w:rsidRDefault="00337C15" w:rsidP="004B4F1E">
      <w:pPr>
        <w:pStyle w:val="KUsmlouva-3rove"/>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652B69FB" w14:textId="77777777" w:rsidR="00337C15" w:rsidRPr="00433A59" w:rsidRDefault="00337C15" w:rsidP="004B4F1E">
      <w:pPr>
        <w:pStyle w:val="KUsmlouva-3rove"/>
        <w:rPr>
          <w:b/>
        </w:rPr>
      </w:pPr>
      <w:r w:rsidRPr="00433A59">
        <w:rPr>
          <w:b/>
        </w:rPr>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4D8DB1D4" w14:textId="77777777" w:rsidR="004B2524" w:rsidRPr="00433A59" w:rsidRDefault="00337C15" w:rsidP="004B4F1E">
      <w:pPr>
        <w:pStyle w:val="KUsmlouva-3rove"/>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4FEBDE38" w14:textId="19DEBF09" w:rsidR="00337C15" w:rsidRPr="00433A59" w:rsidRDefault="00337C15" w:rsidP="004B4F1E">
      <w:pPr>
        <w:pStyle w:val="KUsmlouva-3rove"/>
        <w:rPr>
          <w:b/>
        </w:rPr>
      </w:pPr>
      <w:r w:rsidRPr="00433A59">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(KD) stavby. Tato dokumentace musí být na KD před realizací dotčené části díla odsouhlasena</w:t>
      </w:r>
      <w:r w:rsidR="00F90EF6">
        <w:t>,</w:t>
      </w:r>
      <w:r w:rsidRPr="00433A59">
        <w:t xml:space="preserve"> a to v dostatečném časovém předstihu, aby nemohlo dojít ke zpoždění stavby z důvodu neodsouhlasení výrobní dokumentace. V případě požadavku musí být požadavky účastníků KD zapracovány do výrobní dokumentace</w:t>
      </w:r>
      <w:r w:rsidR="005913CB">
        <w:t>,</w:t>
      </w:r>
    </w:p>
    <w:p w14:paraId="1C8722BA" w14:textId="5F60FBDF" w:rsidR="00337C15" w:rsidRPr="00433A59" w:rsidRDefault="00342DB0" w:rsidP="004B4F1E">
      <w:pPr>
        <w:pStyle w:val="KUsmlouva-3rove"/>
        <w:rPr>
          <w:b/>
        </w:rPr>
      </w:pPr>
      <w:r w:rsidRPr="00433A59">
        <w:rPr>
          <w:b/>
        </w:rPr>
        <w:t xml:space="preserve">provést demolici a demontáž </w:t>
      </w:r>
      <w:r w:rsidRPr="00433A59">
        <w:t>stávajících zařízení a stavebních konstrukcí, kdy zhotovitelem demolovaný a demontovaný materiál se stává odpadem a zhotovitel jako původce odpadu s ním bude nakládat pouze v souladu se zákonem č. 185/2001 Sb., o</w:t>
      </w:r>
      <w:r w:rsidR="00746C8F">
        <w:t> </w:t>
      </w:r>
      <w:r w:rsidRPr="00433A59">
        <w:t>odpadech,</w:t>
      </w:r>
      <w:r w:rsidR="00E00596">
        <w:t xml:space="preserve"> v platném znění,</w:t>
      </w:r>
      <w:r w:rsidRPr="00433A59">
        <w:t xml:space="preserve"> a jeho prováděcími předpisy,</w:t>
      </w:r>
    </w:p>
    <w:p w14:paraId="074BE9FA" w14:textId="08E87879" w:rsidR="00342DB0" w:rsidRPr="00433A59" w:rsidRDefault="00342DB0" w:rsidP="004B4F1E">
      <w:pPr>
        <w:pStyle w:val="KUsmlouva-3rove"/>
        <w:rPr>
          <w:b/>
        </w:rPr>
      </w:pPr>
      <w:r w:rsidRPr="001479BF">
        <w:rPr>
          <w:b/>
        </w:rPr>
        <w:t>demolovaný a demontovaný materiál</w:t>
      </w:r>
      <w:r w:rsidRPr="001479BF">
        <w:t xml:space="preserve"> nesmí být využit k obchodní činnosti zhotovitele za účelem dosažení zisku. </w:t>
      </w:r>
      <w:r w:rsidR="00A76C7B" w:rsidRPr="001479BF">
        <w:t xml:space="preserve">V případě výskytu takového materiálu, který lze využít k obchodní činnosti, náleží zisk z této obchodní činnosti objednateli. V případě požadavku je zhotovitel </w:t>
      </w:r>
      <w:r w:rsidR="00A76C7B" w:rsidRPr="001479BF">
        <w:lastRenderedPageBreak/>
        <w:t>povinen do 5 kalendářních dnů od písemné výzvy předložit objednateli veškeré doklady o</w:t>
      </w:r>
      <w:r w:rsidR="00746C8F">
        <w:t> </w:t>
      </w:r>
      <w:r w:rsidR="00A76C7B" w:rsidRPr="001479BF">
        <w:t>plnění těchto povinností,</w:t>
      </w:r>
    </w:p>
    <w:p w14:paraId="065BDC56" w14:textId="77777777" w:rsidR="00DD694C" w:rsidRPr="00433A59" w:rsidRDefault="00DD694C" w:rsidP="004B4F1E">
      <w:pPr>
        <w:pStyle w:val="KUsmlouva-3rove"/>
        <w:rPr>
          <w:b/>
        </w:rPr>
      </w:pPr>
      <w:r w:rsidRPr="00433A59">
        <w:rPr>
          <w:b/>
        </w:rPr>
        <w:t>průběžná likvidace odpadů a obalů</w:t>
      </w:r>
      <w:r w:rsidRPr="00433A59">
        <w:t xml:space="preserve"> v souladu se zákonem č. 185/2001 Sb., o odpadech, a dalších prováděcích předpisů vč. úhrady poplatků za likvidaci odpadu a doložení dokladů o likvidaci nejpozději při předání a převzetí díla,</w:t>
      </w:r>
    </w:p>
    <w:p w14:paraId="0D2091C8" w14:textId="77777777" w:rsidR="00DD694C" w:rsidRPr="00433A59" w:rsidRDefault="00DD694C" w:rsidP="004B4F1E">
      <w:pPr>
        <w:pStyle w:val="KUsmlouva-3rove"/>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35856486" w14:textId="77777777" w:rsidR="0097682F" w:rsidRPr="00433A59" w:rsidRDefault="0097682F" w:rsidP="004B4F1E">
      <w:pPr>
        <w:pStyle w:val="KUsmlouva-3rove"/>
        <w:rPr>
          <w:b/>
        </w:rPr>
      </w:pPr>
      <w:r w:rsidRPr="00433A59">
        <w:t xml:space="preserve">zajištění </w:t>
      </w:r>
      <w:r w:rsidRPr="00433A59">
        <w:rPr>
          <w:b/>
        </w:rPr>
        <w:t>ochrany životního prostředí</w:t>
      </w:r>
      <w:r w:rsidRPr="00433A59">
        <w:t xml:space="preserve"> dle platných právních předpisů při provádění díla,</w:t>
      </w:r>
    </w:p>
    <w:p w14:paraId="596E2B5D" w14:textId="066793F9" w:rsidR="00C70405" w:rsidRPr="00433A59" w:rsidRDefault="00C70405" w:rsidP="004B4F1E">
      <w:pPr>
        <w:pStyle w:val="KUsmlouva-3rove"/>
        <w:rPr>
          <w:b/>
        </w:rPr>
      </w:pPr>
      <w:r w:rsidRPr="00433A59">
        <w:rPr>
          <w:b/>
        </w:rPr>
        <w:t>umožnit provádění kontrolní</w:t>
      </w:r>
      <w:r w:rsidRPr="00433A59">
        <w:t xml:space="preserve"> prohlídky rozestavěné stavby dle §</w:t>
      </w:r>
      <w:r w:rsidR="00DD5BAA">
        <w:t xml:space="preserve"> </w:t>
      </w:r>
      <w:smartTag w:uri="urn:schemas-microsoft-com:office:smarttags" w:element="PersonName">
        <w:smartTagPr>
          <w:attr w:name="ProductID" w:val="133 a"/>
        </w:smartTagPr>
        <w:r w:rsidRPr="00433A59">
          <w:t>133 a</w:t>
        </w:r>
      </w:smartTag>
      <w:r w:rsidRPr="00433A59">
        <w:t xml:space="preserve"> n. zákona č. 183/2006 Sb., o územním plánování a stavebním řádu</w:t>
      </w:r>
      <w:r w:rsidR="00174F42">
        <w:t xml:space="preserve"> ve znění pozdějších předpisů (dále jen „stavební zákon“)</w:t>
      </w:r>
      <w:r w:rsidRPr="00433A59">
        <w:t>, a zajistit účast stavbyvedoucího na této kontrolní prohlídce</w:t>
      </w:r>
      <w:r w:rsidRPr="00433A59">
        <w:rPr>
          <w:b/>
        </w:rPr>
        <w:t>,</w:t>
      </w:r>
    </w:p>
    <w:p w14:paraId="728281F2" w14:textId="2C857DF7" w:rsidR="007C60F5" w:rsidRPr="00433A59" w:rsidRDefault="007C60F5" w:rsidP="004B4F1E">
      <w:pPr>
        <w:pStyle w:val="KUsmlouva-3rove"/>
        <w:rPr>
          <w:b/>
        </w:rPr>
      </w:pPr>
      <w:r w:rsidRPr="00433A59">
        <w:t xml:space="preserve">provedení </w:t>
      </w:r>
      <w:r w:rsidRPr="00433A59">
        <w:rPr>
          <w:b/>
        </w:rPr>
        <w:t>individuálního vyzkoušení částí stavby</w:t>
      </w:r>
      <w:r w:rsidRPr="00433A59">
        <w:t xml:space="preserve"> v souladu s projektovou dokumentací a </w:t>
      </w:r>
      <w:r w:rsidRPr="00433A59">
        <w:rPr>
          <w:b/>
        </w:rPr>
        <w:t>zaškolení obsluhy</w:t>
      </w:r>
      <w:r w:rsidRPr="00433A59">
        <w:t xml:space="preserve"> veškerého technologického zařízení, strojů a přístrojů, provedení </w:t>
      </w:r>
      <w:r w:rsidRPr="00433A59">
        <w:rPr>
          <w:b/>
        </w:rPr>
        <w:t>komplexního vyzkoušení díla</w:t>
      </w:r>
      <w:r w:rsidRPr="00433A59">
        <w:t xml:space="preserve"> po dobu </w:t>
      </w:r>
      <w:r w:rsidRPr="00433A59">
        <w:rPr>
          <w:b/>
        </w:rPr>
        <w:t>72 hodin</w:t>
      </w:r>
      <w:r w:rsidRPr="00433A59">
        <w:t xml:space="preserve"> v souladu s projektovou dokumentací a</w:t>
      </w:r>
      <w:r w:rsidR="00746C8F">
        <w:t> </w:t>
      </w:r>
      <w:r w:rsidRPr="00433A59">
        <w:t>touto smlouvou,</w:t>
      </w:r>
    </w:p>
    <w:p w14:paraId="13C02816" w14:textId="77777777" w:rsidR="007C60F5" w:rsidRPr="00433A59" w:rsidRDefault="007C60F5" w:rsidP="004B4F1E">
      <w:pPr>
        <w:pStyle w:val="KUsmlouva-3rove"/>
      </w:pPr>
      <w:r w:rsidRPr="00433A59">
        <w:t>bezodkladné odstranění případných závad zjištěných při závěrečné kontrolní prohlídce stavby,</w:t>
      </w:r>
    </w:p>
    <w:p w14:paraId="4DCEA18B" w14:textId="77777777" w:rsidR="007C60F5" w:rsidRPr="00F765AD" w:rsidRDefault="007C60F5" w:rsidP="004B4F1E">
      <w:pPr>
        <w:pStyle w:val="KUsmlouva-3rove"/>
        <w:rPr>
          <w:rStyle w:val="KUTun"/>
          <w:b w:val="0"/>
        </w:rPr>
      </w:pPr>
      <w:r w:rsidRPr="00F765AD">
        <w:rPr>
          <w:rStyle w:val="KUTun"/>
          <w:b w:val="0"/>
        </w:rPr>
        <w:t>dokumentace skutečného provedení a geodetické zaměření skutečného provedení díla,</w:t>
      </w:r>
    </w:p>
    <w:p w14:paraId="0B182B44" w14:textId="77777777" w:rsidR="007C60F5" w:rsidRPr="00F765AD" w:rsidRDefault="00AD6E4E" w:rsidP="004B4F1E">
      <w:pPr>
        <w:pStyle w:val="KUsmlouva-3rove"/>
      </w:pPr>
      <w:r w:rsidRPr="00F765AD">
        <w:t>příprava podkladů a součinnost pro zajištění kolaudace stavby a případné změny stavby před dokončením nebo zkušebního provozu,</w:t>
      </w:r>
    </w:p>
    <w:p w14:paraId="3940740B" w14:textId="77777777" w:rsidR="007C60F5" w:rsidRPr="00433A59" w:rsidRDefault="00D37A43" w:rsidP="004B4F1E">
      <w:pPr>
        <w:pStyle w:val="KUsmlouva-3rove"/>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78B0A781" w14:textId="77777777" w:rsidR="004B2524" w:rsidRPr="00433A59" w:rsidRDefault="004B2524" w:rsidP="004B4F1E">
      <w:pPr>
        <w:pStyle w:val="KUsmlouva-3rove"/>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2C16F414" w14:textId="3F692644" w:rsidR="00613518" w:rsidRPr="00433A59" w:rsidRDefault="00613518" w:rsidP="00174F42">
      <w:pPr>
        <w:pStyle w:val="KUsmlouva-3rove"/>
        <w:rPr>
          <w:b/>
        </w:rPr>
      </w:pPr>
      <w:r w:rsidRPr="00433A59">
        <w:rPr>
          <w:b/>
        </w:rPr>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174F42" w:rsidRPr="00174F42">
        <w:t>o technických požadavcích na výrobky a o změně a doplnění některých zákonů</w:t>
      </w:r>
      <w:r w:rsidR="00174F42">
        <w:t xml:space="preserve">, </w:t>
      </w:r>
      <w:r w:rsidRPr="00433A59">
        <w:t>ve znění pozdějších předpisů; veškeré dokumenty budou zpracovány v českém jazyce a zhotovitel zajistí jejich předání objednateli,</w:t>
      </w:r>
    </w:p>
    <w:p w14:paraId="079E729E" w14:textId="77777777" w:rsidR="00613518" w:rsidRPr="00433A59" w:rsidRDefault="00613518" w:rsidP="004B4F1E">
      <w:pPr>
        <w:pStyle w:val="KUsmlouva-3rove"/>
        <w:rPr>
          <w:b/>
        </w:rPr>
      </w:pPr>
      <w:r w:rsidRPr="00433A59">
        <w:t xml:space="preserve">zpracování </w:t>
      </w:r>
      <w:r w:rsidRPr="00433A59">
        <w:rPr>
          <w:b/>
        </w:rPr>
        <w:t>provozního řádu pro zkušební provoz</w:t>
      </w:r>
      <w:r w:rsidRPr="00433A59">
        <w:t>, účast a spolupráci při zkušebním provozu stavby v souladu s projektovou dokumentací a touto smlouvou,</w:t>
      </w:r>
    </w:p>
    <w:p w14:paraId="649FD896" w14:textId="77777777" w:rsidR="00613518" w:rsidRPr="00433A59" w:rsidRDefault="00613518" w:rsidP="004B4F1E">
      <w:pPr>
        <w:pStyle w:val="KUsmlouva-3rove"/>
        <w:rPr>
          <w:b/>
        </w:rPr>
      </w:pPr>
      <w:r w:rsidRPr="00433A59">
        <w:t xml:space="preserve">zpracování </w:t>
      </w:r>
      <w:r w:rsidRPr="00433A59">
        <w:rPr>
          <w:b/>
        </w:rPr>
        <w:t>návrhu provozního řádu</w:t>
      </w:r>
      <w:r w:rsidRPr="00433A59">
        <w:t xml:space="preserve"> dokončené stavby,</w:t>
      </w:r>
    </w:p>
    <w:p w14:paraId="6344CD61" w14:textId="77777777" w:rsidR="00613518" w:rsidRPr="00433A59" w:rsidRDefault="00613518" w:rsidP="004B4F1E">
      <w:pPr>
        <w:pStyle w:val="KUsmlouva-3rove"/>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6187E8BD" w14:textId="46D186B8" w:rsidR="00613518" w:rsidRPr="00433A59" w:rsidRDefault="00613518" w:rsidP="004B4F1E">
      <w:pPr>
        <w:pStyle w:val="KUsmlouva-3rove"/>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pří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35F88715" w14:textId="57B84789" w:rsidR="004B2524" w:rsidRPr="00FB348E" w:rsidRDefault="004B2524" w:rsidP="00FB348E">
      <w:pPr>
        <w:pStyle w:val="KUsmlouva-3rove"/>
        <w:rPr>
          <w:b/>
        </w:rPr>
      </w:pPr>
      <w:r w:rsidRPr="00433A59">
        <w:t xml:space="preserve">mít po celou dobu stavby </w:t>
      </w:r>
      <w:r w:rsidR="008B7865" w:rsidRPr="00433A59">
        <w:t xml:space="preserve">do doby protokolárního předání a převzetí díla </w:t>
      </w:r>
      <w:r w:rsidRPr="00433A59">
        <w:rPr>
          <w:b/>
        </w:rPr>
        <w:t>pojištění odpovědnosti za škodu</w:t>
      </w:r>
      <w:r w:rsidRPr="00433A59">
        <w:t xml:space="preserve"> způsobenou třetí osobě činností </w:t>
      </w:r>
      <w:r w:rsidR="00FB348E">
        <w:t>zhotovitele a stavebně montážní</w:t>
      </w:r>
      <w:r w:rsidR="00016497">
        <w:t xml:space="preserve"> </w:t>
      </w:r>
      <w:r w:rsidRPr="00433A59">
        <w:t>pojištění</w:t>
      </w:r>
      <w:r w:rsidR="008B7865" w:rsidRPr="00433A59">
        <w:t xml:space="preserve"> dle </w:t>
      </w:r>
      <w:r w:rsidR="005A7200" w:rsidRPr="00433A59">
        <w:t>čl</w:t>
      </w:r>
      <w:r w:rsidR="008B7865" w:rsidRPr="00433A59">
        <w:t>.</w:t>
      </w:r>
      <w:r w:rsidR="005A7200" w:rsidRPr="00433A59">
        <w:t xml:space="preserve"> </w:t>
      </w:r>
      <w:r w:rsidR="0062160B" w:rsidRPr="00433A59">
        <w:t>1</w:t>
      </w:r>
      <w:r w:rsidR="0062160B">
        <w:t>2</w:t>
      </w:r>
      <w:r w:rsidR="0062160B" w:rsidRPr="00433A59">
        <w:t xml:space="preserve"> </w:t>
      </w:r>
      <w:r w:rsidR="008B7865" w:rsidRPr="00433A59">
        <w:t>této smlouvy</w:t>
      </w:r>
      <w:r w:rsidR="00016497">
        <w:t>,</w:t>
      </w:r>
    </w:p>
    <w:p w14:paraId="4B0B5BA1" w14:textId="3A905F76" w:rsidR="00016497" w:rsidRPr="001B18CF" w:rsidRDefault="00023CAB" w:rsidP="00016497">
      <w:pPr>
        <w:pStyle w:val="KUsmlouva-3rove"/>
        <w:rPr>
          <w:b/>
        </w:rPr>
      </w:pPr>
      <w:r w:rsidRPr="001B18CF">
        <w:rPr>
          <w:b/>
        </w:rPr>
        <w:t>v</w:t>
      </w:r>
      <w:r w:rsidR="00016497" w:rsidRPr="001B18CF">
        <w:rPr>
          <w:b/>
        </w:rPr>
        <w:t>zhledem k tomu, že provádění předmětných prací bude</w:t>
      </w:r>
      <w:r w:rsidR="001B18CF" w:rsidRPr="001B18CF">
        <w:rPr>
          <w:b/>
        </w:rPr>
        <w:t xml:space="preserve"> po určitou dobu </w:t>
      </w:r>
      <w:r w:rsidR="00016497" w:rsidRPr="001B18CF">
        <w:rPr>
          <w:b/>
        </w:rPr>
        <w:t>probíhat v rámci objektu či areálu školy s nepřerušeným provozem, bere Zhotovitel na vědomí, že je nezbytné v maximálně možné míře dbát na bezpečnost při provádění prací a na bezpečnost osob pohybujících se v místech dotčených stavbou (zejména žáků a pracovníků či návštěvníků školy). Všechny náklady spojené s bezpečnostními opatřeními a s omezujícími podmínkami provád</w:t>
      </w:r>
      <w:r w:rsidRPr="001B18CF">
        <w:rPr>
          <w:b/>
        </w:rPr>
        <w:t>ění jsou součástí sjednané ceny</w:t>
      </w:r>
      <w:r w:rsidRPr="001B18CF">
        <w:t>,</w:t>
      </w:r>
    </w:p>
    <w:p w14:paraId="08302419" w14:textId="4FAB09E8" w:rsidR="00FB348E" w:rsidRPr="00FB348E" w:rsidRDefault="00016497" w:rsidP="00FB348E">
      <w:pPr>
        <w:pStyle w:val="KUsmlouva-3rove"/>
        <w:rPr>
          <w:b/>
        </w:rPr>
      </w:pPr>
      <w:r>
        <w:t>provést</w:t>
      </w:r>
      <w:r w:rsidR="00C12CFB">
        <w:t xml:space="preserve"> vešker</w:t>
      </w:r>
      <w:r w:rsidR="004B2A46">
        <w:t>á</w:t>
      </w:r>
      <w:r w:rsidR="00C12CFB">
        <w:t xml:space="preserve"> nezbytná opatření, které uzavřou suterén objektu školy tak, aby se zabránilo prášení</w:t>
      </w:r>
      <w:r>
        <w:t xml:space="preserve"> do ostatních prostor školy,</w:t>
      </w:r>
    </w:p>
    <w:p w14:paraId="71C4E166" w14:textId="7E03F1D2" w:rsidR="002F2360" w:rsidRPr="00D8563E" w:rsidRDefault="002F2360" w:rsidP="00042BE1">
      <w:pPr>
        <w:pStyle w:val="KUsmlouva-3rove"/>
      </w:pPr>
      <w:r w:rsidRPr="00D8563E">
        <w:lastRenderedPageBreak/>
        <w:t>použit takové dekory obkladů a dlažeb, aby korespondovaly s již provedenou rekonstrukcí v 1. PP školy</w:t>
      </w:r>
      <w:r w:rsidR="00F367F6" w:rsidRPr="00D8563E">
        <w:t>,</w:t>
      </w:r>
    </w:p>
    <w:p w14:paraId="3010AFE6" w14:textId="3732C0CD" w:rsidR="002F2360" w:rsidRPr="00D8563E" w:rsidRDefault="002F2360" w:rsidP="00042BE1">
      <w:pPr>
        <w:pStyle w:val="KUsmlouva-3rove"/>
      </w:pPr>
      <w:r w:rsidRPr="00D8563E">
        <w:t>zabezpečit staveniště proti šíření znečištění do ostatních prostor školy</w:t>
      </w:r>
      <w:r w:rsidR="00F367F6" w:rsidRPr="00D8563E">
        <w:t>,</w:t>
      </w:r>
    </w:p>
    <w:p w14:paraId="63E1E797" w14:textId="38B670A5" w:rsidR="00F367F6" w:rsidRPr="00D8563E" w:rsidRDefault="00F367F6" w:rsidP="00F41BE7">
      <w:pPr>
        <w:pStyle w:val="KUsmlouva-3rove"/>
      </w:pPr>
      <w:r w:rsidRPr="00D8563E">
        <w:t>zajistit vystěhování vybavení z rekonstruovaných prostor před provedením díla a jeho opětovné nastěhování nejpozději k termínu dokončení díla. Náklady na stěhování jsou zohledněny v ceně položky na zařízení staveniště.</w:t>
      </w:r>
    </w:p>
    <w:p w14:paraId="1A63041A" w14:textId="25E5CF74" w:rsidR="004B2524" w:rsidRPr="005B0AA7" w:rsidRDefault="00A5096A" w:rsidP="004B4F1E">
      <w:pPr>
        <w:pStyle w:val="KUsmlouva-2rove"/>
        <w:rPr>
          <w:b/>
        </w:rPr>
      </w:pPr>
      <w:r w:rsidRPr="00433A59">
        <w:t xml:space="preserve">Zhotovitel prohlašuje, že mu v rámci veřejné zakázky na stavební práce, které jsou předmětem této smlouvy, byla zpřístupněna </w:t>
      </w:r>
      <w:r w:rsidRPr="00433A59">
        <w:rPr>
          <w:b/>
        </w:rPr>
        <w:t xml:space="preserve">projektová dokumentace </w:t>
      </w:r>
      <w:r w:rsidRPr="00433A59">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433A59">
        <w:rPr>
          <w:b/>
        </w:rPr>
        <w:t>prohlašuje, že vynaložil veškerou odbornou péči, kterou na něm lze v rámci zpracování nabídky rozumně požadovat, aby potvrdil, že dílo lze podle poskytnuté dokumentace provést v souladu s touto smlouvou</w:t>
      </w:r>
      <w:r w:rsidRPr="00433A59">
        <w:t xml:space="preserve"> tak, aby sloužilo svému účelu a splňovalo všechny požadavky na něj kladené a očekávané.</w:t>
      </w:r>
    </w:p>
    <w:p w14:paraId="0C77110E" w14:textId="269FE1F6" w:rsidR="009B0314" w:rsidRPr="001B18CF" w:rsidRDefault="009B0314" w:rsidP="001B18CF">
      <w:pPr>
        <w:pStyle w:val="KUsmlouva-2rove"/>
      </w:pPr>
      <w:r w:rsidRPr="009B0314">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w:t>
      </w:r>
      <w:r w:rsidRPr="001B18CF">
        <w:t>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63A11A42" w14:textId="591D4F1C" w:rsidR="004B2524" w:rsidRPr="001B18CF" w:rsidRDefault="00C85174" w:rsidP="004B4F1E">
      <w:pPr>
        <w:pStyle w:val="KUsmlouva-2rove"/>
        <w:rPr>
          <w:b/>
        </w:rPr>
      </w:pPr>
      <w:bookmarkStart w:id="1" w:name="_Ref66451518"/>
      <w:r w:rsidRPr="001B18CF">
        <w:t>Projekt</w:t>
      </w:r>
      <w:r w:rsidR="00126DF1" w:rsidRPr="001B18CF">
        <w:t>ová dokumentace</w:t>
      </w:r>
      <w:r w:rsidRPr="001B18CF">
        <w:t xml:space="preserve"> </w:t>
      </w:r>
      <w:r w:rsidR="004B2524" w:rsidRPr="001B18CF">
        <w:t>věcně definuje dílo. Od takto vymezeného rozsahu se budou posuzovat případné změny věcného rozsahu díla.</w:t>
      </w:r>
      <w:r w:rsidR="00F62006" w:rsidRPr="001B18CF">
        <w:rPr>
          <w:b/>
        </w:rPr>
        <w:t xml:space="preserve"> V případě rozporu</w:t>
      </w:r>
      <w:r w:rsidR="00F62006" w:rsidRPr="001B18CF">
        <w:t xml:space="preserve"> mezi věcným vymezením díla  ve výkresové části projektové dokumentace a jeho technických specifikacích a v</w:t>
      </w:r>
      <w:r w:rsidR="00746C8F" w:rsidRPr="001B18CF">
        <w:t> </w:t>
      </w:r>
      <w:r w:rsidR="00F62006" w:rsidRPr="001B18CF">
        <w:t xml:space="preserve">soupisu stavebních prací, dodávek a služeb vč. výkazu výměr, bude platit </w:t>
      </w:r>
      <w:r w:rsidR="00C766DB" w:rsidRPr="001B18CF">
        <w:rPr>
          <w:b/>
        </w:rPr>
        <w:t>soupis prací</w:t>
      </w:r>
      <w:r w:rsidR="00F62006" w:rsidRPr="001B18CF">
        <w:rPr>
          <w:b/>
        </w:rPr>
        <w:t>.</w:t>
      </w:r>
      <w:bookmarkEnd w:id="1"/>
    </w:p>
    <w:p w14:paraId="36793463" w14:textId="77777777" w:rsidR="00693063" w:rsidRDefault="004B2524" w:rsidP="004B4F1E">
      <w:pPr>
        <w:pStyle w:val="KUsmlouva-2rove"/>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62DB8EB5" w14:textId="77777777" w:rsidR="00A903C6" w:rsidRPr="00F765AD" w:rsidRDefault="004B2524" w:rsidP="004B4F1E">
      <w:pPr>
        <w:pStyle w:val="KUsmlouva-2rove"/>
        <w:rPr>
          <w:b/>
        </w:rPr>
      </w:pPr>
      <w:r w:rsidRPr="00F765AD">
        <w:rPr>
          <w:b/>
          <w:bCs/>
        </w:rPr>
        <w:t>Dokumentace skutečného provedení stavby</w:t>
      </w:r>
      <w:r w:rsidRPr="00F765AD">
        <w:t xml:space="preserve"> bude objednateli předána ve </w:t>
      </w:r>
      <w:r w:rsidRPr="00F765AD">
        <w:rPr>
          <w:b/>
        </w:rPr>
        <w:t>3</w:t>
      </w:r>
      <w:r w:rsidRPr="00F765AD">
        <w:t xml:space="preserve"> vyhotoveních v t</w:t>
      </w:r>
      <w:r w:rsidR="002253B8" w:rsidRPr="00F765AD">
        <w:t>ištěné formě a 1x na CD v digitální formě (</w:t>
      </w:r>
      <w:r w:rsidRPr="00F765AD">
        <w:t>ve formátu PDF a formátu zpracova</w:t>
      </w:r>
      <w:r w:rsidR="002253B8" w:rsidRPr="00F765AD">
        <w:t>né PD (DWG., DGN., DOC., EXE.</w:t>
      </w:r>
      <w:r w:rsidRPr="00F765AD">
        <w:t>)</w:t>
      </w:r>
      <w:r w:rsidR="00B83DE9" w:rsidRPr="00F765AD">
        <w:t xml:space="preserve"> </w:t>
      </w:r>
      <w:r w:rsidRPr="00F765AD">
        <w:t>v souladu se zákonem č. 183/2006 Sb.</w:t>
      </w:r>
      <w:r w:rsidR="00572A1D" w:rsidRPr="00F765AD">
        <w:t>, stavební zákon</w:t>
      </w:r>
      <w:r w:rsidR="002253B8" w:rsidRPr="00F765AD">
        <w:t>,</w:t>
      </w:r>
      <w:r w:rsidRPr="00F765AD">
        <w:t xml:space="preserve"> a </w:t>
      </w:r>
      <w:r w:rsidR="002253B8" w:rsidRPr="00F765AD">
        <w:t xml:space="preserve">jeho </w:t>
      </w:r>
      <w:r w:rsidRPr="00F765AD">
        <w:t xml:space="preserve">prováděcími </w:t>
      </w:r>
      <w:r w:rsidR="002253B8" w:rsidRPr="00F765AD">
        <w:t xml:space="preserve">právními </w:t>
      </w:r>
      <w:r w:rsidRPr="00F765AD">
        <w:t>předpisy, zejména vyhláškou č. 499/2006</w:t>
      </w:r>
      <w:r w:rsidR="00B83DE9" w:rsidRPr="00F765AD">
        <w:t xml:space="preserve"> </w:t>
      </w:r>
      <w:r w:rsidRPr="00F765AD">
        <w:t>Sb</w:t>
      </w:r>
      <w:r w:rsidR="00B83DE9" w:rsidRPr="00F765AD">
        <w:t>.</w:t>
      </w:r>
      <w:r w:rsidR="005F4ABE" w:rsidRPr="00F765AD">
        <w:t>, o dokumentaci staveb,</w:t>
      </w:r>
      <w:r w:rsidRPr="00F765AD">
        <w:t xml:space="preserve"> a přílohou č. </w:t>
      </w:r>
      <w:r w:rsidR="00172DD1" w:rsidRPr="00F765AD">
        <w:t>14</w:t>
      </w:r>
      <w:r w:rsidRPr="00F765AD">
        <w:t xml:space="preserve"> k této vyhlášce. </w:t>
      </w:r>
    </w:p>
    <w:p w14:paraId="1BFEA04E" w14:textId="77777777" w:rsidR="00B62F74" w:rsidRPr="00433A59" w:rsidRDefault="004B2524" w:rsidP="004B4F1E">
      <w:pPr>
        <w:pStyle w:val="KUsmlouva-3rove"/>
        <w:rPr>
          <w:b/>
        </w:rPr>
      </w:pPr>
      <w:r w:rsidRPr="00433A59">
        <w:t>Zhotovitel je povinen do projektu zakreslov</w:t>
      </w:r>
      <w:r w:rsidR="0001646D" w:rsidRPr="00433A59">
        <w:t>at všechny změny na stavbě, k ni</w:t>
      </w:r>
      <w:r w:rsidRPr="00433A59">
        <w:t xml:space="preserve">mž došlo v průběhu zhotovení díla. </w:t>
      </w:r>
    </w:p>
    <w:p w14:paraId="12588F0E" w14:textId="77777777" w:rsidR="00B62F74" w:rsidRPr="00433A59" w:rsidRDefault="004B2524" w:rsidP="004B4F1E">
      <w:pPr>
        <w:pStyle w:val="KUsmlouva-3rove"/>
        <w:rPr>
          <w:b/>
        </w:rPr>
      </w:pPr>
      <w:r w:rsidRPr="00433A59">
        <w:t>Každý výkres projektu bude opatřen jménem a příjmením osoby, která změny zakreslila, včetně razítka zh</w:t>
      </w:r>
      <w:r w:rsidR="00142AA8" w:rsidRPr="00433A59">
        <w:t>otovitele.</w:t>
      </w:r>
    </w:p>
    <w:p w14:paraId="6A74C0D5" w14:textId="77777777" w:rsidR="00B62F74" w:rsidRPr="00433A59" w:rsidRDefault="00142AA8" w:rsidP="004B4F1E">
      <w:pPr>
        <w:pStyle w:val="KUsmlouva-3rove"/>
        <w:rPr>
          <w:b/>
        </w:rPr>
      </w:pPr>
      <w:r w:rsidRPr="00433A59">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a  technickým dozorem </w:t>
      </w:r>
      <w:r w:rsidR="00B62F74" w:rsidRPr="00433A59">
        <w:t>stavebníka</w:t>
      </w:r>
      <w:r w:rsidR="004B2524" w:rsidRPr="00433A59">
        <w:t xml:space="preserve"> a jejich souhlasné stanovisko.</w:t>
      </w:r>
      <w:r w:rsidR="00363FD8" w:rsidRPr="00433A59">
        <w:t xml:space="preserve"> </w:t>
      </w:r>
    </w:p>
    <w:p w14:paraId="1C16A6CA" w14:textId="77777777" w:rsidR="00B62F74" w:rsidRPr="00433A59" w:rsidRDefault="00363FD8" w:rsidP="004B4F1E">
      <w:pPr>
        <w:pStyle w:val="KUsmlouva-3rove"/>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2C094D14" w14:textId="77777777" w:rsidR="00B62F74" w:rsidRPr="00433A59" w:rsidRDefault="004B2524" w:rsidP="004B4F1E">
      <w:pPr>
        <w:pStyle w:val="KUsmlouva-3rove"/>
        <w:rPr>
          <w:b/>
        </w:rPr>
      </w:pPr>
      <w:r w:rsidRPr="00433A59">
        <w:lastRenderedPageBreak/>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7BDECCDB" w14:textId="77777777" w:rsidR="004B2524" w:rsidRPr="00433A59" w:rsidRDefault="004B2524" w:rsidP="004B4F1E">
      <w:pPr>
        <w:pStyle w:val="KUsmlouva-3rove"/>
        <w:rPr>
          <w:b/>
        </w:rPr>
      </w:pPr>
      <w:r w:rsidRPr="00433A59">
        <w:t>Takto zpracovanou a zhotovitelem podepsanou projektovou dokumentaci skutečného provedení stavby předá zhotovitel objednateli při předání a převzetí díla.</w:t>
      </w:r>
    </w:p>
    <w:p w14:paraId="2D65F089" w14:textId="056B4343" w:rsidR="004B2524" w:rsidRPr="00C52B01" w:rsidRDefault="002F2A06" w:rsidP="004B4F1E">
      <w:pPr>
        <w:pStyle w:val="KUsmlouva-2rove"/>
        <w:rPr>
          <w:b/>
        </w:rPr>
      </w:pPr>
      <w:r w:rsidRPr="00433A59">
        <w:rPr>
          <w:b/>
          <w:bCs/>
        </w:rPr>
        <w:t xml:space="preserve">Geodetické </w:t>
      </w:r>
      <w:r w:rsidR="004B2524" w:rsidRPr="00433A59">
        <w:rPr>
          <w:b/>
          <w:bCs/>
        </w:rPr>
        <w:t>zaměření skutečného provedení stavby</w:t>
      </w:r>
      <w:r w:rsidR="004B2524" w:rsidRPr="00433A59">
        <w:t xml:space="preserve"> bude provedeno</w:t>
      </w:r>
      <w:r w:rsidR="00B7774F" w:rsidRPr="00433A59">
        <w:t xml:space="preserve"> a ověřeno oprávněným zeměměřic</w:t>
      </w:r>
      <w:r w:rsidR="004B2524" w:rsidRPr="00433A59">
        <w:t xml:space="preserve">kým inženýrem a bude předáno včetně geometrického plánu pro </w:t>
      </w:r>
      <w:r w:rsidR="00534C28">
        <w:t xml:space="preserve">případný </w:t>
      </w:r>
      <w:r w:rsidR="004B2524" w:rsidRPr="00433A59">
        <w:t>zápis stavby do katastru nemovitostí ve třech vyhotoveních v tištěné formě</w:t>
      </w:r>
      <w:r w:rsidR="002C2ABF" w:rsidRPr="00433A59">
        <w:t xml:space="preserve"> a 1x v digitální formě na CD. </w:t>
      </w:r>
      <w:r w:rsidR="004B2524" w:rsidRPr="00433A59">
        <w:t>Zhotovitel odpovídá za přesné a správné vyměření a vytýčení stavby, poloh, úrovní, rozměrů a vzájemné uspořádání všech částí stavby.</w:t>
      </w:r>
    </w:p>
    <w:p w14:paraId="3AC97EBA" w14:textId="77777777" w:rsidR="00C52B01" w:rsidRPr="00F765AD" w:rsidRDefault="00C52B01" w:rsidP="004B4F1E">
      <w:pPr>
        <w:pStyle w:val="KUsmlouva-2rove"/>
        <w:rPr>
          <w:b/>
        </w:rPr>
      </w:pPr>
      <w:r w:rsidRPr="00F765AD">
        <w:t xml:space="preserve">Zhotovitel je oprávněn použít pro provádění stavebních prací, dodávek a služeb </w:t>
      </w:r>
      <w:r w:rsidRPr="00F765AD">
        <w:rPr>
          <w:b/>
        </w:rPr>
        <w:t>poddodavatele</w:t>
      </w:r>
      <w:r w:rsidRPr="00F765AD">
        <w:t>.</w:t>
      </w:r>
    </w:p>
    <w:p w14:paraId="5F0F7FEF" w14:textId="77777777" w:rsidR="00C52B01" w:rsidRPr="00F765AD" w:rsidRDefault="00C52B01" w:rsidP="004B4F1E">
      <w:pPr>
        <w:pStyle w:val="KUsmlouva-3rove"/>
      </w:pPr>
      <w:r w:rsidRPr="00F765AD">
        <w:t>Za poddodávku je pro tento účel považována realizace dílčích zakázek stavebních prací jinými subjekty pro zhotovitele.</w:t>
      </w:r>
    </w:p>
    <w:p w14:paraId="70ABCFE9" w14:textId="77777777" w:rsidR="00C52B01" w:rsidRPr="00F765AD" w:rsidRDefault="00C52B01" w:rsidP="004B4F1E">
      <w:pPr>
        <w:pStyle w:val="KUsmlouva-3rove"/>
        <w:rPr>
          <w:b/>
        </w:rPr>
      </w:pPr>
      <w:r w:rsidRPr="00F765AD">
        <w:t xml:space="preserve">Zhotovitel je povinen po podpisu smlouvy </w:t>
      </w:r>
      <w:r w:rsidRPr="00F765AD">
        <w:rPr>
          <w:b/>
        </w:rPr>
        <w:t xml:space="preserve">informovat </w:t>
      </w:r>
      <w:r w:rsidRPr="00F765AD">
        <w:t>objednatele o poddodavatelích, kteří budou zapojeni do realizace díla, a to předložením identifikačních údajů takových poddodavatelů</w:t>
      </w:r>
      <w:r w:rsidR="005F2B57" w:rsidRPr="00F765AD">
        <w:t xml:space="preserve">, </w:t>
      </w:r>
      <w:r w:rsidRPr="00F765AD">
        <w:t xml:space="preserve">. </w:t>
      </w:r>
    </w:p>
    <w:p w14:paraId="0A54008E" w14:textId="2A0FF1D3" w:rsidR="00C52B01" w:rsidRPr="00F765AD" w:rsidRDefault="00C52B01" w:rsidP="004B4F1E">
      <w:pPr>
        <w:pStyle w:val="KUsmlouva-3rove"/>
        <w:rPr>
          <w:b/>
        </w:rPr>
      </w:pPr>
      <w:r w:rsidRPr="00F765AD">
        <w:t xml:space="preserve">Zhotovitel je </w:t>
      </w:r>
      <w:r w:rsidRPr="00F765AD">
        <w:rPr>
          <w:b/>
        </w:rPr>
        <w:t xml:space="preserve">povinen </w:t>
      </w:r>
      <w:r w:rsidRPr="00F765AD">
        <w:t>objednatele</w:t>
      </w:r>
      <w:r w:rsidRPr="00F765AD">
        <w:rPr>
          <w:b/>
        </w:rPr>
        <w:t xml:space="preserve"> o každé změně</w:t>
      </w:r>
      <w:r w:rsidRPr="00F765AD">
        <w:t xml:space="preserve"> v poddodavatelském systému neprodleně </w:t>
      </w:r>
      <w:r w:rsidRPr="00F765AD">
        <w:rPr>
          <w:b/>
        </w:rPr>
        <w:t>informovat</w:t>
      </w:r>
      <w:r w:rsidRPr="00F765AD">
        <w:t>. Jestliže tak neučiní a na stavbě bude jiný než uvedený poddodavatel nebo budou poddodavatelsky prováděny stavební práce, dodávky a služby, u</w:t>
      </w:r>
      <w:r w:rsidR="00746C8F" w:rsidRPr="00F765AD">
        <w:t> </w:t>
      </w:r>
      <w:r w:rsidRPr="00F765AD">
        <w:t xml:space="preserve">kterých si objednatel v zadávací dokumentaci vyhradil, že nesmí být prováděny poddodavatelsky, je zhotovitel povinen objednateli uhradit za každý jednotlivý případ porušení této povinnosti smluvní pokutu dle odst. </w:t>
      </w:r>
      <w:r w:rsidRPr="00F765AD">
        <w:fldChar w:fldCharType="begin"/>
      </w:r>
      <w:r w:rsidRPr="00F765AD">
        <w:instrText xml:space="preserve"> REF _Ref319912830 \r \h  \* MERGEFORMAT </w:instrText>
      </w:r>
      <w:r w:rsidRPr="00F765AD">
        <w:fldChar w:fldCharType="separate"/>
      </w:r>
      <w:proofErr w:type="gramStart"/>
      <w:r w:rsidR="002812EA">
        <w:t>15.11</w:t>
      </w:r>
      <w:proofErr w:type="gramEnd"/>
      <w:r w:rsidRPr="00F765AD">
        <w:fldChar w:fldCharType="end"/>
      </w:r>
      <w:r w:rsidRPr="00F765AD">
        <w:t xml:space="preserve"> této smlouvy.</w:t>
      </w:r>
    </w:p>
    <w:p w14:paraId="53A5F212" w14:textId="76CA78AE" w:rsidR="00C52B01" w:rsidRPr="00F765AD" w:rsidRDefault="00C52B01" w:rsidP="004B4F1E">
      <w:pPr>
        <w:pStyle w:val="KUsmlouva-3rove"/>
        <w:rPr>
          <w:b/>
        </w:rPr>
      </w:pPr>
      <w:bookmarkStart w:id="2" w:name="_Ref41997383"/>
      <w:r w:rsidRPr="00F765AD">
        <w:t xml:space="preserve">Pokud v průběhu provádění díla dojde k potřebě změny poddodavatele, prostřednictvím kterého zhotovitel prokazoval v zadávacím řízení kvalifikaci, je zhotovitel povinen tuto potřebu oznámit na nejbližším </w:t>
      </w:r>
      <w:r w:rsidR="004B2A46">
        <w:t>kontrolním dnu (dále jen „</w:t>
      </w:r>
      <w:r w:rsidRPr="00F765AD">
        <w:t>KD</w:t>
      </w:r>
      <w:r w:rsidR="004B2A46">
        <w:t>“)</w:t>
      </w:r>
      <w:r w:rsidRPr="00F765AD">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2"/>
      <w:r w:rsidRPr="00F765AD">
        <w:t xml:space="preserve"> </w:t>
      </w:r>
    </w:p>
    <w:p w14:paraId="20447601" w14:textId="77777777" w:rsidR="00C52B01" w:rsidRPr="00F765AD" w:rsidRDefault="00C52B01" w:rsidP="004B4F1E">
      <w:pPr>
        <w:pStyle w:val="KUsmlouva-3rove"/>
        <w:rPr>
          <w:b/>
        </w:rPr>
      </w:pPr>
      <w:r w:rsidRPr="00F765AD">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F765AD">
        <w:t xml:space="preserve"> Objednatel nesmí bezdůvodně bránit změně v poddodavatelském systému zhotovitele, jsou-li splněny podmínky uvedené v této smlouvě.</w:t>
      </w:r>
    </w:p>
    <w:p w14:paraId="7D6FD98E" w14:textId="3F598C5A" w:rsidR="00C52B01" w:rsidRPr="00F765AD" w:rsidRDefault="00C52B01" w:rsidP="004B4F1E">
      <w:pPr>
        <w:pStyle w:val="KUsmlouva-3rove"/>
        <w:rPr>
          <w:b/>
        </w:rPr>
      </w:pPr>
      <w:r w:rsidRPr="00F765AD">
        <w:t>Je-li potřeba změny</w:t>
      </w:r>
      <w:r w:rsidRPr="00F765AD">
        <w:rPr>
          <w:b/>
        </w:rPr>
        <w:t xml:space="preserve"> </w:t>
      </w:r>
      <w:r w:rsidRPr="00F765AD">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r w:rsidR="00E018CD" w:rsidRPr="00F765AD">
        <w:t xml:space="preserve"> Objednatel nesmí bezdůvodně bránit změně v poddodavatelském systému zhotovitele, jsou-li splněny podmínky uvedené v této smlouvě.</w:t>
      </w:r>
    </w:p>
    <w:p w14:paraId="46FA0A95" w14:textId="77777777" w:rsidR="002C2ABF" w:rsidRPr="00433A59" w:rsidRDefault="00850B67" w:rsidP="004B4F1E">
      <w:pPr>
        <w:pStyle w:val="KUsmlouva-1rove"/>
      </w:pPr>
      <w:bookmarkStart w:id="3" w:name="_Ref58928503"/>
      <w:r w:rsidRPr="00433A59">
        <w:t>ZMĚNA SMLOUVY</w:t>
      </w:r>
      <w:bookmarkEnd w:id="3"/>
    </w:p>
    <w:p w14:paraId="0174C27C" w14:textId="77777777" w:rsidR="00433A59" w:rsidRPr="004B4F1E" w:rsidRDefault="00433A59" w:rsidP="004B4F1E">
      <w:pPr>
        <w:pStyle w:val="KUsmlouva-2rove"/>
        <w:rPr>
          <w:rStyle w:val="KUTun"/>
        </w:rPr>
      </w:pPr>
      <w:r w:rsidRPr="004B4F1E">
        <w:rPr>
          <w:rStyle w:val="KUTun"/>
        </w:rPr>
        <w:t>Forma změny smlouvy</w:t>
      </w:r>
    </w:p>
    <w:p w14:paraId="7755C60B" w14:textId="77777777" w:rsidR="00433A59" w:rsidRPr="00433A59" w:rsidRDefault="00433A59" w:rsidP="004B4F1E">
      <w:pPr>
        <w:pStyle w:val="KUsmlouva-3rove"/>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309B7A47" w14:textId="77777777" w:rsidR="00433A59" w:rsidRPr="00433A59" w:rsidRDefault="00433A59" w:rsidP="004B4F1E">
      <w:pPr>
        <w:pStyle w:val="KUsmlouva-3rove"/>
      </w:pPr>
      <w:r w:rsidRPr="00433A59">
        <w:lastRenderedPageBreak/>
        <w:t>Jakákoliv změna smlouvy musí být sjednána jako dodatek ke smlouvě s číselným označením podle pořadového čísla příslušné změny smlouvy.</w:t>
      </w:r>
    </w:p>
    <w:p w14:paraId="57AEB28F" w14:textId="77777777" w:rsidR="00433A59" w:rsidRPr="00433A59" w:rsidRDefault="00433A59" w:rsidP="004B4F1E">
      <w:pPr>
        <w:pStyle w:val="KUsmlouva-3rove"/>
      </w:pPr>
      <w:r w:rsidRPr="00433A59">
        <w:t>Zápisy ve stavebním deníku se nepovažují za změnu smlouvy, ale slouží jako podklad pro vypracování příslušných dodatků ke smlouvě</w:t>
      </w:r>
      <w:r w:rsidR="0052068F">
        <w:t>.</w:t>
      </w:r>
    </w:p>
    <w:p w14:paraId="6404FDB3" w14:textId="7123A443" w:rsidR="00433A59" w:rsidRPr="00433A59" w:rsidRDefault="00433A59" w:rsidP="004B4F1E">
      <w:pPr>
        <w:pStyle w:val="KUsmlouva-2rove"/>
        <w:rPr>
          <w:b/>
          <w:bCs/>
        </w:rPr>
      </w:pPr>
      <w:r w:rsidRPr="00433A59">
        <w:t xml:space="preserve">Veškeré změny díla musí být provedeny v souladu zejména s ustanoveními této smlouvy a zákonem </w:t>
      </w:r>
      <w:r w:rsidRPr="00433A59">
        <w:rPr>
          <w:b/>
        </w:rPr>
        <w:t>č. 134/2016 Sb</w:t>
      </w:r>
      <w:r w:rsidR="009B0314">
        <w:rPr>
          <w:b/>
        </w:rPr>
        <w:t>.</w:t>
      </w:r>
      <w:r w:rsidRPr="00433A59">
        <w:rPr>
          <w:bCs/>
        </w:rPr>
        <w:t xml:space="preserve"> </w:t>
      </w:r>
    </w:p>
    <w:p w14:paraId="2E85AF7E" w14:textId="77777777" w:rsidR="00433A59" w:rsidRPr="004B4F1E" w:rsidRDefault="00433A59" w:rsidP="004B4F1E">
      <w:pPr>
        <w:pStyle w:val="KUsmlouva-2rove"/>
        <w:rPr>
          <w:rStyle w:val="KUTun"/>
        </w:rPr>
      </w:pPr>
      <w:r w:rsidRPr="004B4F1E">
        <w:rPr>
          <w:rStyle w:val="KUTun"/>
        </w:rPr>
        <w:t>Vyhrazené změny závazku</w:t>
      </w:r>
    </w:p>
    <w:p w14:paraId="59AA4B17" w14:textId="4CAF43FB" w:rsidR="00433A59" w:rsidRPr="00433A59" w:rsidRDefault="00433A59" w:rsidP="00C12CFB">
      <w:pPr>
        <w:pStyle w:val="KUsmlouva-2rove"/>
        <w:numPr>
          <w:ilvl w:val="0"/>
          <w:numId w:val="0"/>
        </w:numPr>
        <w:ind w:left="708"/>
      </w:pPr>
      <w:r w:rsidRPr="002F7E33">
        <w:t>Objednatel si vyhrazuje následující změny závazku z této smlouvy</w:t>
      </w:r>
      <w:r w:rsidR="00F53458" w:rsidRPr="002F7E33">
        <w:t xml:space="preserve">, včetně vyhrazených změn uvedených v čl. </w:t>
      </w:r>
      <w:r w:rsidR="00F53458" w:rsidRPr="002F7E33">
        <w:fldChar w:fldCharType="begin"/>
      </w:r>
      <w:r w:rsidR="00F53458" w:rsidRPr="002F7E33">
        <w:instrText xml:space="preserve"> REF _Ref58928459 \r \h </w:instrText>
      </w:r>
      <w:r w:rsidR="00EF7318" w:rsidRPr="002F7E33">
        <w:instrText xml:space="preserve"> \* MERGEFORMAT </w:instrText>
      </w:r>
      <w:r w:rsidR="00F53458" w:rsidRPr="002F7E33">
        <w:fldChar w:fldCharType="separate"/>
      </w:r>
      <w:r w:rsidR="002812EA">
        <w:t>22</w:t>
      </w:r>
      <w:r w:rsidR="00F53458" w:rsidRPr="002F7E33">
        <w:fldChar w:fldCharType="end"/>
      </w:r>
      <w:r w:rsidR="00F53458" w:rsidRPr="002F7E33">
        <w:t xml:space="preserve"> této smlo</w:t>
      </w:r>
      <w:r w:rsidR="00EF7318" w:rsidRPr="002F7E33">
        <w:t>u</w:t>
      </w:r>
      <w:r w:rsidR="00F53458" w:rsidRPr="002F7E33">
        <w:t>vy</w:t>
      </w:r>
      <w:r w:rsidRPr="002F7E33">
        <w:t>:</w:t>
      </w:r>
    </w:p>
    <w:p w14:paraId="750F94C8" w14:textId="77777777" w:rsidR="00433A59" w:rsidRPr="004B4F1E" w:rsidRDefault="00433A59" w:rsidP="004B4F1E">
      <w:pPr>
        <w:pStyle w:val="KUsmlouva-3rove"/>
        <w:rPr>
          <w:rStyle w:val="KUTun"/>
        </w:rPr>
      </w:pPr>
      <w:r w:rsidRPr="004B4F1E">
        <w:rPr>
          <w:rStyle w:val="KUTun"/>
        </w:rPr>
        <w:t>Změna ceny plnění</w:t>
      </w:r>
    </w:p>
    <w:p w14:paraId="71CBBE48" w14:textId="5C5A2B48" w:rsidR="006E0B71" w:rsidRDefault="00433A59" w:rsidP="004B4F1E">
      <w:pPr>
        <w:pStyle w:val="KUsmlouva-3rove"/>
        <w:numPr>
          <w:ilvl w:val="0"/>
          <w:numId w:val="0"/>
        </w:numPr>
        <w:ind w:left="1361"/>
      </w:pPr>
      <w:r w:rsidRPr="00433A59">
        <w:t>Cenu je možné měnit v případě změny sazby DPH. V takovém případě Zhotovitel fakturuje cenu s DPH dle sazby DPH platné v době uskutečnění zdanitelného plnění.</w:t>
      </w:r>
      <w:r w:rsidR="00A603CF">
        <w:t xml:space="preserve"> Cenu je možné rovněž měnit v případě uvedeném v čl.</w:t>
      </w:r>
      <w:r w:rsidR="004B2A46">
        <w:t>2.11</w:t>
      </w:r>
      <w:r w:rsidR="00C12CFB">
        <w:t>.</w:t>
      </w:r>
    </w:p>
    <w:p w14:paraId="304FB34A" w14:textId="77777777" w:rsidR="00433A59" w:rsidRPr="004B4F1E" w:rsidRDefault="00433A59" w:rsidP="004B4F1E">
      <w:pPr>
        <w:pStyle w:val="KUsmlouva-3rove"/>
        <w:rPr>
          <w:rStyle w:val="KUTun"/>
        </w:rPr>
      </w:pPr>
      <w:r w:rsidRPr="004B4F1E">
        <w:rPr>
          <w:rStyle w:val="KUTun"/>
        </w:rPr>
        <w:t>Změna termínu plnění</w:t>
      </w:r>
    </w:p>
    <w:p w14:paraId="7C9DDD58" w14:textId="77777777" w:rsidR="00433A59" w:rsidRPr="00433A59" w:rsidRDefault="00433A59" w:rsidP="004B4F1E">
      <w:pPr>
        <w:pStyle w:val="KUsmlouva-3rove"/>
        <w:numPr>
          <w:ilvl w:val="0"/>
          <w:numId w:val="0"/>
        </w:numPr>
        <w:ind w:left="1361"/>
      </w:pPr>
      <w:r w:rsidRPr="00433A59">
        <w:t>Zhotovitel je oprávněn podat návrh na prodloužení doby pro dokončení jednotlivých částí díla v případě, že nastala některá z níže uvedených skutečností:</w:t>
      </w:r>
    </w:p>
    <w:p w14:paraId="4F417367" w14:textId="2BAE3199" w:rsidR="00433A59" w:rsidRPr="00433A59" w:rsidRDefault="0052068F" w:rsidP="006D18F9">
      <w:pPr>
        <w:pStyle w:val="KUsmlouva-odrkyk3rovni"/>
        <w:numPr>
          <w:ilvl w:val="0"/>
          <w:numId w:val="16"/>
        </w:numPr>
        <w:ind w:left="2268" w:hanging="567"/>
      </w:pPr>
      <w:r>
        <w:t>z</w:t>
      </w:r>
      <w:r w:rsidRPr="00433A59">
        <w:t xml:space="preserve">měna </w:t>
      </w:r>
      <w:r w:rsidR="00433A59" w:rsidRPr="00433A59">
        <w:t>povahy či rozsahu díla</w:t>
      </w:r>
      <w:r w:rsidR="00C12CFB">
        <w:t>,</w:t>
      </w:r>
    </w:p>
    <w:p w14:paraId="1CF508C4" w14:textId="54B1745A" w:rsidR="00433A59" w:rsidRPr="00433A59" w:rsidRDefault="0052068F" w:rsidP="006D18F9">
      <w:pPr>
        <w:pStyle w:val="KUsmlouva-odrkyk3rovni"/>
        <w:numPr>
          <w:ilvl w:val="0"/>
          <w:numId w:val="16"/>
        </w:numPr>
        <w:ind w:left="2268" w:hanging="567"/>
      </w:pPr>
      <w:r>
        <w:t>z</w:t>
      </w:r>
      <w:r w:rsidRPr="00433A59">
        <w:t>poždění</w:t>
      </w:r>
      <w:r w:rsidR="00433A59" w:rsidRPr="00433A59">
        <w:t>, překážka nebo zabránění způsobené nebo přičitatelné Objednateli, Objednatelovým konzultantům nebo třetím osobám</w:t>
      </w:r>
      <w:r w:rsidR="00C12CFB">
        <w:t>,</w:t>
      </w:r>
    </w:p>
    <w:p w14:paraId="7F5E1294" w14:textId="36C97C42" w:rsidR="00433A59" w:rsidRDefault="0007773E" w:rsidP="006D18F9">
      <w:pPr>
        <w:pStyle w:val="KUsmlouva-odrkyk3rovni"/>
        <w:numPr>
          <w:ilvl w:val="0"/>
          <w:numId w:val="16"/>
        </w:numPr>
        <w:ind w:left="2268" w:hanging="567"/>
      </w:pPr>
      <w:r>
        <w:t>v</w:t>
      </w:r>
      <w:r w:rsidRPr="00433A59">
        <w:t xml:space="preserve">yšší </w:t>
      </w:r>
      <w:r w:rsidR="00433A59" w:rsidRPr="00433A59">
        <w:t>moc</w:t>
      </w:r>
      <w:r w:rsidR="00C12CFB">
        <w:t>,</w:t>
      </w:r>
    </w:p>
    <w:p w14:paraId="56FBADA0" w14:textId="6AB0C877" w:rsidR="006902F0" w:rsidRDefault="0007773E" w:rsidP="006D18F9">
      <w:pPr>
        <w:pStyle w:val="KUsmlouva-odrkyk3rovni"/>
        <w:numPr>
          <w:ilvl w:val="0"/>
          <w:numId w:val="16"/>
        </w:numPr>
        <w:ind w:left="2268" w:hanging="567"/>
      </w:pPr>
      <w:r>
        <w:t xml:space="preserve">výskyt </w:t>
      </w:r>
      <w:r w:rsidR="006902F0">
        <w:t>klimatických jevů dlouhodobě se vymykajících obvyklým průměrným hodnotám</w:t>
      </w:r>
      <w:r w:rsidR="00C12CFB">
        <w:t>,</w:t>
      </w:r>
    </w:p>
    <w:p w14:paraId="1040C8B1" w14:textId="77777777" w:rsidR="006902F0" w:rsidRPr="006902F0" w:rsidRDefault="0007773E" w:rsidP="006D18F9">
      <w:pPr>
        <w:pStyle w:val="KUsmlouva-odrkyk3rovni"/>
        <w:numPr>
          <w:ilvl w:val="0"/>
          <w:numId w:val="16"/>
        </w:numPr>
        <w:ind w:left="2268" w:hanging="567"/>
      </w:pPr>
      <w:r>
        <w:t xml:space="preserve">výskyt </w:t>
      </w:r>
      <w:r w:rsidR="006902F0" w:rsidRPr="006902F0">
        <w:t>nepříznivých klimatických podmínek majících vliv na dodržení nutných technologických postupů v rámci realizac</w:t>
      </w:r>
      <w:r w:rsidR="00233A9A">
        <w:t>e</w:t>
      </w:r>
      <w:r w:rsidR="006902F0" w:rsidRPr="006902F0">
        <w:t xml:space="preserve"> díla.</w:t>
      </w:r>
    </w:p>
    <w:p w14:paraId="205FE18E" w14:textId="02AE1C24" w:rsidR="00433A59" w:rsidRDefault="00433A59" w:rsidP="00A603CF">
      <w:pPr>
        <w:pStyle w:val="KUsmlouva-4rove"/>
      </w:pPr>
      <w:r w:rsidRPr="00433A59">
        <w:t>Každé prodloužení doby dokončení díla musí být zohledněno v časovém harmonogramu.</w:t>
      </w:r>
    </w:p>
    <w:p w14:paraId="5ECACE6B" w14:textId="3A3F106D" w:rsidR="00A603CF" w:rsidRDefault="00A603CF" w:rsidP="00B2181B">
      <w:pPr>
        <w:pStyle w:val="KUsmlouva-4rove"/>
      </w:pPr>
      <w:r w:rsidRPr="00017A8B">
        <w:t>V případě</w:t>
      </w:r>
      <w:r w:rsidRPr="00546B6E">
        <w:t>, že z důvodu změny rozsahu díla dojde ke zvýšení nákladů Zhotovitele, dohodly</w:t>
      </w:r>
      <w:r w:rsidR="00B2181B" w:rsidRPr="00546B6E">
        <w:t xml:space="preserve"> </w:t>
      </w:r>
      <w:r w:rsidRPr="00546B6E">
        <w:t xml:space="preserve">se strany na možnosti čerpání nepředvídaných služeb (prací) </w:t>
      </w:r>
      <w:r w:rsidR="00F85752">
        <w:t>dle</w:t>
      </w:r>
      <w:r>
        <w:t xml:space="preserve"> </w:t>
      </w:r>
      <w:r w:rsidRPr="00BC128F">
        <w:t>této smlouvy. O skutečnosti, že nastal důvod pro čerpání nepředvídaných</w:t>
      </w:r>
      <w:r w:rsidRPr="00017A8B">
        <w:t xml:space="preserve"> služeb (prací) z důvodu prodloužení doby pro dokončení díla je Zhotovitel</w:t>
      </w:r>
      <w:r>
        <w:t xml:space="preserve"> povinen bezodkladně informovat</w:t>
      </w:r>
      <w:r w:rsidR="00B2181B">
        <w:t xml:space="preserve"> </w:t>
      </w:r>
      <w:r w:rsidRPr="00017A8B">
        <w:t>Obje</w:t>
      </w:r>
      <w:r>
        <w:t>dnatele</w:t>
      </w:r>
    </w:p>
    <w:p w14:paraId="214E0821" w14:textId="20392100" w:rsidR="006D18F9" w:rsidRPr="00433A59" w:rsidRDefault="006D18F9" w:rsidP="006D18F9">
      <w:pPr>
        <w:pStyle w:val="KUsmlouva-4rove"/>
        <w:numPr>
          <w:ilvl w:val="0"/>
          <w:numId w:val="0"/>
        </w:numPr>
        <w:ind w:left="2325" w:hanging="964"/>
      </w:pPr>
    </w:p>
    <w:p w14:paraId="195CC15B" w14:textId="77777777" w:rsidR="00433A59" w:rsidRPr="00433A59" w:rsidRDefault="00433A59" w:rsidP="004B4F1E">
      <w:pPr>
        <w:pStyle w:val="KUsmlouva-3rove"/>
        <w:rPr>
          <w:bCs/>
        </w:rPr>
      </w:pPr>
      <w:r w:rsidRPr="004B4F1E">
        <w:rPr>
          <w:rStyle w:val="KUTun"/>
        </w:rPr>
        <w:t>Objednatel si vyhrazuje právo</w:t>
      </w:r>
      <w:r w:rsidRPr="00433A59">
        <w:t xml:space="preserve"> před realizací díla nebo v průběhu realizace </w:t>
      </w:r>
      <w:r w:rsidRPr="004B4F1E">
        <w:rPr>
          <w:rStyle w:val="KUTun"/>
        </w:rPr>
        <w:t>upravit rozsah, nebo předmět díla, případně také délku realizace a s tím související změnu ceny díla a to zejména z důvodů:</w:t>
      </w:r>
    </w:p>
    <w:p w14:paraId="16727F73" w14:textId="77777777" w:rsidR="00433A59" w:rsidRPr="00433A59" w:rsidRDefault="00433A59" w:rsidP="004B4F1E">
      <w:pPr>
        <w:pStyle w:val="KUsmlouva-4rove"/>
      </w:pPr>
      <w:r w:rsidRPr="00433A59">
        <w:t xml:space="preserve">neprovedení dohodnutých stavebních prací, dodávek a služeb, které byly obsaženy v zadávacích podmínkách a změnou dojde k zúžení předmětu díla </w:t>
      </w:r>
      <w:r w:rsidRPr="00433A59">
        <w:rPr>
          <w:b/>
        </w:rPr>
        <w:t>(méněpráce)</w:t>
      </w:r>
      <w:r w:rsidRPr="00546B6E">
        <w:t>,</w:t>
      </w:r>
    </w:p>
    <w:p w14:paraId="41902BE1" w14:textId="13D7D200" w:rsidR="00433A59" w:rsidRPr="00433A59" w:rsidRDefault="00433A59" w:rsidP="004B4F1E">
      <w:pPr>
        <w:pStyle w:val="KUsmlouva-4rove"/>
      </w:pPr>
      <w:r w:rsidRPr="00433A59">
        <w:t xml:space="preserve">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r w:rsidRPr="00546B6E">
        <w:t>,</w:t>
      </w:r>
    </w:p>
    <w:p w14:paraId="52F02D0E" w14:textId="7B603F54" w:rsidR="00433A59" w:rsidRPr="00433A59" w:rsidRDefault="00433A59" w:rsidP="004B4F1E">
      <w:pPr>
        <w:pStyle w:val="KUsmlouva-4rove"/>
      </w:pPr>
      <w:r w:rsidRPr="00433A59">
        <w:rPr>
          <w:b/>
        </w:rPr>
        <w:t>požadavků správců</w:t>
      </w:r>
      <w:r w:rsidRPr="00433A59">
        <w:t xml:space="preserve"> technické infrastruktury</w:t>
      </w:r>
      <w:r w:rsidR="003A281E">
        <w:t xml:space="preserve"> na úpravu rozsahu a obsahu technické infrastruktury na základě nově zjištěných skutečností správců technické infrastruktury související</w:t>
      </w:r>
      <w:r w:rsidR="004E359A">
        <w:t xml:space="preserve"> s realizací akce. Např. jiné trasy vedení apod. než bylo původně sděleno správci technické infrastruktury v rámci jejich vyjádření při povolování stavby</w:t>
      </w:r>
      <w:r w:rsidR="00546B6E">
        <w:t>,</w:t>
      </w:r>
      <w:r w:rsidR="00A84663">
        <w:t xml:space="preserve"> </w:t>
      </w:r>
    </w:p>
    <w:p w14:paraId="62FD5584" w14:textId="366A64F7" w:rsidR="00433A59" w:rsidRPr="00433A59" w:rsidRDefault="00433A59" w:rsidP="004B4F1E">
      <w:pPr>
        <w:pStyle w:val="KUsmlouva-4rove"/>
      </w:pPr>
      <w:r w:rsidRPr="0085709B">
        <w:rPr>
          <w:b/>
        </w:rPr>
        <w:t>zlepšení ekonomie provozu</w:t>
      </w:r>
      <w:r w:rsidRPr="0085709B">
        <w:t xml:space="preserve"> budovy (</w:t>
      </w:r>
      <w:r w:rsidR="0085709B" w:rsidRPr="0085709B">
        <w:t xml:space="preserve">menší četnost revizí, </w:t>
      </w:r>
      <w:r w:rsidR="0085709B">
        <w:t>rychlejší detekce problému chodu budovy, snížení nákladů na spotřebu energií apod.)</w:t>
      </w:r>
      <w:r w:rsidR="00D7732A">
        <w:t xml:space="preserve"> </w:t>
      </w:r>
      <w:r w:rsidRPr="00433A59">
        <w:t xml:space="preserve">změny </w:t>
      </w:r>
      <w:r w:rsidRPr="00433A59">
        <w:lastRenderedPageBreak/>
        <w:t xml:space="preserve">právních předpisů, technických norem, nařízení vlády, </w:t>
      </w:r>
      <w:r w:rsidR="00EE1FD4">
        <w:t>majících dopad na předmět díla</w:t>
      </w:r>
      <w:r w:rsidR="00546B6E">
        <w:t>,</w:t>
      </w:r>
    </w:p>
    <w:p w14:paraId="2BC68438" w14:textId="77777777" w:rsidR="00433A59" w:rsidRPr="00433A59" w:rsidRDefault="00433A59" w:rsidP="004B4F1E">
      <w:pPr>
        <w:pStyle w:val="KUsmlouva-4rove"/>
      </w:pPr>
      <w:r w:rsidRPr="00433A59">
        <w:t>zjištění jiného stavu stávajících konstrukcí budovy než je uvažováno v projektové dokumentaci,</w:t>
      </w:r>
    </w:p>
    <w:p w14:paraId="79CB14F5" w14:textId="77777777" w:rsidR="00433A59" w:rsidRPr="00433A59" w:rsidRDefault="00433A59" w:rsidP="004B4F1E">
      <w:pPr>
        <w:pStyle w:val="KUsmlouva-4rove"/>
      </w:pPr>
      <w:r w:rsidRPr="00433A59">
        <w:t>zjištění jiného stavu a vedení stávajících inženýrských sítí než je navrženo v projektové dokumentaci,</w:t>
      </w:r>
    </w:p>
    <w:p w14:paraId="7EEFF92E" w14:textId="77777777" w:rsidR="00433A59" w:rsidRPr="00433A59" w:rsidRDefault="00433A59" w:rsidP="004B4F1E">
      <w:pPr>
        <w:pStyle w:val="KUsmlouva-4rove"/>
      </w:pPr>
      <w:r w:rsidRPr="00433A59">
        <w:t xml:space="preserve">zjištění jiných základových podmínek než je uvažováno v projektové dokumentaci, </w:t>
      </w:r>
    </w:p>
    <w:p w14:paraId="5737556B" w14:textId="77777777" w:rsidR="00433A59" w:rsidRPr="00433A59" w:rsidRDefault="00433A59" w:rsidP="004B4F1E">
      <w:pPr>
        <w:pStyle w:val="KUsmlouva-4rove"/>
      </w:pPr>
      <w:r w:rsidRPr="00433A59">
        <w:t>vady projektové dokumentace, spočívá-li vada projektové dokumentace v nesprávném stanovení množství měrné jednotky položky soupisu prací,</w:t>
      </w:r>
    </w:p>
    <w:p w14:paraId="00D4BF85" w14:textId="77777777" w:rsidR="00433A59" w:rsidRDefault="00433A59" w:rsidP="004B4F1E">
      <w:pPr>
        <w:pStyle w:val="KUsmlouva-4rove"/>
      </w:pPr>
      <w:r w:rsidRPr="00433A59">
        <w:t xml:space="preserve">dodatečných požadavků zástupců dotčených orgánů při </w:t>
      </w:r>
      <w:r w:rsidR="007541AD">
        <w:t xml:space="preserve">kolaudaci </w:t>
      </w:r>
      <w:r w:rsidRPr="00433A59">
        <w:t>stavby,</w:t>
      </w:r>
    </w:p>
    <w:p w14:paraId="7CC3F607" w14:textId="2AB01D7E" w:rsidR="00382DA6" w:rsidRDefault="00382DA6" w:rsidP="004B4F1E">
      <w:pPr>
        <w:pStyle w:val="KUsmlouva-4rove"/>
      </w:pPr>
      <w:r>
        <w:t>existence skrytých objektů a konstrukcí, které projektová dokumentace nepředpokládala</w:t>
      </w:r>
      <w:r w:rsidR="00546B6E">
        <w:t>,</w:t>
      </w:r>
    </w:p>
    <w:p w14:paraId="04C26AE6" w14:textId="4168225F" w:rsidR="00621BE5" w:rsidRDefault="00621BE5" w:rsidP="004B4F1E">
      <w:pPr>
        <w:pStyle w:val="KUsmlouva-4rove"/>
      </w:pPr>
      <w:r>
        <w:t>změny vyplývající ze samostatné dodávky strojů a zařízení</w:t>
      </w:r>
      <w:r w:rsidR="00546B6E">
        <w:t>.</w:t>
      </w:r>
    </w:p>
    <w:p w14:paraId="39DB9D64" w14:textId="77777777" w:rsidR="004B4021" w:rsidRPr="00433A59" w:rsidRDefault="004B4021" w:rsidP="004B4021">
      <w:pPr>
        <w:pStyle w:val="KUsmlouva-4rove"/>
        <w:numPr>
          <w:ilvl w:val="0"/>
          <w:numId w:val="0"/>
        </w:numPr>
        <w:ind w:left="2325"/>
      </w:pPr>
    </w:p>
    <w:p w14:paraId="318BBE6A" w14:textId="77777777" w:rsidR="00433A59" w:rsidRPr="004B4F1E" w:rsidRDefault="00433A59" w:rsidP="004B4F1E">
      <w:pPr>
        <w:pStyle w:val="KUsmlouva-3rove"/>
        <w:rPr>
          <w:rStyle w:val="KUTun"/>
        </w:rPr>
      </w:pPr>
      <w:r w:rsidRPr="004B4F1E">
        <w:rPr>
          <w:rStyle w:val="KUTun"/>
        </w:rPr>
        <w:t>Změna zhotovitele v průběhu plnění dle této smlouvy</w:t>
      </w:r>
    </w:p>
    <w:p w14:paraId="5914BF93" w14:textId="77777777" w:rsidR="00433A59" w:rsidRPr="00433A59" w:rsidRDefault="00433A59" w:rsidP="004B4F1E">
      <w:pPr>
        <w:pStyle w:val="KUsmlouva-3rove"/>
        <w:numPr>
          <w:ilvl w:val="0"/>
          <w:numId w:val="0"/>
        </w:numPr>
        <w:ind w:left="1361"/>
      </w:pPr>
      <w:r w:rsidRPr="00433A59">
        <w:t xml:space="preserve">Objednatel je oprávněn změnit </w:t>
      </w:r>
      <w:r w:rsidR="00AE1F31">
        <w:t xml:space="preserve">(nahradit) </w:t>
      </w:r>
      <w:r w:rsidRPr="00433A59">
        <w:t>zhotovitele v průběhu plnění dle smlouvy</w:t>
      </w:r>
      <w:r w:rsidR="00AE1F31">
        <w:t xml:space="preserve"> za podmínek dle § 222 zákona č. 134/2016 Sb.</w:t>
      </w:r>
      <w:r w:rsidRPr="00433A59">
        <w:t>, a to v případě, že smlouva bude ukončena:</w:t>
      </w:r>
    </w:p>
    <w:p w14:paraId="0C0646CB" w14:textId="52FB67CF" w:rsidR="00433A59" w:rsidRPr="00433A59" w:rsidRDefault="00AE1F31" w:rsidP="004B4F1E">
      <w:pPr>
        <w:pStyle w:val="KUsmlouva-4rove"/>
      </w:pPr>
      <w:r>
        <w:t>předčasně</w:t>
      </w:r>
      <w:r w:rsidR="00433A59" w:rsidRPr="00433A59">
        <w:t xml:space="preserve"> dohodou smluvních stran</w:t>
      </w:r>
      <w:r>
        <w:t xml:space="preserve"> z důvodu porušení povinností či nemožnosti plnění povinností na straně zhotovitele</w:t>
      </w:r>
      <w:r w:rsidR="00546B6E">
        <w:t>,</w:t>
      </w:r>
    </w:p>
    <w:p w14:paraId="67D68BCC" w14:textId="11CA4D1D" w:rsidR="00433A59" w:rsidRPr="0007788F" w:rsidRDefault="00433A59" w:rsidP="004B4F1E">
      <w:pPr>
        <w:pStyle w:val="KUsmlouva-4rove"/>
      </w:pPr>
      <w:r w:rsidRPr="0007788F">
        <w:t>výpovědí</w:t>
      </w:r>
      <w:r w:rsidR="0007788F" w:rsidRPr="0007788F">
        <w:t xml:space="preserve"> zhotovitele nebo objednatele z důvodu porušení povinností či nemožnosti plnění povinností na straně zhotovitele</w:t>
      </w:r>
      <w:r w:rsidR="00546B6E">
        <w:t>,</w:t>
      </w:r>
    </w:p>
    <w:p w14:paraId="2CBDF7D6" w14:textId="18FD0E01" w:rsidR="00433A59" w:rsidRPr="00433A59" w:rsidRDefault="00433A59" w:rsidP="004B4F1E">
      <w:pPr>
        <w:pStyle w:val="KUsmlouva-4rove"/>
      </w:pPr>
      <w:r w:rsidRPr="00433A59">
        <w:t>odstoupením od smlouvy z důvodů dle § 223 Zákona č. 134/2016 Sb.</w:t>
      </w:r>
      <w:r w:rsidR="00546B6E">
        <w:t>,</w:t>
      </w:r>
    </w:p>
    <w:p w14:paraId="0ED9A7B5" w14:textId="3F0F063E" w:rsidR="00433A59" w:rsidRPr="00433A59" w:rsidRDefault="00433A59" w:rsidP="004B4F1E">
      <w:pPr>
        <w:pStyle w:val="KUsmlouva-4rove"/>
      </w:pPr>
      <w:r w:rsidRPr="00433A59">
        <w:t>z důvodu zániku závazku pro následnou nemožnost plnění</w:t>
      </w:r>
      <w:r w:rsidR="00546B6E">
        <w:t>,</w:t>
      </w:r>
    </w:p>
    <w:p w14:paraId="4F0391DC" w14:textId="3E6F561C" w:rsidR="00433A59" w:rsidRPr="00433A59" w:rsidRDefault="00433A59" w:rsidP="004B4F1E">
      <w:pPr>
        <w:pStyle w:val="KUsmlouva-4rove"/>
      </w:pPr>
      <w:r w:rsidRPr="00433A59">
        <w:t>zánikem právnické osoby bez právního nástupce</w:t>
      </w:r>
      <w:r w:rsidR="00546B6E">
        <w:t>,</w:t>
      </w:r>
    </w:p>
    <w:p w14:paraId="56FF8D39" w14:textId="504744FD" w:rsidR="00433A59" w:rsidRPr="00433A59" w:rsidRDefault="00433A59" w:rsidP="004B4F1E">
      <w:pPr>
        <w:pStyle w:val="KUsmlouva-4rove"/>
      </w:pPr>
      <w:r w:rsidRPr="00433A59">
        <w:t>v důsledku právního nástupnictví v souvislosti s přeměnou zhotovitele, jeho smrti nebo převodem jeho závodu, popřípadě části závodu</w:t>
      </w:r>
      <w:r w:rsidR="00546B6E">
        <w:t>,</w:t>
      </w:r>
    </w:p>
    <w:p w14:paraId="24D9978E" w14:textId="592E8F6D" w:rsidR="00433A59" w:rsidRPr="00433A59" w:rsidRDefault="00433A59" w:rsidP="004B4F1E">
      <w:pPr>
        <w:pStyle w:val="KUsmlouva-4rove"/>
      </w:pPr>
      <w:r w:rsidRPr="00433A59">
        <w:t>v případě zániku účasti některého z dodavatelů v případě společné účasti dodavatelů dle § 82 Zákona č. 134/2016 Sb.</w:t>
      </w:r>
      <w:r w:rsidR="00546B6E">
        <w:t>,</w:t>
      </w:r>
    </w:p>
    <w:p w14:paraId="4A97DFE1" w14:textId="77777777" w:rsidR="00433A59" w:rsidRPr="00433A59" w:rsidRDefault="00433A59" w:rsidP="004B4F1E">
      <w:pPr>
        <w:pStyle w:val="KUsmlouva-4rove"/>
      </w:pPr>
      <w:r w:rsidRPr="00433A59">
        <w:t>v případě prohlášení insolvence na Zhotovitele, vstupu Zhotovitele do likvidace, vydání rozhodnutím o úpadku Zhotovitele, nařízení nucené správy podle jiného právního předpisu na Zhotovitele nebo nastane-li Zhotovitele obdobná situace podle právního řádu země jeho sídla,</w:t>
      </w:r>
    </w:p>
    <w:p w14:paraId="3F74848B" w14:textId="60E40812" w:rsidR="00433A59" w:rsidRPr="00433A59" w:rsidRDefault="00433A59" w:rsidP="004B4F1E">
      <w:pPr>
        <w:pStyle w:val="KUsmlouva-4rove"/>
      </w:pPr>
      <w:r w:rsidRPr="00433A59">
        <w:t xml:space="preserve">v důsledku zániku právnické osoby nebo smrti fyzické osoby, která je jinou osobou, prostřednictvím níž prokazoval Zhotovitel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w:t>
      </w:r>
      <w:proofErr w:type="gramStart"/>
      <w:r w:rsidR="00A13BD0" w:rsidRPr="00A13BD0">
        <w:t xml:space="preserve">čl. </w:t>
      </w:r>
      <w:r w:rsidR="00A13BD0" w:rsidRPr="00A13BD0">
        <w:fldChar w:fldCharType="begin"/>
      </w:r>
      <w:r w:rsidR="00A13BD0" w:rsidRPr="00A13BD0">
        <w:instrText xml:space="preserve"> REF _Ref41997383 \r \h </w:instrText>
      </w:r>
      <w:r w:rsidR="00A13BD0">
        <w:instrText xml:space="preserve"> \* MERGEFORMAT </w:instrText>
      </w:r>
      <w:r w:rsidR="00A13BD0" w:rsidRPr="00A13BD0">
        <w:fldChar w:fldCharType="separate"/>
      </w:r>
      <w:r w:rsidR="002812EA">
        <w:t>2.14.4</w:t>
      </w:r>
      <w:proofErr w:type="gramEnd"/>
      <w:r w:rsidR="00A13BD0" w:rsidRPr="00A13BD0">
        <w:fldChar w:fldCharType="end"/>
      </w:r>
      <w:r w:rsidR="00A13BD0" w:rsidRPr="00A13BD0">
        <w:t xml:space="preserve"> smlouvy</w:t>
      </w:r>
      <w:r w:rsidR="00546B6E">
        <w:t>,</w:t>
      </w:r>
    </w:p>
    <w:p w14:paraId="740D9F1C" w14:textId="2716926D" w:rsidR="00433A59" w:rsidRDefault="00433A59" w:rsidP="004B4F1E">
      <w:pPr>
        <w:pStyle w:val="KUsmlouva-4rove"/>
      </w:pPr>
      <w:r w:rsidRPr="00433A59">
        <w:t>Nastane-li některý z případů popsaných v čl. 3.3.4. této smlouvy, je Objednatel oprávněn uzavřít smlouvu na plnění veřejné zakázky s novým dodavatelem za podmínek uvedených níže v čl.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r w:rsidR="00546B6E">
        <w:t>.</w:t>
      </w:r>
    </w:p>
    <w:p w14:paraId="6F2E2D7B" w14:textId="77777777" w:rsidR="00546B6E" w:rsidRPr="00433A59" w:rsidRDefault="00546B6E" w:rsidP="00546B6E">
      <w:pPr>
        <w:pStyle w:val="KUsmlouva-4rove"/>
        <w:numPr>
          <w:ilvl w:val="0"/>
          <w:numId w:val="0"/>
        </w:numPr>
        <w:ind w:left="2325"/>
      </w:pPr>
    </w:p>
    <w:p w14:paraId="654730E8" w14:textId="77777777" w:rsidR="00023CAB" w:rsidRPr="004B4F1E" w:rsidRDefault="00023CAB" w:rsidP="00023CAB">
      <w:pPr>
        <w:pStyle w:val="KUsmlouva-3rove"/>
        <w:rPr>
          <w:rStyle w:val="KUTun"/>
        </w:rPr>
      </w:pPr>
      <w:r w:rsidRPr="004B4F1E">
        <w:rPr>
          <w:rStyle w:val="KUTun"/>
        </w:rPr>
        <w:t>Změna dodavatele v ostatních případech</w:t>
      </w:r>
    </w:p>
    <w:p w14:paraId="772C2A71" w14:textId="2019926E" w:rsidR="00023CAB" w:rsidRPr="00433A59" w:rsidRDefault="00023CAB" w:rsidP="00023CAB">
      <w:pPr>
        <w:pStyle w:val="KUsmlouva-3rove"/>
        <w:numPr>
          <w:ilvl w:val="0"/>
          <w:numId w:val="0"/>
        </w:numPr>
        <w:ind w:left="1361"/>
      </w:pPr>
      <w:r w:rsidRPr="00023CAB">
        <w:t>V případě zániku účasti některého z dodavatelů v případě společné účasti dodavatelů dle § 82 Zákona č. 134/2016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0857FE6F" w14:textId="77777777" w:rsidR="00433A59" w:rsidRPr="004B4F1E" w:rsidRDefault="00433A59" w:rsidP="004B4F1E">
      <w:pPr>
        <w:pStyle w:val="KUsmlouva-3rove"/>
        <w:rPr>
          <w:rStyle w:val="KUTun"/>
        </w:rPr>
      </w:pPr>
      <w:r w:rsidRPr="004B4F1E">
        <w:rPr>
          <w:rStyle w:val="KUTun"/>
        </w:rPr>
        <w:t>Změna dodavatele v ostatních případech</w:t>
      </w:r>
    </w:p>
    <w:p w14:paraId="32C8ADEF" w14:textId="78E0DBAE" w:rsidR="00433A59" w:rsidRPr="00D8563E" w:rsidRDefault="00023CAB" w:rsidP="004B4F1E">
      <w:pPr>
        <w:pStyle w:val="KUsmlouva-3rove"/>
        <w:numPr>
          <w:ilvl w:val="0"/>
          <w:numId w:val="0"/>
        </w:numPr>
        <w:ind w:left="1361"/>
      </w:pPr>
      <w:r w:rsidRPr="00023CAB">
        <w:lastRenderedPageBreak/>
        <w:t xml:space="preserve">V případě ukončení smlouvy dle článků 3.3.4.1. až 3.3.4.6 a čl. 3.3.4.8. této smlouvy je Objednatel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účastníkem v pořadí v původním zadávacím řízení, může Objednatel oslovit dodavatele, který se umístil jako další v pořadí. Každý z takto vyzvaných účastníků je povinen splnit další podmínky uzavření smlouvy dle zadávací dokumentace. Smlouva musí odpovídat původní smlouvě předložené v nabídce nově vstupujícího dodavatele (zhotovitele) v původním zadávacím řízení, která bude zohledňovat pouze změny, které se přímo váží na změnu dodavatele a k rozsahu již provedených prací (např. úprava ceny, výše objednatelem požadovaných záruk apod. dle poměru již provedených prací). V případě, že původní účastník (zhotovitel)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w:t>
      </w:r>
      <w:r w:rsidRPr="00D8563E">
        <w:t>rozpočtu. Sporné položky lze určit znaleckým posudkem.</w:t>
      </w:r>
    </w:p>
    <w:p w14:paraId="57C579D9" w14:textId="35259993" w:rsidR="00433A59" w:rsidRPr="00D8563E" w:rsidRDefault="00433A59" w:rsidP="004B4F1E">
      <w:pPr>
        <w:pStyle w:val="KUsmlouva-2rove"/>
      </w:pPr>
      <w:r w:rsidRPr="00D8563E">
        <w:t>Postup podle čl. 3.3.2 až 3.3.6. je právem objednatele, nikoliv jeho povinností, a nelze se jej právně domáhat.</w:t>
      </w:r>
      <w:r w:rsidR="00226041">
        <w:t xml:space="preserve"> </w:t>
      </w:r>
      <w:r w:rsidR="00226041" w:rsidRPr="00226041">
        <w:t>Pokud konkrétní postup podle čl. 3.3.2 až 3.3.6. splňuje požadavky kladené na vyhrazené změny závazku podle § 100 zákona č. 134/2016 Sb., považuje se daný postup za realizaci vyhrazené změny závazku podle daného ustanovení.</w:t>
      </w:r>
    </w:p>
    <w:p w14:paraId="4DE0535F" w14:textId="77777777" w:rsidR="008B0837" w:rsidRPr="00D8563E" w:rsidRDefault="008B0837" w:rsidP="004B4F1E">
      <w:pPr>
        <w:pStyle w:val="KUsmlouva-2rove"/>
      </w:pPr>
      <w:r w:rsidRPr="00D8563E">
        <w:t>Původní zhotovitel díla je v případě, že nastane změna dodavatele za podmínek odst. 3.3.4., povinen poskytnout objednateli a novému zhotoviteli nezbytnou součinnost při předávání již provedeného plnění.</w:t>
      </w:r>
    </w:p>
    <w:p w14:paraId="31EB3FAD" w14:textId="74677810" w:rsidR="00433A59" w:rsidRPr="00D8563E" w:rsidRDefault="00433A59" w:rsidP="004B4F1E">
      <w:pPr>
        <w:pStyle w:val="KUsmlouva-2rove"/>
        <w:rPr>
          <w:b/>
        </w:rPr>
      </w:pPr>
      <w:r w:rsidRPr="00D8563E">
        <w:rPr>
          <w:b/>
        </w:rPr>
        <w:t xml:space="preserve">Každá změna </w:t>
      </w:r>
      <w:r w:rsidRPr="00D8563E">
        <w:t xml:space="preserve">díla oproti </w:t>
      </w:r>
      <w:r w:rsidR="00FB66ED" w:rsidRPr="00D8563E">
        <w:t xml:space="preserve">soupisu prací či </w:t>
      </w:r>
      <w:r w:rsidRPr="00D8563E">
        <w:t>projektové a zadávací dokumentaci bude řešena dle této smlouvy.</w:t>
      </w:r>
    </w:p>
    <w:p w14:paraId="28F6935C" w14:textId="77777777" w:rsidR="00433A59" w:rsidRPr="00433A59" w:rsidRDefault="00433A59" w:rsidP="004B4F1E">
      <w:pPr>
        <w:pStyle w:val="KUsmlouva-2rove"/>
      </w:pPr>
      <w:r w:rsidRPr="00D8563E">
        <w:t xml:space="preserve">Pokud objednatel právo na změnu díla uplatní, je </w:t>
      </w:r>
      <w:r w:rsidRPr="00D8563E">
        <w:rPr>
          <w:b/>
        </w:rPr>
        <w:t>zhotovitel povinen na změnu rozsahu díla přistoupit</w:t>
      </w:r>
      <w:r w:rsidRPr="00D8563E">
        <w:t xml:space="preserve"> a to bez změny termínu dokončení díla, pokud rozsah změny díla respektuje limity stanovené zejména v § 222 Zákona č. 134/2016 Sb., nedohodnou-li se smluvní strany na KD jinak</w:t>
      </w:r>
      <w:r w:rsidR="002F3D68" w:rsidRPr="00D8563E">
        <w:t xml:space="preserve"> nebo nejde-li o vyhrazené změny uvedené </w:t>
      </w:r>
      <w:r w:rsidR="002F3D68" w:rsidRPr="002F3D68">
        <w:t>v odst. 3.3. této smlouvy</w:t>
      </w:r>
      <w:r w:rsidRPr="00433A59">
        <w:t>.</w:t>
      </w:r>
    </w:p>
    <w:p w14:paraId="167FFD27" w14:textId="77777777" w:rsidR="002F3D68" w:rsidRPr="002F3D68" w:rsidRDefault="00433A59" w:rsidP="004B4F1E">
      <w:pPr>
        <w:pStyle w:val="KUsmlouva-2rove"/>
      </w:pPr>
      <w:r w:rsidRPr="00433A59">
        <w:t>Pokud objednatel uplatní své právo a zhotovitel zjistí, že realizace stavby vyžaduje provedení prací, které nebyly obsaženy v zadávací dokumentaci a které jsou nezbytné k bezvadnému provedení díla dle čl. 2.</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 uvedené v odst. 3.3 této smlouvy.</w:t>
      </w:r>
    </w:p>
    <w:p w14:paraId="471F74A5" w14:textId="77777777" w:rsidR="00433A59" w:rsidRPr="004B4F1E" w:rsidRDefault="00433A59" w:rsidP="004B4F1E">
      <w:pPr>
        <w:pStyle w:val="KUsmlouva-2rove"/>
        <w:rPr>
          <w:rStyle w:val="KUTun"/>
        </w:rPr>
      </w:pPr>
      <w:r w:rsidRPr="004B4F1E">
        <w:rPr>
          <w:rStyle w:val="KUTun"/>
        </w:rPr>
        <w:t>Změnový list</w:t>
      </w:r>
    </w:p>
    <w:p w14:paraId="1CCAAF9E" w14:textId="77777777" w:rsidR="00433A59" w:rsidRPr="00433A59" w:rsidRDefault="00433A59" w:rsidP="004B4F1E">
      <w:pPr>
        <w:pStyle w:val="KUsmlouva-3rove"/>
      </w:pPr>
      <w:r w:rsidRPr="00433A59">
        <w:t xml:space="preserve">Před vlastním provedením změny oproti projektové dokumentaci musí být každá </w:t>
      </w:r>
      <w:r w:rsidR="00901098">
        <w:t>změna</w:t>
      </w:r>
      <w:r w:rsidRPr="00433A59">
        <w:t xml:space="preserve"> technicky a cenově specifikována ve Změnovém listě a ten odsouhlasen technickým dozorem stavebníka a AD.</w:t>
      </w:r>
    </w:p>
    <w:p w14:paraId="26BFF36D" w14:textId="77777777" w:rsidR="00433A59" w:rsidRPr="00433A59" w:rsidRDefault="00433A59" w:rsidP="004B4F1E">
      <w:pPr>
        <w:pStyle w:val="KUsmlouva-3rove"/>
      </w:pPr>
      <w:r w:rsidRPr="00433A59">
        <w:t xml:space="preserve">Návrh změnového listu bude zpracován dle vzoru předaného zhotoviteli dle </w:t>
      </w:r>
      <w:proofErr w:type="gramStart"/>
      <w:r w:rsidRPr="00433A59">
        <w:t xml:space="preserve">odst. </w:t>
      </w:r>
      <w:r w:rsidRPr="00433A59">
        <w:rPr>
          <w:highlight w:val="lightGray"/>
        </w:rPr>
        <w:fldChar w:fldCharType="begin"/>
      </w:r>
      <w:r w:rsidRPr="00433A59">
        <w:instrText xml:space="preserve"> REF _Ref371945153 \r \h </w:instrText>
      </w:r>
      <w:r w:rsidRPr="00433A59">
        <w:rPr>
          <w:highlight w:val="lightGray"/>
        </w:rPr>
        <w:instrText xml:space="preserve"> \* MERGEFORMAT </w:instrText>
      </w:r>
      <w:r w:rsidRPr="00433A59">
        <w:rPr>
          <w:highlight w:val="lightGray"/>
        </w:rPr>
      </w:r>
      <w:r w:rsidRPr="00433A59">
        <w:rPr>
          <w:highlight w:val="lightGray"/>
        </w:rPr>
        <w:fldChar w:fldCharType="separate"/>
      </w:r>
      <w:r w:rsidR="002812EA">
        <w:t>7.1.6</w:t>
      </w:r>
      <w:proofErr w:type="gramEnd"/>
      <w:r w:rsidRPr="00433A59">
        <w:rPr>
          <w:highlight w:val="lightGray"/>
        </w:rPr>
        <w:fldChar w:fldCharType="end"/>
      </w:r>
      <w:r w:rsidRPr="00433A59">
        <w:t>. Za úplnost a evidenci schválených a číslovaných změnových listů díla odpovídá zhotovitel.</w:t>
      </w:r>
    </w:p>
    <w:p w14:paraId="2CEA6AD3" w14:textId="77777777" w:rsidR="00433A59" w:rsidRPr="00433A59" w:rsidRDefault="00433A59" w:rsidP="004B4F1E">
      <w:pPr>
        <w:pStyle w:val="KUsmlouva-3rove"/>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3810EC68" w14:textId="77777777" w:rsidR="00433A59" w:rsidRPr="004B4F1E" w:rsidRDefault="00433A59" w:rsidP="004B4F1E">
      <w:pPr>
        <w:pStyle w:val="KUsmlouva-2rove"/>
        <w:rPr>
          <w:rStyle w:val="KUTun"/>
        </w:rPr>
      </w:pPr>
      <w:r w:rsidRPr="004B4F1E">
        <w:rPr>
          <w:rStyle w:val="KUTun"/>
        </w:rPr>
        <w:lastRenderedPageBreak/>
        <w:t>Ocenění víceprací a méněprací</w:t>
      </w:r>
    </w:p>
    <w:p w14:paraId="7C4A1DC1" w14:textId="0A3B4133" w:rsidR="00433A59" w:rsidRPr="00433A59" w:rsidRDefault="00433A59" w:rsidP="004B4F1E">
      <w:pPr>
        <w:pStyle w:val="KUsmlouva-3rove"/>
      </w:pPr>
      <w:r w:rsidRPr="00433A59">
        <w:t xml:space="preserve">Ocenění víceprací a méněprací (prací, dodávek a služeb) bude provedeno s použitím položkových cen oceněného soupisu prací (příloha č. </w:t>
      </w:r>
      <w:r w:rsidR="00201C41">
        <w:t>1</w:t>
      </w:r>
      <w:r w:rsidRPr="00433A59">
        <w:t xml:space="preserve"> této smlouvy).</w:t>
      </w:r>
    </w:p>
    <w:p w14:paraId="42647C5C" w14:textId="77777777" w:rsidR="00433A59" w:rsidRPr="00433A59" w:rsidRDefault="00433A59" w:rsidP="004B4F1E">
      <w:pPr>
        <w:pStyle w:val="KUsmlouva-3rove"/>
      </w:pPr>
      <w:r w:rsidRPr="00433A59">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2403AA05" w14:textId="77777777" w:rsidR="00433A59" w:rsidRPr="00433A59" w:rsidRDefault="00433A59" w:rsidP="004B4F1E">
      <w:pPr>
        <w:pStyle w:val="KUsmlouva-3rove"/>
        <w:rPr>
          <w:bCs/>
        </w:rPr>
      </w:pPr>
      <w:r w:rsidRPr="00433A59">
        <w:t>Pokud práce a dodávky tvořící vícepráce nebudou v položkovém rozpočtu obsaženy, pak zhotovitel použije jednotkové ceny ve výši odpovídající cenám v ceníku RTS nebo ÚRS platného v době realizace víceprací</w:t>
      </w:r>
    </w:p>
    <w:p w14:paraId="3B9E3811" w14:textId="77777777" w:rsidR="00433A59" w:rsidRPr="00433A59" w:rsidRDefault="00433A59" w:rsidP="004B4F1E">
      <w:pPr>
        <w:pStyle w:val="KUsmlouva-3rove"/>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3FD9AB22" w14:textId="77777777" w:rsidR="00433A59" w:rsidRPr="00433A59" w:rsidRDefault="00433A59" w:rsidP="004B4F1E">
      <w:pPr>
        <w:pStyle w:val="KUsmlouva-3rove"/>
      </w:pPr>
      <w:r w:rsidRPr="00433A59">
        <w:t>K celkovým nákladům pak bude dopočtena DPH podle předpisů platných v době vzniku zdanitelného plnění.</w:t>
      </w:r>
    </w:p>
    <w:p w14:paraId="1C8711B8" w14:textId="77777777" w:rsidR="004B2524" w:rsidRPr="00433A59" w:rsidRDefault="004B2524" w:rsidP="004B4F1E">
      <w:pPr>
        <w:pStyle w:val="KUsmlouva-1rove"/>
      </w:pPr>
      <w:r w:rsidRPr="00433A59">
        <w:t>TER</w:t>
      </w:r>
      <w:r w:rsidR="009D1346" w:rsidRPr="00433A59">
        <w:t xml:space="preserve">MÍN A </w:t>
      </w:r>
      <w:r w:rsidRPr="00433A59">
        <w:t>MÍSTO PLNĚNÍ</w:t>
      </w:r>
    </w:p>
    <w:p w14:paraId="400E1E95" w14:textId="1EE99F8E" w:rsidR="00362C1E" w:rsidRDefault="00362C1E" w:rsidP="00546B6E">
      <w:pPr>
        <w:pStyle w:val="KUsmlouva-2rove"/>
      </w:pPr>
      <w:r w:rsidRPr="00433A59">
        <w:t xml:space="preserve">Práce zhotovitele na realizaci předmětu smlouvy budou </w:t>
      </w:r>
      <w:r w:rsidRPr="00546B6E">
        <w:rPr>
          <w:b/>
        </w:rPr>
        <w:t>zahájeny dnem protokolárního předání</w:t>
      </w:r>
      <w:r w:rsidRPr="00433A59">
        <w:t xml:space="preserve"> a</w:t>
      </w:r>
      <w:r w:rsidR="00746C8F">
        <w:t> </w:t>
      </w:r>
      <w:r w:rsidRPr="00433A59">
        <w:t>převzetí staveniště.</w:t>
      </w:r>
      <w:r w:rsidR="00334C38">
        <w:t xml:space="preserve"> Součástí protokolu o převzetí staveniště bude potvrzení povinnosti ze strany zhotovitele předložit originálu bankovní záruky dle </w:t>
      </w:r>
      <w:proofErr w:type="gramStart"/>
      <w:r w:rsidR="00334C38">
        <w:t xml:space="preserve">odst. </w:t>
      </w:r>
      <w:r w:rsidR="00104E6E">
        <w:fldChar w:fldCharType="begin"/>
      </w:r>
      <w:r w:rsidR="00104E6E">
        <w:instrText xml:space="preserve"> REF _Ref26966017 \r \h </w:instrText>
      </w:r>
      <w:r w:rsidR="00104E6E">
        <w:fldChar w:fldCharType="separate"/>
      </w:r>
      <w:r w:rsidR="002812EA">
        <w:t>6.9.1</w:t>
      </w:r>
      <w:proofErr w:type="gramEnd"/>
      <w:r w:rsidR="00104E6E">
        <w:fldChar w:fldCharType="end"/>
      </w:r>
      <w:r w:rsidR="00DD0ADA">
        <w:t xml:space="preserve"> </w:t>
      </w:r>
      <w:r w:rsidR="00334C38">
        <w:t>a originálu dokladu o pojištění dle odst. 12.3 a 12.4 této smlouvy</w:t>
      </w:r>
      <w:r w:rsidR="006D70F8">
        <w:t>, a to včetně termínu, kdy zhotovitel tyto dokumenty o bankovní záruce a</w:t>
      </w:r>
      <w:r w:rsidR="00746C8F">
        <w:t> </w:t>
      </w:r>
      <w:r w:rsidR="006D70F8">
        <w:t>pojištění předložil.</w:t>
      </w:r>
    </w:p>
    <w:p w14:paraId="78B80AF9" w14:textId="5549C402" w:rsidR="006A0E7E" w:rsidRPr="00D8563E" w:rsidRDefault="00546B6E" w:rsidP="004B4F1E">
      <w:pPr>
        <w:pStyle w:val="KUsmlouva-2rove"/>
      </w:pPr>
      <w:bookmarkStart w:id="4" w:name="_Ref26971151"/>
      <w:r w:rsidRPr="00546B6E">
        <w:t>K</w:t>
      </w:r>
      <w:r w:rsidR="006A0E7E" w:rsidRPr="00546B6E">
        <w:t xml:space="preserve"> </w:t>
      </w:r>
      <w:r w:rsidR="006A0E7E" w:rsidRPr="00A84663">
        <w:t xml:space="preserve">protokolárnímu převzetí a předání staveniště dojde na základě výzvy k převzetí staveniště ze strany objednatele, a to nejpozději do </w:t>
      </w:r>
      <w:r>
        <w:rPr>
          <w:b/>
        </w:rPr>
        <w:t>5</w:t>
      </w:r>
      <w:r w:rsidR="006A0E7E" w:rsidRPr="00A84663">
        <w:t xml:space="preserve"> dnů od doručení této výzvy objednatele zhotoviteli k předání a</w:t>
      </w:r>
      <w:r w:rsidR="00746C8F">
        <w:t> </w:t>
      </w:r>
      <w:r w:rsidR="006A0E7E" w:rsidRPr="00A84663">
        <w:t xml:space="preserve">převzetí staveniště. Výzvu zasílá zástupce </w:t>
      </w:r>
      <w:r w:rsidR="006A0E7E" w:rsidRPr="00D8563E">
        <w:t xml:space="preserve">objednatele ve věcech technických. Lhůta k doručení výzvy ze strany objednatele je stanovena na maximálně </w:t>
      </w:r>
      <w:r w:rsidR="008A1B00" w:rsidRPr="00D8563E">
        <w:rPr>
          <w:b/>
        </w:rPr>
        <w:t xml:space="preserve">do </w:t>
      </w:r>
      <w:r w:rsidR="0002180B" w:rsidRPr="00D8563E">
        <w:rPr>
          <w:b/>
        </w:rPr>
        <w:t>1</w:t>
      </w:r>
      <w:r w:rsidR="008A1B00" w:rsidRPr="00D8563E">
        <w:rPr>
          <w:b/>
        </w:rPr>
        <w:t>.6</w:t>
      </w:r>
      <w:r w:rsidRPr="00D8563E">
        <w:rPr>
          <w:b/>
        </w:rPr>
        <w:t>.202</w:t>
      </w:r>
      <w:r w:rsidR="006F2409" w:rsidRPr="00D8563E">
        <w:rPr>
          <w:b/>
        </w:rPr>
        <w:t>2</w:t>
      </w:r>
      <w:r w:rsidRPr="00D8563E">
        <w:t xml:space="preserve">. </w:t>
      </w:r>
      <w:r w:rsidR="006A0E7E" w:rsidRPr="00D8563E">
        <w:t>V přípa</w:t>
      </w:r>
      <w:r w:rsidRPr="00D8563E">
        <w:t xml:space="preserve">dě, že objednatel v tomto termínu </w:t>
      </w:r>
      <w:r w:rsidR="006A0E7E" w:rsidRPr="00D8563E">
        <w:t xml:space="preserve">výzvu k předání a převzetí staveniště nedoručí, </w:t>
      </w:r>
      <w:r w:rsidR="00D5679E" w:rsidRPr="00D8563E">
        <w:t xml:space="preserve">berou obě smluvní strany na vědomí, že </w:t>
      </w:r>
      <w:r w:rsidR="004B3223" w:rsidRPr="00D8563E">
        <w:t xml:space="preserve">výzva </w:t>
      </w:r>
      <w:r w:rsidR="00D5679E" w:rsidRPr="00D8563E">
        <w:t xml:space="preserve">je </w:t>
      </w:r>
      <w:r w:rsidR="004B3223" w:rsidRPr="00D8563E">
        <w:t xml:space="preserve">uplynutím </w:t>
      </w:r>
      <w:r w:rsidR="008A1B00" w:rsidRPr="00D8563E">
        <w:rPr>
          <w:b/>
        </w:rPr>
        <w:t xml:space="preserve">dne </w:t>
      </w:r>
      <w:proofErr w:type="gramStart"/>
      <w:r w:rsidR="0002180B" w:rsidRPr="00D8563E">
        <w:rPr>
          <w:b/>
        </w:rPr>
        <w:t>1</w:t>
      </w:r>
      <w:r w:rsidR="008A1B00" w:rsidRPr="00D8563E">
        <w:rPr>
          <w:b/>
        </w:rPr>
        <w:t>.6</w:t>
      </w:r>
      <w:r w:rsidRPr="00D8563E">
        <w:rPr>
          <w:b/>
        </w:rPr>
        <w:t>.202</w:t>
      </w:r>
      <w:r w:rsidR="006F2409" w:rsidRPr="00D8563E">
        <w:rPr>
          <w:b/>
        </w:rPr>
        <w:t>2</w:t>
      </w:r>
      <w:proofErr w:type="gramEnd"/>
      <w:r w:rsidR="000A7C73" w:rsidRPr="00D8563E">
        <w:t xml:space="preserve"> </w:t>
      </w:r>
      <w:r w:rsidRPr="00D8563E">
        <w:t>považována</w:t>
      </w:r>
      <w:r w:rsidR="006A0E7E" w:rsidRPr="00D8563E">
        <w:t xml:space="preserve"> za doručenou zhotoviteli.</w:t>
      </w:r>
      <w:r w:rsidR="00C63A4A" w:rsidRPr="00D8563E">
        <w:t xml:space="preserve"> </w:t>
      </w:r>
      <w:bookmarkEnd w:id="4"/>
    </w:p>
    <w:p w14:paraId="1D274714" w14:textId="24F6B846" w:rsidR="00DD0ADA" w:rsidRPr="00D8563E" w:rsidRDefault="00DD0ADA" w:rsidP="00DD0ADA">
      <w:pPr>
        <w:pStyle w:val="KUsmlouva-2rove"/>
      </w:pPr>
      <w:r w:rsidRPr="00D8563E">
        <w:t xml:space="preserve">Předpokládaný termín </w:t>
      </w:r>
      <w:r w:rsidR="006F2409" w:rsidRPr="00D8563E">
        <w:t xml:space="preserve">předání a převzetí staveniště a </w:t>
      </w:r>
      <w:r w:rsidRPr="00D8563E">
        <w:t xml:space="preserve">zahájení stavby: </w:t>
      </w:r>
      <w:r w:rsidR="006F2409" w:rsidRPr="00D8563E">
        <w:rPr>
          <w:b/>
        </w:rPr>
        <w:t>1</w:t>
      </w:r>
      <w:r w:rsidRPr="00D8563E">
        <w:rPr>
          <w:b/>
        </w:rPr>
        <w:t>.</w:t>
      </w:r>
      <w:r w:rsidR="008A1B00" w:rsidRPr="00D8563E">
        <w:rPr>
          <w:b/>
        </w:rPr>
        <w:t>6</w:t>
      </w:r>
      <w:r w:rsidRPr="00D8563E">
        <w:rPr>
          <w:b/>
        </w:rPr>
        <w:t>.202</w:t>
      </w:r>
      <w:r w:rsidR="006F2409" w:rsidRPr="00D8563E">
        <w:rPr>
          <w:b/>
        </w:rPr>
        <w:t>2</w:t>
      </w:r>
      <w:r w:rsidR="00023CAB" w:rsidRPr="00D8563E">
        <w:t>.</w:t>
      </w:r>
    </w:p>
    <w:p w14:paraId="2AC23759" w14:textId="1EB9A9A1" w:rsidR="00DD0ADA" w:rsidRPr="00ED1FD9" w:rsidRDefault="00BC6C43" w:rsidP="00DD0ADA">
      <w:pPr>
        <w:pStyle w:val="KUsmlouva-2rove"/>
      </w:pPr>
      <w:bookmarkStart w:id="5" w:name="_Ref319912373"/>
      <w:bookmarkStart w:id="6" w:name="_Ref2076199"/>
      <w:bookmarkStart w:id="7" w:name="_Ref8894442"/>
      <w:r w:rsidRPr="00D8563E">
        <w:t>T</w:t>
      </w:r>
      <w:r w:rsidR="00DD0ADA" w:rsidRPr="00D8563E">
        <w:t xml:space="preserve">ermín </w:t>
      </w:r>
      <w:r w:rsidR="00DD0ADA" w:rsidRPr="00D8563E">
        <w:rPr>
          <w:b/>
        </w:rPr>
        <w:t>dokončení</w:t>
      </w:r>
      <w:r w:rsidR="00DD0ADA" w:rsidRPr="00D8563E">
        <w:t xml:space="preserve"> a protokolárního předání a převzetí díla:</w:t>
      </w:r>
      <w:bookmarkEnd w:id="5"/>
      <w:r w:rsidR="00DD0ADA" w:rsidRPr="00D8563E">
        <w:t xml:space="preserve"> </w:t>
      </w:r>
      <w:r w:rsidRPr="00D8563E">
        <w:t xml:space="preserve">do </w:t>
      </w:r>
      <w:r w:rsidR="00D95625" w:rsidRPr="00D8563E">
        <w:rPr>
          <w:b/>
        </w:rPr>
        <w:t>31</w:t>
      </w:r>
      <w:r w:rsidR="00DD0ADA" w:rsidRPr="00D8563E">
        <w:rPr>
          <w:b/>
        </w:rPr>
        <w:t xml:space="preserve">. </w:t>
      </w:r>
      <w:r w:rsidR="00D95625" w:rsidRPr="00D8563E">
        <w:rPr>
          <w:b/>
        </w:rPr>
        <w:t>08</w:t>
      </w:r>
      <w:r w:rsidR="00DD0ADA" w:rsidRPr="00D8563E">
        <w:rPr>
          <w:b/>
        </w:rPr>
        <w:t>. 202</w:t>
      </w:r>
      <w:r w:rsidR="006F2409" w:rsidRPr="00D8563E">
        <w:rPr>
          <w:b/>
        </w:rPr>
        <w:t>2</w:t>
      </w:r>
      <w:r w:rsidR="00DD0ADA" w:rsidRPr="00D8563E">
        <w:rPr>
          <w:b/>
        </w:rPr>
        <w:t>.</w:t>
      </w:r>
      <w:bookmarkEnd w:id="6"/>
      <w:bookmarkEnd w:id="7"/>
    </w:p>
    <w:p w14:paraId="04063F94" w14:textId="69EDDE18" w:rsidR="000A280D" w:rsidRPr="007C3E88" w:rsidRDefault="000A280D" w:rsidP="000A280D">
      <w:pPr>
        <w:pStyle w:val="KUsmlouva-2rove"/>
      </w:pPr>
      <w:r w:rsidRPr="007C3E88">
        <w:t xml:space="preserve">V případě, </w:t>
      </w:r>
      <w:r>
        <w:t>že k uzavření a nabytí účinnosti Smlouvy dojde až po</w:t>
      </w:r>
      <w:r w:rsidRPr="007C3E88">
        <w:t xml:space="preserve"> </w:t>
      </w:r>
      <w:r w:rsidRPr="007C3E88">
        <w:rPr>
          <w:b/>
          <w:bCs/>
        </w:rPr>
        <w:t>1.6.2022</w:t>
      </w:r>
      <w:r w:rsidRPr="007C3E88">
        <w:t>,</w:t>
      </w:r>
      <w:r>
        <w:t xml:space="preserve"> považuje se výzva k převzetí</w:t>
      </w:r>
      <w:r w:rsidRPr="007C3E88">
        <w:t xml:space="preserve"> </w:t>
      </w:r>
      <w:r>
        <w:t xml:space="preserve">staveniště dle čl. 4.2. Smlouvy za odeslanou dnem nabytí účinnosti Smlouvy. V případě, že k nabytí účinnosti Smlouvy dojde po datu </w:t>
      </w:r>
      <w:r w:rsidRPr="00ED1FD9">
        <w:rPr>
          <w:b/>
          <w:bCs/>
        </w:rPr>
        <w:t>10.6.2022</w:t>
      </w:r>
      <w:r>
        <w:t xml:space="preserve">, </w:t>
      </w:r>
      <w:r w:rsidRPr="007C3E88">
        <w:t xml:space="preserve">má v takovém případě </w:t>
      </w:r>
      <w:r>
        <w:t>z</w:t>
      </w:r>
      <w:r w:rsidRPr="007C3E88">
        <w:t xml:space="preserve">hotovitel nárok požadovat prodloužení termínu dokončení </w:t>
      </w:r>
      <w:r>
        <w:t xml:space="preserve">díla </w:t>
      </w:r>
      <w:r w:rsidRPr="007C3E88">
        <w:t xml:space="preserve">dle čl. </w:t>
      </w:r>
      <w:r>
        <w:t>4</w:t>
      </w:r>
      <w:r w:rsidRPr="007C3E88">
        <w:t>.</w:t>
      </w:r>
      <w:r>
        <w:t>4</w:t>
      </w:r>
      <w:r w:rsidRPr="007C3E88">
        <w:t>.</w:t>
      </w:r>
      <w:r>
        <w:t xml:space="preserve"> Smlouvy</w:t>
      </w:r>
      <w:r w:rsidRPr="007C3E88">
        <w:t xml:space="preserve">, a to o tolik dnů, o kolik dnů později </w:t>
      </w:r>
      <w:r>
        <w:t xml:space="preserve">nabyla Smlouva účinnosti </w:t>
      </w:r>
      <w:r w:rsidRPr="007C3E88">
        <w:t>proti uvedenému termínu.</w:t>
      </w:r>
    </w:p>
    <w:p w14:paraId="77D2166A" w14:textId="45F9A035" w:rsidR="00DD0ADA" w:rsidRPr="00D8563E" w:rsidRDefault="00DD0ADA" w:rsidP="00DD0ADA">
      <w:pPr>
        <w:pStyle w:val="KUsmlouva-2rove"/>
        <w:rPr>
          <w:b/>
        </w:rPr>
      </w:pPr>
      <w:r w:rsidRPr="00D8563E">
        <w:t>Objednatel je oprávněn převzít řádně zhotovené dílo i před termínem plnění, pokud budou splněny všechny podmínky pro převzetí díla, stanovené touto smlouvou.</w:t>
      </w:r>
    </w:p>
    <w:p w14:paraId="3ACD43AB" w14:textId="392B1F94" w:rsidR="004B2524" w:rsidRPr="00433A59" w:rsidRDefault="004B2524" w:rsidP="00DD0ADA">
      <w:pPr>
        <w:pStyle w:val="KUsmlouva-3rove"/>
        <w:numPr>
          <w:ilvl w:val="0"/>
          <w:numId w:val="0"/>
        </w:numPr>
        <w:ind w:left="567"/>
      </w:pPr>
      <w:r w:rsidRPr="00433A59">
        <w:tab/>
      </w:r>
      <w:r w:rsidRPr="00433A59">
        <w:tab/>
      </w:r>
    </w:p>
    <w:p w14:paraId="6FA9D53A" w14:textId="2FCBAC25" w:rsidR="004B2524" w:rsidRDefault="004B2524" w:rsidP="00BF36D5">
      <w:pPr>
        <w:pStyle w:val="KUsmlouva-2rove"/>
        <w:rPr>
          <w:rStyle w:val="KUTun"/>
        </w:rPr>
      </w:pPr>
      <w:r w:rsidRPr="00BF36D5">
        <w:rPr>
          <w:rStyle w:val="KUTun"/>
        </w:rPr>
        <w:t>Harmonogram stavby</w:t>
      </w:r>
      <w:r w:rsidR="001D50DA" w:rsidRPr="00BF36D5">
        <w:rPr>
          <w:rStyle w:val="KUTun"/>
        </w:rPr>
        <w:t>:</w:t>
      </w:r>
    </w:p>
    <w:p w14:paraId="3397DEBC" w14:textId="4F7D77EA" w:rsidR="00DD0ADA" w:rsidRPr="009E7890" w:rsidRDefault="009E7890" w:rsidP="009E7890">
      <w:pPr>
        <w:pStyle w:val="KUsmlouva-3rove"/>
        <w:rPr>
          <w:rStyle w:val="KUTun"/>
          <w:b w:val="0"/>
        </w:rPr>
      </w:pPr>
      <w:r>
        <w:t>Zhotovitel zpracuje a předá objednateli Harmonogram stavby</w:t>
      </w:r>
      <w:r w:rsidR="00D22D4B">
        <w:t>.</w:t>
      </w:r>
    </w:p>
    <w:p w14:paraId="616617AA" w14:textId="7C85FD8F" w:rsidR="004B2524" w:rsidRPr="00433A59" w:rsidRDefault="00D22D4B" w:rsidP="00BF36D5">
      <w:pPr>
        <w:pStyle w:val="KUsmlouva-3rove"/>
      </w:pPr>
      <w:r>
        <w:t>H</w:t>
      </w:r>
      <w:r w:rsidR="004B2524" w:rsidRPr="00433A59">
        <w:t xml:space="preserve">armonogram </w:t>
      </w:r>
      <w:r w:rsidR="004B2524" w:rsidRPr="00433A59">
        <w:rPr>
          <w:b/>
        </w:rPr>
        <w:t>začíná</w:t>
      </w:r>
      <w:r w:rsidR="004B2524" w:rsidRPr="00433A59">
        <w:t xml:space="preserve"> termínem </w:t>
      </w:r>
      <w:r w:rsidR="001D50DA" w:rsidRPr="00433A59">
        <w:t>zahájení doby plnění (</w:t>
      </w:r>
      <w:r w:rsidR="004B2524" w:rsidRPr="00433A59">
        <w:t xml:space="preserve">předání a </w:t>
      </w:r>
      <w:r w:rsidR="004B2524" w:rsidRPr="00433A59">
        <w:rPr>
          <w:b/>
        </w:rPr>
        <w:t>převzetí staveniště</w:t>
      </w:r>
      <w:r w:rsidR="001D50DA" w:rsidRPr="00433A59">
        <w:rPr>
          <w:b/>
        </w:rPr>
        <w:t>)</w:t>
      </w:r>
      <w:r w:rsidR="004B2524" w:rsidRPr="00433A59">
        <w:t xml:space="preserve"> a</w:t>
      </w:r>
      <w:r w:rsidR="00746C8F">
        <w:t> </w:t>
      </w:r>
      <w:r w:rsidR="004B2524" w:rsidRPr="00433A59">
        <w:rPr>
          <w:b/>
        </w:rPr>
        <w:t>končí</w:t>
      </w:r>
      <w:r w:rsidR="004B2524" w:rsidRPr="00433A59">
        <w:t xml:space="preserve"> termínem předání a</w:t>
      </w:r>
      <w:r w:rsidR="001D50DA" w:rsidRPr="00433A59">
        <w:t xml:space="preserve"> </w:t>
      </w:r>
      <w:r w:rsidR="004B2524" w:rsidRPr="00433A59">
        <w:rPr>
          <w:b/>
        </w:rPr>
        <w:t>převzetí</w:t>
      </w:r>
      <w:r w:rsidR="004B2524" w:rsidRPr="00433A59">
        <w:t xml:space="preserve"> díla včetně</w:t>
      </w:r>
      <w:r>
        <w:t xml:space="preserve"> lhůty pro vyklizení staveniště.</w:t>
      </w:r>
    </w:p>
    <w:p w14:paraId="24A6CFDE" w14:textId="2D0F546D" w:rsidR="004B2524" w:rsidRPr="009E7890" w:rsidRDefault="00D22D4B" w:rsidP="00BF36D5">
      <w:pPr>
        <w:pStyle w:val="KUsmlouva-3rove"/>
        <w:rPr>
          <w:b/>
        </w:rPr>
      </w:pPr>
      <w:r>
        <w:rPr>
          <w:bCs/>
        </w:rPr>
        <w:t>H</w:t>
      </w:r>
      <w:r w:rsidR="004B2524" w:rsidRPr="00433A59">
        <w:rPr>
          <w:bCs/>
        </w:rPr>
        <w:t xml:space="preserve">armonogram bude </w:t>
      </w:r>
      <w:r w:rsidR="009E7890">
        <w:rPr>
          <w:b/>
        </w:rPr>
        <w:t>členěn dle SO</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 xml:space="preserve">čením termínů montáží </w:t>
      </w:r>
      <w:r w:rsidR="003139E1" w:rsidRPr="00433A59">
        <w:lastRenderedPageBreak/>
        <w:t>a</w:t>
      </w:r>
      <w:r w:rsidR="00746C8F">
        <w:t> </w:t>
      </w:r>
      <w:r w:rsidR="003139E1" w:rsidRPr="00433A59">
        <w:t>zkoušek, popř. bude dále rozpracován do větších podrobností a bude zahrnovat i</w:t>
      </w:r>
      <w:r w:rsidR="00746C8F">
        <w:t> </w:t>
      </w:r>
      <w:r w:rsidR="003139E1" w:rsidRPr="00433A59">
        <w:t>související technické a provozní návaznosti (např. vystěhování, interiér, prov</w:t>
      </w:r>
      <w:r>
        <w:t>ozní vybavení uživatele apod.).</w:t>
      </w:r>
    </w:p>
    <w:p w14:paraId="2E813BD6" w14:textId="6273DB1B" w:rsidR="004B2524" w:rsidRPr="00433A59" w:rsidRDefault="00D22D4B" w:rsidP="00BF36D5">
      <w:pPr>
        <w:pStyle w:val="KUsmlouva-3rove"/>
        <w:rPr>
          <w:b/>
        </w:rPr>
      </w:pPr>
      <w:r>
        <w:t>Z</w:t>
      </w:r>
      <w:r w:rsidR="004B2524" w:rsidRPr="00433A59">
        <w:t>hotovitel je povinen harmonogram stavby</w:t>
      </w:r>
      <w:r w:rsidR="004B2524" w:rsidRPr="00433A59">
        <w:rPr>
          <w:b/>
        </w:rPr>
        <w:t xml:space="preserve"> </w:t>
      </w:r>
      <w:r w:rsidR="003139E1" w:rsidRPr="00433A59">
        <w:rPr>
          <w:b/>
        </w:rPr>
        <w:t>průběžně aktualizovat</w:t>
      </w:r>
      <w:r w:rsidR="004B2524" w:rsidRPr="00433A59">
        <w:t xml:space="preserve"> a o jeho </w:t>
      </w:r>
      <w:r w:rsidR="003139E1" w:rsidRPr="00433A59">
        <w:t>plnění</w:t>
      </w:r>
      <w:r w:rsidR="004B2524" w:rsidRPr="00433A59">
        <w:t xml:space="preserve"> </w:t>
      </w:r>
      <w:r w:rsidR="003139E1" w:rsidRPr="00433A59">
        <w:t xml:space="preserve">pravidelně </w:t>
      </w:r>
      <w:r w:rsidR="004B2524" w:rsidRPr="00433A59">
        <w:t>informovat účastníky KD</w:t>
      </w:r>
      <w:r w:rsidR="00F771A5" w:rsidRPr="00433A59">
        <w:t xml:space="preserve"> s tím, že termín dokončení a předání </w:t>
      </w:r>
      <w:r>
        <w:t>díla je pro zhotovitele závazný.</w:t>
      </w:r>
    </w:p>
    <w:p w14:paraId="2EE13F75" w14:textId="0B59A605" w:rsidR="004B2524" w:rsidRPr="009E7890" w:rsidRDefault="00D22D4B" w:rsidP="00BF36D5">
      <w:pPr>
        <w:pStyle w:val="KUsmlouva-3rove"/>
        <w:rPr>
          <w:b/>
        </w:rPr>
      </w:pPr>
      <w:r>
        <w:t>T</w:t>
      </w:r>
      <w:r w:rsidR="00F771A5" w:rsidRPr="00433A59">
        <w:t xml:space="preserve">ermín dokončení a předání díla dle </w:t>
      </w:r>
      <w:proofErr w:type="gramStart"/>
      <w:r w:rsidR="00F771A5" w:rsidRPr="00433A59">
        <w:t xml:space="preserve">odst. </w:t>
      </w:r>
      <w:r w:rsidR="00F771A5" w:rsidRPr="00433A59">
        <w:fldChar w:fldCharType="begin"/>
      </w:r>
      <w:r w:rsidR="00F771A5" w:rsidRPr="00433A59">
        <w:instrText xml:space="preserve"> REF _Ref319912373 \r \h </w:instrText>
      </w:r>
      <w:r w:rsidR="00433A59">
        <w:instrText xml:space="preserve"> \* MERGEFORMAT </w:instrText>
      </w:r>
      <w:r w:rsidR="00F771A5" w:rsidRPr="00433A59">
        <w:fldChar w:fldCharType="separate"/>
      </w:r>
      <w:r w:rsidR="002812EA">
        <w:t>4.4</w:t>
      </w:r>
      <w:r w:rsidR="00F771A5" w:rsidRPr="00433A59">
        <w:fldChar w:fldCharType="end"/>
      </w:r>
      <w:r w:rsidR="00F771A5" w:rsidRPr="00433A59">
        <w:t xml:space="preserve"> této</w:t>
      </w:r>
      <w:proofErr w:type="gramEnd"/>
      <w:r w:rsidR="00F771A5" w:rsidRPr="00433A59">
        <w:t xml:space="preserve"> smlouvy a dle schváleného harmonogramu stavby</w:t>
      </w:r>
      <w:r w:rsidR="00881686">
        <w:t xml:space="preserve"> před uzavřením této smlouvy</w:t>
      </w:r>
      <w:r w:rsidR="00F771A5" w:rsidRPr="00433A59">
        <w:t xml:space="preserve"> je pro zhotovitele závazný </w:t>
      </w:r>
      <w:r w:rsidR="004B2524" w:rsidRPr="00433A59">
        <w:t xml:space="preserve">a lze </w:t>
      </w:r>
      <w:r w:rsidR="00F771A5" w:rsidRPr="00433A59">
        <w:t>ho</w:t>
      </w:r>
      <w:r w:rsidR="004B2524" w:rsidRPr="00433A59">
        <w:t xml:space="preserve"> </w:t>
      </w:r>
      <w:r w:rsidR="000F4280" w:rsidRPr="00433A59">
        <w:rPr>
          <w:b/>
        </w:rPr>
        <w:t>měnit jen</w:t>
      </w:r>
      <w:r w:rsidR="004B2524" w:rsidRPr="00433A59">
        <w:rPr>
          <w:b/>
        </w:rPr>
        <w:t xml:space="preserve"> dodatk</w:t>
      </w:r>
      <w:r w:rsidR="00745407" w:rsidRPr="00433A59">
        <w:rPr>
          <w:b/>
        </w:rPr>
        <w:t>em</w:t>
      </w:r>
      <w:r w:rsidR="004B2524" w:rsidRPr="00433A59">
        <w:t xml:space="preserve"> ke smlouvě.</w:t>
      </w:r>
    </w:p>
    <w:p w14:paraId="4DFE7118" w14:textId="51A1D7CA" w:rsidR="009E7890" w:rsidRPr="003A5924" w:rsidRDefault="009E7890" w:rsidP="003A5924">
      <w:pPr>
        <w:pStyle w:val="KUsmlouva-3rove"/>
        <w:rPr>
          <w:b/>
        </w:rPr>
      </w:pPr>
      <w:r>
        <w:t xml:space="preserve">Platební kalendář bude členěn na kalendářní měsíce, stavební objekty, </w:t>
      </w:r>
      <w:r w:rsidR="002516BC">
        <w:t xml:space="preserve">a </w:t>
      </w:r>
      <w:r>
        <w:t>bude předložen před podpisem smlouvy o dílo.</w:t>
      </w:r>
    </w:p>
    <w:p w14:paraId="124C469F" w14:textId="4A94BF97" w:rsidR="004B2524" w:rsidRPr="00433A59" w:rsidRDefault="004B2524" w:rsidP="00243A36">
      <w:pPr>
        <w:pStyle w:val="KUsmlouva-2rove"/>
        <w:rPr>
          <w:b/>
        </w:rPr>
      </w:pPr>
      <w:r w:rsidRPr="00433A59">
        <w:t>Místem plnění je</w:t>
      </w:r>
      <w:r w:rsidR="00746C8F">
        <w:t> </w:t>
      </w:r>
      <w:r w:rsidR="009E7890">
        <w:t xml:space="preserve">areál školy SŠZP Rožnov pod Radhoštěm, </w:t>
      </w:r>
      <w:r w:rsidR="00243A36">
        <w:t>b</w:t>
      </w:r>
      <w:r w:rsidR="00243A36" w:rsidRPr="00243A36">
        <w:t xml:space="preserve">udova s č. p. 570 stojící na pozemku </w:t>
      </w:r>
      <w:proofErr w:type="spellStart"/>
      <w:r w:rsidR="00243A36" w:rsidRPr="00243A36">
        <w:t>parc</w:t>
      </w:r>
      <w:proofErr w:type="spellEnd"/>
      <w:r w:rsidR="00243A36" w:rsidRPr="00243A36">
        <w:t>. č. st. 912 v katastrálním území a obci Rožnov p. Radhoštěm, zapsané v katastru nemovitostí, vedeném příslušným pracovištěm Katastrálního úřadu pro</w:t>
      </w:r>
      <w:r w:rsidR="00243A36">
        <w:t xml:space="preserve"> Zlínský kraj, na LV č. 79</w:t>
      </w:r>
      <w:r w:rsidR="00D22D4B">
        <w:rPr>
          <w:lang w:eastAsia="en-US"/>
        </w:rPr>
        <w:t>.</w:t>
      </w:r>
    </w:p>
    <w:p w14:paraId="133DF072" w14:textId="77777777" w:rsidR="0066559C" w:rsidRPr="00433A59" w:rsidRDefault="004B2524" w:rsidP="00BF36D5">
      <w:pPr>
        <w:pStyle w:val="KUsmlouva-1rove"/>
      </w:pPr>
      <w:r w:rsidRPr="00433A59">
        <w:t>CENA DÍLA</w:t>
      </w:r>
    </w:p>
    <w:p w14:paraId="4A3DFF1C" w14:textId="77777777" w:rsidR="0066559C" w:rsidRPr="00433A59" w:rsidRDefault="0066559C" w:rsidP="00BF36D5">
      <w:pPr>
        <w:pStyle w:val="KUsmlouva-2rove"/>
      </w:pPr>
      <w:bookmarkStart w:id="8"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8"/>
    </w:p>
    <w:p w14:paraId="4770A9C4" w14:textId="77777777" w:rsidR="004B2524" w:rsidRPr="00433A59" w:rsidRDefault="00A3673A" w:rsidP="00BF36D5">
      <w:pPr>
        <w:pStyle w:val="KUsmlouva-2rove"/>
        <w:rPr>
          <w:b/>
        </w:rPr>
      </w:pPr>
      <w:bookmarkStart w:id="9"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a bezvadné dílo v rozsahu čl. 2. této smlouvy, která činí</w:t>
      </w:r>
      <w:r w:rsidR="004B2524" w:rsidRPr="00433A59">
        <w:t>:</w:t>
      </w:r>
      <w:bookmarkEnd w:id="9"/>
    </w:p>
    <w:p w14:paraId="482DA0D0" w14:textId="0A8B4598" w:rsidR="004B2524" w:rsidRPr="000A1DDE" w:rsidRDefault="00466C3F" w:rsidP="00BF36D5">
      <w:pPr>
        <w:jc w:val="center"/>
        <w:rPr>
          <w:rStyle w:val="KUTun"/>
        </w:rPr>
      </w:pPr>
      <w:r>
        <w:rPr>
          <w:rStyle w:val="KUTun"/>
        </w:rPr>
        <w:t>21 888 000</w:t>
      </w:r>
      <w:r w:rsidRPr="000A1DDE">
        <w:rPr>
          <w:rStyle w:val="KUTun"/>
        </w:rPr>
        <w:t xml:space="preserve">,- </w:t>
      </w:r>
      <w:r w:rsidR="004B2524" w:rsidRPr="000A1DDE">
        <w:rPr>
          <w:rStyle w:val="KUTun"/>
        </w:rPr>
        <w:t>Kč (bez DPH)</w:t>
      </w:r>
    </w:p>
    <w:p w14:paraId="197F38E3" w14:textId="1940796A" w:rsidR="004B2524" w:rsidRPr="000A1DDE" w:rsidRDefault="004B2524" w:rsidP="00BF36D5">
      <w:pPr>
        <w:jc w:val="center"/>
        <w:rPr>
          <w:rStyle w:val="KUTun"/>
        </w:rPr>
      </w:pPr>
      <w:r w:rsidRPr="000A1DDE">
        <w:rPr>
          <w:rStyle w:val="KUTun"/>
        </w:rPr>
        <w:t xml:space="preserve">(slovy: </w:t>
      </w:r>
      <w:r w:rsidR="00746C8F" w:rsidRPr="000A1DDE">
        <w:rPr>
          <w:rStyle w:val="KUTun"/>
        </w:rPr>
        <w:t> </w:t>
      </w:r>
      <w:r w:rsidR="00466C3F" w:rsidRPr="00466C3F">
        <w:rPr>
          <w:rStyle w:val="KUTun"/>
        </w:rPr>
        <w:t>dvacet jedna milionů osm set osmdesát osm tisíc korun českých</w:t>
      </w:r>
      <w:r w:rsidRPr="000A1DDE">
        <w:rPr>
          <w:rStyle w:val="KUTun"/>
        </w:rPr>
        <w:t>)</w:t>
      </w:r>
    </w:p>
    <w:p w14:paraId="23A28152" w14:textId="31C6D38B" w:rsidR="004B2524" w:rsidRPr="000A1DDE" w:rsidRDefault="00466C3F" w:rsidP="00BF36D5">
      <w:pPr>
        <w:jc w:val="center"/>
        <w:rPr>
          <w:rStyle w:val="KUTun"/>
        </w:rPr>
      </w:pPr>
      <w:r>
        <w:rPr>
          <w:rStyle w:val="KUTun"/>
        </w:rPr>
        <w:t xml:space="preserve">4 596 480,- </w:t>
      </w:r>
      <w:r w:rsidR="004B2524" w:rsidRPr="000A1DDE">
        <w:rPr>
          <w:rStyle w:val="KUTun"/>
        </w:rPr>
        <w:t xml:space="preserve">Kč DPH </w:t>
      </w:r>
      <w:r w:rsidR="00645D4E" w:rsidRPr="000A1DDE">
        <w:rPr>
          <w:rStyle w:val="KUTun"/>
        </w:rPr>
        <w:t>21</w:t>
      </w:r>
      <w:r w:rsidR="004B2524" w:rsidRPr="000A1DDE">
        <w:rPr>
          <w:rStyle w:val="KUTun"/>
        </w:rPr>
        <w:t xml:space="preserve"> %</w:t>
      </w:r>
    </w:p>
    <w:p w14:paraId="2C47E355" w14:textId="3EAE3CB6" w:rsidR="004B2524" w:rsidRPr="00466C3F" w:rsidRDefault="00466C3F" w:rsidP="00BF36D5">
      <w:pPr>
        <w:jc w:val="center"/>
        <w:rPr>
          <w:rStyle w:val="KUTun"/>
        </w:rPr>
      </w:pPr>
      <w:r>
        <w:rPr>
          <w:rStyle w:val="KUTun"/>
        </w:rPr>
        <w:t>26 484 480</w:t>
      </w:r>
      <w:r w:rsidRPr="000A1DDE">
        <w:rPr>
          <w:rStyle w:val="KUTun"/>
        </w:rPr>
        <w:t xml:space="preserve">,- </w:t>
      </w:r>
      <w:r w:rsidR="004B2524" w:rsidRPr="000A1DDE">
        <w:rPr>
          <w:rStyle w:val="KUTun"/>
        </w:rPr>
        <w:t>Kč (včetně DPH)</w:t>
      </w:r>
    </w:p>
    <w:p w14:paraId="5CE904BA" w14:textId="17413136" w:rsidR="004B2524" w:rsidRPr="00BF36D5" w:rsidRDefault="004B2524" w:rsidP="00BF36D5">
      <w:pPr>
        <w:jc w:val="center"/>
        <w:rPr>
          <w:rStyle w:val="KUTun"/>
        </w:rPr>
      </w:pPr>
      <w:r w:rsidRPr="000A1DDE">
        <w:rPr>
          <w:rStyle w:val="KUTun"/>
        </w:rPr>
        <w:t xml:space="preserve">(slovy: </w:t>
      </w:r>
      <w:r w:rsidR="00746C8F" w:rsidRPr="000A1DDE">
        <w:rPr>
          <w:rStyle w:val="KUTun"/>
        </w:rPr>
        <w:t> </w:t>
      </w:r>
      <w:r w:rsidR="00466C3F" w:rsidRPr="00466C3F">
        <w:rPr>
          <w:rStyle w:val="KUTun"/>
        </w:rPr>
        <w:t>dvacet šest milionů čtyři sta osmdesát čtyři tisíc čtyři sta osmdesát korun českých</w:t>
      </w:r>
    </w:p>
    <w:p w14:paraId="72672D08" w14:textId="77777777" w:rsidR="00C95B93" w:rsidRPr="00433A59" w:rsidRDefault="00C95B93" w:rsidP="00A3673A">
      <w:pPr>
        <w:pStyle w:val="Textvbloku"/>
        <w:ind w:right="-91"/>
        <w:jc w:val="center"/>
        <w:rPr>
          <w:rFonts w:cs="Arial"/>
          <w:sz w:val="20"/>
        </w:rPr>
      </w:pPr>
    </w:p>
    <w:p w14:paraId="7B378776" w14:textId="77777777" w:rsidR="005428FB" w:rsidRPr="00433A59" w:rsidRDefault="004B2524" w:rsidP="00BF36D5">
      <w:pPr>
        <w:pStyle w:val="KUsmlouva-2rove"/>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Pr="00433A59">
        <w:t xml:space="preserve"> který je součástí jeho nabídky.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1C54A7F0" w14:textId="77777777" w:rsidR="00EC2E74" w:rsidRPr="00433A59" w:rsidRDefault="004B2524" w:rsidP="00BF36D5">
      <w:pPr>
        <w:pStyle w:val="KUsmlouva-3rove"/>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76BB7594" w14:textId="77777777" w:rsidR="003554B4" w:rsidRPr="00433A59" w:rsidRDefault="003554B4" w:rsidP="00BF36D5">
      <w:pPr>
        <w:pStyle w:val="KUsmlouva-3rove"/>
        <w:rPr>
          <w:b/>
        </w:rPr>
      </w:pPr>
      <w:r w:rsidRPr="00433A59">
        <w:rPr>
          <w:snapToGrid w:val="0"/>
        </w:rPr>
        <w:t xml:space="preserve">Jednotkové ceny uvedené v položkovém rozpočtu jsou </w:t>
      </w:r>
      <w:r w:rsidRPr="00433A59">
        <w:rPr>
          <w:b/>
          <w:snapToGrid w:val="0"/>
        </w:rPr>
        <w:t>cenami pevnými po celou dobu realizace díla.</w:t>
      </w:r>
    </w:p>
    <w:p w14:paraId="109AB557" w14:textId="77777777" w:rsidR="004B2524" w:rsidRPr="00433A59" w:rsidRDefault="00DE6423" w:rsidP="00BF36D5">
      <w:pPr>
        <w:pStyle w:val="KUsmlouva-2rove"/>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činí DPH </w:t>
      </w:r>
      <w:r w:rsidR="00B5002A" w:rsidRPr="00433A59">
        <w:t>21</w:t>
      </w:r>
      <w:r w:rsidR="00627BF9">
        <w:t xml:space="preserve"> </w:t>
      </w:r>
      <w:r w:rsidR="00B344B6" w:rsidRPr="00433A59">
        <w:t>%.</w:t>
      </w:r>
    </w:p>
    <w:p w14:paraId="1A2B86C7" w14:textId="77777777" w:rsidR="004B2524" w:rsidRPr="00433A59" w:rsidRDefault="004B2524" w:rsidP="00BF36D5">
      <w:pPr>
        <w:pStyle w:val="KUsmlouva-2rove"/>
        <w:rPr>
          <w:b/>
        </w:rPr>
      </w:pPr>
      <w:r w:rsidRPr="00433A59">
        <w:rPr>
          <w:b/>
        </w:rPr>
        <w:t>Cena</w:t>
      </w:r>
      <w:r w:rsidRPr="00433A59">
        <w:t xml:space="preserve"> díla podle </w:t>
      </w:r>
      <w:proofErr w:type="gramStart"/>
      <w:r w:rsidRPr="00433A59">
        <w:t>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2812EA">
        <w:t>5.2</w:t>
      </w:r>
      <w:r w:rsidR="00E60C18" w:rsidRPr="00433A59">
        <w:fldChar w:fldCharType="end"/>
      </w:r>
      <w:r w:rsidR="00E60C18" w:rsidRPr="00433A59">
        <w:t xml:space="preserve"> </w:t>
      </w:r>
      <w:r w:rsidRPr="00433A59">
        <w:t>může</w:t>
      </w:r>
      <w:proofErr w:type="gramEnd"/>
      <w:r w:rsidRPr="00433A59">
        <w:t xml:space="preserve"> být</w:t>
      </w:r>
      <w:r w:rsidRPr="00433A59">
        <w:rPr>
          <w:b/>
        </w:rPr>
        <w:t xml:space="preserve"> změněna</w:t>
      </w:r>
      <w:r w:rsidRPr="00433A59">
        <w:t xml:space="preserve"> </w:t>
      </w:r>
      <w:r w:rsidRPr="00433A59">
        <w:rPr>
          <w:b/>
        </w:rPr>
        <w:t>jen dodatkem</w:t>
      </w:r>
      <w:r w:rsidRPr="00433A59">
        <w:t xml:space="preserve"> smlouvy z níže uvedených důvodů:</w:t>
      </w:r>
    </w:p>
    <w:p w14:paraId="12DE2E4D" w14:textId="77777777" w:rsidR="004B2524" w:rsidRPr="00BF4B2A" w:rsidRDefault="004B2524" w:rsidP="004906B9">
      <w:pPr>
        <w:pStyle w:val="KUsmlouva-odrkyk2rovni"/>
        <w:numPr>
          <w:ilvl w:val="0"/>
          <w:numId w:val="7"/>
        </w:numPr>
      </w:pPr>
      <w:r w:rsidRPr="00BF4B2A">
        <w:t>před nebo v průběhu realizace díla dojde ke změnám daňových předpisů majících vliv na cenu díla</w:t>
      </w:r>
      <w:r w:rsidR="004A6F93" w:rsidRPr="00BF4B2A">
        <w:t>;</w:t>
      </w:r>
      <w:r w:rsidRPr="00BF4B2A">
        <w:t xml:space="preserve"> v takovém případě bude cena upravena dle sazeb daně z přidané hodnoty plat</w:t>
      </w:r>
      <w:r w:rsidR="004A6F93" w:rsidRPr="00BF4B2A">
        <w:t>ných ke dni zdanitelného plnění,</w:t>
      </w:r>
    </w:p>
    <w:p w14:paraId="70A307AD" w14:textId="4DB06A41" w:rsidR="00B56439" w:rsidRPr="00BF4B2A" w:rsidRDefault="00B56439" w:rsidP="004906B9">
      <w:pPr>
        <w:pStyle w:val="KUsmlouva-odrkyk2rovni"/>
        <w:numPr>
          <w:ilvl w:val="0"/>
          <w:numId w:val="7"/>
        </w:numPr>
        <w:rPr>
          <w:b/>
        </w:rPr>
      </w:pPr>
      <w:r w:rsidRPr="00BF36D5">
        <w:lastRenderedPageBreak/>
        <w:t>v případě změny v </w:t>
      </w:r>
      <w:r w:rsidRPr="00BF4B2A">
        <w:t>předmětu</w:t>
      </w:r>
      <w:r w:rsidRPr="00BF36D5">
        <w:t xml:space="preserve"> a rozsahu díla oproti </w:t>
      </w:r>
      <w:r w:rsidRPr="00BF4B2A">
        <w:rPr>
          <w:b/>
        </w:rPr>
        <w:t>zadávací dokumentaci, požadované objednatelem</w:t>
      </w:r>
      <w:r w:rsidR="00BC6C43" w:rsidRPr="00BC6C43">
        <w:t>.</w:t>
      </w:r>
    </w:p>
    <w:p w14:paraId="396A7188" w14:textId="7D34911D" w:rsidR="002A79C5" w:rsidRPr="00650EFE" w:rsidRDefault="002A79C5" w:rsidP="00BF4B2A">
      <w:pPr>
        <w:pStyle w:val="KUsmlouva-2rove"/>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439247A5" w14:textId="21963C66" w:rsidR="004B2524" w:rsidRPr="00433A59" w:rsidRDefault="004B2524" w:rsidP="00BF4B2A">
      <w:pPr>
        <w:pStyle w:val="KUsmlouva-2rove"/>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w:t>
      </w:r>
      <w:r w:rsidR="00BC6C43" w:rsidRPr="00433A59">
        <w:t>dodávek</w:t>
      </w:r>
      <w:r w:rsidRPr="00433A59">
        <w:t xml:space="preserve"> a</w:t>
      </w:r>
      <w:r w:rsidR="00746C8F">
        <w:t> </w:t>
      </w:r>
      <w:r w:rsidRPr="00433A59">
        <w:t>služeb dle výkazu výměr.</w:t>
      </w:r>
    </w:p>
    <w:p w14:paraId="5DD36B97" w14:textId="77777777" w:rsidR="004B2524" w:rsidRPr="00433A59" w:rsidRDefault="004B2524" w:rsidP="00BF4B2A">
      <w:pPr>
        <w:pStyle w:val="KUsmlouva-1rove"/>
      </w:pPr>
      <w:r w:rsidRPr="00433A59">
        <w:t>PLATEBNÍ PODMÍNKY</w:t>
      </w:r>
    </w:p>
    <w:p w14:paraId="12D37A37" w14:textId="77777777" w:rsidR="004B2524" w:rsidRPr="00433A59" w:rsidRDefault="004B2524" w:rsidP="00BF4B2A">
      <w:pPr>
        <w:pStyle w:val="KUsmlouva-2rove"/>
        <w:rPr>
          <w:b/>
        </w:rPr>
      </w:pPr>
      <w:r w:rsidRPr="00433A59">
        <w:t xml:space="preserve">Objednatel </w:t>
      </w:r>
      <w:r w:rsidRPr="00433A59">
        <w:rPr>
          <w:b/>
        </w:rPr>
        <w:t>neposkytuje</w:t>
      </w:r>
      <w:r w:rsidRPr="00433A59">
        <w:t xml:space="preserve"> zhotoviteli </w:t>
      </w:r>
      <w:r w:rsidRPr="00433A59">
        <w:rPr>
          <w:b/>
        </w:rPr>
        <w:t>zálohy</w:t>
      </w:r>
      <w:r w:rsidRPr="00433A59">
        <w:t>.</w:t>
      </w:r>
    </w:p>
    <w:p w14:paraId="56045B35" w14:textId="05A8607E" w:rsidR="000A2F25" w:rsidRPr="004F0367" w:rsidRDefault="00107633" w:rsidP="00DC78FB">
      <w:pPr>
        <w:pStyle w:val="KUsmlouva-2rove"/>
        <w:rPr>
          <w:b/>
        </w:rPr>
      </w:pPr>
      <w:r w:rsidRPr="0084707B">
        <w:t>Objednatel je oprávněn v </w:t>
      </w:r>
      <w:r w:rsidRPr="00113EE1">
        <w:t xml:space="preserve">rámci poskytnutí součinnosti ze strany zhotovitele požadovat před uzavřením smlouvy platební kalendář </w:t>
      </w:r>
      <w:r w:rsidR="004B2524" w:rsidRPr="00113EE1">
        <w:t>v členění na kalendářní měsíce a staveb</w:t>
      </w:r>
      <w:r w:rsidR="00004F04" w:rsidRPr="00D76652">
        <w:t>ní objekty</w:t>
      </w:r>
      <w:r w:rsidR="004F0367">
        <w:t>,</w:t>
      </w:r>
      <w:r w:rsidR="00004F04" w:rsidRPr="0084707B">
        <w:t xml:space="preserve"> </w:t>
      </w:r>
      <w:r w:rsidR="004B2524" w:rsidRPr="0084707B">
        <w:t>Smluvní strany se dohodly v souladu s</w:t>
      </w:r>
      <w:r w:rsidR="00597EA5" w:rsidRPr="0084707B">
        <w:t>e</w:t>
      </w:r>
      <w:r w:rsidR="004B2524" w:rsidRPr="00113EE1">
        <w:t xml:space="preserve"> </w:t>
      </w:r>
      <w:r w:rsidR="00597EA5" w:rsidRPr="00113EE1">
        <w:t>zákonem</w:t>
      </w:r>
      <w:r w:rsidR="004B2524" w:rsidRPr="00113EE1">
        <w:t xml:space="preserve"> č. 235/2004 Sb.</w:t>
      </w:r>
      <w:r w:rsidR="00597EA5" w:rsidRPr="00D76652">
        <w:t>, o dani z přidané hodnoty,</w:t>
      </w:r>
      <w:r w:rsidR="004B2524" w:rsidRPr="005A3A0D">
        <w:t xml:space="preserve"> ve znění pozdějších předpisů</w:t>
      </w:r>
      <w:r w:rsidR="00CE747E" w:rsidRPr="005A3A0D">
        <w:t xml:space="preserve"> (dále jen „zákon o DPH“)</w:t>
      </w:r>
      <w:r w:rsidR="00597EA5" w:rsidRPr="005A3A0D">
        <w:t>,</w:t>
      </w:r>
      <w:r w:rsidR="004B2524" w:rsidRPr="005A3A0D">
        <w:t xml:space="preserve"> na hrazení ceny za dílo postupně (dílčí plnění) na </w:t>
      </w:r>
      <w:r w:rsidR="004B2524" w:rsidRPr="004F0367">
        <w:t xml:space="preserve">základě </w:t>
      </w:r>
      <w:r w:rsidR="004B2524" w:rsidRPr="004F0367">
        <w:rPr>
          <w:b/>
        </w:rPr>
        <w:t xml:space="preserve">dílčích </w:t>
      </w:r>
      <w:r w:rsidR="00597EA5" w:rsidRPr="004F0367">
        <w:rPr>
          <w:b/>
        </w:rPr>
        <w:t xml:space="preserve">daňových dokladů </w:t>
      </w:r>
      <w:r w:rsidR="004B2524" w:rsidRPr="004F0367">
        <w:t>(</w:t>
      </w:r>
      <w:r w:rsidR="00597EA5" w:rsidRPr="004F0367">
        <w:rPr>
          <w:b/>
        </w:rPr>
        <w:t>faktur</w:t>
      </w:r>
      <w:r w:rsidR="000A2F25" w:rsidRPr="004F0367">
        <w:t>).</w:t>
      </w:r>
    </w:p>
    <w:p w14:paraId="002BE82F" w14:textId="645FCB65" w:rsidR="00B93ECE" w:rsidRPr="004F0367" w:rsidRDefault="000A2F25" w:rsidP="00DC78FB">
      <w:pPr>
        <w:pStyle w:val="KUsmlouva-2rove"/>
        <w:rPr>
          <w:b/>
        </w:rPr>
      </w:pPr>
      <w:r w:rsidRPr="004F0367">
        <w:t>Faktury</w:t>
      </w:r>
      <w:r w:rsidR="004B2524" w:rsidRPr="004F0367">
        <w:t xml:space="preserve"> budou vystavovány </w:t>
      </w:r>
      <w:r w:rsidR="004B2524" w:rsidRPr="004F0367">
        <w:rPr>
          <w:b/>
        </w:rPr>
        <w:t>zpravidla měsíčně</w:t>
      </w:r>
      <w:r w:rsidR="004B2524" w:rsidRPr="004F0367">
        <w:t xml:space="preserve"> dle skutečně provedených stavebních prací, dodávek a služeb na základě objednatelem schválených zjišťovacích protokolů a soupisů provedených stavebních prací, dodávek a sl</w:t>
      </w:r>
      <w:r w:rsidR="00597EA5" w:rsidRPr="004F0367">
        <w:t xml:space="preserve">užeb s využitím cenových údajů </w:t>
      </w:r>
      <w:r w:rsidR="004B2524" w:rsidRPr="004F0367">
        <w:t>položkového rozpočtu zhotovitele (příloha č.</w:t>
      </w:r>
      <w:r w:rsidR="00746C8F" w:rsidRPr="004F0367">
        <w:t> </w:t>
      </w:r>
      <w:r w:rsidR="004F0367" w:rsidRPr="004F0367">
        <w:t>1</w:t>
      </w:r>
      <w:r w:rsidR="004B2524" w:rsidRPr="004F0367">
        <w:t xml:space="preserve">) pro ocenění </w:t>
      </w:r>
      <w:r w:rsidR="00597EA5" w:rsidRPr="004F0367">
        <w:t>dokonče</w:t>
      </w:r>
      <w:r w:rsidR="00E56222" w:rsidRPr="004F0367">
        <w:t xml:space="preserve">ných částí díla. </w:t>
      </w:r>
      <w:r w:rsidR="00597EA5" w:rsidRPr="004F0367">
        <w:t>Součástí</w:t>
      </w:r>
      <w:r w:rsidR="004B2524" w:rsidRPr="004F0367">
        <w:t xml:space="preserve"> faktury bude rovněž fotodokumentace provedených prací. </w:t>
      </w:r>
    </w:p>
    <w:p w14:paraId="2F770414" w14:textId="77777777" w:rsidR="00CE747E" w:rsidRPr="004F0367" w:rsidRDefault="007C630C" w:rsidP="00DC78FB">
      <w:pPr>
        <w:pStyle w:val="KUsmlouva-3rove"/>
        <w:rPr>
          <w:b/>
        </w:rPr>
      </w:pPr>
      <w:r w:rsidRPr="004F0367">
        <w:t>Datem zdanitelného plnění je poslední den příslušného měsíce.</w:t>
      </w:r>
    </w:p>
    <w:p w14:paraId="03E4452B" w14:textId="77777777" w:rsidR="00B93ECE" w:rsidRPr="004F0367" w:rsidRDefault="00CE747E" w:rsidP="00DC78FB">
      <w:pPr>
        <w:pStyle w:val="KUsmlouva-2rove"/>
      </w:pPr>
      <w:r w:rsidRPr="004F0367">
        <w:t>Faktura musí mít náležitosti daňového dokladu podle zákona o DPH</w:t>
      </w:r>
      <w:r w:rsidR="00A075D3" w:rsidRPr="004F0367">
        <w:t>.</w:t>
      </w:r>
      <w:r w:rsidR="001E7EA3" w:rsidRPr="004F0367">
        <w:t xml:space="preserve"> </w:t>
      </w:r>
    </w:p>
    <w:p w14:paraId="673E3293" w14:textId="77777777" w:rsidR="00ED5FE7" w:rsidRPr="00433A59" w:rsidRDefault="00AD4E18" w:rsidP="00DC78FB">
      <w:pPr>
        <w:pStyle w:val="KUsmlouva-2rove"/>
      </w:pPr>
      <w:r w:rsidRPr="00433A59">
        <w:t xml:space="preserve">Faktura zhotovitele za fakturované období nesmí přesáhnout cenu dle platebního kalendáře. Zhotovitel může požádat o změnu platebního kalendáře </w:t>
      </w:r>
      <w:r w:rsidR="00ED5FE7" w:rsidRPr="00DE6423">
        <w:t>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 V ostatních případech může zhotovitel požádat o změnu platebního kalendáře formou odůvodněného návrhu dodatku ke smlouvě.</w:t>
      </w:r>
    </w:p>
    <w:p w14:paraId="582714D5" w14:textId="77777777" w:rsidR="00A166E9" w:rsidRPr="00DC78FB" w:rsidRDefault="00A166E9" w:rsidP="00DC78FB">
      <w:pPr>
        <w:pStyle w:val="Bezmezer"/>
        <w:rPr>
          <w:rStyle w:val="KUTun"/>
        </w:rPr>
      </w:pPr>
      <w:r w:rsidRPr="00DC78FB">
        <w:rPr>
          <w:rStyle w:val="KUTun"/>
        </w:rPr>
        <w:t>Soupisy provedených prací, dodávek a služeb a zjišťovací protokoly:</w:t>
      </w:r>
    </w:p>
    <w:p w14:paraId="6E570AA4" w14:textId="33FF5957" w:rsidR="008778BB" w:rsidRPr="00433A59" w:rsidRDefault="008778BB" w:rsidP="00DC78FB">
      <w:pPr>
        <w:pStyle w:val="KUsmlouva-3rove"/>
        <w:rPr>
          <w:b/>
        </w:rPr>
      </w:pPr>
      <w:r w:rsidRPr="00433A59">
        <w:t>Přílohou faktury musí být odsouhlasený soupis provedených stavebních prací, dodávek a</w:t>
      </w:r>
      <w:r w:rsidR="00746C8F">
        <w:t> </w:t>
      </w:r>
      <w:r w:rsidRPr="00433A59">
        <w:t xml:space="preserve">služeb podepsaný </w:t>
      </w:r>
      <w:r w:rsidR="007D008F">
        <w:t>technickým dozorem stavebníka (dále jen „</w:t>
      </w:r>
      <w:r w:rsidRPr="00433A59">
        <w:t>TDS</w:t>
      </w:r>
      <w:r w:rsidR="007D008F">
        <w:t>“)</w:t>
      </w:r>
      <w:r w:rsidRPr="00433A59">
        <w:t xml:space="preserve"> a </w:t>
      </w:r>
      <w:r w:rsidR="007D008F">
        <w:t>autorským dozorem (dále jen „</w:t>
      </w:r>
      <w:r w:rsidRPr="00433A59">
        <w:t>AD</w:t>
      </w:r>
      <w:r w:rsidR="007D008F">
        <w:t>“)</w:t>
      </w:r>
      <w:r w:rsidRPr="00433A59">
        <w:t xml:space="preserve"> a zjišťovací protokol, u závěrečné faktury pak i protokol o</w:t>
      </w:r>
      <w:r w:rsidR="00746C8F">
        <w:t> </w:t>
      </w:r>
      <w:r w:rsidRPr="00433A59">
        <w:t>předání a převzetí díla</w:t>
      </w:r>
      <w:r w:rsidR="00852F54">
        <w:t xml:space="preserve"> a seznam všech dosud vystavených faktur</w:t>
      </w:r>
      <w:r w:rsidRPr="00433A59">
        <w:t>. Faktury budou před jejich úhradou odsouhlaseny TDS.</w:t>
      </w:r>
    </w:p>
    <w:p w14:paraId="1C401890" w14:textId="527F5F85" w:rsidR="004B2524" w:rsidRPr="00433A59" w:rsidRDefault="004B2524" w:rsidP="00DC78FB">
      <w:pPr>
        <w:pStyle w:val="KUsmlouva-3rove"/>
        <w:rPr>
          <w:b/>
        </w:rPr>
      </w:pPr>
      <w:r w:rsidRPr="00433A59">
        <w:t xml:space="preserve">Zhotovitel bude předkládat </w:t>
      </w:r>
      <w:r w:rsidR="00B64241" w:rsidRPr="00433A59">
        <w:t xml:space="preserve">oceněný </w:t>
      </w:r>
      <w:r w:rsidRPr="00433A59">
        <w:t xml:space="preserve">položkový </w:t>
      </w:r>
      <w:r w:rsidRPr="00433A59">
        <w:rPr>
          <w:b/>
        </w:rPr>
        <w:t>soupis provedených prací</w:t>
      </w:r>
      <w:r w:rsidR="00B64241" w:rsidRPr="00433A59">
        <w:t xml:space="preserve">, </w:t>
      </w:r>
      <w:r w:rsidRPr="00433A59">
        <w:t>dodávek</w:t>
      </w:r>
      <w:r w:rsidR="00B64241" w:rsidRPr="00433A59">
        <w:t xml:space="preserve"> a</w:t>
      </w:r>
      <w:r w:rsidR="00746C8F">
        <w:t> </w:t>
      </w:r>
      <w:r w:rsidR="00B64241" w:rsidRPr="00433A59">
        <w:t>služeb</w:t>
      </w:r>
      <w:r w:rsidRPr="00433A59">
        <w:t xml:space="preserve"> a zjišťovací protokol</w:t>
      </w:r>
      <w:r w:rsidR="00E65913" w:rsidRPr="00433A59">
        <w:t>y</w:t>
      </w:r>
      <w:r w:rsidRPr="00433A59">
        <w:t xml:space="preserve"> k</w:t>
      </w:r>
      <w:r w:rsidR="002F6922" w:rsidRPr="00433A59">
        <w:t> </w:t>
      </w:r>
      <w:r w:rsidRPr="00433A59">
        <w:t>odsouhlasení</w:t>
      </w:r>
      <w:r w:rsidR="002F6922" w:rsidRPr="00433A59">
        <w:t xml:space="preserve"> objednateli prostřednictvím</w:t>
      </w:r>
      <w:r w:rsidRPr="00433A59">
        <w:t xml:space="preserve"> TDS a AD</w:t>
      </w:r>
      <w:r w:rsidR="00B64241" w:rsidRPr="00433A59">
        <w:t>, a to</w:t>
      </w:r>
      <w:r w:rsidRPr="00433A59">
        <w:t xml:space="preserve"> nejpozději </w:t>
      </w:r>
      <w:r w:rsidRPr="00433A59">
        <w:rPr>
          <w:b/>
        </w:rPr>
        <w:t xml:space="preserve">do </w:t>
      </w:r>
      <w:r w:rsidR="004F0367">
        <w:rPr>
          <w:b/>
        </w:rPr>
        <w:t>5</w:t>
      </w:r>
      <w:r w:rsidRPr="00433A59">
        <w:rPr>
          <w:b/>
        </w:rPr>
        <w:t xml:space="preserve"> </w:t>
      </w:r>
      <w:r w:rsidR="0055640C" w:rsidRPr="00433A59">
        <w:rPr>
          <w:b/>
        </w:rPr>
        <w:t>kalendářních</w:t>
      </w:r>
      <w:r w:rsidRPr="00433A59">
        <w:rPr>
          <w:b/>
        </w:rPr>
        <w:t xml:space="preserve"> dnů</w:t>
      </w:r>
      <w:r w:rsidRPr="00433A59">
        <w:t xml:space="preserve"> po skončení měsíce za plnění provedené v příslušném fakturačním měsíci.</w:t>
      </w:r>
    </w:p>
    <w:p w14:paraId="61FAFDD7" w14:textId="589F46B5" w:rsidR="0035506C" w:rsidRPr="00B520CA" w:rsidRDefault="00B520CA" w:rsidP="004F0367">
      <w:pPr>
        <w:pStyle w:val="KUsmlouva-3rove"/>
      </w:pPr>
      <w:r w:rsidRPr="00B520C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p>
    <w:p w14:paraId="74E8FD6A" w14:textId="77777777" w:rsidR="0010798F" w:rsidRPr="00433A59" w:rsidRDefault="004B2524" w:rsidP="00DC78FB">
      <w:pPr>
        <w:pStyle w:val="KUsmlouva-4rove"/>
        <w:rPr>
          <w:b/>
        </w:rPr>
      </w:pPr>
      <w:r w:rsidRPr="00433A59">
        <w:lastRenderedPageBreak/>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294EC352" w14:textId="77777777" w:rsidR="002F6922" w:rsidRPr="00433A59" w:rsidRDefault="004B2524" w:rsidP="00DC78FB">
      <w:pPr>
        <w:pStyle w:val="KUsmlouva-4rove"/>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stavebních prací, dodávek a služeb a zjišťovací protokol </w:t>
      </w:r>
      <w:r w:rsidRPr="00433A59">
        <w:rPr>
          <w:b/>
        </w:rPr>
        <w:t>ve lhůtě</w:t>
      </w:r>
      <w:r w:rsidRPr="00433A59">
        <w:t xml:space="preserve"> </w:t>
      </w:r>
      <w:r w:rsidR="0055640C" w:rsidRPr="00433A59">
        <w:rPr>
          <w:b/>
        </w:rPr>
        <w:t>4</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4DA7E559" w14:textId="329CC110" w:rsidR="00700C4B" w:rsidRPr="00433A59" w:rsidRDefault="002F6922" w:rsidP="00DC78FB">
      <w:pPr>
        <w:pStyle w:val="KUsmlouva-4rove"/>
        <w:rPr>
          <w:b/>
        </w:rPr>
      </w:pPr>
      <w:r w:rsidRPr="00433A59">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3D1668E4" w14:textId="77777777" w:rsidR="004B2524" w:rsidRPr="00433A59" w:rsidRDefault="004B2524" w:rsidP="00DC78FB">
      <w:pPr>
        <w:pStyle w:val="KUsmlouva-4rove"/>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rsidR="001776B2" w:rsidRPr="00433A59">
        <w:fldChar w:fldCharType="begin"/>
      </w:r>
      <w:r w:rsidR="001776B2" w:rsidRPr="00433A59">
        <w:instrText xml:space="preserve"> REF _Ref319914761 \r \h </w:instrText>
      </w:r>
      <w:r w:rsidR="00433A59">
        <w:instrText xml:space="preserve"> \* MERGEFORMAT </w:instrText>
      </w:r>
      <w:r w:rsidR="001776B2" w:rsidRPr="00433A59">
        <w:fldChar w:fldCharType="separate"/>
      </w:r>
      <w:r w:rsidR="002812EA">
        <w:t>17</w:t>
      </w:r>
      <w:r w:rsidR="001776B2" w:rsidRPr="00433A59">
        <w:fldChar w:fldCharType="end"/>
      </w:r>
      <w:r w:rsidR="001776B2" w:rsidRPr="00433A59">
        <w:t xml:space="preserve"> </w:t>
      </w:r>
      <w:r w:rsidRPr="00433A59">
        <w:t>této smlouvy.</w:t>
      </w:r>
    </w:p>
    <w:p w14:paraId="1FC2B957" w14:textId="77777777" w:rsidR="00E56222" w:rsidRPr="00DC78FB" w:rsidRDefault="00E56222" w:rsidP="00DC78FB">
      <w:pPr>
        <w:pStyle w:val="KUsmlouva-2rove"/>
        <w:rPr>
          <w:rStyle w:val="KUTun"/>
        </w:rPr>
      </w:pPr>
      <w:r w:rsidRPr="00DC78FB">
        <w:rPr>
          <w:rStyle w:val="KUTun"/>
        </w:rPr>
        <w:t>Objednatelem schválený soupis provedených prací je součástí faktury. Bez tohoto soupisu je faktura neúplná.</w:t>
      </w:r>
    </w:p>
    <w:p w14:paraId="0C4CEF2A" w14:textId="77777777" w:rsidR="00C34351" w:rsidRPr="00DC78FB" w:rsidRDefault="00C34351" w:rsidP="00DC78FB">
      <w:pPr>
        <w:pStyle w:val="KUsmlouva-2rove"/>
        <w:rPr>
          <w:rStyle w:val="KUTun"/>
        </w:rPr>
      </w:pPr>
      <w:r w:rsidRPr="00DC78FB">
        <w:rPr>
          <w:rStyle w:val="KUTun"/>
        </w:rPr>
        <w:t>Fakturace:</w:t>
      </w:r>
    </w:p>
    <w:p w14:paraId="7E7FC657" w14:textId="77777777" w:rsidR="00666CDA" w:rsidRPr="00433A59" w:rsidRDefault="00666CDA" w:rsidP="00DC78FB">
      <w:pPr>
        <w:pStyle w:val="KUsmlouva-3rove"/>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06E8FEA1" w14:textId="13AAB474" w:rsidR="00CC6A8F" w:rsidRPr="00433A59" w:rsidRDefault="007D1DA7" w:rsidP="00DC78FB">
      <w:pPr>
        <w:pStyle w:val="KUsmlouva-3rove"/>
        <w:rPr>
          <w:b/>
        </w:rPr>
      </w:pPr>
      <w:bookmarkStart w:id="10"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případě nejasností ve věci data doručení faktury byla </w:t>
      </w:r>
      <w:r w:rsidRPr="00433A59">
        <w:t>faktura doručena do sídla objednatele třetí den ode dne odeslání.</w:t>
      </w:r>
      <w:bookmarkEnd w:id="10"/>
      <w:r w:rsidRPr="00433A59">
        <w:rPr>
          <w:bCs/>
        </w:rPr>
        <w:t xml:space="preserve"> </w:t>
      </w:r>
    </w:p>
    <w:p w14:paraId="337D2641" w14:textId="77777777" w:rsidR="008419A8" w:rsidRPr="00433A59" w:rsidRDefault="008419A8" w:rsidP="00DC78FB">
      <w:pPr>
        <w:pStyle w:val="KUsmlouva-3rove"/>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w:t>
      </w:r>
      <w:proofErr w:type="gramStart"/>
      <w:r w:rsidRPr="00433A59">
        <w:t xml:space="preserve">odst. </w:t>
      </w:r>
      <w:r w:rsidRPr="00433A59">
        <w:fldChar w:fldCharType="begin"/>
      </w:r>
      <w:r w:rsidRPr="00433A59">
        <w:instrText xml:space="preserve"> REF _Ref319915947 \r \h </w:instrText>
      </w:r>
      <w:r w:rsidR="00A70AF5" w:rsidRPr="00433A59">
        <w:instrText xml:space="preserve"> \* MERGEFORMAT </w:instrText>
      </w:r>
      <w:r w:rsidRPr="00433A59">
        <w:fldChar w:fldCharType="separate"/>
      </w:r>
      <w:r w:rsidR="002812EA">
        <w:t>6.7.2</w:t>
      </w:r>
      <w:proofErr w:type="gramEnd"/>
      <w:r w:rsidRPr="00433A59">
        <w:fldChar w:fldCharType="end"/>
      </w:r>
      <w:bookmarkStart w:id="11" w:name="_Toc527338581"/>
      <w:r w:rsidR="00DF617E" w:rsidRPr="00433A59">
        <w:t xml:space="preserve">. </w:t>
      </w:r>
      <w:r w:rsidRPr="00433A59">
        <w:t xml:space="preserve">Zhotovitel bere na vědomí, že v případě oprávněného vrácení faktury nemá nárok na úrok z prodlení dle čl. </w:t>
      </w:r>
      <w:bookmarkEnd w:id="11"/>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2812EA">
        <w:t>15</w:t>
      </w:r>
      <w:r w:rsidR="00A70AF5" w:rsidRPr="00433A59">
        <w:fldChar w:fldCharType="end"/>
      </w:r>
      <w:r w:rsidR="00A70AF5" w:rsidRPr="00433A59">
        <w:t xml:space="preserve"> </w:t>
      </w:r>
      <w:r w:rsidRPr="00433A59">
        <w:t>této smlouvy.</w:t>
      </w:r>
    </w:p>
    <w:p w14:paraId="63315531" w14:textId="77777777" w:rsidR="001209FE" w:rsidRPr="00433A59" w:rsidRDefault="00A06395" w:rsidP="00DC78FB">
      <w:pPr>
        <w:pStyle w:val="KUsmlouva-3rove"/>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769E20E0" w14:textId="77777777" w:rsidR="004B2524" w:rsidRPr="00433A59" w:rsidRDefault="009B3324" w:rsidP="00DC78FB">
      <w:pPr>
        <w:pStyle w:val="KUsmlouva-3rove"/>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2052DADE" w14:textId="40231B80" w:rsidR="004B2524" w:rsidRPr="00433A59" w:rsidRDefault="004B2524" w:rsidP="00DC78FB">
      <w:pPr>
        <w:pStyle w:val="KUsmlouva-2rove"/>
        <w:rPr>
          <w:b/>
        </w:rPr>
      </w:pPr>
      <w:r w:rsidRPr="00433A59">
        <w:t xml:space="preserve">Smluvní strany se dohodly na </w:t>
      </w:r>
      <w:r w:rsidRPr="00433A59">
        <w:rPr>
          <w:b/>
        </w:rPr>
        <w:t>pozastávce</w:t>
      </w:r>
      <w:r w:rsidRPr="00433A59">
        <w:t xml:space="preserve"> ve výši </w:t>
      </w:r>
      <w:r w:rsidR="00D21E73">
        <w:rPr>
          <w:b/>
        </w:rPr>
        <w:t>5</w:t>
      </w:r>
      <w:r w:rsidRPr="00433A59">
        <w:rPr>
          <w:b/>
        </w:rPr>
        <w:t xml:space="preserve"> %</w:t>
      </w:r>
      <w:r w:rsidR="00EF1539" w:rsidRPr="00433A59">
        <w:t xml:space="preserve"> </w:t>
      </w:r>
      <w:r w:rsidR="00B03CD0" w:rsidRPr="00433A59">
        <w:t xml:space="preserve">z ceny díla </w:t>
      </w:r>
      <w:r w:rsidRPr="00433A59">
        <w:t>be</w:t>
      </w:r>
      <w:r w:rsidR="00B03CD0" w:rsidRPr="00433A59">
        <w:t>z DPH dle této smlouvy</w:t>
      </w:r>
      <w:r w:rsidR="006E0F29" w:rsidRPr="00433A59">
        <w:t>. O</w:t>
      </w:r>
      <w:r w:rsidRPr="00433A59">
        <w:t xml:space="preserve">bjednatel uhradí faktury až do </w:t>
      </w:r>
      <w:r w:rsidR="00B03CD0" w:rsidRPr="00433A59">
        <w:t>výše</w:t>
      </w:r>
      <w:r w:rsidRPr="00433A59">
        <w:t xml:space="preserve"> </w:t>
      </w:r>
      <w:r w:rsidR="00D21E73">
        <w:rPr>
          <w:b/>
        </w:rPr>
        <w:t>95</w:t>
      </w:r>
      <w:r w:rsidRPr="00433A59">
        <w:rPr>
          <w:b/>
        </w:rPr>
        <w:t> %</w:t>
      </w:r>
      <w:r w:rsidR="00B03CD0" w:rsidRPr="00433A59">
        <w:t xml:space="preserve"> celkové </w:t>
      </w:r>
      <w:r w:rsidRPr="00433A59">
        <w:t>ceny bez DPH</w:t>
      </w:r>
      <w:r w:rsidR="00B03CD0" w:rsidRPr="00433A59">
        <w:t xml:space="preserve"> a </w:t>
      </w:r>
      <w:r w:rsidRPr="00433A59">
        <w:t>DPH v </w:t>
      </w:r>
      <w:r w:rsidR="00B03CD0" w:rsidRPr="00433A59">
        <w:t>plné</w:t>
      </w:r>
      <w:r w:rsidRPr="00433A59">
        <w:t xml:space="preserve"> výši</w:t>
      </w:r>
      <w:r w:rsidR="00B03CD0" w:rsidRPr="00433A59">
        <w:t>.</w:t>
      </w:r>
      <w:r w:rsidRPr="00433A59">
        <w:t xml:space="preserve"> </w:t>
      </w:r>
      <w:r w:rsidR="00B03CD0" w:rsidRPr="00433A59">
        <w:rPr>
          <w:b/>
        </w:rPr>
        <w:t>P</w:t>
      </w:r>
      <w:r w:rsidRPr="00433A59">
        <w:rPr>
          <w:b/>
        </w:rPr>
        <w:t>ozastávka bude uvolněna takto</w:t>
      </w:r>
      <w:r w:rsidRPr="00433A59">
        <w:t>:</w:t>
      </w:r>
    </w:p>
    <w:p w14:paraId="25A33F55" w14:textId="1B3220CA" w:rsidR="004B2524" w:rsidRPr="00433A59" w:rsidRDefault="00D21E73" w:rsidP="00DC78FB">
      <w:pPr>
        <w:pStyle w:val="KUsmlouva-3rove"/>
      </w:pPr>
      <w:r>
        <w:rPr>
          <w:b/>
        </w:rPr>
        <w:t>5</w:t>
      </w:r>
      <w:r w:rsidR="004B2524" w:rsidRPr="00433A59">
        <w:rPr>
          <w:b/>
        </w:rPr>
        <w:t xml:space="preserve"> %</w:t>
      </w:r>
      <w:r w:rsidR="00C92BFD" w:rsidRPr="00433A59">
        <w:t xml:space="preserve"> ze smluvní  ceny díla bez DPH </w:t>
      </w:r>
      <w:r w:rsidR="00551BE7" w:rsidRPr="00433A59">
        <w:t xml:space="preserve">bude uvolněno </w:t>
      </w:r>
      <w:r w:rsidR="004B2524" w:rsidRPr="00433A59">
        <w:t>po odstranění všech vad a ned</w:t>
      </w:r>
      <w:r w:rsidR="00551BE7" w:rsidRPr="00433A59">
        <w:t xml:space="preserve">odělků, které byly zjištěny v </w:t>
      </w:r>
      <w:r w:rsidR="004B2524" w:rsidRPr="00433A59">
        <w:t>rámci přejímacího řízení a uvedeny v protokolu o předání a převzetí díla.</w:t>
      </w:r>
    </w:p>
    <w:p w14:paraId="02C15AB4" w14:textId="77777777" w:rsidR="009D510E" w:rsidRPr="00DC78FB" w:rsidRDefault="003860EF" w:rsidP="00DC78FB">
      <w:pPr>
        <w:pStyle w:val="KUsmlouva-2rove"/>
        <w:rPr>
          <w:rStyle w:val="KUTun"/>
        </w:rPr>
      </w:pPr>
      <w:bookmarkStart w:id="12" w:name="_Ref372784714"/>
      <w:r w:rsidRPr="00DC78FB">
        <w:rPr>
          <w:rStyle w:val="KUTun"/>
        </w:rPr>
        <w:t>Bankovní záruky:</w:t>
      </w:r>
      <w:bookmarkEnd w:id="12"/>
    </w:p>
    <w:p w14:paraId="6902B79C" w14:textId="739C9EEB" w:rsidR="005D071E" w:rsidRPr="00F765AD" w:rsidRDefault="005D071E" w:rsidP="00DC78FB">
      <w:pPr>
        <w:pStyle w:val="KUsmlouva-3rove"/>
        <w:rPr>
          <w:szCs w:val="24"/>
        </w:rPr>
      </w:pPr>
      <w:bookmarkStart w:id="13" w:name="_Ref26966017"/>
      <w:r w:rsidRPr="00F765AD">
        <w:t>Objednatel požaduje a zhotovitel je povinen nejpozději do</w:t>
      </w:r>
      <w:r w:rsidR="00746C8F" w:rsidRPr="00F765AD">
        <w:t> </w:t>
      </w:r>
      <w:r w:rsidR="00D95625">
        <w:t>5</w:t>
      </w:r>
      <w:r w:rsidRPr="00F765AD">
        <w:t xml:space="preserve"> dnů od </w:t>
      </w:r>
      <w:r w:rsidR="003A0F87" w:rsidRPr="00F765AD">
        <w:t xml:space="preserve">nabytí účinnosti této </w:t>
      </w:r>
      <w:r w:rsidRPr="00F765AD">
        <w:t>smlouvy o dílo</w:t>
      </w:r>
      <w:r w:rsidR="00EA7AEA" w:rsidRPr="00F765AD">
        <w:t xml:space="preserve">, nejpozději však ke dni protokolárního převzetí staveniště (viz </w:t>
      </w:r>
      <w:proofErr w:type="gramStart"/>
      <w:r w:rsidR="00EA7AEA" w:rsidRPr="00F765AD">
        <w:t xml:space="preserve">odst. </w:t>
      </w:r>
      <w:r w:rsidR="00104873" w:rsidRPr="00F765AD">
        <w:fldChar w:fldCharType="begin"/>
      </w:r>
      <w:r w:rsidR="00104873" w:rsidRPr="00F765AD">
        <w:instrText xml:space="preserve"> REF _Ref26971151 \r \h </w:instrText>
      </w:r>
      <w:r w:rsidR="00E0576E" w:rsidRPr="00F765AD">
        <w:instrText xml:space="preserve"> \* MERGEFORMAT </w:instrText>
      </w:r>
      <w:r w:rsidR="00104873" w:rsidRPr="00F765AD">
        <w:fldChar w:fldCharType="separate"/>
      </w:r>
      <w:r w:rsidR="002812EA">
        <w:t>4.2</w:t>
      </w:r>
      <w:r w:rsidR="00104873" w:rsidRPr="00F765AD">
        <w:fldChar w:fldCharType="end"/>
      </w:r>
      <w:r w:rsidR="00104873" w:rsidRPr="00F765AD">
        <w:t xml:space="preserve"> této</w:t>
      </w:r>
      <w:proofErr w:type="gramEnd"/>
      <w:r w:rsidR="00104873" w:rsidRPr="00F765AD">
        <w:t xml:space="preserve"> smlouvy)</w:t>
      </w:r>
      <w:r w:rsidRPr="00F765AD">
        <w:t xml:space="preserve"> předložit bankovní záruku ve smyslu § </w:t>
      </w:r>
      <w:r w:rsidR="00C5088A" w:rsidRPr="00F765AD">
        <w:t>2029</w:t>
      </w:r>
      <w:r w:rsidRPr="00F765AD">
        <w:t xml:space="preserve"> a n. </w:t>
      </w:r>
      <w:r w:rsidR="00BF5185" w:rsidRPr="00F765AD">
        <w:t xml:space="preserve">občanského zákoníku </w:t>
      </w:r>
      <w:r w:rsidRPr="00F765AD">
        <w:t>originál záruční listiny vystavený bankovním ústavem se sídlem n</w:t>
      </w:r>
      <w:r w:rsidR="00D21E73" w:rsidRPr="00F765AD">
        <w:t xml:space="preserve">ebo pobočkou v ČR - ve výši min </w:t>
      </w:r>
      <w:r w:rsidR="00C962EF" w:rsidRPr="00C962EF">
        <w:rPr>
          <w:b/>
        </w:rPr>
        <w:t>25</w:t>
      </w:r>
      <w:r w:rsidR="00D21E73" w:rsidRPr="00F765AD">
        <w:rPr>
          <w:b/>
        </w:rPr>
        <w:t>0.000</w:t>
      </w:r>
      <w:r w:rsidR="00D21E73" w:rsidRPr="00F765AD">
        <w:t>,-</w:t>
      </w:r>
      <w:r w:rsidRPr="00F765AD">
        <w:t xml:space="preserve"> Kč. Bankovní záruka bude krýt finanční nároky objednatele za zhotovitelem, které </w:t>
      </w:r>
      <w:r w:rsidRPr="00F765AD">
        <w:lastRenderedPageBreak/>
        <w:t xml:space="preserve">vzniknou objednateli z důvodu porušení povinností zhotovitele týkajících se řádného provádění díla v předepsané kvalitě a smluvené době plnění, které zhotovitel nesplnil ani po předchozí výzvě objednatele. </w:t>
      </w:r>
      <w:r w:rsidRPr="00F765AD">
        <w:rPr>
          <w:snapToGrid w:val="0"/>
        </w:rPr>
        <w:t>Z této bankovní záruky musí vyplývat právo objednatele čerpat finanční prostředky v případě porušení povinností zhotovitele v průběhu</w:t>
      </w:r>
      <w:r w:rsidRPr="00F765AD">
        <w:t xml:space="preserve"> provádění díla. Bankovní záruka musí být účinná do termínu </w:t>
      </w:r>
      <w:r w:rsidR="001C1B35" w:rsidRPr="00F765AD">
        <w:t>dokončení (</w:t>
      </w:r>
      <w:r w:rsidRPr="00F765AD">
        <w:t>předání</w:t>
      </w:r>
      <w:r w:rsidR="001C1B35" w:rsidRPr="00F765AD">
        <w:t xml:space="preserve"> a převzetí)</w:t>
      </w:r>
      <w:r w:rsidRPr="00F765AD">
        <w:t xml:space="preserve"> díla</w:t>
      </w:r>
      <w:r w:rsidRPr="00F765AD">
        <w:rPr>
          <w:snapToGrid w:val="0"/>
        </w:rPr>
        <w:t xml:space="preserve"> a bude z</w:t>
      </w:r>
      <w:r w:rsidRPr="00F765AD">
        <w:t xml:space="preserve">hotoviteli vrácena (uvolněna) po </w:t>
      </w:r>
      <w:r w:rsidR="00447C74" w:rsidRPr="00F765AD">
        <w:t xml:space="preserve">podpisu protokolu o převzetí dle čl. 11.4.3. oběma smluvními stranami a současně po </w:t>
      </w:r>
      <w:r w:rsidRPr="00F765AD">
        <w:t>předložení bankovní záruky za splnění povinností zhotovitelem ze záruky za jakost. Bankovní záruka musí být neodvolatelná, bezpodmínečná, vyplatitelná na první požadavek objednatele bez toho, aby banka zkoumala důvody požadovaného čerpání.</w:t>
      </w:r>
      <w:r w:rsidRPr="00F765AD">
        <w:rPr>
          <w:i/>
        </w:rPr>
        <w:t xml:space="preserve"> </w:t>
      </w:r>
      <w:r w:rsidRPr="00F765AD">
        <w:rPr>
          <w:snapToGrid w:val="0"/>
        </w:rPr>
        <w:t>Pokud zhotovitel tuto bankovní záruku ve sjednané výši a ve sjednané lhůtě nepředloží, bude to považováno za podstatné porušení smlouvy a objednatel má právo od této smlouvy o dílo odstoupit.</w:t>
      </w:r>
      <w:bookmarkEnd w:id="13"/>
    </w:p>
    <w:p w14:paraId="284ABF41" w14:textId="0DF60E17" w:rsidR="004B2524" w:rsidRPr="00F765AD" w:rsidRDefault="004B2524" w:rsidP="00DC78FB">
      <w:pPr>
        <w:pStyle w:val="KUsmlouva-3rove"/>
        <w:rPr>
          <w:b/>
        </w:rPr>
      </w:pPr>
      <w:bookmarkStart w:id="14" w:name="_Ref61604798"/>
      <w:r w:rsidRPr="00F765AD">
        <w:rPr>
          <w:snapToGrid w:val="0"/>
        </w:rPr>
        <w:t xml:space="preserve">K zajištění </w:t>
      </w:r>
      <w:r w:rsidR="00656159" w:rsidRPr="00F765AD">
        <w:rPr>
          <w:snapToGrid w:val="0"/>
        </w:rPr>
        <w:t xml:space="preserve">splnění </w:t>
      </w:r>
      <w:r w:rsidRPr="00F765AD">
        <w:rPr>
          <w:snapToGrid w:val="0"/>
        </w:rPr>
        <w:t xml:space="preserve">závazků </w:t>
      </w:r>
      <w:r w:rsidR="00656159" w:rsidRPr="00F765AD">
        <w:rPr>
          <w:snapToGrid w:val="0"/>
        </w:rPr>
        <w:t>z</w:t>
      </w:r>
      <w:r w:rsidRPr="00F765AD">
        <w:rPr>
          <w:snapToGrid w:val="0"/>
        </w:rPr>
        <w:t xml:space="preserve">hotovitele vyplývajících z poskytnuté záruky za jakost </w:t>
      </w:r>
      <w:r w:rsidR="00656159" w:rsidRPr="00F765AD">
        <w:rPr>
          <w:snapToGrid w:val="0"/>
        </w:rPr>
        <w:t>z</w:t>
      </w:r>
      <w:r w:rsidRPr="00F765AD">
        <w:rPr>
          <w:snapToGrid w:val="0"/>
        </w:rPr>
        <w:t xml:space="preserve">hotovitel předá </w:t>
      </w:r>
      <w:r w:rsidR="00656159" w:rsidRPr="00F765AD">
        <w:rPr>
          <w:snapToGrid w:val="0"/>
        </w:rPr>
        <w:t>o</w:t>
      </w:r>
      <w:r w:rsidRPr="00F765AD">
        <w:rPr>
          <w:snapToGrid w:val="0"/>
        </w:rPr>
        <w:t xml:space="preserve">bjednateli bankovní záruku ve smyslu § </w:t>
      </w:r>
      <w:r w:rsidR="007E77B9" w:rsidRPr="00F765AD">
        <w:rPr>
          <w:snapToGrid w:val="0"/>
        </w:rPr>
        <w:t>2029</w:t>
      </w:r>
      <w:r w:rsidRPr="00F765AD">
        <w:rPr>
          <w:snapToGrid w:val="0"/>
        </w:rPr>
        <w:t xml:space="preserve"> </w:t>
      </w:r>
      <w:r w:rsidR="004B1A3D" w:rsidRPr="00F765AD">
        <w:rPr>
          <w:snapToGrid w:val="0"/>
        </w:rPr>
        <w:t>a n.</w:t>
      </w:r>
      <w:r w:rsidR="00BD6F4D" w:rsidRPr="00F765AD">
        <w:rPr>
          <w:snapToGrid w:val="0"/>
        </w:rPr>
        <w:t xml:space="preserve"> </w:t>
      </w:r>
      <w:r w:rsidR="00BF5185" w:rsidRPr="00F765AD">
        <w:rPr>
          <w:snapToGrid w:val="0"/>
        </w:rPr>
        <w:t>občanského zákoníku</w:t>
      </w:r>
      <w:r w:rsidRPr="00F765AD">
        <w:rPr>
          <w:snapToGrid w:val="0"/>
        </w:rPr>
        <w:t xml:space="preserve"> ve výši</w:t>
      </w:r>
      <w:r w:rsidR="00746C8F" w:rsidRPr="00F765AD">
        <w:rPr>
          <w:snapToGrid w:val="0"/>
        </w:rPr>
        <w:t> </w:t>
      </w:r>
      <w:r w:rsidR="00C962EF" w:rsidRPr="00C962EF">
        <w:rPr>
          <w:b/>
          <w:snapToGrid w:val="0"/>
        </w:rPr>
        <w:t>25</w:t>
      </w:r>
      <w:r w:rsidR="00D21E73" w:rsidRPr="00C962EF">
        <w:rPr>
          <w:b/>
          <w:snapToGrid w:val="0"/>
        </w:rPr>
        <w:t>0</w:t>
      </w:r>
      <w:r w:rsidR="00D21E73" w:rsidRPr="00F765AD">
        <w:rPr>
          <w:b/>
          <w:snapToGrid w:val="0"/>
        </w:rPr>
        <w:t>.000</w:t>
      </w:r>
      <w:r w:rsidRPr="00F765AD">
        <w:rPr>
          <w:b/>
          <w:snapToGrid w:val="0"/>
        </w:rPr>
        <w:t>,- Kč</w:t>
      </w:r>
      <w:r w:rsidRPr="00F765AD">
        <w:rPr>
          <w:snapToGrid w:val="0"/>
        </w:rPr>
        <w:t xml:space="preserve"> platnou po celou dobu </w:t>
      </w:r>
      <w:r w:rsidRPr="00F765AD">
        <w:t>běhu záruční doby</w:t>
      </w:r>
      <w:r w:rsidRPr="00F765AD">
        <w:rPr>
          <w:snapToGrid w:val="0"/>
        </w:rPr>
        <w:t xml:space="preserve">. Z této bankovní záruky musí vyplývat právo </w:t>
      </w:r>
      <w:r w:rsidR="00FE765D" w:rsidRPr="00F765AD">
        <w:rPr>
          <w:snapToGrid w:val="0"/>
        </w:rPr>
        <w:t>o</w:t>
      </w:r>
      <w:r w:rsidRPr="00F765AD">
        <w:rPr>
          <w:snapToGrid w:val="0"/>
        </w:rPr>
        <w:t>bjednatele čerpat finanční prostředky v případě po</w:t>
      </w:r>
      <w:r w:rsidR="00FE765D" w:rsidRPr="00F765AD">
        <w:rPr>
          <w:snapToGrid w:val="0"/>
        </w:rPr>
        <w:t>rušení povinností z</w:t>
      </w:r>
      <w:r w:rsidRPr="00F765AD">
        <w:rPr>
          <w:snapToGrid w:val="0"/>
        </w:rPr>
        <w:t xml:space="preserve">hotovitele v průběhu záruční doby. Bankovní záruku předloží </w:t>
      </w:r>
      <w:r w:rsidR="00656159" w:rsidRPr="00F765AD">
        <w:rPr>
          <w:snapToGrid w:val="0"/>
        </w:rPr>
        <w:t>z</w:t>
      </w:r>
      <w:r w:rsidRPr="00F765AD">
        <w:rPr>
          <w:snapToGrid w:val="0"/>
        </w:rPr>
        <w:t xml:space="preserve">hotovitel </w:t>
      </w:r>
      <w:r w:rsidR="00656159" w:rsidRPr="00F765AD">
        <w:rPr>
          <w:snapToGrid w:val="0"/>
        </w:rPr>
        <w:t>o</w:t>
      </w:r>
      <w:r w:rsidRPr="00F765AD">
        <w:rPr>
          <w:snapToGrid w:val="0"/>
        </w:rPr>
        <w:t>bjednateli v originále listiny nejpozději v den zahájení přejímacího a předávacího řízení</w:t>
      </w:r>
      <w:r w:rsidR="00104873" w:rsidRPr="00F765AD">
        <w:rPr>
          <w:snapToGrid w:val="0"/>
        </w:rPr>
        <w:t>, o</w:t>
      </w:r>
      <w:r w:rsidR="00746C8F" w:rsidRPr="00F765AD">
        <w:rPr>
          <w:snapToGrid w:val="0"/>
        </w:rPr>
        <w:t> </w:t>
      </w:r>
      <w:r w:rsidR="00104873" w:rsidRPr="00F765AD">
        <w:rPr>
          <w:snapToGrid w:val="0"/>
        </w:rPr>
        <w:t>čemž bude učiněn zápis v protokole o převzetí včetně uvedení data předložení této záruky</w:t>
      </w:r>
      <w:r w:rsidRPr="00F765AD">
        <w:rPr>
          <w:snapToGrid w:val="0"/>
        </w:rPr>
        <w:t xml:space="preserve">. Pokud </w:t>
      </w:r>
      <w:r w:rsidR="00656159" w:rsidRPr="00F765AD">
        <w:rPr>
          <w:snapToGrid w:val="0"/>
        </w:rPr>
        <w:t>z</w:t>
      </w:r>
      <w:r w:rsidRPr="00F765AD">
        <w:rPr>
          <w:snapToGrid w:val="0"/>
        </w:rPr>
        <w:t xml:space="preserve">hotovitel tuto bankovní záruku ve sjednané výši a ve sjednané lhůtě nepředloží, pak dílo není dokončeno a </w:t>
      </w:r>
      <w:r w:rsidR="00656159" w:rsidRPr="00F765AD">
        <w:rPr>
          <w:snapToGrid w:val="0"/>
        </w:rPr>
        <w:t>o</w:t>
      </w:r>
      <w:r w:rsidRPr="00F765AD">
        <w:rPr>
          <w:snapToGrid w:val="0"/>
        </w:rPr>
        <w:t>bjednatel má právo odmítnout jeho převzetí.</w:t>
      </w:r>
      <w:r w:rsidR="002610D6" w:rsidRPr="00F765AD">
        <w:rPr>
          <w:snapToGrid w:val="0"/>
        </w:rPr>
        <w:t xml:space="preserve"> </w:t>
      </w:r>
      <w:r w:rsidR="002610D6" w:rsidRPr="00F765AD">
        <w:t>Bankovní záruka musí být neodvolatelná, bezpodmínečná, vyplatitelná na první požadavek objednatele bez toho, aby banka zkoumala důvody požadovaného čerpání.</w:t>
      </w:r>
      <w:bookmarkEnd w:id="14"/>
    </w:p>
    <w:p w14:paraId="5697E373" w14:textId="5AC5A92D" w:rsidR="004B2524" w:rsidRPr="00F765AD" w:rsidRDefault="004B2524" w:rsidP="00DC78FB">
      <w:pPr>
        <w:pStyle w:val="KUsmlouva-3rove"/>
        <w:rPr>
          <w:b/>
        </w:rPr>
      </w:pPr>
      <w:r w:rsidRPr="00F765AD">
        <w:t xml:space="preserve">Za naplnění doby platnosti </w:t>
      </w:r>
      <w:r w:rsidR="00BE0539" w:rsidRPr="00F765AD">
        <w:t>bankovní záruky</w:t>
      </w:r>
      <w:r w:rsidRPr="00F765AD">
        <w:t xml:space="preserve"> smluvní strany považují rovněž průběžné </w:t>
      </w:r>
      <w:r w:rsidR="00656159" w:rsidRPr="00F765AD">
        <w:t xml:space="preserve">postupné předávání originálů </w:t>
      </w:r>
      <w:r w:rsidRPr="00F765AD">
        <w:t xml:space="preserve">záručních listin vystavených bankou ve prospěch objednatele na dobu kratší než je </w:t>
      </w:r>
      <w:r w:rsidR="00656159" w:rsidRPr="00F765AD">
        <w:t xml:space="preserve">záruční </w:t>
      </w:r>
      <w:r w:rsidRPr="00F765AD">
        <w:t xml:space="preserve">doba ve znění odsouhlaseném objednatelem. V tom případě se zhotovitel zavazuje, že </w:t>
      </w:r>
      <w:r w:rsidR="00656159" w:rsidRPr="00F765AD">
        <w:t xml:space="preserve">nejpozději </w:t>
      </w:r>
      <w:r w:rsidRPr="00F765AD">
        <w:t xml:space="preserve">14 dní před uplynutím termínu </w:t>
      </w:r>
      <w:r w:rsidR="00011CED" w:rsidRPr="00F765AD">
        <w:t xml:space="preserve">platnosti </w:t>
      </w:r>
      <w:r w:rsidRPr="00F765AD">
        <w:t>záruční listiny předá objednateli další originál zá</w:t>
      </w:r>
      <w:r w:rsidR="00656159" w:rsidRPr="00F765AD">
        <w:t>ruční listiny vystavený</w:t>
      </w:r>
      <w:r w:rsidRPr="00F765AD">
        <w:t xml:space="preserve"> bankou na další období. Období platnosti těchto průběžně vystavova</w:t>
      </w:r>
      <w:r w:rsidR="00656159" w:rsidRPr="00F765AD">
        <w:t xml:space="preserve">ných bankovních </w:t>
      </w:r>
      <w:r w:rsidRPr="00F765AD">
        <w:t xml:space="preserve">záruk nesmí být kratší než </w:t>
      </w:r>
      <w:r w:rsidR="00054165" w:rsidRPr="00F765AD">
        <w:t>360 kalendářních dnů</w:t>
      </w:r>
      <w:r w:rsidRPr="00F765AD">
        <w:t>. V případě nesplnění termínu předání (</w:t>
      </w:r>
      <w:r w:rsidR="00656159" w:rsidRPr="00F765AD">
        <w:t xml:space="preserve">max. </w:t>
      </w:r>
      <w:r w:rsidRPr="00F765AD">
        <w:t xml:space="preserve">14 dní před uplynutím doby platnosti) je objednatel </w:t>
      </w:r>
      <w:r w:rsidR="00656159" w:rsidRPr="00F765AD">
        <w:t xml:space="preserve">oprávněn využít svého práva na </w:t>
      </w:r>
      <w:r w:rsidRPr="00F765AD">
        <w:t>finanční plnění v bance, která záruku vystavila. Zhotovitel je povinen návrh první záruční listiny</w:t>
      </w:r>
      <w:r w:rsidR="00011CED" w:rsidRPr="00F765AD">
        <w:t xml:space="preserve"> </w:t>
      </w:r>
      <w:r w:rsidRPr="00F765AD">
        <w:t>předložit ke schválení objednateli do 14 dnů před zahájením přejímacího řízení</w:t>
      </w:r>
      <w:r w:rsidR="00011CED" w:rsidRPr="00F765AD">
        <w:t xml:space="preserve"> (týká se bankovní záruky za jakost díla v záruční době)</w:t>
      </w:r>
      <w:r w:rsidRPr="00F765AD">
        <w:t xml:space="preserve">. Objednatel je povinen se k návrhu záruční listiny vyjádřit do 3 pracovních dnů od </w:t>
      </w:r>
      <w:r w:rsidR="00011CED" w:rsidRPr="00F765AD">
        <w:t xml:space="preserve">jejího </w:t>
      </w:r>
      <w:r w:rsidRPr="00F765AD">
        <w:t xml:space="preserve">předložení, tj. přijmout </w:t>
      </w:r>
      <w:r w:rsidR="00656159" w:rsidRPr="00F765AD">
        <w:t xml:space="preserve">ji </w:t>
      </w:r>
      <w:r w:rsidRPr="00F765AD">
        <w:t>nebo odmítnout.</w:t>
      </w:r>
    </w:p>
    <w:p w14:paraId="1BFD8D85" w14:textId="3441F06D" w:rsidR="00D87D35" w:rsidRPr="00433A59" w:rsidRDefault="003166DC" w:rsidP="00DC78FB">
      <w:pPr>
        <w:pStyle w:val="KUsmlouva-2rove"/>
        <w:rPr>
          <w:b/>
        </w:rPr>
      </w:pPr>
      <w:r w:rsidRPr="00433A59">
        <w:t>Z</w:t>
      </w:r>
      <w:r w:rsidR="00D87D35" w:rsidRPr="00433A59">
        <w:t>hotovitel</w:t>
      </w:r>
      <w:r w:rsidR="007D008F">
        <w:t>, v případě, že je plátcem DPH,</w:t>
      </w:r>
      <w:r w:rsidR="00D87D35" w:rsidRPr="00433A59">
        <w:t xml:space="preserve"> prohlašuje, že:</w:t>
      </w:r>
    </w:p>
    <w:p w14:paraId="692AD984" w14:textId="77777777" w:rsidR="00D87D35" w:rsidRPr="00433A59" w:rsidRDefault="00D87D35" w:rsidP="00DC78FB">
      <w:pPr>
        <w:pStyle w:val="KUsmlouva-3rove"/>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2BE7919E" w14:textId="77777777" w:rsidR="003628BF" w:rsidRPr="00433A59" w:rsidRDefault="003628BF" w:rsidP="00DC78FB">
      <w:pPr>
        <w:pStyle w:val="KUsmlouva-3rove"/>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6DCA2D1E" w14:textId="6EF07985" w:rsidR="003628BF" w:rsidRPr="00433A59" w:rsidRDefault="003628BF" w:rsidP="00DC78FB">
      <w:pPr>
        <w:pStyle w:val="KUsmlouva-3rove"/>
        <w:rPr>
          <w:snapToGrid w:val="0"/>
        </w:rPr>
      </w:pPr>
      <w:r w:rsidRPr="00433A59">
        <w:rPr>
          <w:snapToGrid w:val="0"/>
        </w:rPr>
        <w:t>nezkrátí da</w:t>
      </w:r>
      <w:r w:rsidR="009023CD" w:rsidRPr="00433A59">
        <w:rPr>
          <w:snapToGrid w:val="0"/>
        </w:rPr>
        <w:t>ň nebo nevyláká daňovou výhodu</w:t>
      </w:r>
      <w:r w:rsidR="009B6989">
        <w:rPr>
          <w:snapToGrid w:val="0"/>
        </w:rPr>
        <w:t>,</w:t>
      </w:r>
    </w:p>
    <w:p w14:paraId="0031C61F" w14:textId="77777777" w:rsidR="009023CD" w:rsidRPr="00433A59" w:rsidRDefault="009023CD" w:rsidP="00DC78FB">
      <w:pPr>
        <w:pStyle w:val="KUsmlouva-3rove"/>
        <w:rPr>
          <w:snapToGrid w:val="0"/>
        </w:rPr>
      </w:pPr>
      <w:r w:rsidRPr="00433A59">
        <w:rPr>
          <w:snapToGrid w:val="0"/>
        </w:rPr>
        <w:t>úplata za plnění dle smlouvy není odchylná od obvyklé ceny,</w:t>
      </w:r>
    </w:p>
    <w:p w14:paraId="108A4E3C" w14:textId="1A72CD31" w:rsidR="009023CD" w:rsidRPr="00433A59" w:rsidRDefault="009023CD" w:rsidP="00DC78FB">
      <w:pPr>
        <w:pStyle w:val="KUsmlouva-3rove"/>
        <w:rPr>
          <w:snapToGrid w:val="0"/>
        </w:rPr>
      </w:pPr>
      <w:r w:rsidRPr="00433A59">
        <w:rPr>
          <w:snapToGrid w:val="0"/>
        </w:rPr>
        <w:t>úplata za plnění dle smlouvy nebude poskytnuta zcela nebo zčásti bezhotovostním převodem na účet vedený poskytovatelem platebních služeb mimo tuzemsko</w:t>
      </w:r>
      <w:r w:rsidR="009B6989">
        <w:rPr>
          <w:snapToGrid w:val="0"/>
        </w:rPr>
        <w:t>,</w:t>
      </w:r>
    </w:p>
    <w:p w14:paraId="24E80567" w14:textId="77777777" w:rsidR="0030301E" w:rsidRPr="00433A59" w:rsidRDefault="0030301E" w:rsidP="00DC78FB">
      <w:pPr>
        <w:pStyle w:val="KUsmlouva-3rove"/>
        <w:rPr>
          <w:snapToGrid w:val="0"/>
        </w:rPr>
      </w:pPr>
      <w:r w:rsidRPr="00433A59">
        <w:rPr>
          <w:snapToGrid w:val="0"/>
        </w:rPr>
        <w:t>nebude nespolehlivým plátcem,</w:t>
      </w:r>
    </w:p>
    <w:p w14:paraId="74240BB3" w14:textId="77777777" w:rsidR="0030301E" w:rsidRPr="00433A59" w:rsidRDefault="0030301E" w:rsidP="00DC78FB">
      <w:pPr>
        <w:pStyle w:val="KUsmlouva-3rove"/>
        <w:rPr>
          <w:snapToGrid w:val="0"/>
        </w:rPr>
      </w:pPr>
      <w:r w:rsidRPr="00433A59">
        <w:rPr>
          <w:snapToGrid w:val="0"/>
        </w:rPr>
        <w:t>bude mít u správce daně registrován bankovní účet používaný pro ekonomickou činnost,</w:t>
      </w:r>
    </w:p>
    <w:p w14:paraId="25E1C8CA" w14:textId="77777777" w:rsidR="0030301E" w:rsidRPr="00433A59" w:rsidRDefault="0030301E" w:rsidP="00DC78FB">
      <w:pPr>
        <w:pStyle w:val="KUsmlouva-3rove"/>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61E0C379" w14:textId="77777777" w:rsidR="0030301E" w:rsidRPr="00433A59" w:rsidRDefault="0030301E" w:rsidP="00DC78FB">
      <w:pPr>
        <w:pStyle w:val="KUsmlouva-3rove"/>
        <w:rPr>
          <w:snapToGrid w:val="0"/>
        </w:rPr>
      </w:pPr>
      <w:r w:rsidRPr="00433A59">
        <w:rPr>
          <w:snapToGrid w:val="0"/>
        </w:rPr>
        <w:lastRenderedPageBreak/>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592C5F18" w14:textId="77777777" w:rsidR="00126CD4" w:rsidRPr="00433A59" w:rsidRDefault="00126CD4" w:rsidP="00DC78FB">
      <w:pPr>
        <w:pStyle w:val="KUsmlouva-1rove"/>
      </w:pPr>
      <w:r w:rsidRPr="00433A59">
        <w:t>SPOLUPŮSOBENÍ OBJEDNATELE, VÝCHOZÍ PODKLADY</w:t>
      </w:r>
    </w:p>
    <w:p w14:paraId="1648FD94" w14:textId="77777777" w:rsidR="00126CD4" w:rsidRPr="00BA583F" w:rsidRDefault="00126CD4" w:rsidP="00DC78FB">
      <w:pPr>
        <w:pStyle w:val="KUsmlouva-2rove"/>
        <w:rPr>
          <w:b/>
        </w:rPr>
      </w:pPr>
      <w:r w:rsidRPr="00433A59">
        <w:rPr>
          <w:b/>
        </w:rPr>
        <w:t xml:space="preserve">Objednatel je povinen </w:t>
      </w:r>
      <w:r w:rsidR="0032607F" w:rsidRPr="00433A59">
        <w:t xml:space="preserve">v rámci svého spolupůsobení bezplatně zhotoviteli předat </w:t>
      </w:r>
      <w:r w:rsidR="00D42AF0" w:rsidRPr="00433A59">
        <w:t xml:space="preserve">a zhotovitel je povinen převzít </w:t>
      </w:r>
      <w:r w:rsidR="0032607F" w:rsidRPr="00BA583F">
        <w:t>ke dni podpisu smlouvy o dílo:</w:t>
      </w:r>
    </w:p>
    <w:p w14:paraId="0934D2C9" w14:textId="45CCC69A" w:rsidR="0032607F" w:rsidRPr="00BA583F" w:rsidRDefault="0032607F" w:rsidP="00DC78FB">
      <w:pPr>
        <w:pStyle w:val="KUsmlouva-3rove"/>
      </w:pPr>
      <w:r w:rsidRPr="00BA583F">
        <w:t>investiční záměr č.</w:t>
      </w:r>
      <w:r w:rsidR="00746C8F" w:rsidRPr="00BA583F">
        <w:t> </w:t>
      </w:r>
      <w:r w:rsidR="00D21E73" w:rsidRPr="00BA583F">
        <w:t xml:space="preserve">1735/150/02/21 </w:t>
      </w:r>
      <w:r w:rsidRPr="00BA583F">
        <w:t>včetně jeho případných dodatků,</w:t>
      </w:r>
    </w:p>
    <w:p w14:paraId="4A872F74" w14:textId="33873BAF" w:rsidR="0032607F" w:rsidRPr="00BA583F" w:rsidRDefault="0032607F" w:rsidP="00DC78FB">
      <w:pPr>
        <w:pStyle w:val="KUsmlouva-3rove"/>
      </w:pPr>
      <w:r w:rsidRPr="00BA583F">
        <w:t xml:space="preserve">projektovou dokumentaci pro výběr dodavatele </w:t>
      </w:r>
      <w:r w:rsidR="00DE7666" w:rsidRPr="00BA583F">
        <w:t xml:space="preserve">stavby </w:t>
      </w:r>
      <w:r w:rsidRPr="00BA583F">
        <w:t>v rozsahu dokumentace pro provádění stavby</w:t>
      </w:r>
      <w:r w:rsidR="00746C8F" w:rsidRPr="00BA583F">
        <w:rPr>
          <w:b/>
        </w:rPr>
        <w:t> </w:t>
      </w:r>
      <w:r w:rsidR="00D21E73" w:rsidRPr="00BA583F">
        <w:t>2</w:t>
      </w:r>
      <w:r w:rsidRPr="00BA583F">
        <w:t xml:space="preserve"> x tištěná forma,</w:t>
      </w:r>
      <w:r w:rsidR="00746C8F" w:rsidRPr="00BA583F">
        <w:t> </w:t>
      </w:r>
      <w:r w:rsidR="00D21E73" w:rsidRPr="00BA583F">
        <w:t>1</w:t>
      </w:r>
      <w:r w:rsidRPr="00BA583F">
        <w:t xml:space="preserve"> x digitální forma ve formátu zpracovávaných programů </w:t>
      </w:r>
      <w:proofErr w:type="spellStart"/>
      <w:r w:rsidRPr="00BA583F">
        <w:t>dwg</w:t>
      </w:r>
      <w:proofErr w:type="spellEnd"/>
      <w:r w:rsidRPr="00BA583F">
        <w:t xml:space="preserve">., </w:t>
      </w:r>
      <w:proofErr w:type="spellStart"/>
      <w:r w:rsidRPr="00BA583F">
        <w:t>dgn</w:t>
      </w:r>
      <w:proofErr w:type="spellEnd"/>
      <w:r w:rsidRPr="00BA583F">
        <w:t xml:space="preserve">., doc., </w:t>
      </w:r>
      <w:proofErr w:type="spellStart"/>
      <w:r w:rsidRPr="00BA583F">
        <w:t>exe</w:t>
      </w:r>
      <w:proofErr w:type="spellEnd"/>
      <w:r w:rsidRPr="00BA583F">
        <w:t>.</w:t>
      </w:r>
      <w:r w:rsidR="001922CB" w:rsidRPr="00BA583F">
        <w:t>,</w:t>
      </w:r>
      <w:r w:rsidR="00F52050" w:rsidRPr="00BA583F">
        <w:t xml:space="preserve"> </w:t>
      </w:r>
      <w:r w:rsidR="00D21E73" w:rsidRPr="00BA583F">
        <w:t xml:space="preserve">zpracovanou  společností EP Rožnov, a.s., Boženy Němcové 1720, 756 61 Rožnov pod Radhoštěm, </w:t>
      </w:r>
      <w:proofErr w:type="spellStart"/>
      <w:r w:rsidR="00D21E73" w:rsidRPr="00BA583F">
        <w:t>zak.č</w:t>
      </w:r>
      <w:proofErr w:type="spellEnd"/>
      <w:r w:rsidR="00D21E73" w:rsidRPr="00BA583F">
        <w:t>. K19154016, 07/2020</w:t>
      </w:r>
      <w:r w:rsidR="00C962EF">
        <w:t>,</w:t>
      </w:r>
    </w:p>
    <w:p w14:paraId="534B55ED" w14:textId="77777777" w:rsidR="001922CB" w:rsidRPr="00BA583F" w:rsidRDefault="001922CB" w:rsidP="00DC78FB">
      <w:pPr>
        <w:pStyle w:val="KUsmlouva-3rove"/>
      </w:pPr>
      <w:r w:rsidRPr="00BA583F">
        <w:t>kopii pravomocného stavebního povolení a štítek stavby „stavba povolena“,</w:t>
      </w:r>
    </w:p>
    <w:p w14:paraId="0C2C4562" w14:textId="286154D9" w:rsidR="001922CB" w:rsidRPr="00BA583F" w:rsidRDefault="001922CB" w:rsidP="00DC78FB">
      <w:pPr>
        <w:pStyle w:val="KUsmlouva-3rove"/>
      </w:pPr>
      <w:r w:rsidRPr="00BA583F">
        <w:t>výsledky projednání s dotčenými orgány a vlastníky v rámci územního rozhodnutí a</w:t>
      </w:r>
      <w:r w:rsidR="00746C8F" w:rsidRPr="00BA583F">
        <w:t> </w:t>
      </w:r>
      <w:r w:rsidRPr="00BA583F">
        <w:t>stavebního řízení v digitální formě na CD,</w:t>
      </w:r>
    </w:p>
    <w:p w14:paraId="196E83BD" w14:textId="77777777" w:rsidR="001922CB" w:rsidRPr="00BA583F" w:rsidRDefault="003A6A0E" w:rsidP="00DC78FB">
      <w:pPr>
        <w:pStyle w:val="KUsmlouva-3rove"/>
      </w:pPr>
      <w:r w:rsidRPr="00BA583F">
        <w:t xml:space="preserve">jméno TDS a koordinátora </w:t>
      </w:r>
      <w:r w:rsidR="00E62A80" w:rsidRPr="00BA583F">
        <w:t>BOZP</w:t>
      </w:r>
      <w:r w:rsidR="00B13709" w:rsidRPr="00BA583F">
        <w:t xml:space="preserve"> -</w:t>
      </w:r>
      <w:r w:rsidR="00E62A80" w:rsidRPr="00BA583F">
        <w:t xml:space="preserve"> personální zastoupení a oprávnění,</w:t>
      </w:r>
    </w:p>
    <w:p w14:paraId="3FC0B9E9" w14:textId="77777777" w:rsidR="001922CB" w:rsidRPr="00BA583F" w:rsidRDefault="00E62A80" w:rsidP="00DC78FB">
      <w:pPr>
        <w:pStyle w:val="KUsmlouva-3rove"/>
      </w:pPr>
      <w:bookmarkStart w:id="15" w:name="_Ref371945153"/>
      <w:r w:rsidRPr="00BA583F">
        <w:t xml:space="preserve">vzor </w:t>
      </w:r>
      <w:r w:rsidR="00B13709" w:rsidRPr="00BA583F">
        <w:t>z</w:t>
      </w:r>
      <w:r w:rsidRPr="00BA583F">
        <w:t>měnového listu,</w:t>
      </w:r>
      <w:bookmarkEnd w:id="15"/>
    </w:p>
    <w:p w14:paraId="5FA8E7B9" w14:textId="128CF455" w:rsidR="00E62A80" w:rsidRPr="00BA583F" w:rsidRDefault="00E62A80" w:rsidP="00DC78FB">
      <w:pPr>
        <w:pStyle w:val="KUsmlouva-3rove"/>
      </w:pPr>
      <w:r w:rsidRPr="00BA583F">
        <w:t>vzor informační tabule označení staveniště pro identifikační údaje stavby</w:t>
      </w:r>
      <w:r w:rsidR="00C962EF">
        <w:t>,</w:t>
      </w:r>
    </w:p>
    <w:p w14:paraId="1AF0BAF8" w14:textId="39E22A79" w:rsidR="00E62A80" w:rsidRPr="00BA583F" w:rsidRDefault="00E62A80" w:rsidP="00016497">
      <w:pPr>
        <w:pStyle w:val="KUsmlouva-3rove"/>
      </w:pPr>
      <w:r w:rsidRPr="00BA583F">
        <w:t>Objednatel je dále v rámci svého spolupůso</w:t>
      </w:r>
      <w:r w:rsidR="00C962EF">
        <w:t xml:space="preserve">bení povinen zhotoviteli předat </w:t>
      </w:r>
      <w:r w:rsidRPr="00BA583F">
        <w:t>staveniště ke dni zahájení provádění díla,</w:t>
      </w:r>
    </w:p>
    <w:p w14:paraId="20417E7C" w14:textId="0E63BC74" w:rsidR="00126CD4" w:rsidRPr="00433A59" w:rsidRDefault="00126CD4" w:rsidP="00DC78FB">
      <w:pPr>
        <w:pStyle w:val="KUsmlouva-2rove"/>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0B9E0BFB" w14:textId="77777777" w:rsidR="004B2524" w:rsidRPr="00433A59" w:rsidRDefault="004B2524" w:rsidP="00DC78FB">
      <w:pPr>
        <w:pStyle w:val="KUsmlouva-1rove"/>
      </w:pPr>
      <w:r w:rsidRPr="00433A59">
        <w:t>STAVENIŠTĚ</w:t>
      </w:r>
    </w:p>
    <w:p w14:paraId="493E40C0" w14:textId="653FA02B" w:rsidR="004B2524" w:rsidRPr="009747DC" w:rsidRDefault="004B2524" w:rsidP="00DC78FB">
      <w:pPr>
        <w:pStyle w:val="KUsmlouva-2rove"/>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Pr="00433A59">
        <w:t>, touto smlouvou a pravomocným stavebním povolením.</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proofErr w:type="gramStart"/>
      <w:r w:rsidR="00A50C18" w:rsidRPr="00A50C18">
        <w:t xml:space="preserve">čl. </w:t>
      </w:r>
      <w:r w:rsidR="00A50C18" w:rsidRPr="00A50C18">
        <w:fldChar w:fldCharType="begin"/>
      </w:r>
      <w:r w:rsidR="00A50C18" w:rsidRPr="00A50C18">
        <w:instrText xml:space="preserve"> REF _Ref26966017 \r \h </w:instrText>
      </w:r>
      <w:r w:rsidR="00A50C18">
        <w:instrText xml:space="preserve"> \* MERGEFORMAT </w:instrText>
      </w:r>
      <w:r w:rsidR="00A50C18" w:rsidRPr="00A50C18">
        <w:fldChar w:fldCharType="separate"/>
      </w:r>
      <w:r w:rsidR="002812EA">
        <w:t>6.9.1</w:t>
      </w:r>
      <w:proofErr w:type="gramEnd"/>
      <w:r w:rsidR="00A50C18" w:rsidRPr="00A50C18">
        <w:fldChar w:fldCharType="end"/>
      </w:r>
      <w:r w:rsidR="008A72B3">
        <w:t xml:space="preserve"> smlouvy</w:t>
      </w:r>
      <w:r w:rsidR="009747DC">
        <w:rPr>
          <w:b/>
        </w:rPr>
        <w:t xml:space="preserve"> </w:t>
      </w:r>
      <w:r w:rsidR="009747DC" w:rsidRPr="009747DC">
        <w:t>(</w:t>
      </w:r>
      <w:r w:rsidR="008A72B3">
        <w:t>též viz</w:t>
      </w:r>
      <w:r w:rsidR="00A50C18">
        <w:t xml:space="preserve"> </w:t>
      </w:r>
      <w:r w:rsidR="009747DC" w:rsidRPr="009747DC">
        <w:t xml:space="preserve">odst. </w:t>
      </w:r>
      <w:r w:rsidR="009747DC" w:rsidRPr="009747DC">
        <w:fldChar w:fldCharType="begin"/>
      </w:r>
      <w:r w:rsidR="009747DC" w:rsidRPr="009747DC">
        <w:instrText xml:space="preserve"> REF _Ref26971151 \r \h </w:instrText>
      </w:r>
      <w:r w:rsidR="009747DC">
        <w:instrText xml:space="preserve"> \* MERGEFORMAT </w:instrText>
      </w:r>
      <w:r w:rsidR="009747DC" w:rsidRPr="009747DC">
        <w:fldChar w:fldCharType="separate"/>
      </w:r>
      <w:r w:rsidR="002812EA">
        <w:t>4.2</w:t>
      </w:r>
      <w:r w:rsidR="009747DC" w:rsidRPr="009747DC">
        <w:fldChar w:fldCharType="end"/>
      </w:r>
      <w:r w:rsidR="00FE3D9E">
        <w:t>.</w:t>
      </w:r>
      <w:r w:rsidR="00E0576E">
        <w:t>t</w:t>
      </w:r>
      <w:r w:rsidR="009747DC" w:rsidRPr="009747DC">
        <w:t>éto 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7446D1CD" w14:textId="78057F50" w:rsidR="008D108A" w:rsidRPr="008D108A" w:rsidRDefault="009747DC" w:rsidP="00570833">
      <w:pPr>
        <w:pStyle w:val="KUsmlouva-2rove"/>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570833">
        <w:t xml:space="preserve">, </w:t>
      </w:r>
      <w:r w:rsidR="00570833" w:rsidRPr="00570833">
        <w:t>o zajištění dalších podmínek bezpečnosti a ochrany zdraví při práci</w:t>
      </w:r>
      <w:r w:rsidR="00570833">
        <w:t xml:space="preserve"> (dále jen „Zákon č. 309/2006 Sb.“)</w:t>
      </w:r>
      <w:r w:rsidR="008D108A" w:rsidRPr="00433A59">
        <w:t xml:space="preserve"> </w:t>
      </w:r>
      <w:r w:rsidR="008D108A">
        <w:t>a</w:t>
      </w:r>
      <w:r w:rsidRPr="009747DC">
        <w:t xml:space="preserve"> nařízení vlády č. 591/2006 Sb., o bližších minimálních požadavcích na bezpečnost a ochranu zdraví při práci na staveništích</w:t>
      </w:r>
      <w:r w:rsidR="008D108A">
        <w:t xml:space="preserve">. </w:t>
      </w:r>
    </w:p>
    <w:p w14:paraId="5BEB8D52" w14:textId="77777777" w:rsidR="008D108A" w:rsidRPr="008D108A" w:rsidRDefault="008D108A" w:rsidP="00DC78FB">
      <w:pPr>
        <w:pStyle w:val="KUsmlouva-2rove"/>
      </w:pPr>
      <w:r>
        <w:t xml:space="preserve">Zhotovitel je povinen </w:t>
      </w:r>
      <w:r w:rsidRPr="00433A59">
        <w:t>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Prostor staveniště bude využíván výhradně pro účely související s realizací díla</w:t>
      </w:r>
      <w:r w:rsidR="008A72B3">
        <w:t>.</w:t>
      </w:r>
    </w:p>
    <w:p w14:paraId="769979B2" w14:textId="77777777" w:rsidR="00EC5289" w:rsidRPr="008D108A" w:rsidRDefault="00FB3D76" w:rsidP="00DC78FB">
      <w:pPr>
        <w:pStyle w:val="KUsmlouva-2rove"/>
        <w:rPr>
          <w:b/>
        </w:rPr>
      </w:pPr>
      <w:r w:rsidRPr="00433A59">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00EC5289">
        <w:t>, zejména pak se zavazuje:</w:t>
      </w:r>
    </w:p>
    <w:p w14:paraId="78DEABFB" w14:textId="10783F63" w:rsidR="00FB3D76" w:rsidRPr="008D108A" w:rsidRDefault="00EC5289" w:rsidP="00DC78FB">
      <w:pPr>
        <w:pStyle w:val="KUsmlouva-3rove"/>
      </w:pPr>
      <w:r>
        <w:lastRenderedPageBreak/>
        <w:t xml:space="preserve">zřídit a následně pak odstranit </w:t>
      </w:r>
      <w:r w:rsidRPr="008D108A">
        <w:t>zařízení staveniště</w:t>
      </w:r>
      <w:r>
        <w:t xml:space="preserve"> včetně napojení na technickou infrastrukturu a dodržování „Zásad organizace výroby“ a souvisejících dokladů a předpisů</w:t>
      </w:r>
      <w:r w:rsidR="00C962EF">
        <w:t>,</w:t>
      </w:r>
    </w:p>
    <w:p w14:paraId="1178A204" w14:textId="70246FBC" w:rsidR="00EC5289" w:rsidRPr="008D108A" w:rsidRDefault="008D108A" w:rsidP="00DC78FB">
      <w:pPr>
        <w:pStyle w:val="KUsmlouva-3rove"/>
      </w:pPr>
      <w:r w:rsidRPr="008D108A">
        <w:t xml:space="preserve">zajistit </w:t>
      </w:r>
      <w:r w:rsidR="00EC5289" w:rsidRPr="008D108A">
        <w:t>d</w:t>
      </w:r>
      <w:r w:rsidR="00EC5289">
        <w:t>ůsledný úklid všech prostor stavby, staveniště a jeho okolí v průběhu i po dokončení stavby</w:t>
      </w:r>
      <w:r w:rsidR="00C962EF">
        <w:t>.</w:t>
      </w:r>
    </w:p>
    <w:p w14:paraId="5BEC213C" w14:textId="77777777" w:rsidR="00FB3D76" w:rsidRPr="00433A59" w:rsidRDefault="00FB3D76" w:rsidP="00DC78FB">
      <w:pPr>
        <w:pStyle w:val="KUsmlouva-2rove"/>
        <w:rPr>
          <w:b/>
        </w:rPr>
      </w:pPr>
      <w:bookmarkStart w:id="16" w:name="_Ref356221692"/>
      <w:r w:rsidRPr="00433A59">
        <w:t xml:space="preserve">Zhotovitel je povinen na vhodném místě u vstupu na staveniště bezprostředně po zahájení realizace umístit štítek v souladu se stavebním zákonem a </w:t>
      </w:r>
      <w:r w:rsidRPr="00433A59">
        <w:rPr>
          <w:b/>
        </w:rPr>
        <w:t>informační</w:t>
      </w:r>
      <w:r w:rsidRPr="00433A59">
        <w:t xml:space="preserve"> </w:t>
      </w:r>
      <w:r w:rsidRPr="00433A59">
        <w:rPr>
          <w:b/>
        </w:rPr>
        <w:t>tabul</w:t>
      </w:r>
      <w:r w:rsidR="003F41A5" w:rsidRPr="00433A59">
        <w:rPr>
          <w:b/>
        </w:rPr>
        <w:t>i</w:t>
      </w:r>
      <w:r w:rsidRPr="00433A59">
        <w:rPr>
          <w:b/>
        </w:rPr>
        <w:t>:</w:t>
      </w:r>
      <w:bookmarkEnd w:id="16"/>
    </w:p>
    <w:p w14:paraId="0CC3D3F7" w14:textId="6E07E82E" w:rsidR="00FB3D76" w:rsidRPr="00433A59" w:rsidRDefault="00FB3D76" w:rsidP="00DC78FB">
      <w:pPr>
        <w:pStyle w:val="KUsmlouva-3rove"/>
        <w:rPr>
          <w:b/>
        </w:rPr>
      </w:pPr>
      <w:r w:rsidRPr="00433A59">
        <w:rPr>
          <w:b/>
        </w:rPr>
        <w:t>tabuli s identifikačními údaji stavby</w:t>
      </w:r>
      <w:r w:rsidRPr="00433A59">
        <w:t>, (dle</w:t>
      </w:r>
      <w:r w:rsidR="00513760">
        <w:t xml:space="preserve"> stavebního</w:t>
      </w:r>
      <w:r w:rsidRPr="00433A59">
        <w:t xml:space="preserve"> zákona a jeho prováděcího předpisu, obsahující informace o objednateli, zhotoviteli, technickém dozoru investora a koordinátorovi BOZP)</w:t>
      </w:r>
      <w:r w:rsidRPr="00433A59">
        <w:rPr>
          <w:b/>
        </w:rPr>
        <w:t xml:space="preserve"> dle vzoru předaného objednatelem</w:t>
      </w:r>
      <w:r w:rsidR="003F41A5" w:rsidRPr="00433A59">
        <w:t xml:space="preserve">. Zhotovitel </w:t>
      </w:r>
      <w:r w:rsidR="00C962EF">
        <w:t>zajistí tabuli na své náklady,</w:t>
      </w:r>
    </w:p>
    <w:p w14:paraId="4FA7640D" w14:textId="77777777" w:rsidR="003F41A5" w:rsidRPr="00433A59" w:rsidRDefault="00FB3D76" w:rsidP="00DC78FB">
      <w:pPr>
        <w:pStyle w:val="KUsmlouva-3rove"/>
        <w:rPr>
          <w:b/>
          <w:i/>
        </w:rPr>
      </w:pPr>
      <w:r w:rsidRPr="00433A59">
        <w:t>Zh</w:t>
      </w:r>
      <w:r w:rsidR="003F41A5" w:rsidRPr="00433A59">
        <w:t>otovitel je povinen návrh tabule včetně její</w:t>
      </w:r>
      <w:r w:rsidRPr="00433A59">
        <w:t xml:space="preserve"> velikosti a umístění </w:t>
      </w:r>
      <w:r w:rsidRPr="00433A59">
        <w:rPr>
          <w:b/>
        </w:rPr>
        <w:t>předem projednat s objednatelem</w:t>
      </w:r>
      <w:r w:rsidRPr="00433A59">
        <w:t xml:space="preserve">. V opačném případě má objednatel </w:t>
      </w:r>
      <w:r w:rsidR="003F41A5" w:rsidRPr="00433A59">
        <w:t xml:space="preserve">právo trvat na odstranění </w:t>
      </w:r>
      <w:r w:rsidR="00DE7666" w:rsidRPr="00433A59">
        <w:t xml:space="preserve">nebo výměnu </w:t>
      </w:r>
      <w:r w:rsidR="003F41A5" w:rsidRPr="00433A59">
        <w:t>tabule</w:t>
      </w:r>
      <w:r w:rsidRPr="00433A59">
        <w:t>.</w:t>
      </w:r>
    </w:p>
    <w:p w14:paraId="63B61ED6" w14:textId="77777777" w:rsidR="00FB3D76" w:rsidRPr="00433A59" w:rsidRDefault="00FB3D76" w:rsidP="00DC78FB">
      <w:pPr>
        <w:pStyle w:val="KUsmlouva-3rove"/>
        <w:rPr>
          <w:b/>
          <w:i/>
        </w:rPr>
      </w:pPr>
      <w:r w:rsidRPr="00433A59">
        <w:t>Zhotovit</w:t>
      </w:r>
      <w:r w:rsidR="00F35AC6" w:rsidRPr="00433A59">
        <w:t>el se zavazuje informační tabuli</w:t>
      </w:r>
      <w:r w:rsidRPr="00433A59">
        <w:t xml:space="preserve"> po celou dobu realizace díla udržovat v aktuálním a dobrém (čitelném) stavu.</w:t>
      </w:r>
    </w:p>
    <w:p w14:paraId="5CC9E8F5" w14:textId="77777777" w:rsidR="0098166A" w:rsidRPr="00433A59" w:rsidRDefault="0098166A" w:rsidP="00DC78FB">
      <w:pPr>
        <w:pStyle w:val="KUsmlouva-2rove"/>
        <w:rPr>
          <w:b/>
          <w:i/>
        </w:rPr>
      </w:pPr>
      <w:r w:rsidRPr="00433A59">
        <w:t xml:space="preserve">Zhotovitel je povinen </w:t>
      </w:r>
      <w:r w:rsidR="00DB1364" w:rsidRPr="00433A59">
        <w:t xml:space="preserve">zabezpečit </w:t>
      </w:r>
      <w:r w:rsidRPr="00433A59">
        <w:t>na své náklady jako součást díla:</w:t>
      </w:r>
    </w:p>
    <w:p w14:paraId="48FAEA73" w14:textId="3B2BA87E" w:rsidR="0098166A" w:rsidRPr="00433A59" w:rsidRDefault="0098166A" w:rsidP="00DC78FB">
      <w:pPr>
        <w:pStyle w:val="KUsmlouva-3rove"/>
        <w:rPr>
          <w:b/>
          <w:i/>
        </w:rPr>
      </w:pPr>
      <w:r w:rsidRPr="00433A59">
        <w:t>řádnou ochranu všech prostor staveniště, kterého součástí jsou také:</w:t>
      </w:r>
    </w:p>
    <w:p w14:paraId="5D0129BF" w14:textId="77777777" w:rsidR="0098166A" w:rsidRPr="00433A59" w:rsidRDefault="0098166A" w:rsidP="00DC78FB">
      <w:pPr>
        <w:pStyle w:val="KUsmlouva-4rove"/>
        <w:rPr>
          <w:b/>
          <w:i/>
        </w:rPr>
      </w:pPr>
      <w:r w:rsidRPr="00433A59">
        <w:t>stávající konstrukce stavby, které nebudou stavebně upravovány, před poškozením a zničením,</w:t>
      </w:r>
    </w:p>
    <w:p w14:paraId="10AB7AC7" w14:textId="77777777" w:rsidR="0098166A" w:rsidRPr="00433A59" w:rsidRDefault="0098166A" w:rsidP="00DC78FB">
      <w:pPr>
        <w:pStyle w:val="KUsmlouva-4rove"/>
        <w:rPr>
          <w:b/>
          <w:i/>
        </w:rPr>
      </w:pPr>
      <w:r w:rsidRPr="00433A59">
        <w:t>vlastní realizované práce po celou dobu jejich provádění,</w:t>
      </w:r>
    </w:p>
    <w:p w14:paraId="1D91D779" w14:textId="77777777" w:rsidR="0098166A" w:rsidRPr="00433A59" w:rsidRDefault="0098166A" w:rsidP="00DC78FB">
      <w:pPr>
        <w:pStyle w:val="KUsmlouva-4rove"/>
        <w:rPr>
          <w:b/>
          <w:i/>
        </w:rPr>
      </w:pPr>
      <w:r w:rsidRPr="00433A59">
        <w:t>veškeré výrobky, nářadí a materiály, které dopravil na stavbu,</w:t>
      </w:r>
    </w:p>
    <w:p w14:paraId="7F03F2C1" w14:textId="77777777" w:rsidR="0098166A" w:rsidRPr="00433A59" w:rsidRDefault="0098166A" w:rsidP="00DC78FB">
      <w:pPr>
        <w:pStyle w:val="KUsmlouva-4rove"/>
        <w:rPr>
          <w:b/>
          <w:i/>
        </w:rPr>
      </w:pPr>
      <w:r w:rsidRPr="00433A59">
        <w:t>stávající nivelační body, jsou-li na budově umístěny,</w:t>
      </w:r>
    </w:p>
    <w:p w14:paraId="5584BFFC" w14:textId="77777777" w:rsidR="0098166A" w:rsidRPr="00433A59" w:rsidRDefault="0098166A" w:rsidP="00DC78FB">
      <w:pPr>
        <w:pStyle w:val="KUsmlouva-4rove"/>
        <w:rPr>
          <w:b/>
          <w:i/>
        </w:rPr>
      </w:pPr>
      <w:r w:rsidRPr="00433A59">
        <w:t>optické kabely, jsou-li v budově umístěny,</w:t>
      </w:r>
    </w:p>
    <w:p w14:paraId="60C619B6" w14:textId="0FADC7C8" w:rsidR="0098166A" w:rsidRPr="00433A59" w:rsidRDefault="0098166A" w:rsidP="00DC78FB">
      <w:pPr>
        <w:pStyle w:val="KUsmlouva-3rove"/>
        <w:rPr>
          <w:b/>
          <w:i/>
        </w:rPr>
      </w:pPr>
      <w:r w:rsidRPr="00433A59">
        <w:t xml:space="preserve"> vybudovat provozní, sociální a případně i výrobní zařízení staveniště </w:t>
      </w:r>
      <w:r w:rsidR="005503D7" w:rsidRPr="00433A59">
        <w:t>včetně staveništních rozvodů potřebných médií, jejich připojení a odběr z objednatelem určených míst.</w:t>
      </w:r>
      <w:r w:rsidR="004C5783" w:rsidRPr="00433A59">
        <w:t xml:space="preserve">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r w:rsidR="004C5783" w:rsidRPr="00BA583F">
        <w:t>. Staveniště musí být oploceno a osvětleno</w:t>
      </w:r>
      <w:r w:rsidR="00F52050" w:rsidRPr="00BA583F">
        <w:t xml:space="preserve"> (bude-li zapotřebí).</w:t>
      </w:r>
    </w:p>
    <w:p w14:paraId="2AD53BED" w14:textId="2773A2D9" w:rsidR="004C5783" w:rsidRPr="00433A59" w:rsidRDefault="004C5783" w:rsidP="00DC78FB">
      <w:pPr>
        <w:pStyle w:val="KUsmlouva-3rove"/>
        <w:rPr>
          <w:b/>
          <w:i/>
        </w:rPr>
      </w:pPr>
      <w:r w:rsidRPr="00B76FE6">
        <w:t>poskytnout vytápěné, osvětlené, v</w:t>
      </w:r>
      <w:r w:rsidR="00D70935" w:rsidRPr="00B76FE6">
        <w:t xml:space="preserve">ybavené kancelářským nábytkem, </w:t>
      </w:r>
      <w:r w:rsidRPr="00B76FE6">
        <w:t>elektrickou přípojkou a</w:t>
      </w:r>
      <w:r w:rsidR="00746C8F">
        <w:t> </w:t>
      </w:r>
      <w:r w:rsidRPr="00B76FE6">
        <w:t>sociálním zařízením</w:t>
      </w:r>
      <w:r w:rsidRPr="00433A59">
        <w:t>:</w:t>
      </w:r>
    </w:p>
    <w:p w14:paraId="5168C0A6" w14:textId="4F0524D0" w:rsidR="004C5783" w:rsidRPr="00433A59" w:rsidRDefault="004C5783" w:rsidP="00DC78FB">
      <w:pPr>
        <w:pStyle w:val="KUsmlouva-4rove"/>
        <w:rPr>
          <w:b/>
          <w:i/>
        </w:rPr>
      </w:pPr>
      <w:r w:rsidRPr="00433A59">
        <w:t>prostory pro pořádání KD</w:t>
      </w:r>
      <w:r w:rsidR="00C962EF">
        <w:t>,</w:t>
      </w:r>
    </w:p>
    <w:p w14:paraId="3AB37A12" w14:textId="1362301C" w:rsidR="004C5783" w:rsidRPr="00433A59" w:rsidRDefault="004C5783" w:rsidP="00DC78FB">
      <w:pPr>
        <w:pStyle w:val="KUsmlouva-4rove"/>
        <w:rPr>
          <w:b/>
          <w:i/>
        </w:rPr>
      </w:pPr>
      <w:r w:rsidRPr="00433A59">
        <w:t>kanceláře pro TDS</w:t>
      </w:r>
      <w:r w:rsidR="00E90296" w:rsidRPr="00433A59">
        <w:t>, AD</w:t>
      </w:r>
      <w:r w:rsidRPr="00433A59">
        <w:t xml:space="preserve"> a koordinátora BOZP</w:t>
      </w:r>
      <w:r w:rsidR="00C962EF">
        <w:t>,</w:t>
      </w:r>
    </w:p>
    <w:p w14:paraId="125ECF3F" w14:textId="77777777" w:rsidR="004B2524" w:rsidRPr="00433A59" w:rsidRDefault="00E36D55" w:rsidP="00DC78FB">
      <w:pPr>
        <w:pStyle w:val="KUsmlouva-3rove"/>
        <w:rPr>
          <w:b/>
        </w:rPr>
      </w:pPr>
      <w:r w:rsidRPr="00433A59">
        <w:t>zajistit o</w:t>
      </w:r>
      <w:r w:rsidR="004B2524" w:rsidRPr="00433A59">
        <w:t>dvádění</w:t>
      </w:r>
      <w:r w:rsidRPr="00433A59">
        <w:t xml:space="preserve"> </w:t>
      </w:r>
      <w:r w:rsidR="004B2524" w:rsidRPr="00433A59">
        <w:t xml:space="preserve">srážkových, odpadních a technologických vod ze staveniště tak, aby </w:t>
      </w:r>
      <w:r w:rsidRPr="00433A59">
        <w:t>nedošlo k</w:t>
      </w:r>
      <w:r w:rsidR="004B2524" w:rsidRPr="00433A59">
        <w:t xml:space="preserve"> podmáčení staveniště nebo sousedních pozemků.</w:t>
      </w:r>
    </w:p>
    <w:p w14:paraId="5A415B08" w14:textId="77777777" w:rsidR="00E90296" w:rsidRPr="00433A59" w:rsidRDefault="00E90296" w:rsidP="00DC78FB">
      <w:pPr>
        <w:pStyle w:val="KUsmlouva-2rove"/>
        <w:rPr>
          <w:b/>
        </w:rPr>
      </w:pPr>
      <w:r w:rsidRPr="00433A59">
        <w:t>Zařízení staveniště zabezpečuje zhotovitel v souladu se svými potřebami, příslušnou projektovou dokumentací předanou mu objednatelem a v souladu s požadavky objednatele.</w:t>
      </w:r>
    </w:p>
    <w:p w14:paraId="184E361F" w14:textId="77777777" w:rsidR="006F1A72" w:rsidRPr="00433A59" w:rsidRDefault="004B2524" w:rsidP="00DC78FB">
      <w:pPr>
        <w:pStyle w:val="KUsmlouva-2rove"/>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0B7F128A" w14:textId="77777777" w:rsidR="00FD0F90" w:rsidRPr="00433A59" w:rsidRDefault="00FD0F90" w:rsidP="00DC78FB">
      <w:pPr>
        <w:pStyle w:val="KUsmlouva-2rove"/>
        <w:rPr>
          <w:b/>
        </w:rPr>
      </w:pPr>
      <w:r w:rsidRPr="00433A59">
        <w:t>Zhotovitel odpovídá za škodu způsobenou porušením inženýrských sítí v případě, kdy mu objednatel před zahájením stavebních prací předá dokumentaci o inženýrských sítích vedoucích staveništěm.</w:t>
      </w:r>
    </w:p>
    <w:p w14:paraId="24F6F25B" w14:textId="77777777" w:rsidR="004B2524" w:rsidRPr="00433A59" w:rsidRDefault="004B2524" w:rsidP="00DC78FB">
      <w:pPr>
        <w:pStyle w:val="KUsmlouva-2rove"/>
        <w:rPr>
          <w:b/>
        </w:rPr>
      </w:pPr>
      <w:r w:rsidRPr="00433A59">
        <w:t xml:space="preserve">Zhotovitel zajistí, aby se vznikajícími odpady bylo nakládáno způsobem, který je v souladu s ustanoveními zákona </w:t>
      </w:r>
      <w:r w:rsidRPr="00433A59">
        <w:rPr>
          <w:b/>
        </w:rPr>
        <w:t xml:space="preserve">č. 185/2001 </w:t>
      </w:r>
      <w:r w:rsidRPr="00433A59">
        <w:t>Sb.</w:t>
      </w:r>
      <w:r w:rsidR="00DA6998" w:rsidRPr="00433A59">
        <w:t>,</w:t>
      </w:r>
      <w:r w:rsidRPr="00433A59">
        <w:t xml:space="preserve"> o odpadech</w:t>
      </w:r>
      <w:r w:rsidR="00DA6998" w:rsidRPr="00433A59">
        <w:t>,</w:t>
      </w:r>
      <w:r w:rsidRPr="00433A59">
        <w:t xml:space="preserve"> </w:t>
      </w:r>
      <w:r w:rsidR="00921938">
        <w:t xml:space="preserve">v platném znění, </w:t>
      </w:r>
      <w:r w:rsidRPr="00433A59">
        <w:t xml:space="preserve">vč. </w:t>
      </w:r>
      <w:r w:rsidR="006F1A72" w:rsidRPr="00433A59">
        <w:t xml:space="preserve">jeho </w:t>
      </w:r>
      <w:r w:rsidR="00921938">
        <w:t xml:space="preserve">platných </w:t>
      </w:r>
      <w:r w:rsidRPr="00433A59">
        <w:t>prov</w:t>
      </w:r>
      <w:r w:rsidR="00921938">
        <w:t>áděcích předpisů</w:t>
      </w:r>
      <w:r w:rsidRPr="00433A59">
        <w:t>.</w:t>
      </w:r>
    </w:p>
    <w:p w14:paraId="30BC45B5" w14:textId="38DC4EE8" w:rsidR="004B2524" w:rsidRPr="00433A59" w:rsidRDefault="004B2524" w:rsidP="00DC78FB">
      <w:pPr>
        <w:pStyle w:val="KUsmlouva-2rove"/>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nad rámec pracovních činností</w:t>
      </w:r>
      <w:r w:rsidRPr="00C962EF">
        <w:t>.</w:t>
      </w:r>
    </w:p>
    <w:p w14:paraId="41CAF085" w14:textId="76CBDE9D" w:rsidR="004B2524" w:rsidRPr="00D8563E" w:rsidRDefault="004B2524" w:rsidP="00DC78FB">
      <w:pPr>
        <w:pStyle w:val="KUsmlouva-2rove"/>
        <w:rPr>
          <w:b/>
        </w:rPr>
      </w:pPr>
      <w:r w:rsidRPr="00433A59">
        <w:lastRenderedPageBreak/>
        <w:t xml:space="preserve">Zhotovitel vydá </w:t>
      </w:r>
      <w:r w:rsidRPr="00433A59">
        <w:rPr>
          <w:b/>
        </w:rPr>
        <w:t>staveništní předpisy</w:t>
      </w:r>
      <w:r w:rsidRPr="00433A59">
        <w:t xml:space="preserve"> stanovující pravidla, která musí být zachovávána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Pr="00433A59">
        <w:t>.</w:t>
      </w:r>
    </w:p>
    <w:p w14:paraId="2179E7E6" w14:textId="77777777" w:rsidR="00024DD6" w:rsidRPr="00D8563E" w:rsidRDefault="00024DD6" w:rsidP="00DC78FB">
      <w:pPr>
        <w:pStyle w:val="KUsmlouva-2rove"/>
        <w:rPr>
          <w:b/>
        </w:rPr>
      </w:pPr>
      <w:r w:rsidRPr="00D8563E">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5CC22444" w14:textId="0B7E7065" w:rsidR="004B2524" w:rsidRPr="00433A59" w:rsidRDefault="004B2524" w:rsidP="00DC78FB">
      <w:pPr>
        <w:pStyle w:val="KUsmlouva-2rove"/>
        <w:rPr>
          <w:b/>
        </w:rPr>
      </w:pPr>
      <w:r w:rsidRPr="00D8563E">
        <w:t xml:space="preserve">Zhotovitel je povinen </w:t>
      </w:r>
      <w:r w:rsidR="00AE0A41" w:rsidRPr="00D8563E">
        <w:t xml:space="preserve">odstranit zařízení staveniště a </w:t>
      </w:r>
      <w:r w:rsidR="00AE0A41" w:rsidRPr="00D8563E">
        <w:rPr>
          <w:b/>
        </w:rPr>
        <w:t xml:space="preserve">staveniště </w:t>
      </w:r>
      <w:r w:rsidR="009B0D13" w:rsidRPr="00D8563E">
        <w:rPr>
          <w:b/>
        </w:rPr>
        <w:t xml:space="preserve">vyklidit do </w:t>
      </w:r>
      <w:r w:rsidR="006F2409" w:rsidRPr="00D8563E">
        <w:rPr>
          <w:b/>
        </w:rPr>
        <w:t>3</w:t>
      </w:r>
      <w:r w:rsidRPr="00D8563E">
        <w:rPr>
          <w:b/>
        </w:rPr>
        <w:t xml:space="preserve"> pracovních dnů</w:t>
      </w:r>
      <w:r w:rsidRPr="00D8563E">
        <w:t xml:space="preserve"> ode dne protokol</w:t>
      </w:r>
      <w:r w:rsidR="00463290" w:rsidRPr="00D8563E">
        <w:t xml:space="preserve">árního předání a převzetí díla </w:t>
      </w:r>
      <w:r w:rsidRPr="00D8563E">
        <w:t xml:space="preserve">objednatelem, nebude-li smluvními </w:t>
      </w:r>
      <w:r w:rsidRPr="00433A59">
        <w:t>stranami při přejímacím řízení dohodnuto jinak.</w:t>
      </w:r>
    </w:p>
    <w:p w14:paraId="64B65861" w14:textId="77777777" w:rsidR="008E1C82" w:rsidRPr="00433A59" w:rsidRDefault="008E1C82" w:rsidP="00DC78FB">
      <w:pPr>
        <w:pStyle w:val="KUsmlouva-1rove"/>
      </w:pPr>
      <w:r w:rsidRPr="00433A59">
        <w:t>PODMÍNKY PROVÁDĚNÍ DÍLA</w:t>
      </w:r>
    </w:p>
    <w:p w14:paraId="42697048" w14:textId="77777777" w:rsidR="008E1C82" w:rsidRPr="00BA583F" w:rsidRDefault="008E1C82" w:rsidP="00DC78FB">
      <w:pPr>
        <w:pStyle w:val="KUsmlouva-2rove"/>
        <w:rPr>
          <w:b/>
        </w:rPr>
      </w:pPr>
      <w:r w:rsidRPr="00BA583F">
        <w:t>Objednatel po uzavření této smlouvy seznámí zhotovitele s osobou pověřenou výkonem funkce</w:t>
      </w:r>
      <w:r w:rsidR="00E06FB4" w:rsidRPr="00BA583F">
        <w:t xml:space="preserve"> autorského dozoru,</w:t>
      </w:r>
      <w:r w:rsidRPr="00BA583F">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w:t>
      </w:r>
      <w:r w:rsidR="00C7759C" w:rsidRPr="00BA583F">
        <w:t>, v platném znění (dále jen „zákon č.309/2006 Sb.“)</w:t>
      </w:r>
      <w:r w:rsidRPr="00BA583F">
        <w:t>. Pokud v průběhu stavby dojde ke změně této osoby je objednatel povinen na toto zhotovitele písemně upozornit.</w:t>
      </w:r>
    </w:p>
    <w:p w14:paraId="62055B56" w14:textId="77777777" w:rsidR="00E06FB4" w:rsidRPr="00BA583F" w:rsidRDefault="00E06FB4" w:rsidP="00DC78FB">
      <w:pPr>
        <w:pStyle w:val="KUsmlouva-2rove"/>
        <w:rPr>
          <w:b/>
        </w:rPr>
      </w:pPr>
      <w:r w:rsidRPr="00BA583F">
        <w:t>Zhotovitel je povinen umožnit výkon TDS, autorského dozoru a koordinátora BOZP.</w:t>
      </w:r>
    </w:p>
    <w:p w14:paraId="028DE2A4" w14:textId="40632904" w:rsidR="00E06FB4" w:rsidRPr="00BA583F" w:rsidRDefault="00E06FB4" w:rsidP="00DC78FB">
      <w:pPr>
        <w:pStyle w:val="KUsmlouva-2rove"/>
        <w:rPr>
          <w:b/>
        </w:rPr>
      </w:pPr>
      <w:r w:rsidRPr="00BA583F">
        <w:t>Zhotovitel tímto prohlašuje</w:t>
      </w:r>
      <w:r w:rsidR="00AF53D6" w:rsidRPr="00BA583F">
        <w:t xml:space="preserve"> a podpisem této smlouvy stvrzuje</w:t>
      </w:r>
      <w:r w:rsidRPr="00BA583F">
        <w:t xml:space="preserve">, že si je vědom, že není oprávněn sám ani prostřednictvím propojené osoby ve smyslu § </w:t>
      </w:r>
      <w:r w:rsidR="00C660F1" w:rsidRPr="00BA583F">
        <w:t>7</w:t>
      </w:r>
      <w:r w:rsidR="00E876F0">
        <w:t>1</w:t>
      </w:r>
      <w:r w:rsidR="00C660F1" w:rsidRPr="00BA583F">
        <w:t xml:space="preserve"> a n.</w:t>
      </w:r>
      <w:r w:rsidRPr="00BA583F">
        <w:t xml:space="preserve"> zákona č. </w:t>
      </w:r>
      <w:r w:rsidR="00C660F1" w:rsidRPr="00BA583F">
        <w:t>90</w:t>
      </w:r>
      <w:r w:rsidRPr="00BA583F">
        <w:t>/</w:t>
      </w:r>
      <w:r w:rsidR="00C660F1" w:rsidRPr="00BA583F">
        <w:t>2012</w:t>
      </w:r>
      <w:r w:rsidRPr="00BA583F">
        <w:t xml:space="preserve"> Sb., </w:t>
      </w:r>
      <w:r w:rsidR="00C660F1" w:rsidRPr="00BA583F">
        <w:t>zákon o obchodních korporacích</w:t>
      </w:r>
      <w:r w:rsidRPr="00BA583F">
        <w:t>, v platném znění, vykonávat na stavbě funkci TDS</w:t>
      </w:r>
      <w:r w:rsidR="006B22F8" w:rsidRPr="00BA583F">
        <w:t>.</w:t>
      </w:r>
    </w:p>
    <w:p w14:paraId="183C4C60" w14:textId="77777777" w:rsidR="003C349C" w:rsidRPr="00BA583F" w:rsidRDefault="003C349C" w:rsidP="00DC78FB">
      <w:pPr>
        <w:pStyle w:val="KUsmlouva-2rove"/>
        <w:rPr>
          <w:b/>
        </w:rPr>
      </w:pPr>
      <w:r w:rsidRPr="00BA583F">
        <w:t>Zhotovitel dále prohlašuje a podpisem této smlouvy stvrzuje, že není oprávněn sám, ani prostřednictvím svého zaměstnance nebo fyzické osoby, která odborně vede realizaci stavby, ve smyslu § 14 zákona č. 309/2006 Sb.,</w:t>
      </w:r>
      <w:r w:rsidR="004C5218" w:rsidRPr="00BA583F">
        <w:t xml:space="preserve"> </w:t>
      </w:r>
      <w:r w:rsidR="004C5218" w:rsidRPr="00BA583F">
        <w:rPr>
          <w:iCs/>
          <w:color w:val="070707"/>
          <w:shd w:val="clear" w:color="auto" w:fill="FFFFFF"/>
        </w:rPr>
        <w:t>zákon o zajištění dalších podmínek bezpečnosti a ochrany zdraví při práci, v platném znění,</w:t>
      </w:r>
      <w:r w:rsidRPr="00BA583F">
        <w:t xml:space="preserve"> vykonávat na stavbě funkci koordinátora BOZP.</w:t>
      </w:r>
    </w:p>
    <w:p w14:paraId="5C4ACB74" w14:textId="77777777" w:rsidR="006E1FE7" w:rsidRPr="00BA583F" w:rsidRDefault="006E1FE7" w:rsidP="00DC78FB">
      <w:pPr>
        <w:pStyle w:val="KUsmlouva-2rove"/>
        <w:rPr>
          <w:b/>
        </w:rPr>
      </w:pPr>
      <w:r w:rsidRPr="00BA583F">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3C6C040C" w14:textId="1B624AB4" w:rsidR="006E1FE7" w:rsidRPr="00BA583F" w:rsidRDefault="006E1FE7" w:rsidP="00DC78FB">
      <w:pPr>
        <w:pStyle w:val="KUsmlouva-3rove"/>
        <w:rPr>
          <w:b/>
        </w:rPr>
      </w:pPr>
      <w:r w:rsidRPr="00BA583F">
        <w:t>Zhotovitel předá objednateli ve lhůtě podle předchozího odstavce soupis zjištěných vad a</w:t>
      </w:r>
      <w:r w:rsidR="00746C8F" w:rsidRPr="00BA583F">
        <w:t> </w:t>
      </w:r>
      <w:r w:rsidRPr="00BA583F">
        <w:t xml:space="preserve">nedostatků předané projektové dokumentace včetně návrhu na jejich odstranění. Případný vliv na předmět díla </w:t>
      </w:r>
      <w:r w:rsidR="00F22E87" w:rsidRPr="00BA583F">
        <w:t xml:space="preserve">a </w:t>
      </w:r>
      <w:r w:rsidRPr="00BA583F">
        <w:t>cenu bude řešen obecným postupem pro změny díla dle této smlouvy.</w:t>
      </w:r>
    </w:p>
    <w:p w14:paraId="16E41136" w14:textId="453EB0C0" w:rsidR="00EC60D5" w:rsidRPr="00BA583F" w:rsidRDefault="008E1C82" w:rsidP="00DC78FB">
      <w:pPr>
        <w:pStyle w:val="KUsmlouva-2rove"/>
      </w:pPr>
      <w:r w:rsidRPr="00BA583F">
        <w:t xml:space="preserve">Zhotovitel je povinen jmenovat osobu, která bude odborně řídit provádění stavby (stavbyvedoucí) v souladu se </w:t>
      </w:r>
      <w:r w:rsidR="00570833">
        <w:t xml:space="preserve">stavebním </w:t>
      </w:r>
      <w:r w:rsidRPr="00BA583F">
        <w:t>zákonem a písemně objednateli oznámit, kdo je</w:t>
      </w:r>
      <w:r w:rsidRPr="00BA583F">
        <w:rPr>
          <w:b/>
        </w:rPr>
        <w:t xml:space="preserve"> stavbyvedoucí, příp. jeho zástupce.</w:t>
      </w:r>
      <w:r w:rsidR="00EC60D5" w:rsidRPr="00BA583F">
        <w:t xml:space="preserve"> V případě požadavku objednatele</w:t>
      </w:r>
      <w:r w:rsidR="00535EDB" w:rsidRPr="00BA583F">
        <w:t xml:space="preserve"> na prokázání technické kvalifikace osoby stavbyvedoucího v rámci zadávacího řízení, je zhotovitel povinen jmenovat stavbyvedoucím osobu, kterou tuto technickou kvalifikaci prokazoval. </w:t>
      </w:r>
      <w:r w:rsidR="00EC60D5" w:rsidRPr="00BA583F">
        <w:t>Není-li z objektivních důvodů možné</w:t>
      </w:r>
      <w:r w:rsidR="0012212F" w:rsidRPr="00BA583F">
        <w:t xml:space="preserve"> tuto osobu jmenovat nebo </w:t>
      </w:r>
      <w:r w:rsidR="008C74CF" w:rsidRPr="00BA583F">
        <w:t>vzniknou-li v průběhu realizace stavby okolnosti, v důsledku nichž není</w:t>
      </w:r>
      <w:r w:rsidR="00EC60D5" w:rsidRPr="00BA583F">
        <w:t xml:space="preserve"> stavbyvedoucí </w:t>
      </w:r>
      <w:r w:rsidR="008C74CF" w:rsidRPr="00BA583F">
        <w:t>schopen nadále</w:t>
      </w:r>
      <w:r w:rsidR="00EC60D5" w:rsidRPr="00BA583F">
        <w:t xml:space="preserve"> vykonáva</w:t>
      </w:r>
      <w:r w:rsidR="008C74CF" w:rsidRPr="00BA583F">
        <w:t>t</w:t>
      </w:r>
      <w:r w:rsidR="00EC60D5" w:rsidRPr="00BA583F">
        <w:t xml:space="preserve"> činnost, je možné jej nahradit</w:t>
      </w:r>
      <w:r w:rsidR="008C74CF" w:rsidRPr="00BA583F">
        <w:t xml:space="preserve"> pouze</w:t>
      </w:r>
      <w:r w:rsidR="00EC60D5" w:rsidRPr="00BA583F">
        <w:t xml:space="preserve"> osobou s minimálně stejnou </w:t>
      </w:r>
      <w:r w:rsidR="008C74CF" w:rsidRPr="00BA583F">
        <w:t>technickou</w:t>
      </w:r>
      <w:r w:rsidR="00EC60D5" w:rsidRPr="00BA583F">
        <w:t xml:space="preserve"> kvalifikací</w:t>
      </w:r>
      <w:r w:rsidR="008C74CF" w:rsidRPr="00BA583F">
        <w:t>,</w:t>
      </w:r>
      <w:r w:rsidR="00EC60D5" w:rsidRPr="00BA583F">
        <w:t xml:space="preserve"> </w:t>
      </w:r>
      <w:r w:rsidR="008C74CF" w:rsidRPr="00BA583F">
        <w:t xml:space="preserve">jaká byla požadována </w:t>
      </w:r>
      <w:r w:rsidR="00EC60D5" w:rsidRPr="00BA583F">
        <w:t>v rámci zadávacího řízení. Tato změna může být provedena pouze s</w:t>
      </w:r>
      <w:r w:rsidR="008C74CF" w:rsidRPr="00BA583F">
        <w:t xml:space="preserve"> předchozím </w:t>
      </w:r>
      <w:r w:rsidR="00EC60D5" w:rsidRPr="00BA583F">
        <w:t>písemným souhlasem objednatele.</w:t>
      </w:r>
    </w:p>
    <w:p w14:paraId="4674F7B8" w14:textId="4C6265AB" w:rsidR="008E1C82" w:rsidRPr="00433A59" w:rsidRDefault="008E1C82" w:rsidP="00DC78FB">
      <w:pPr>
        <w:pStyle w:val="KUsmlouva-2rove"/>
        <w:rPr>
          <w:b/>
        </w:rPr>
      </w:pPr>
      <w:r w:rsidRPr="00433A59">
        <w:t xml:space="preserve">Stavbyvedoucí </w:t>
      </w:r>
      <w:r w:rsidRPr="00433A59">
        <w:rPr>
          <w:b/>
        </w:rPr>
        <w:t>musí mít sídlo na staveništi</w:t>
      </w:r>
      <w:r w:rsidRPr="00433A59">
        <w:t xml:space="preserve"> </w:t>
      </w:r>
      <w:r w:rsidRPr="00C962EF">
        <w:t xml:space="preserve">a </w:t>
      </w:r>
      <w:r w:rsidRPr="00C962EF">
        <w:rPr>
          <w:b/>
        </w:rPr>
        <w:t>musí</w:t>
      </w:r>
      <w:r w:rsidRPr="00C962EF">
        <w:t xml:space="preserve"> </w:t>
      </w:r>
      <w:r w:rsidRPr="00C962EF">
        <w:rPr>
          <w:b/>
        </w:rPr>
        <w:t>být přítomen na stavbě</w:t>
      </w:r>
      <w:r w:rsidRPr="00C962EF">
        <w:t xml:space="preserve"> denně </w:t>
      </w:r>
      <w:r w:rsidRPr="00C962EF">
        <w:rPr>
          <w:b/>
        </w:rPr>
        <w:t>po</w:t>
      </w:r>
      <w:r w:rsidRPr="00433A59">
        <w:rPr>
          <w:b/>
        </w:rPr>
        <w:t xml:space="preserve"> celou dobu výstavby</w:t>
      </w:r>
      <w:r w:rsidRPr="00433A59">
        <w:t xml:space="preserve"> až do odstranění vad a nedodělků zjištěných v rámci přejímacího řízení. </w:t>
      </w:r>
    </w:p>
    <w:p w14:paraId="1050230A" w14:textId="13DE6CCB" w:rsidR="004750B2" w:rsidRPr="00433A59" w:rsidRDefault="004750B2" w:rsidP="00DC78FB">
      <w:pPr>
        <w:pStyle w:val="KUsmlouva-2rove"/>
      </w:pPr>
      <w:r w:rsidRPr="00433A59">
        <w:t>Zhotovitel písemně předloží objednateli určení pracovní doby provádění díla</w:t>
      </w:r>
      <w:r w:rsidR="009B6989">
        <w:t>,</w:t>
      </w:r>
      <w:r w:rsidRPr="00433A59">
        <w:t xml:space="preserve"> a to do 5 dnů po podpisu 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w:t>
      </w:r>
      <w:r w:rsidRPr="00433A59">
        <w:lastRenderedPageBreak/>
        <w:t>V případě potřeby dlouhodobé změny pracovní doby bude na KD předložena nová pracovní doba provádění díla. Zhotovitel nesmí provádět práci na staveništi mimo určenou pracovní dobu.</w:t>
      </w:r>
    </w:p>
    <w:p w14:paraId="6D5CFE43" w14:textId="77777777" w:rsidR="00164972" w:rsidRPr="00433A59" w:rsidRDefault="00164972" w:rsidP="00DC78FB">
      <w:pPr>
        <w:pStyle w:val="KUsmlouva-2rove"/>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2393430F" w14:textId="6E8D2A9A" w:rsidR="00164972" w:rsidRPr="00433A59" w:rsidRDefault="00164972" w:rsidP="00DC78FB">
      <w:pPr>
        <w:pStyle w:val="KUsmlouva-2rove"/>
      </w:pPr>
      <w:bookmarkStart w:id="17" w:name="_Ref356221972"/>
      <w:r w:rsidRPr="00433A59">
        <w:t xml:space="preserve">Stavební deník (dále jen </w:t>
      </w:r>
      <w:r w:rsidR="00570833">
        <w:t>„</w:t>
      </w:r>
      <w:r w:rsidRPr="00433A59">
        <w:t>SD</w:t>
      </w:r>
      <w:r w:rsidR="00570833">
        <w:t>“</w:t>
      </w:r>
      <w:r w:rsidRPr="00433A59">
        <w:t>):</w:t>
      </w:r>
      <w:bookmarkEnd w:id="17"/>
    </w:p>
    <w:p w14:paraId="63804D85" w14:textId="110FA1E0" w:rsidR="00164972" w:rsidRPr="00433A59" w:rsidRDefault="00164972" w:rsidP="00DC78FB">
      <w:pPr>
        <w:pStyle w:val="KUsmlouva-3rove"/>
      </w:pPr>
      <w:r w:rsidRPr="00433A59">
        <w:t xml:space="preserve">Zhotovitel povede ode dne převzetí staveniště SD. Tento deník je zhotovitel povinen vést ve smyslu </w:t>
      </w:r>
      <w:r w:rsidR="00570833">
        <w:t xml:space="preserve">stavebního </w:t>
      </w:r>
      <w:r w:rsidRPr="00433A59">
        <w:t>zákona</w:t>
      </w:r>
      <w:r w:rsidR="00114E54" w:rsidRPr="00433A59">
        <w:t>.</w:t>
      </w:r>
    </w:p>
    <w:p w14:paraId="4C2AD490" w14:textId="77777777" w:rsidR="00164972" w:rsidRPr="00433A59" w:rsidRDefault="00164972" w:rsidP="00DC78FB">
      <w:pPr>
        <w:pStyle w:val="KUsmlouva-3rove"/>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22296BB6" w14:textId="2198BF74" w:rsidR="00641518" w:rsidRPr="00433A59" w:rsidRDefault="00641518" w:rsidP="00DC78FB">
      <w:pPr>
        <w:pStyle w:val="KUsmlouva-3rove"/>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2A15DEF7" w14:textId="45AA3B4D" w:rsidR="00641518" w:rsidRPr="00433A59" w:rsidRDefault="00641518" w:rsidP="00DC78FB">
      <w:pPr>
        <w:pStyle w:val="KUsmlouva-3rove"/>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241765E6" w14:textId="77777777" w:rsidR="00164972" w:rsidRPr="00433A59" w:rsidRDefault="00641518" w:rsidP="00DC78FB">
      <w:pPr>
        <w:pStyle w:val="KUsmlouva-3rove"/>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30ACFCED" w14:textId="33AC9A1F" w:rsidR="00694A09" w:rsidRPr="00433A59" w:rsidRDefault="00694A09" w:rsidP="00DC78FB">
      <w:pPr>
        <w:pStyle w:val="KUsmlouva-3rove"/>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776FD7CD" w14:textId="58EBC0FD" w:rsidR="00694A09" w:rsidRPr="00433A59" w:rsidRDefault="00694A09" w:rsidP="00DC78FB">
      <w:pPr>
        <w:pStyle w:val="KUsmlouva-2rove"/>
        <w:rPr>
          <w:b/>
        </w:rPr>
      </w:pPr>
      <w:bookmarkStart w:id="18"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Fotodokumentaci předá zhotovitel objednateli v digitální formě při měsíční fakturaci a při předání stavby.</w:t>
      </w:r>
      <w:bookmarkEnd w:id="18"/>
    </w:p>
    <w:p w14:paraId="18B6CD29" w14:textId="4A6812E4" w:rsidR="008E1C82" w:rsidRPr="00433A59" w:rsidRDefault="008E1C82" w:rsidP="00DC78FB">
      <w:pPr>
        <w:pStyle w:val="KUsmlouva-2rove"/>
        <w:rPr>
          <w:b/>
        </w:rPr>
      </w:pPr>
      <w:r w:rsidRPr="00433A59">
        <w:t xml:space="preserve">Zhotovitel </w:t>
      </w:r>
      <w:r w:rsidR="009B6989">
        <w:t>odpovídá</w:t>
      </w:r>
      <w:r w:rsidR="009B6989"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37E950C6" w14:textId="77777777" w:rsidR="008E1C82" w:rsidRPr="00DC78FB" w:rsidRDefault="008E1C82" w:rsidP="00DC78FB">
      <w:pPr>
        <w:pStyle w:val="KUsmlouva-2rove"/>
        <w:rPr>
          <w:rStyle w:val="KUTun"/>
        </w:rPr>
      </w:pPr>
      <w:r w:rsidRPr="00DC78FB">
        <w:rPr>
          <w:rStyle w:val="KUTun"/>
        </w:rPr>
        <w:t>Výkresy a vzorky:</w:t>
      </w:r>
    </w:p>
    <w:p w14:paraId="0CCC7C39" w14:textId="77777777" w:rsidR="008E1C82" w:rsidRPr="00433A59" w:rsidRDefault="008E1C82" w:rsidP="00DC78FB">
      <w:pPr>
        <w:pStyle w:val="KUsmlouva-3rove"/>
        <w:rPr>
          <w:b/>
        </w:rPr>
      </w:pPr>
      <w:r w:rsidRPr="00433A59">
        <w:t>výkresy:</w:t>
      </w:r>
    </w:p>
    <w:p w14:paraId="1BC64457" w14:textId="77777777" w:rsidR="008E1C82" w:rsidRPr="00433A59" w:rsidRDefault="008E1C82" w:rsidP="00DC78FB">
      <w:pPr>
        <w:pStyle w:val="KUsmlouva-4rove"/>
        <w:rPr>
          <w:b/>
        </w:rPr>
      </w:pPr>
      <w:r w:rsidRPr="00433A59">
        <w:t xml:space="preserve">pokud bude realizace díla, nebo objednatel požadovat </w:t>
      </w:r>
      <w:r w:rsidRPr="00433A59">
        <w:rPr>
          <w:b/>
        </w:rPr>
        <w:t>dokumentaci pro upřesnění</w:t>
      </w:r>
      <w:r w:rsidRPr="00433A59">
        <w:t xml:space="preserve"> některých částí</w:t>
      </w:r>
      <w:r w:rsidR="003A5A78" w:rsidRPr="00433A59">
        <w:t xml:space="preserve"> díla</w:t>
      </w:r>
      <w:r w:rsidRPr="00433A59">
        <w:t xml:space="preserve">, zhotovitel bezodkladně </w:t>
      </w:r>
      <w:r w:rsidR="003A5A78" w:rsidRPr="00433A59">
        <w:t>zpracuje nebo zajistí</w:t>
      </w:r>
      <w:r w:rsidRPr="00433A59">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433A59">
        <w:t xml:space="preserve"> včetně zajištění odsouhlasení této dokumentace na KD a zapracování případných připomínek.</w:t>
      </w:r>
      <w:r w:rsidRPr="00433A59">
        <w:t xml:space="preserve"> </w:t>
      </w:r>
      <w:r w:rsidR="003A5A78" w:rsidRPr="00433A59">
        <w:t>Dokumentace</w:t>
      </w:r>
      <w:r w:rsidRPr="00433A59">
        <w:t xml:space="preserve"> </w:t>
      </w:r>
      <w:r w:rsidR="003A5A78" w:rsidRPr="00433A59">
        <w:t xml:space="preserve">bude po odsouhlasení předána objednateli 2 x v digitální podobě (1x ve formátu </w:t>
      </w:r>
      <w:proofErr w:type="spellStart"/>
      <w:r w:rsidR="003A5A78" w:rsidRPr="00433A59">
        <w:t>pdf</w:t>
      </w:r>
      <w:proofErr w:type="spellEnd"/>
      <w:r w:rsidR="003A5A78" w:rsidRPr="00433A59">
        <w:t xml:space="preserve">. a 1x ve formátu zpracovaného, </w:t>
      </w:r>
      <w:r w:rsidR="002331E3" w:rsidRPr="00433A59">
        <w:t>ed</w:t>
      </w:r>
      <w:r w:rsidR="003A5A78" w:rsidRPr="00433A59">
        <w:t>itovatelného programu) a 2x v tištěné podobě.</w:t>
      </w:r>
    </w:p>
    <w:p w14:paraId="203888D6" w14:textId="77777777" w:rsidR="008E1C82" w:rsidRPr="00433A59" w:rsidRDefault="008E1C82" w:rsidP="00DC78FB">
      <w:pPr>
        <w:pStyle w:val="KUsmlouva-3rove"/>
        <w:rPr>
          <w:b/>
        </w:rPr>
      </w:pPr>
      <w:r w:rsidRPr="00433A59">
        <w:t>vzorky:</w:t>
      </w:r>
    </w:p>
    <w:p w14:paraId="33E63B4E" w14:textId="3070E3FD" w:rsidR="002F460B" w:rsidRPr="00BA583F" w:rsidRDefault="008E1C82" w:rsidP="00DC78FB">
      <w:pPr>
        <w:pStyle w:val="KUsmlouva-4rove"/>
      </w:pPr>
      <w:r w:rsidRPr="00BA583F">
        <w:t xml:space="preserve">pokud bude realizace díla, nebo objednatel požadovat </w:t>
      </w:r>
      <w:r w:rsidRPr="00BA583F">
        <w:rPr>
          <w:b/>
        </w:rPr>
        <w:t>vzorky</w:t>
      </w:r>
      <w:r w:rsidRPr="00BA583F">
        <w:t xml:space="preserve"> zhotovitelem opatřovaných materiálů nebo zařízení, zhotovitel bezodkladně zajistí a předá objednateli určený počet nebo množství těchto vzorků. Vzorky </w:t>
      </w:r>
      <w:r w:rsidR="002F460B" w:rsidRPr="00BA583F">
        <w:t>jako předmět posouzení</w:t>
      </w:r>
      <w:r w:rsidRPr="00BA583F">
        <w:t xml:space="preserve"> </w:t>
      </w:r>
      <w:r w:rsidR="002F460B" w:rsidRPr="00BA583F">
        <w:t>(</w:t>
      </w:r>
      <w:r w:rsidRPr="00BA583F">
        <w:t>materiály a zařízení, kterých se vzorky týkají</w:t>
      </w:r>
      <w:r w:rsidR="002F460B" w:rsidRPr="00BA583F">
        <w:t>)</w:t>
      </w:r>
      <w:r w:rsidRPr="00BA583F">
        <w:t xml:space="preserve"> </w:t>
      </w:r>
      <w:r w:rsidRPr="00BA583F">
        <w:rPr>
          <w:b/>
        </w:rPr>
        <w:t xml:space="preserve">nemohou být </w:t>
      </w:r>
      <w:r w:rsidRPr="00BA583F">
        <w:rPr>
          <w:b/>
        </w:rPr>
        <w:lastRenderedPageBreak/>
        <w:t>vyrobeny, dodány nebo zabudovány</w:t>
      </w:r>
      <w:r w:rsidRPr="00BA583F">
        <w:t xml:space="preserve"> do díla bez tohoto posouzení</w:t>
      </w:r>
      <w:r w:rsidR="002F460B" w:rsidRPr="00BA583F">
        <w:t xml:space="preserve"> a</w:t>
      </w:r>
      <w:r w:rsidR="00746C8F" w:rsidRPr="00BA583F">
        <w:t> </w:t>
      </w:r>
      <w:r w:rsidR="002F460B" w:rsidRPr="00BA583F">
        <w:t>odsouhlasení</w:t>
      </w:r>
      <w:r w:rsidRPr="00BA583F">
        <w:t>.</w:t>
      </w:r>
    </w:p>
    <w:p w14:paraId="227DF6B4" w14:textId="77777777" w:rsidR="008E1C82" w:rsidRPr="00BA583F" w:rsidRDefault="002F460B" w:rsidP="00DC78FB">
      <w:pPr>
        <w:pStyle w:val="KUsmlouva-4rove"/>
      </w:pPr>
      <w:r w:rsidRPr="00BA583F">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BA583F">
        <w:t xml:space="preserve"> Ani opakované odmítnutí předloženého vzorku nemá vliv na sjednané termíny plnění a cenu díla.</w:t>
      </w:r>
    </w:p>
    <w:p w14:paraId="556E2949" w14:textId="77777777" w:rsidR="00A847FE" w:rsidRPr="00BA583F" w:rsidRDefault="00A847FE" w:rsidP="00DC78FB">
      <w:pPr>
        <w:pStyle w:val="KUsmlouva-4rove"/>
      </w:pPr>
      <w:r w:rsidRPr="00BA583F">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BA583F">
        <w:t>Zhotovitel je povinen předložit nový nebo upravený vzorek a objednatel se k němu opětovně vyjádří do 14 dní</w:t>
      </w:r>
      <w:r w:rsidR="00422F8D" w:rsidRPr="00BA583F">
        <w:t>, pokud se strany nedohodly jinak</w:t>
      </w:r>
      <w:r w:rsidR="00036743" w:rsidRPr="00BA583F">
        <w:t xml:space="preserve">. </w:t>
      </w:r>
      <w:r w:rsidRPr="00BA583F">
        <w:t>Tento postup se opakuje až do doby odsouhlasení vzorků zástupcem objednatele.</w:t>
      </w:r>
    </w:p>
    <w:p w14:paraId="7E32C3CF" w14:textId="46A7A8DB" w:rsidR="00036743" w:rsidRPr="00BA583F" w:rsidRDefault="00036743" w:rsidP="00DC78FB">
      <w:pPr>
        <w:pStyle w:val="KUsmlouva-4rove"/>
      </w:pPr>
      <w:r w:rsidRPr="00BA583F">
        <w:t>Zhotovitel předloží minimálně tyto vzorky materiálů:</w:t>
      </w:r>
    </w:p>
    <w:p w14:paraId="7E61C44C" w14:textId="77777777"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 xml:space="preserve">Keramické dlažby a obkladů </w:t>
      </w:r>
    </w:p>
    <w:p w14:paraId="07B49AD0" w14:textId="788DF889"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PVC podlahy</w:t>
      </w:r>
    </w:p>
    <w:p w14:paraId="36A3D323" w14:textId="77777777"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Výplně otvorů (včetně kování)</w:t>
      </w:r>
    </w:p>
    <w:p w14:paraId="45E7BAAF" w14:textId="77777777"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Určené viditelné rozvody silnoproudu, slaboproudu a VZT</w:t>
      </w:r>
    </w:p>
    <w:p w14:paraId="65F1A4A9" w14:textId="77777777"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Koncové prvky silnoproudu (světla, zásuvky, vypínače, apod.)</w:t>
      </w:r>
    </w:p>
    <w:p w14:paraId="0246E67A" w14:textId="77777777"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Koncové prvky slaboproudu (kamery, vypínače, čidla, zásuvky, apod.)</w:t>
      </w:r>
    </w:p>
    <w:p w14:paraId="75048C31" w14:textId="77777777" w:rsidR="00F52050" w:rsidRPr="00C962EF" w:rsidRDefault="00F52050" w:rsidP="00C962EF">
      <w:pPr>
        <w:pStyle w:val="Zkladntext"/>
        <w:numPr>
          <w:ilvl w:val="4"/>
          <w:numId w:val="20"/>
        </w:numPr>
        <w:tabs>
          <w:tab w:val="left" w:pos="2694"/>
        </w:tabs>
        <w:spacing w:before="0" w:after="0"/>
        <w:ind w:left="2694" w:hanging="284"/>
        <w:jc w:val="both"/>
        <w:rPr>
          <w:rFonts w:cs="Arial"/>
          <w:sz w:val="20"/>
        </w:rPr>
      </w:pPr>
      <w:r w:rsidRPr="00C962EF">
        <w:rPr>
          <w:rFonts w:cs="Arial"/>
          <w:sz w:val="20"/>
        </w:rPr>
        <w:t>Vodovodní baterie, umyvadla, záchodové mísy, dřezy, revizní dvířka, apod.</w:t>
      </w:r>
    </w:p>
    <w:p w14:paraId="4A8324A5" w14:textId="581F7AAD" w:rsidR="00F52050" w:rsidRPr="00C962EF" w:rsidRDefault="00F52050" w:rsidP="00C962EF">
      <w:pPr>
        <w:pStyle w:val="Zkladntext"/>
        <w:numPr>
          <w:ilvl w:val="4"/>
          <w:numId w:val="20"/>
        </w:numPr>
        <w:spacing w:before="0" w:after="0"/>
        <w:ind w:left="2694" w:hanging="284"/>
        <w:jc w:val="both"/>
        <w:rPr>
          <w:rFonts w:cs="Arial"/>
          <w:sz w:val="20"/>
        </w:rPr>
      </w:pPr>
      <w:r w:rsidRPr="00C962EF">
        <w:rPr>
          <w:rFonts w:cs="Arial"/>
          <w:sz w:val="20"/>
        </w:rPr>
        <w:t>Viditelné prvky interiéru a exteriéru, které mají vliv na výsledný vzhled interiéru a exteriéru díla</w:t>
      </w:r>
      <w:r w:rsidR="008261B0">
        <w:rPr>
          <w:rFonts w:cs="Arial"/>
          <w:sz w:val="20"/>
        </w:rPr>
        <w:t>.</w:t>
      </w:r>
    </w:p>
    <w:p w14:paraId="2905B619" w14:textId="77777777" w:rsidR="00F52050" w:rsidRPr="00BA583F" w:rsidRDefault="00F52050" w:rsidP="00F52050">
      <w:pPr>
        <w:pStyle w:val="KUsmlouva-4rove"/>
        <w:numPr>
          <w:ilvl w:val="0"/>
          <w:numId w:val="0"/>
        </w:numPr>
        <w:ind w:left="2325"/>
      </w:pPr>
    </w:p>
    <w:p w14:paraId="4592724E" w14:textId="3D027212" w:rsidR="00036743" w:rsidRPr="00BA583F" w:rsidRDefault="008E1C82" w:rsidP="00DC78FB">
      <w:pPr>
        <w:pStyle w:val="KUsmlouva-3rove"/>
      </w:pPr>
      <w:r w:rsidRPr="00BA583F">
        <w:t>Dodatečné vzorky vyžadované objednatelem, nejsou-li specificky požadovány v projektu, nebo technických přílohách, budou zhotovitelem fakturovány za skutečné náklady a</w:t>
      </w:r>
      <w:r w:rsidR="00746C8F" w:rsidRPr="00BA583F">
        <w:t> </w:t>
      </w:r>
      <w:r w:rsidRPr="00BA583F">
        <w:t xml:space="preserve">účtovány v </w:t>
      </w:r>
      <w:r w:rsidR="00036743" w:rsidRPr="00BA583F">
        <w:t>samostatné</w:t>
      </w:r>
      <w:r w:rsidRPr="00BA583F">
        <w:t xml:space="preserve"> faktuře. </w:t>
      </w:r>
    </w:p>
    <w:p w14:paraId="1E37F0BB" w14:textId="77777777" w:rsidR="00036743" w:rsidRPr="00BA583F" w:rsidRDefault="008E1C82" w:rsidP="00DC78FB">
      <w:pPr>
        <w:pStyle w:val="KUsmlouva-3rove"/>
      </w:pPr>
      <w:r w:rsidRPr="00BA583F">
        <w:t xml:space="preserve">Každý vzorek bude </w:t>
      </w:r>
      <w:r w:rsidR="00036743" w:rsidRPr="00BA583F">
        <w:t>opatřen</w:t>
      </w:r>
      <w:r w:rsidRPr="00BA583F">
        <w:t xml:space="preserve"> štítkem, na kterém bude vyznačeno jako minimum: jméno zhotovitele, jméno </w:t>
      </w:r>
      <w:r w:rsidR="00FA6FFB" w:rsidRPr="00BA583F">
        <w:t>pod</w:t>
      </w:r>
      <w:r w:rsidRPr="00BA583F">
        <w:t>dodavatele, název stavby, místo původu, název a číslo položky</w:t>
      </w:r>
      <w:r w:rsidR="00036743" w:rsidRPr="00BA583F">
        <w:t xml:space="preserve"> dle výkazu výměr</w:t>
      </w:r>
      <w:r w:rsidRPr="00BA583F">
        <w:t xml:space="preserve">, jméno výrobce, tovární název, číslo modelu, odkaz na číslo příslušného výkresu, číslo části a článku specifikace a datum předání (údaje se uvádějí, pokud jsou aplikovatelné). </w:t>
      </w:r>
    </w:p>
    <w:p w14:paraId="631AF9F7" w14:textId="77777777" w:rsidR="008E1C82" w:rsidRPr="00BA583F" w:rsidRDefault="008E1C82" w:rsidP="00DC78FB">
      <w:pPr>
        <w:pStyle w:val="KUsmlouva-3rove"/>
      </w:pPr>
      <w:r w:rsidRPr="00BA583F">
        <w:t>Materiály a zařízení zabudované do díla musí být shodné s odsouhlasenými vzorky.</w:t>
      </w:r>
    </w:p>
    <w:p w14:paraId="1CF4763D" w14:textId="11A5C8D3" w:rsidR="00036743" w:rsidRPr="00BA583F" w:rsidRDefault="00036743" w:rsidP="00DC78FB">
      <w:pPr>
        <w:pStyle w:val="KUsmlouva-3rove"/>
      </w:pPr>
      <w:r w:rsidRPr="00BA583F">
        <w:t xml:space="preserve">Předložené vzorky budou po jejich odsouhlasení předány do skladu vzorků a v případě potřeby budou za účasti TDS zabudovány do stavby. </w:t>
      </w:r>
      <w:r w:rsidR="00BF2C82" w:rsidRPr="00BA583F">
        <w:t>Smluvní strany se shodly, že vzorky</w:t>
      </w:r>
      <w:r w:rsidRPr="00BA583F">
        <w:t xml:space="preserve"> nezabudované do stavby se stávají majetkem objednatele.</w:t>
      </w:r>
    </w:p>
    <w:p w14:paraId="6968BF26" w14:textId="108D6DB5" w:rsidR="00036743" w:rsidRPr="00433A59" w:rsidRDefault="00E40567" w:rsidP="00DC78FB">
      <w:pPr>
        <w:pStyle w:val="KUsmlouva-2rove"/>
      </w:pPr>
      <w:r w:rsidRPr="00433A59">
        <w:t>Zhotovitel se tímto zavazuje, že jakékoli dílo, které bude součástí stavby a které bude naplňovat znaky díla dle §</w:t>
      </w:r>
      <w:r w:rsidR="007A1482">
        <w:t xml:space="preserve"> </w:t>
      </w:r>
      <w:r w:rsidRPr="00433A59">
        <w:t>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w:t>
      </w:r>
      <w:r w:rsidR="00746C8F">
        <w:t> </w:t>
      </w:r>
      <w:r w:rsidRPr="00433A59">
        <w:t>zhotovitel dává k takovému poskytnutí tímto svůj výslovný souhlas</w:t>
      </w:r>
      <w:r w:rsidR="00733A9F" w:rsidRPr="00433A59">
        <w:t>. Licence ke všem oprávněním objednatele podle této smlouvy je pro objednatele podle této smlouvy zahrnuta v ceně díla.</w:t>
      </w:r>
    </w:p>
    <w:p w14:paraId="727A0F76" w14:textId="77777777" w:rsidR="00733A9F" w:rsidRPr="00433A59" w:rsidRDefault="000A68B5" w:rsidP="00DC78FB">
      <w:pPr>
        <w:pStyle w:val="KUsmlouva-2rove"/>
      </w:pPr>
      <w:r w:rsidRPr="00433A59">
        <w:t xml:space="preserve">Zhotovitel je </w:t>
      </w:r>
      <w:r w:rsidR="00733A9F" w:rsidRPr="00433A59">
        <w:t xml:space="preserve">povinen uspořádat si své právní vztahy s autory autorských děl tak, aby splnění poskytnutí nebo převodu práv nebránily žádné právní překážky. Zhotovitel není oprávněn </w:t>
      </w:r>
      <w:r w:rsidR="00733A9F" w:rsidRPr="00433A59">
        <w:lastRenderedPageBreak/>
        <w:t>k provedení jakýchkoli právních úkonů omezujících užití díla objednatelem nebo zakládajících jakékoli jiné nároky zhotovitele nebo třetích osob, než jaké jsou stanoveny smlouvou.</w:t>
      </w:r>
    </w:p>
    <w:p w14:paraId="4FB008F8" w14:textId="5BDC1A4E" w:rsidR="00733A9F" w:rsidRPr="00D8563E" w:rsidRDefault="00733A9F" w:rsidP="00DC78FB">
      <w:pPr>
        <w:pStyle w:val="KUsmlouva-2rove"/>
      </w:pPr>
      <w:r w:rsidRPr="00433A59">
        <w:t xml:space="preserve">Pokud zhotovitel při zhotovení díla použije bez projednání s objednatelem výsledek činnosti chráněný právem průmyslového či jiného duševního vlastnictví a uplatní-li oprávněná osoba z tohoto titulu své nároky vůči </w:t>
      </w:r>
      <w:r w:rsidRPr="00D8563E">
        <w:t>objednateli, zhotovitel provede na své náklady vypořádání vzniklých majetkových nároků.</w:t>
      </w:r>
    </w:p>
    <w:p w14:paraId="52B6FFE4" w14:textId="16FBBF3D" w:rsidR="00992724" w:rsidRPr="00D8563E" w:rsidRDefault="00992724" w:rsidP="00992724">
      <w:pPr>
        <w:pStyle w:val="KUsmlouva-2rove"/>
      </w:pPr>
      <w:r w:rsidRPr="00D8563E">
        <w:t xml:space="preserve">Pokud činností zhotovitele dojde ke způsobení škody </w:t>
      </w:r>
      <w:r w:rsidR="00524942" w:rsidRPr="00D8563E">
        <w:t>o</w:t>
      </w:r>
      <w:r w:rsidRPr="00D8563E">
        <w:t>bjednateli</w:t>
      </w:r>
      <w:r w:rsidR="00524942" w:rsidRPr="00D8563E">
        <w:t xml:space="preserve"> či na stávajícím majetku Objednatele</w:t>
      </w:r>
      <w:r w:rsidRPr="00D8563E">
        <w:t xml:space="preserve"> nebo třetím osobám z titulu úmyslu, opomenutí, nedbalosti nebo neplněním podmínek vyplývajících z</w:t>
      </w:r>
      <w:r w:rsidR="00524942" w:rsidRPr="00D8563E">
        <w:t> projektové dokumentace, soupisu prací,</w:t>
      </w:r>
      <w:r w:rsidRPr="00D8563E">
        <w:t xml:space="preserve"> zákona, technických nebo jiných norem nebo vyplývajících z této smlouvy, je Zhotovitel povinen bez zbytečného odkladu tuto škodu odstranit a není-li to možné, tak finančně nahradit. Veškeré náklady s tím spojené nese </w:t>
      </w:r>
      <w:r w:rsidR="00524942" w:rsidRPr="00D8563E">
        <w:t>z</w:t>
      </w:r>
      <w:r w:rsidRPr="00D8563E">
        <w:t>hotovitel.</w:t>
      </w:r>
    </w:p>
    <w:p w14:paraId="25EA18CD" w14:textId="77777777" w:rsidR="00992724" w:rsidRPr="00433A59" w:rsidRDefault="00992724" w:rsidP="00D8563E">
      <w:pPr>
        <w:pStyle w:val="KUsmlouva-2rove"/>
        <w:numPr>
          <w:ilvl w:val="0"/>
          <w:numId w:val="0"/>
        </w:numPr>
        <w:ind w:left="709"/>
      </w:pPr>
    </w:p>
    <w:p w14:paraId="1B350207" w14:textId="080DFF52" w:rsidR="002F6A5D" w:rsidRPr="00DC78FB" w:rsidRDefault="002F6A5D" w:rsidP="00DC78FB">
      <w:pPr>
        <w:pStyle w:val="KUsmlouva-1rove"/>
      </w:pPr>
      <w:r w:rsidRPr="00DC78FB">
        <w:t>PROVÁDĚNÍ DOZORU NAD PLNĚNÍM PŘEDMĚTU SMLOUVY A</w:t>
      </w:r>
      <w:r w:rsidR="00DC78FB">
        <w:t xml:space="preserve"> </w:t>
      </w:r>
      <w:r w:rsidRPr="00DC78FB">
        <w:t>BEZPEČNOSTÍ A OCHRANOU ZDRAVÍ PŘI PRÁCI NA STAVENIŠTI</w:t>
      </w:r>
    </w:p>
    <w:p w14:paraId="5B9B88C7" w14:textId="77777777" w:rsidR="002D70D5" w:rsidRPr="00433A59" w:rsidRDefault="002D70D5" w:rsidP="00DC78FB">
      <w:pPr>
        <w:pStyle w:val="KUsmlouva-2rove"/>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a autorským dozorem.</w:t>
      </w:r>
    </w:p>
    <w:p w14:paraId="78DB2A02" w14:textId="77777777" w:rsidR="00C556F0" w:rsidRPr="00433A59" w:rsidRDefault="00C556F0" w:rsidP="00DC78FB">
      <w:pPr>
        <w:pStyle w:val="KUsmlouva-2rove"/>
        <w:rPr>
          <w:b/>
        </w:rPr>
      </w:pPr>
      <w:r w:rsidRPr="00433A59">
        <w:t xml:space="preserve">Smluvní strany se dohodly na organizování </w:t>
      </w:r>
      <w:r w:rsidRPr="00433A59">
        <w:rPr>
          <w:b/>
        </w:rPr>
        <w:t>kontrolních dnů (KD)</w:t>
      </w:r>
      <w:r w:rsidRPr="00433A59">
        <w:t xml:space="preserve"> stavby dle průběhu a potřeb stavby, nejméně </w:t>
      </w:r>
      <w:r w:rsidRPr="00C962EF">
        <w:t xml:space="preserve">však </w:t>
      </w:r>
      <w:r w:rsidRPr="00C962EF">
        <w:rPr>
          <w:b/>
        </w:rPr>
        <w:t>1x za čtrnáct dnů</w:t>
      </w:r>
      <w:r w:rsidRPr="00C962EF">
        <w:t>, a to</w:t>
      </w:r>
      <w:r w:rsidRPr="00433A59">
        <w:t xml:space="preserve">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p>
    <w:p w14:paraId="0AE78844" w14:textId="77777777" w:rsidR="00C556F0" w:rsidRPr="00433A59" w:rsidRDefault="00C556F0" w:rsidP="00DC78FB">
      <w:pPr>
        <w:pStyle w:val="KUsmlouva-3rove"/>
        <w:rPr>
          <w:b/>
        </w:rPr>
      </w:pPr>
      <w:r w:rsidRPr="00433A59">
        <w:t xml:space="preserve">Náklady na účast na kontrolních dnech nese každý účastník samostatně ze svého. Požádá-li o to TDS, zúčastní se kontrolního dne statutární zástupce zhotovitele, případně hlavní </w:t>
      </w:r>
      <w:r w:rsidR="007C7F94">
        <w:t>pod</w:t>
      </w:r>
      <w:r w:rsidR="007C7F94" w:rsidRPr="00433A59">
        <w:t xml:space="preserve">dodavatelé </w:t>
      </w:r>
      <w:r w:rsidRPr="00433A59">
        <w:t>zhotovitele.</w:t>
      </w:r>
    </w:p>
    <w:p w14:paraId="6F633DCA" w14:textId="77777777" w:rsidR="00C37153" w:rsidRPr="00433A59" w:rsidRDefault="00C37153" w:rsidP="00DC78FB">
      <w:pPr>
        <w:pStyle w:val="KUsmlouva-2rove"/>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7299D9CA" w14:textId="308EE6FC" w:rsidR="00DC78FB" w:rsidRPr="00DC78FB" w:rsidRDefault="00C37153" w:rsidP="004906B9">
      <w:pPr>
        <w:pStyle w:val="KUsmlouva-odrkyk2rovni"/>
        <w:numPr>
          <w:ilvl w:val="0"/>
          <w:numId w:val="8"/>
        </w:numPr>
      </w:pPr>
      <w:r w:rsidRPr="00DC78FB">
        <w:t>hrozí nebezpečí vzniku majetkové škody,</w:t>
      </w:r>
    </w:p>
    <w:p w14:paraId="411B87F9" w14:textId="77777777" w:rsidR="00DC78FB" w:rsidRPr="00DC78FB" w:rsidRDefault="00C37153" w:rsidP="004906B9">
      <w:pPr>
        <w:pStyle w:val="KUsmlouva-odrkyk2rovni"/>
        <w:numPr>
          <w:ilvl w:val="0"/>
          <w:numId w:val="8"/>
        </w:numPr>
      </w:pPr>
      <w:r w:rsidRPr="00DC78FB">
        <w:t>je ohroženo zdraví a bezpečnost zaměstnanců nebo jiných osob,</w:t>
      </w:r>
    </w:p>
    <w:p w14:paraId="34B88DC3" w14:textId="77777777" w:rsidR="00DC78FB" w:rsidRPr="00DC78FB" w:rsidRDefault="00C37153" w:rsidP="004906B9">
      <w:pPr>
        <w:pStyle w:val="KUsmlouva-odrkyk2rovni"/>
        <w:numPr>
          <w:ilvl w:val="0"/>
          <w:numId w:val="8"/>
        </w:numPr>
      </w:pPr>
      <w:r w:rsidRPr="00DC78FB">
        <w:t>je ohrožena bezpečnost stavby,</w:t>
      </w:r>
    </w:p>
    <w:p w14:paraId="340AC386" w14:textId="77777777" w:rsidR="00DC78FB" w:rsidRPr="00DC78FB" w:rsidRDefault="00C37153" w:rsidP="004906B9">
      <w:pPr>
        <w:pStyle w:val="KUsmlouva-odrkyk2rovni"/>
        <w:numPr>
          <w:ilvl w:val="0"/>
          <w:numId w:val="8"/>
        </w:numPr>
      </w:pPr>
      <w:r w:rsidRPr="00DC78FB">
        <w:t>hrozí zhoršení požadované kvality celku i dílčích částí stavby.</w:t>
      </w:r>
    </w:p>
    <w:p w14:paraId="218BE823" w14:textId="0C18F20E" w:rsidR="00C556F0" w:rsidRPr="00DC78FB" w:rsidRDefault="00E10D43" w:rsidP="00DC78FB">
      <w:pPr>
        <w:pStyle w:val="KUsmlouva-2rove"/>
        <w:numPr>
          <w:ilvl w:val="0"/>
          <w:numId w:val="0"/>
        </w:numPr>
        <w:ind w:left="567"/>
        <w:rPr>
          <w:rStyle w:val="KUTun"/>
        </w:rPr>
      </w:pPr>
      <w:r w:rsidRPr="00DC78FB">
        <w:rPr>
          <w:rStyle w:val="KUTun"/>
        </w:rPr>
        <w:t>Bezpečnost a ochrana zdraví při práci na staveništi:</w:t>
      </w:r>
    </w:p>
    <w:p w14:paraId="0F554150" w14:textId="65DA7306" w:rsidR="007A5D53" w:rsidRPr="00DC78FB" w:rsidRDefault="007A5D53" w:rsidP="00DC78FB">
      <w:pPr>
        <w:pStyle w:val="KUsmlouva-2rove"/>
        <w:numPr>
          <w:ilvl w:val="0"/>
          <w:numId w:val="0"/>
        </w:numPr>
        <w:ind w:left="567"/>
        <w:rPr>
          <w:rStyle w:val="KUTun"/>
        </w:rPr>
      </w:pPr>
      <w:r w:rsidRPr="00DC78FB">
        <w:rPr>
          <w:rStyle w:val="KUTun"/>
        </w:rPr>
        <w:t>Povinností zhotovitele je důsledné zajištění bezpečnosti a ochrany zdraví při práci v souladu s platnými právními předpisy, zejména zákoníkem práce, zákonem č. 309/2006 Sb.</w:t>
      </w:r>
      <w:r w:rsidR="00570833">
        <w:rPr>
          <w:rStyle w:val="KUTun"/>
        </w:rPr>
        <w:t xml:space="preserve"> </w:t>
      </w:r>
      <w:r w:rsidRPr="00DC78FB">
        <w:rPr>
          <w:rStyle w:val="KUTun"/>
        </w:rPr>
        <w:t>a</w:t>
      </w:r>
      <w:r w:rsidR="00C7759C" w:rsidRPr="00DC78FB">
        <w:rPr>
          <w:rStyle w:val="KUTun"/>
        </w:rPr>
        <w:t xml:space="preserve"> jeho</w:t>
      </w:r>
      <w:r w:rsidRPr="00DC78FB">
        <w:rPr>
          <w:rStyle w:val="KUTun"/>
        </w:rPr>
        <w:t xml:space="preserve"> </w:t>
      </w:r>
      <w:r w:rsidR="00C7759C" w:rsidRPr="00DC78FB">
        <w:rPr>
          <w:rStyle w:val="KUTun"/>
        </w:rPr>
        <w:t xml:space="preserve">platnými </w:t>
      </w:r>
      <w:r w:rsidRPr="00DC78FB">
        <w:rPr>
          <w:rStyle w:val="KUTun"/>
        </w:rPr>
        <w:t xml:space="preserve">prováděcími předpisy, </w:t>
      </w:r>
      <w:r w:rsidR="00C7759C" w:rsidRPr="00DC78FB">
        <w:rPr>
          <w:rStyle w:val="KUTun"/>
        </w:rPr>
        <w:t xml:space="preserve">dále pak platnými hygienickými předpisy a </w:t>
      </w:r>
      <w:r w:rsidRPr="00DC78FB">
        <w:rPr>
          <w:rStyle w:val="KUTun"/>
        </w:rPr>
        <w:t>bezpečnostními opatřeními na ochranu lidí a majetku,</w:t>
      </w:r>
      <w:r w:rsidR="00113EE1" w:rsidRPr="00DC78FB">
        <w:rPr>
          <w:rStyle w:val="KUTun"/>
        </w:rPr>
        <w:t xml:space="preserve"> zejména pak:</w:t>
      </w:r>
    </w:p>
    <w:p w14:paraId="54B74F30" w14:textId="5598364C" w:rsidR="007A5D53" w:rsidRPr="00433A59" w:rsidRDefault="00D23A22" w:rsidP="00DC78FB">
      <w:pPr>
        <w:pStyle w:val="KUsmlouva-3rove"/>
        <w:rPr>
          <w:b/>
        </w:rPr>
      </w:pPr>
      <w:r>
        <w:t>Splnění</w:t>
      </w:r>
      <w:r w:rsidR="007A5D53" w:rsidRPr="00433A59">
        <w:t xml:space="preserve"> povinnost</w:t>
      </w:r>
      <w:r>
        <w:t>i</w:t>
      </w:r>
      <w:r w:rsidR="00334C38">
        <w:t xml:space="preserve"> dle § 16 písm.</w:t>
      </w:r>
      <w:r w:rsidR="007A5D53" w:rsidRPr="00433A59">
        <w:t xml:space="preserve"> a) zákona č. 309/2006 Sb.</w:t>
      </w:r>
      <w:r w:rsidR="00C962EF">
        <w:t>,</w:t>
      </w:r>
    </w:p>
    <w:p w14:paraId="1765B5F6" w14:textId="77777777" w:rsidR="007A5D53" w:rsidRPr="00433A59" w:rsidRDefault="00113EE1" w:rsidP="00DC78FB">
      <w:pPr>
        <w:pStyle w:val="KUsmlouva-3rove"/>
        <w:rPr>
          <w:b/>
        </w:rPr>
      </w:pPr>
      <w:r>
        <w:rPr>
          <w:szCs w:val="22"/>
        </w:rPr>
        <w:t>Z</w:t>
      </w:r>
      <w:r w:rsidR="007A5D53" w:rsidRPr="00433A59">
        <w:rPr>
          <w:szCs w:val="22"/>
        </w:rPr>
        <w:t>hotovitel je povinen p</w:t>
      </w:r>
      <w:r w:rsidR="007A5D53" w:rsidRPr="00433A59">
        <w:t xml:space="preserve">oskytnout v souladu s § 16 písm. b) zákona č. 309/2006 Sb. </w:t>
      </w:r>
      <w:r w:rsidR="007A5D53" w:rsidRPr="00433A59">
        <w:rPr>
          <w:b/>
        </w:rPr>
        <w:t>koordinátorovi 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340269D2" w14:textId="77777777" w:rsidR="00624564" w:rsidRPr="00433A59" w:rsidRDefault="00677001" w:rsidP="00DC78FB">
      <w:pPr>
        <w:pStyle w:val="KUsmlouva-3rove"/>
        <w:rPr>
          <w:b/>
        </w:rPr>
      </w:pPr>
      <w:r>
        <w:t>V</w:t>
      </w:r>
      <w:r w:rsidR="00624564" w:rsidRPr="00433A59">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5BA273C1" w14:textId="77777777" w:rsidR="007A5D53" w:rsidRPr="00433A59" w:rsidRDefault="00677001" w:rsidP="00DC78FB">
      <w:pPr>
        <w:pStyle w:val="KUsmlouva-3rove"/>
      </w:pPr>
      <w:r>
        <w:t>Z</w:t>
      </w:r>
      <w:r w:rsidR="00AC5461" w:rsidRPr="00433A59">
        <w:t>hotovitel zajistí průběžně vlastní kontrolu dodržování bezpečnostních předpisů všech pracovníků při realizaci díla a pokynů koordinátora. Současně bere na vědomí povin</w:t>
      </w:r>
      <w:r w:rsidR="006D198C" w:rsidRPr="00433A59">
        <w:t>n</w:t>
      </w:r>
      <w:r w:rsidR="00AC5461" w:rsidRPr="00433A59">
        <w:t xml:space="preserve">ost </w:t>
      </w:r>
      <w:r w:rsidR="00AC5461" w:rsidRPr="00433A59">
        <w:lastRenderedPageBreak/>
        <w:t>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23FA47C" w14:textId="087B9004" w:rsidR="002F6A5D" w:rsidRPr="00433A59" w:rsidRDefault="00677001" w:rsidP="00DC78FB">
      <w:pPr>
        <w:pStyle w:val="KUsmlouva-3rove"/>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 </w:t>
      </w:r>
      <w:r w:rsidR="00570833">
        <w:t xml:space="preserve">stavebního </w:t>
      </w:r>
      <w:r w:rsidR="002F6A5D" w:rsidRPr="00433A59">
        <w:t>zákona</w:t>
      </w:r>
      <w:r w:rsidR="00570833">
        <w:t xml:space="preserve"> </w:t>
      </w:r>
      <w:r w:rsidR="002F6A5D" w:rsidRPr="00433A59">
        <w:t>a</w:t>
      </w:r>
      <w:r w:rsidR="00746C8F">
        <w:t> </w:t>
      </w:r>
      <w:r w:rsidR="002F6A5D" w:rsidRPr="00433A59">
        <w:t>zákona č. 309/2006 Sb. Pro výkon této kontroly bude k nahlédnutí v kanceláři osoby pověřené vedením stavby (stavbyvedoucí) zejména:</w:t>
      </w:r>
    </w:p>
    <w:p w14:paraId="5E95D5B4" w14:textId="77777777" w:rsidR="002F6A5D" w:rsidRPr="00433A59" w:rsidRDefault="002F6A5D" w:rsidP="00DC78FB">
      <w:pPr>
        <w:pStyle w:val="KUsmlouva-4rove"/>
      </w:pPr>
      <w:r w:rsidRPr="00433A59">
        <w:t>stavební deník</w:t>
      </w:r>
      <w:r w:rsidR="001540CB" w:rsidRPr="00433A59">
        <w:t>,</w:t>
      </w:r>
    </w:p>
    <w:p w14:paraId="35343E20" w14:textId="77777777" w:rsidR="002F6A5D" w:rsidRPr="00433A59" w:rsidRDefault="002F6A5D" w:rsidP="00DC78FB">
      <w:pPr>
        <w:pStyle w:val="KUsmlouva-4rove"/>
      </w:pPr>
      <w:r w:rsidRPr="00433A59">
        <w:t>doklady dle zákona č. 309/2006 Sb. vztahující se ke stavbě</w:t>
      </w:r>
      <w:r w:rsidR="001540CB" w:rsidRPr="00433A59">
        <w:t>,</w:t>
      </w:r>
    </w:p>
    <w:p w14:paraId="3040130A" w14:textId="77777777" w:rsidR="002F6A5D" w:rsidRPr="00433A59" w:rsidRDefault="002F6A5D" w:rsidP="00DC78FB">
      <w:pPr>
        <w:pStyle w:val="KUsmlouva-4rove"/>
      </w:pPr>
      <w:r w:rsidRPr="00433A59">
        <w:t>seznam dokladů a rozhodnutí státních orgánů ke stavbě</w:t>
      </w:r>
      <w:r w:rsidR="001540CB" w:rsidRPr="00433A59">
        <w:t>,</w:t>
      </w:r>
    </w:p>
    <w:p w14:paraId="25273011" w14:textId="77777777" w:rsidR="002F6A5D" w:rsidRPr="00433A59" w:rsidRDefault="002F6A5D" w:rsidP="00DC78FB">
      <w:pPr>
        <w:pStyle w:val="KUsmlouva-4rove"/>
        <w:rPr>
          <w:b/>
        </w:rPr>
      </w:pPr>
      <w:r w:rsidRPr="00433A59">
        <w:t>seznam dokumentace stavby, změny, doplňky</w:t>
      </w:r>
      <w:r w:rsidR="001540CB" w:rsidRPr="00433A59">
        <w:t>,</w:t>
      </w:r>
    </w:p>
    <w:p w14:paraId="6B6BAFF3" w14:textId="77777777" w:rsidR="00113EE1" w:rsidRPr="005A3A0D" w:rsidRDefault="002F6A5D" w:rsidP="00DC78FB">
      <w:pPr>
        <w:pStyle w:val="KUsmlouva-4rove"/>
      </w:pPr>
      <w:r w:rsidRPr="00433A59">
        <w:t>přehled a seznam provedených zkoušek.</w:t>
      </w:r>
    </w:p>
    <w:p w14:paraId="1D49EAD3" w14:textId="77777777" w:rsidR="004B2524" w:rsidRPr="00113EE1" w:rsidRDefault="00431953" w:rsidP="00DC78FB">
      <w:pPr>
        <w:pStyle w:val="KUsmlouva-1rove"/>
      </w:pPr>
      <w:r w:rsidRPr="00113EE1">
        <w:t xml:space="preserve">PŘEDÁNÍ A PŘEVZETÍ DÍLA, </w:t>
      </w:r>
      <w:r w:rsidR="004B2524" w:rsidRPr="00113EE1">
        <w:t>PROVEDENÍ ZKOUŠEK</w:t>
      </w:r>
    </w:p>
    <w:p w14:paraId="37C269B5" w14:textId="77777777" w:rsidR="004B2524" w:rsidRPr="00433A59" w:rsidRDefault="004B2524" w:rsidP="00DC78FB">
      <w:pPr>
        <w:pStyle w:val="KUsmlouva-2rove"/>
        <w:rPr>
          <w:b/>
        </w:rPr>
      </w:pPr>
      <w:r w:rsidRPr="00433A59">
        <w:t xml:space="preserve">Zhotovitel splní svou povinnost zhotovit dílo jeho řádným a </w:t>
      </w:r>
      <w:r w:rsidRPr="00433A59">
        <w:rPr>
          <w:b/>
        </w:rPr>
        <w:t>včasným dokončením</w:t>
      </w:r>
      <w:r w:rsidRPr="00433A59">
        <w:t xml:space="preserve"> a předáním objednateli</w:t>
      </w:r>
      <w:r w:rsidR="0040783C" w:rsidRPr="00433A59">
        <w:t xml:space="preserve"> jako celku a odstraněním všech vad a nedodělků zjištěných v rámci přejímacího řízení</w:t>
      </w:r>
      <w:r w:rsidRPr="00433A59">
        <w:t xml:space="preserve">. Objednatel je oprávněn řádně provedené </w:t>
      </w:r>
      <w:r w:rsidRPr="00C962EF">
        <w:t>dílo převzít</w:t>
      </w:r>
      <w:r w:rsidR="0040783C" w:rsidRPr="00C962EF">
        <w:t xml:space="preserve"> </w:t>
      </w:r>
      <w:r w:rsidR="003E76C8" w:rsidRPr="00C962EF">
        <w:t xml:space="preserve">jako celek nebo </w:t>
      </w:r>
      <w:r w:rsidR="0040783C" w:rsidRPr="00C962EF">
        <w:t>po jednotlivých dílčích plněních</w:t>
      </w:r>
      <w:r w:rsidR="001A49ED" w:rsidRPr="00C962EF">
        <w:t>, není však povinen tak učinit před ve smlouvě</w:t>
      </w:r>
      <w:r w:rsidR="001A49ED" w:rsidRPr="00433A59">
        <w:t xml:space="preserve"> sjednaným termínem plnění</w:t>
      </w:r>
      <w:r w:rsidRPr="00433A59">
        <w:t xml:space="preserve">. Toto právo je splněno </w:t>
      </w:r>
      <w:r w:rsidRPr="00433A59">
        <w:rPr>
          <w:b/>
        </w:rPr>
        <w:t>podpisem protokolu</w:t>
      </w:r>
      <w:r w:rsidR="00431953" w:rsidRPr="00433A59">
        <w:t xml:space="preserve"> </w:t>
      </w:r>
      <w:r w:rsidRPr="00433A59">
        <w:t xml:space="preserve">o předání a převzetí díla </w:t>
      </w:r>
      <w:r w:rsidR="0040783C" w:rsidRPr="00433A59">
        <w:t xml:space="preserve">nebo dílčího plnění </w:t>
      </w:r>
      <w:r w:rsidRPr="00433A59">
        <w:t>oprávněnými zástupci objednatele a zhotovitele.</w:t>
      </w:r>
      <w:r w:rsidR="00A72F1A" w:rsidRPr="00433A59">
        <w:t xml:space="preserve"> Objednatel je oprávněn převzít řádně zhotovené dílo, nebo jeho část i před termínem plnění.</w:t>
      </w:r>
    </w:p>
    <w:p w14:paraId="385E226A" w14:textId="77777777" w:rsidR="0044163C" w:rsidRPr="00433A59" w:rsidRDefault="0044163C" w:rsidP="00DC78FB">
      <w:pPr>
        <w:pStyle w:val="KUsmlouva-2rove"/>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0E5B184C" w14:textId="77777777" w:rsidR="00EA0CF9" w:rsidRPr="00433A59" w:rsidRDefault="00EA0CF9" w:rsidP="00DC78FB">
      <w:pPr>
        <w:pStyle w:val="KUsmlouva-2rove"/>
        <w:rPr>
          <w:b/>
        </w:rPr>
      </w:pPr>
      <w:r w:rsidRPr="00433A59">
        <w:t>Předání a převzetí díla předchází individuální vyzkoušení částí stavby a komplexní vyzkoušení díla.</w:t>
      </w:r>
      <w:r w:rsidR="00E9761C" w:rsidRPr="00433A59">
        <w:t xml:space="preserve"> Zhotovitel hradí náklady spojené s přípravou, realizací a vyhodnocením vyzkoušení včetně účasti odborníků a také případné neúspěšné individuální či komplexní vyzkoušení a jejich opakované provedení.</w:t>
      </w:r>
    </w:p>
    <w:p w14:paraId="57BFE2A4" w14:textId="77777777" w:rsidR="0087575D" w:rsidRPr="00433A59" w:rsidRDefault="00674A87" w:rsidP="00DC78FB">
      <w:pPr>
        <w:pStyle w:val="KUsmlouva-3rove"/>
        <w:rPr>
          <w:b/>
        </w:rPr>
      </w:pPr>
      <w:r w:rsidRPr="00433A59">
        <w:rPr>
          <w:b/>
        </w:rPr>
        <w:t>Individuální vyzkoušení</w:t>
      </w:r>
      <w:r w:rsidRPr="00433A59">
        <w:t xml:space="preserve"> částí stavby v souladu s projektovou dokumentací:</w:t>
      </w:r>
    </w:p>
    <w:p w14:paraId="77668EE8" w14:textId="77777777" w:rsidR="00674A87" w:rsidRPr="00433A59" w:rsidRDefault="00674A87" w:rsidP="00DC78FB">
      <w:pPr>
        <w:pStyle w:val="KUsmlouva-4rove"/>
        <w:rPr>
          <w:b/>
        </w:rPr>
      </w:pPr>
      <w:r w:rsidRPr="00433A59">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3485589D" w14:textId="77777777" w:rsidR="00674A87" w:rsidRPr="00433A59" w:rsidRDefault="00674A87" w:rsidP="00DC78FB">
      <w:pPr>
        <w:pStyle w:val="KUsmlouva-4rove"/>
        <w:rPr>
          <w:b/>
        </w:rPr>
      </w:pPr>
      <w:r w:rsidRPr="00433A59">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7AA53C19" w14:textId="77777777" w:rsidR="008041CD" w:rsidRPr="00DC78FB" w:rsidRDefault="008041CD" w:rsidP="00DC78FB">
      <w:pPr>
        <w:pStyle w:val="KUsmlouva-3rove"/>
        <w:rPr>
          <w:rStyle w:val="KUTun"/>
        </w:rPr>
      </w:pPr>
      <w:r w:rsidRPr="00DC78FB">
        <w:rPr>
          <w:rStyle w:val="KUTun"/>
        </w:rPr>
        <w:t>Komplexní vyzkoušení:</w:t>
      </w:r>
    </w:p>
    <w:p w14:paraId="2FFF8CB6" w14:textId="77777777" w:rsidR="008041CD" w:rsidRPr="00433A59" w:rsidRDefault="008041CD" w:rsidP="00DC78FB">
      <w:pPr>
        <w:pStyle w:val="KUsmlouva-4rove"/>
      </w:pPr>
      <w:r w:rsidRPr="00433A59">
        <w:t xml:space="preserve">Komplexními zkouškami zhotovitel prokazuje, že dílo </w:t>
      </w:r>
      <w:r w:rsidR="004206DA" w:rsidRPr="00433A59">
        <w:t xml:space="preserve">jako celek, </w:t>
      </w:r>
      <w:r w:rsidRPr="00433A59">
        <w:t xml:space="preserve">resp. </w:t>
      </w:r>
      <w:r w:rsidR="004206DA" w:rsidRPr="00433A59">
        <w:t>všechna předepsaná</w:t>
      </w:r>
      <w:r w:rsidRPr="00433A59">
        <w:t xml:space="preserve"> zařízení a systémy, jsou kvalitní, že dílo nemá zřejmé vady, odpovídá požadavkům projektové dokumentace, dosahuje požadovaných parametrů a je způsobilé k tomu, aby mohlo být užíváno.</w:t>
      </w:r>
    </w:p>
    <w:p w14:paraId="79C5DEE1" w14:textId="0B89D780" w:rsidR="008F459D" w:rsidRPr="00433A59" w:rsidRDefault="008F459D" w:rsidP="00DC78FB">
      <w:pPr>
        <w:pStyle w:val="KUsmlouva-4rove"/>
      </w:pPr>
      <w:r w:rsidRPr="00433A59">
        <w:t xml:space="preserve">Komplexní vyzkoušení je stanoveno nepřetržitě v délce </w:t>
      </w:r>
      <w:r w:rsidR="000D2B0B">
        <w:t>72</w:t>
      </w:r>
      <w:r w:rsidRPr="00433A59">
        <w:t xml:space="preserve"> hodin v souladu s projektovou dokumentací, pokud na KD nebude dohodnuto jinak.</w:t>
      </w:r>
    </w:p>
    <w:p w14:paraId="370469DB" w14:textId="24BECF4B" w:rsidR="008F459D" w:rsidRPr="00433A59" w:rsidRDefault="008F459D" w:rsidP="00DC78FB">
      <w:pPr>
        <w:pStyle w:val="KUsmlouva-4rove"/>
      </w:pPr>
      <w:r w:rsidRPr="00433A59">
        <w:t>Zhotovitel zpracuje návrh časového a věcného plánu komplexního vyzkoušení a</w:t>
      </w:r>
      <w:r w:rsidR="00746C8F">
        <w:t> </w:t>
      </w:r>
      <w:r w:rsidRPr="00433A59">
        <w:t>tento předloží objednateli minimálně</w:t>
      </w:r>
      <w:r w:rsidR="00746C8F">
        <w:t> </w:t>
      </w:r>
      <w:r w:rsidR="000D2B0B" w:rsidRPr="00C962EF">
        <w:rPr>
          <w:b/>
        </w:rPr>
        <w:t>5</w:t>
      </w:r>
      <w:r w:rsidR="00C962EF">
        <w:t xml:space="preserve"> </w:t>
      </w:r>
      <w:r w:rsidRPr="00433A59">
        <w:rPr>
          <w:b/>
        </w:rPr>
        <w:t>pracovních dnů</w:t>
      </w:r>
      <w:r w:rsidRPr="00433A59">
        <w:t xml:space="preserve"> </w:t>
      </w:r>
      <w:r w:rsidRPr="00433A59">
        <w:rPr>
          <w:b/>
        </w:rPr>
        <w:t xml:space="preserve">před </w:t>
      </w:r>
      <w:r w:rsidRPr="00433A59">
        <w:t>zamýšleným zahájením komplexního vyzkoušení. Zhotovitel je povinen vyzvat objednatele písemně k účasti na provedení a vyhodnocení všech zkoušek nejméně</w:t>
      </w:r>
      <w:r w:rsidR="00746C8F">
        <w:t> </w:t>
      </w:r>
      <w:r w:rsidR="00023CAB">
        <w:t>5</w:t>
      </w:r>
      <w:r w:rsidRPr="00433A59">
        <w:t xml:space="preserve"> pracovních dnů předem. Výzvu učiní zápisem v SD. </w:t>
      </w:r>
    </w:p>
    <w:p w14:paraId="3F5DC3CF" w14:textId="6B4931B6" w:rsidR="00604DDA" w:rsidRPr="00433A59" w:rsidRDefault="008041CD" w:rsidP="00DC78FB">
      <w:pPr>
        <w:pStyle w:val="KUsmlouva-4rove"/>
      </w:pPr>
      <w:r w:rsidRPr="00433A59">
        <w:lastRenderedPageBreak/>
        <w:t xml:space="preserve">Komplexní vyzkoušení je úspěšné, pokud </w:t>
      </w:r>
      <w:r w:rsidR="00312D0B" w:rsidRPr="00433A59">
        <w:t xml:space="preserve">dílo </w:t>
      </w:r>
      <w:r w:rsidRPr="00433A59">
        <w:t>dosáhne parametrů garantovaných a stanovených projektovou dokumentací</w:t>
      </w:r>
      <w:r w:rsidR="00312D0B" w:rsidRPr="00433A59">
        <w:t xml:space="preserve">, tzn., </w:t>
      </w:r>
      <w:r w:rsidRPr="00433A59">
        <w:t xml:space="preserve">bude-li stavba provozována nepřetržitě po dobu </w:t>
      </w:r>
      <w:r w:rsidRPr="00C962EF">
        <w:t xml:space="preserve">nejméně </w:t>
      </w:r>
      <w:r w:rsidR="00586678" w:rsidRPr="00C962EF">
        <w:t>72</w:t>
      </w:r>
      <w:r w:rsidR="00C962EF" w:rsidRPr="00C962EF">
        <w:t xml:space="preserve"> hodin </w:t>
      </w:r>
      <w:r w:rsidRPr="00C962EF">
        <w:t>a během této doby nebudou zjištěny žádné okolnosti, které by bránily</w:t>
      </w:r>
      <w:r w:rsidRPr="00433A59">
        <w:t xml:space="preserve"> v zahájení přejímacího řízení. </w:t>
      </w:r>
      <w:r w:rsidR="00312D0B" w:rsidRPr="00433A59">
        <w:t>O</w:t>
      </w:r>
      <w:r w:rsidR="00746C8F">
        <w:t> </w:t>
      </w:r>
      <w:r w:rsidR="00312D0B" w:rsidRPr="00433A59">
        <w:t xml:space="preserve">úspěšném </w:t>
      </w:r>
      <w:r w:rsidRPr="00433A59">
        <w:t xml:space="preserve">vyzkoušení bude sepsán </w:t>
      </w:r>
      <w:r w:rsidRPr="00433A59">
        <w:rPr>
          <w:b/>
        </w:rPr>
        <w:t xml:space="preserve">protokol, </w:t>
      </w:r>
      <w:r w:rsidRPr="00433A59">
        <w:t>který bude obsahovat potvrzení o</w:t>
      </w:r>
      <w:r w:rsidR="00746C8F">
        <w:t> </w:t>
      </w:r>
      <w:r w:rsidRPr="00433A59">
        <w:t>tom, že stavba je připravena k přejímacímu řízení. V opačném případě je zhotovitel povinen odstranit zjištěné závady a na své náklady komplexní vyzkoušení opakovat ve lhůtě stanovené objednatelem</w:t>
      </w:r>
      <w:r w:rsidR="00604DDA" w:rsidRPr="00433A59">
        <w:t xml:space="preserve">, </w:t>
      </w:r>
    </w:p>
    <w:p w14:paraId="0B2DC075" w14:textId="77777777" w:rsidR="008041CD" w:rsidRPr="00433A59" w:rsidRDefault="00604DDA" w:rsidP="00DC78FB">
      <w:pPr>
        <w:pStyle w:val="KUsmlouva-4rove"/>
      </w:pPr>
      <w:r w:rsidRPr="00433A59">
        <w:t>Součástí komplexního vyzkoušení jsou rovněž ověřovací a jiné zkoušky nezbytné pro uvedení díla do provozu</w:t>
      </w:r>
      <w:r w:rsidR="008041CD" w:rsidRPr="00433A59">
        <w:t>.</w:t>
      </w:r>
    </w:p>
    <w:p w14:paraId="753CFD53" w14:textId="77777777" w:rsidR="004B2524" w:rsidRPr="00DC78FB" w:rsidRDefault="004B2524" w:rsidP="00DC78FB">
      <w:pPr>
        <w:pStyle w:val="KUsmlouva-2rove"/>
        <w:rPr>
          <w:rStyle w:val="KUTun"/>
        </w:rPr>
      </w:pPr>
      <w:r w:rsidRPr="00DC78FB">
        <w:rPr>
          <w:rStyle w:val="KUTun"/>
        </w:rPr>
        <w:t>Přejímací řízení:</w:t>
      </w:r>
    </w:p>
    <w:p w14:paraId="3FCF5B87" w14:textId="45FF2393" w:rsidR="004B2524" w:rsidRPr="00433A59" w:rsidRDefault="004B2524" w:rsidP="00DC78FB">
      <w:pPr>
        <w:pStyle w:val="KUsmlouva-3rove"/>
        <w:rPr>
          <w:b/>
        </w:rPr>
      </w:pPr>
      <w:r w:rsidRPr="00433A59">
        <w:t xml:space="preserve">Zhotovitel zápisem </w:t>
      </w:r>
      <w:r w:rsidR="003E76C8" w:rsidRPr="00433A59">
        <w:t>v SD</w:t>
      </w:r>
      <w:r w:rsidRPr="00433A59">
        <w:t xml:space="preserve"> </w:t>
      </w:r>
      <w:r w:rsidRPr="00C962EF">
        <w:t xml:space="preserve">učiněném minimálně </w:t>
      </w:r>
      <w:r w:rsidR="00C962EF">
        <w:rPr>
          <w:b/>
        </w:rPr>
        <w:t>5</w:t>
      </w:r>
      <w:r w:rsidRPr="00C962EF">
        <w:rPr>
          <w:b/>
        </w:rPr>
        <w:t xml:space="preserve"> pracovních dnů před</w:t>
      </w:r>
      <w:r w:rsidR="00586678" w:rsidRPr="00C962EF">
        <w:rPr>
          <w:b/>
        </w:rPr>
        <w:t xml:space="preserve"> koncem lhůty plnění </w:t>
      </w:r>
      <w:r w:rsidRPr="00C962EF">
        <w:t xml:space="preserve">písemně oznámí datum dokončení díla a současně </w:t>
      </w:r>
      <w:r w:rsidRPr="00C962EF">
        <w:rPr>
          <w:b/>
        </w:rPr>
        <w:t>vyzve objednatele</w:t>
      </w:r>
      <w:r w:rsidRPr="00C962EF">
        <w:t xml:space="preserve"> </w:t>
      </w:r>
      <w:r w:rsidRPr="00C962EF">
        <w:rPr>
          <w:b/>
        </w:rPr>
        <w:t>k</w:t>
      </w:r>
      <w:r w:rsidR="00735195" w:rsidRPr="00C962EF">
        <w:t xml:space="preserve"> </w:t>
      </w:r>
      <w:r w:rsidRPr="00C962EF">
        <w:t xml:space="preserve">převzetí díla. Objednatel je povinen zahájit přejímací řízení nejpozději do </w:t>
      </w:r>
      <w:r w:rsidRPr="00C962EF">
        <w:rPr>
          <w:b/>
        </w:rPr>
        <w:t>3 pracovních dnů</w:t>
      </w:r>
      <w:r w:rsidRPr="00C962EF">
        <w:t xml:space="preserve"> od </w:t>
      </w:r>
      <w:r w:rsidR="003E76C8" w:rsidRPr="00C962EF">
        <w:t xml:space="preserve">data určeného v </w:t>
      </w:r>
      <w:r w:rsidRPr="00C962EF">
        <w:t>učiněné</w:t>
      </w:r>
      <w:r w:rsidRPr="00433A59">
        <w:t xml:space="preserve"> výzv</w:t>
      </w:r>
      <w:r w:rsidR="006B7AD9" w:rsidRPr="00433A59">
        <w:t>ě</w:t>
      </w:r>
      <w:r w:rsidR="001A49ED" w:rsidRPr="00433A59">
        <w:t>, pokud objednatel nevyužije svého práva daného mu touto smlouvou dílo nepřevzít před sjednaným termínem plnění</w:t>
      </w:r>
      <w:r w:rsidRPr="00433A59">
        <w:t>. Pokud se při přejímacím řízení prokáže, že dílo není dokončeno, je zhotovitel povinen dílo dokončit v </w:t>
      </w:r>
      <w:r w:rsidRPr="00433A59">
        <w:rPr>
          <w:b/>
        </w:rPr>
        <w:t>náhradní lhůtě</w:t>
      </w:r>
      <w:r w:rsidRPr="00433A59">
        <w:t xml:space="preserve"> stanovené objednatelem a objednateli uhradit veškeré náklady spojené s opakovaným předáním a převzetím díla.</w:t>
      </w:r>
      <w:r w:rsidR="00091CBD">
        <w:t xml:space="preserve"> Uložení smluvní sankce za prodlení s dokončením díla tímto ustanovením není dotčeno.</w:t>
      </w:r>
    </w:p>
    <w:p w14:paraId="10F725FC" w14:textId="77777777" w:rsidR="00171650" w:rsidRPr="00433A59" w:rsidRDefault="00171650" w:rsidP="00DC78FB">
      <w:pPr>
        <w:pStyle w:val="KUsmlouva-3rove"/>
        <w:rPr>
          <w:b/>
        </w:rPr>
      </w:pPr>
      <w:r w:rsidRPr="00433A59">
        <w:t xml:space="preserve">Zhotovitel je povinen sestavit pro přejímací řízení díla </w:t>
      </w:r>
      <w:r w:rsidR="006B7AD9" w:rsidRPr="00D22D4B">
        <w:t>nebo</w:t>
      </w:r>
      <w:r w:rsidRPr="00D22D4B">
        <w:t xml:space="preserve"> dílčího plnění</w:t>
      </w:r>
      <w:r w:rsidRPr="00433A59">
        <w:t xml:space="preserve">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433A59">
        <w:t xml:space="preserve">se zaznamenanými vadami a nedodělky </w:t>
      </w:r>
      <w:r w:rsidRPr="00433A59">
        <w:t>bude uložen na staveništi v kanceláři stavbyvedoucího. Seznam bude předán objednateli po odstranění všech vad a nedodělků.</w:t>
      </w:r>
    </w:p>
    <w:p w14:paraId="7478E326" w14:textId="77777777" w:rsidR="004B2524" w:rsidRPr="00433A59" w:rsidRDefault="004B2524" w:rsidP="00DC78FB">
      <w:pPr>
        <w:pStyle w:val="KUsmlouva-3rove"/>
        <w:rPr>
          <w:b/>
        </w:rPr>
      </w:pPr>
      <w:r w:rsidRPr="00433A59">
        <w:t xml:space="preserve">Přejímací řízení je </w:t>
      </w:r>
      <w:r w:rsidRPr="00433A59">
        <w:rPr>
          <w:b/>
        </w:rPr>
        <w:t xml:space="preserve">ukončeno </w:t>
      </w:r>
      <w:r w:rsidR="0067260B" w:rsidRPr="00433A59">
        <w:rPr>
          <w:b/>
        </w:rPr>
        <w:t>podpisem</w:t>
      </w:r>
      <w:r w:rsidRPr="00433A59">
        <w:rPr>
          <w:b/>
        </w:rPr>
        <w:t xml:space="preserve"> protokolu</w:t>
      </w:r>
      <w:r w:rsidRPr="00433A59">
        <w:t xml:space="preserve"> o předání a převzetí díla </w:t>
      </w:r>
      <w:r w:rsidR="000B3E39" w:rsidRPr="00433A59">
        <w:t xml:space="preserve">jako celku </w:t>
      </w:r>
      <w:r w:rsidRPr="00433A59">
        <w:t xml:space="preserve">objednatelem. Nedílnou součástí protokolu jsou přílohy včetně </w:t>
      </w:r>
      <w:r w:rsidRPr="00433A59">
        <w:rPr>
          <w:b/>
        </w:rPr>
        <w:t xml:space="preserve">soupisu vad a nedodělků </w:t>
      </w:r>
      <w:r w:rsidR="00161E1F" w:rsidRPr="00433A59">
        <w:rPr>
          <w:b/>
        </w:rPr>
        <w:t>s termíny odstranění</w:t>
      </w:r>
      <w:r w:rsidR="00010998" w:rsidRPr="00433A59">
        <w:t>. Dílo, které není řádně do</w:t>
      </w:r>
      <w:r w:rsidRPr="00433A59">
        <w:t xml:space="preserve">končeno, </w:t>
      </w:r>
      <w:r w:rsidRPr="00433A59">
        <w:rPr>
          <w:b/>
        </w:rPr>
        <w:t>není objednatel povinen převzít</w:t>
      </w:r>
      <w:r w:rsidRPr="00433A59">
        <w:t>. Za</w:t>
      </w:r>
      <w:r w:rsidR="00BE2830" w:rsidRPr="00433A59">
        <w:t xml:space="preserve"> nedokončené dílo se považuje </w:t>
      </w:r>
      <w:r w:rsidRPr="00433A59">
        <w:t xml:space="preserve">dílo </w:t>
      </w:r>
      <w:r w:rsidR="00BE2830" w:rsidRPr="00433A59">
        <w:t xml:space="preserve">i </w:t>
      </w:r>
      <w:r w:rsidRPr="00433A59">
        <w:t xml:space="preserve">v případě, že dosažené výsledky nebudou </w:t>
      </w:r>
      <w:r w:rsidR="00776D22" w:rsidRPr="00433A59">
        <w:t xml:space="preserve">odpovídat hodnotám a kritériím </w:t>
      </w:r>
      <w:r w:rsidRPr="00433A59">
        <w:t>uvedeným v projektové dokumentaci, platným právním předpisům včetně technických norem a této smlouvě.</w:t>
      </w:r>
    </w:p>
    <w:p w14:paraId="5CAF2842" w14:textId="1E51C286" w:rsidR="004B2524" w:rsidRPr="00433A59" w:rsidRDefault="004B2524" w:rsidP="00DC78FB">
      <w:pPr>
        <w:pStyle w:val="KUsmlouva-3rove"/>
      </w:pPr>
      <w:r w:rsidRPr="00433A59">
        <w:t xml:space="preserve">K přejímce díla je zhotovitel povinen objednateli předložit </w:t>
      </w:r>
      <w:r w:rsidRPr="00D22D4B">
        <w:t xml:space="preserve">následující </w:t>
      </w:r>
      <w:r w:rsidRPr="00D22D4B">
        <w:rPr>
          <w:b/>
        </w:rPr>
        <w:t>doklady</w:t>
      </w:r>
      <w:r w:rsidR="00790951" w:rsidRPr="00D22D4B">
        <w:rPr>
          <w:b/>
        </w:rPr>
        <w:t xml:space="preserve"> ve</w:t>
      </w:r>
      <w:r w:rsidR="00746C8F" w:rsidRPr="00D22D4B">
        <w:rPr>
          <w:b/>
        </w:rPr>
        <w:t> </w:t>
      </w:r>
      <w:r w:rsidR="00565F8D" w:rsidRPr="00D22D4B">
        <w:rPr>
          <w:b/>
        </w:rPr>
        <w:t>3</w:t>
      </w:r>
      <w:r w:rsidR="00790951" w:rsidRPr="00D22D4B">
        <w:rPr>
          <w:b/>
        </w:rPr>
        <w:t xml:space="preserve"> vyhotoveních</w:t>
      </w:r>
      <w:r w:rsidRPr="00D22D4B">
        <w:t>:</w:t>
      </w:r>
    </w:p>
    <w:p w14:paraId="46A844C4" w14:textId="552490E3" w:rsidR="004B2524" w:rsidRPr="00433A59" w:rsidRDefault="004B2524" w:rsidP="00DC78FB">
      <w:pPr>
        <w:pStyle w:val="KUsmlouva-4rove"/>
      </w:pPr>
      <w:r w:rsidRPr="00433A59">
        <w:t>projektovou dokumentaci skutečného provedení</w:t>
      </w:r>
      <w:r w:rsidR="00776D22" w:rsidRPr="00433A59">
        <w:t xml:space="preserve"> stavby</w:t>
      </w:r>
      <w:r w:rsidRPr="00433A59">
        <w:t xml:space="preserve"> vč. </w:t>
      </w:r>
      <w:r w:rsidR="00776D22" w:rsidRPr="00433A59">
        <w:t xml:space="preserve">geodetického zaměření stavby a </w:t>
      </w:r>
      <w:r w:rsidRPr="00433A59">
        <w:t>geometrického plánu</w:t>
      </w:r>
      <w:r w:rsidR="00D22D4B">
        <w:t>,</w:t>
      </w:r>
    </w:p>
    <w:p w14:paraId="4062F669" w14:textId="76D73652" w:rsidR="00A60AC7" w:rsidRPr="00433A59" w:rsidRDefault="00A60AC7" w:rsidP="00DC78FB">
      <w:pPr>
        <w:pStyle w:val="KUsmlouva-4rove"/>
      </w:pPr>
      <w:r w:rsidRPr="00433A59">
        <w:t>osvědčení (protokoly) o komplexním vyzkoušení díla</w:t>
      </w:r>
      <w:r w:rsidR="00D22D4B">
        <w:t>,</w:t>
      </w:r>
    </w:p>
    <w:p w14:paraId="2F93E081" w14:textId="394BE12C" w:rsidR="00A60AC7" w:rsidRPr="00433A59" w:rsidRDefault="00A60AC7" w:rsidP="00DC78FB">
      <w:pPr>
        <w:pStyle w:val="KUsmlouva-4rove"/>
      </w:pPr>
      <w:r w:rsidRPr="00433A59">
        <w:t>osvědčení (protokoly) o provedení individuálního vyzkoušení částí stavby</w:t>
      </w:r>
      <w:r w:rsidR="00D22D4B">
        <w:t>,</w:t>
      </w:r>
    </w:p>
    <w:p w14:paraId="57187DD8" w14:textId="2F0A38B7" w:rsidR="004B2524" w:rsidRPr="00433A59" w:rsidRDefault="004B2524" w:rsidP="00DC78FB">
      <w:pPr>
        <w:pStyle w:val="KUsmlouva-4rove"/>
      </w:pPr>
      <w:r w:rsidRPr="00433A59">
        <w:t>osvědčení (protokoly) o provedených zkouškách (tlakových, revizních a</w:t>
      </w:r>
      <w:r w:rsidR="00746C8F">
        <w:t> </w:t>
      </w:r>
      <w:r w:rsidRPr="00433A59">
        <w:t>provozních)</w:t>
      </w:r>
      <w:r w:rsidR="00D22D4B">
        <w:t>,</w:t>
      </w:r>
    </w:p>
    <w:p w14:paraId="61A09E29" w14:textId="362E9541" w:rsidR="004B2524" w:rsidRPr="00433A59" w:rsidRDefault="004B2524" w:rsidP="00DC78FB">
      <w:pPr>
        <w:pStyle w:val="KUsmlouva-4rove"/>
      </w:pPr>
      <w:r w:rsidRPr="00433A59">
        <w:t>doklad o zajištění likvidace odpadů dle zákona č. 185/2001 Sb.,</w:t>
      </w:r>
      <w:r w:rsidR="00C327F2" w:rsidRPr="00433A59">
        <w:t xml:space="preserve"> o odpadech,</w:t>
      </w:r>
      <w:r w:rsidR="00F50FD3">
        <w:t xml:space="preserve"> v platném znění,</w:t>
      </w:r>
      <w:r w:rsidR="00776D22" w:rsidRPr="00433A59">
        <w:t xml:space="preserve"> a </w:t>
      </w:r>
      <w:r w:rsidR="00C327F2" w:rsidRPr="00433A59">
        <w:t xml:space="preserve">jeho </w:t>
      </w:r>
      <w:r w:rsidR="00776D22" w:rsidRPr="00433A59">
        <w:t>prováděcích předpisů</w:t>
      </w:r>
      <w:r w:rsidR="00D22D4B">
        <w:t>,</w:t>
      </w:r>
    </w:p>
    <w:p w14:paraId="69E06ACD" w14:textId="3420B11C" w:rsidR="004B2524" w:rsidRPr="00433A59" w:rsidRDefault="004B2524" w:rsidP="00DC78FB">
      <w:pPr>
        <w:pStyle w:val="KUsmlouva-4rove"/>
      </w:pPr>
      <w:r w:rsidRPr="00433A59">
        <w:t>seznam strojů a zařízení</w:t>
      </w:r>
      <w:r w:rsidR="0043199A" w:rsidRPr="00433A59">
        <w:t>, které jsou součástí díla</w:t>
      </w:r>
      <w:r w:rsidRPr="00433A59">
        <w:t>, jejich pasporty, záruční listy, návody k obsluze a údržbě v čes</w:t>
      </w:r>
      <w:r w:rsidR="0043199A" w:rsidRPr="00433A59">
        <w:t>kém jazyce</w:t>
      </w:r>
      <w:r w:rsidR="00D22D4B">
        <w:t>,</w:t>
      </w:r>
    </w:p>
    <w:p w14:paraId="616E277E" w14:textId="6537587C" w:rsidR="004B2524" w:rsidRPr="00433A59" w:rsidRDefault="004B2524" w:rsidP="00DC78FB">
      <w:pPr>
        <w:pStyle w:val="KUsmlouva-4rove"/>
      </w:pPr>
      <w:r w:rsidRPr="00433A59">
        <w:t>návrh provoz</w:t>
      </w:r>
      <w:r w:rsidR="00A60AC7" w:rsidRPr="00433A59">
        <w:t>ního řádu ke zkušebnímu provozu, pokud bude zkušební provoz nařízen</w:t>
      </w:r>
      <w:r w:rsidR="00D22D4B">
        <w:t>,</w:t>
      </w:r>
    </w:p>
    <w:p w14:paraId="59EDF1A0" w14:textId="174A7AAB" w:rsidR="004B2524" w:rsidRPr="00433A59" w:rsidRDefault="004B2524" w:rsidP="00DC78FB">
      <w:pPr>
        <w:pStyle w:val="KUsmlouva-4rove"/>
      </w:pPr>
      <w:r w:rsidRPr="00433A59">
        <w:t>návrh provozního řádu</w:t>
      </w:r>
      <w:r w:rsidR="00D22D4B">
        <w:t>,</w:t>
      </w:r>
    </w:p>
    <w:p w14:paraId="185B73B3" w14:textId="1F50C1FF" w:rsidR="004B2524" w:rsidRPr="00433A59" w:rsidRDefault="004B2524" w:rsidP="00DC78FB">
      <w:pPr>
        <w:pStyle w:val="KUsmlouva-4rove"/>
      </w:pPr>
      <w:r w:rsidRPr="00433A59">
        <w:t>protokol o zaškolení obsluhy</w:t>
      </w:r>
      <w:r w:rsidR="00D22D4B">
        <w:t>,</w:t>
      </w:r>
    </w:p>
    <w:p w14:paraId="07725513" w14:textId="782F1F3C" w:rsidR="004B2524" w:rsidRPr="00433A59" w:rsidRDefault="004B2524" w:rsidP="00DC78FB">
      <w:pPr>
        <w:pStyle w:val="KUsmlouva-4rove"/>
      </w:pPr>
      <w:r w:rsidRPr="00433A59">
        <w:t>stavební deník (deníky)</w:t>
      </w:r>
      <w:r w:rsidR="00D22D4B">
        <w:t>,</w:t>
      </w:r>
    </w:p>
    <w:p w14:paraId="48367279" w14:textId="3C4B1C74" w:rsidR="004B2524" w:rsidRPr="00433A59" w:rsidRDefault="004B2524" w:rsidP="00174F42">
      <w:pPr>
        <w:pStyle w:val="KUsmlouva-4rove"/>
      </w:pPr>
      <w:r w:rsidRPr="00433A59">
        <w:t>osvědčení o shodě vlastností zabudovaných materiálů a výrobků s technickými požadavky na ně kladenými nebo ujištění dle zákona č. 22/1997 Sb.</w:t>
      </w:r>
      <w:r w:rsidR="00174F42">
        <w:t xml:space="preserve">, </w:t>
      </w:r>
      <w:r w:rsidR="00174F42" w:rsidRPr="00174F42">
        <w:t xml:space="preserve">o </w:t>
      </w:r>
      <w:r w:rsidR="00174F42" w:rsidRPr="00174F42">
        <w:lastRenderedPageBreak/>
        <w:t>technických požadavcích na výrobky a o změně a doplnění některých zákonů</w:t>
      </w:r>
      <w:r w:rsidR="00174F42">
        <w:t>,</w:t>
      </w:r>
      <w:r w:rsidRPr="00433A59">
        <w:t xml:space="preserve"> ve znění pozdějších předpisů</w:t>
      </w:r>
      <w:r w:rsidR="00D22D4B">
        <w:t>,</w:t>
      </w:r>
    </w:p>
    <w:p w14:paraId="6BD26B1D" w14:textId="7F35BC6F" w:rsidR="004B2524" w:rsidRPr="00433A59" w:rsidRDefault="004B2524" w:rsidP="00DC78FB">
      <w:pPr>
        <w:pStyle w:val="KUsmlouva-4rove"/>
      </w:pPr>
      <w:r w:rsidRPr="00433A59">
        <w:t>zápisy o provedení a kontrole zakrývaných prací</w:t>
      </w:r>
      <w:r w:rsidR="005E225C" w:rsidRPr="00433A59">
        <w:t xml:space="preserve"> včetně fotodokumentace</w:t>
      </w:r>
      <w:r w:rsidR="00595C18" w:rsidRPr="00433A59">
        <w:t>, pokud již nebyla předána objednateli dříve</w:t>
      </w:r>
      <w:r w:rsidR="00D22D4B">
        <w:t>,</w:t>
      </w:r>
    </w:p>
    <w:p w14:paraId="02642B9A" w14:textId="18E9CF99" w:rsidR="004B2524" w:rsidRPr="00C87AE0" w:rsidRDefault="004B2524" w:rsidP="00DC78FB">
      <w:pPr>
        <w:pStyle w:val="KUsmlouva-4rove"/>
        <w:rPr>
          <w:b/>
        </w:rPr>
      </w:pPr>
      <w:r w:rsidRPr="00433A59">
        <w:t xml:space="preserve">osvědčení </w:t>
      </w:r>
      <w:r w:rsidR="00BE1293" w:rsidRPr="00433A59">
        <w:t xml:space="preserve">a </w:t>
      </w:r>
      <w:r w:rsidRPr="00433A59">
        <w:t>další doklady, které bude objednatel požadovat po zhotoviteli k vydání kolaudačního souhlasu v souladu s ustanovením stavebního zákona, a</w:t>
      </w:r>
      <w:r w:rsidR="00746C8F">
        <w:t> </w:t>
      </w:r>
      <w:r w:rsidRPr="00433A59">
        <w:t xml:space="preserve">o které písemně požádá </w:t>
      </w:r>
      <w:r w:rsidR="00BE1293" w:rsidRPr="00D22D4B">
        <w:t>v SD</w:t>
      </w:r>
      <w:r w:rsidRPr="00D22D4B">
        <w:t xml:space="preserve"> nejméně </w:t>
      </w:r>
      <w:r w:rsidR="00D22D4B" w:rsidRPr="00D22D4B">
        <w:t>10</w:t>
      </w:r>
      <w:r w:rsidRPr="00D22D4B">
        <w:t xml:space="preserve"> dnů před</w:t>
      </w:r>
      <w:r w:rsidRPr="00433A59">
        <w:t xml:space="preserve"> zahájením přejímacího řízení a další doklady potřebné pro kolaudaci a užívání díla. </w:t>
      </w:r>
    </w:p>
    <w:p w14:paraId="76699282" w14:textId="3C3E8725" w:rsidR="00C87AE0" w:rsidRPr="00433A59" w:rsidRDefault="00C87AE0" w:rsidP="00DC78FB">
      <w:pPr>
        <w:pStyle w:val="KUsmlouva-4rove"/>
        <w:rPr>
          <w:b/>
        </w:rPr>
      </w:pPr>
      <w:r>
        <w:t>Bankovní záruku dl</w:t>
      </w:r>
      <w:r w:rsidR="0054677D">
        <w:t>e</w:t>
      </w:r>
      <w:r>
        <w:t xml:space="preserve"> </w:t>
      </w:r>
      <w:proofErr w:type="gramStart"/>
      <w:r>
        <w:t xml:space="preserve">odst. </w:t>
      </w:r>
      <w:r>
        <w:fldChar w:fldCharType="begin"/>
      </w:r>
      <w:r>
        <w:instrText xml:space="preserve"> REF _Ref61604798 \r \h </w:instrText>
      </w:r>
      <w:r>
        <w:fldChar w:fldCharType="separate"/>
      </w:r>
      <w:r w:rsidR="002812EA">
        <w:t>6.9.2</w:t>
      </w:r>
      <w:proofErr w:type="gramEnd"/>
      <w:r>
        <w:fldChar w:fldCharType="end"/>
      </w:r>
      <w:r w:rsidR="008261B0">
        <w:t>.</w:t>
      </w:r>
    </w:p>
    <w:p w14:paraId="57E9745B" w14:textId="0A36C330" w:rsidR="00BE1293" w:rsidRPr="00DC78FB" w:rsidRDefault="00BE1293" w:rsidP="00DC78FB">
      <w:pPr>
        <w:pStyle w:val="KUsmlouva-3rove"/>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3221B6DB" w14:textId="786D796C" w:rsidR="004B2524" w:rsidRPr="00433A59" w:rsidRDefault="004B2524" w:rsidP="004906B9">
      <w:pPr>
        <w:pStyle w:val="KUsmlouva-3rove"/>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270BA56" w14:textId="0C3310BE" w:rsidR="004B2524" w:rsidRPr="00433A59" w:rsidRDefault="004B2524" w:rsidP="004906B9">
      <w:pPr>
        <w:pStyle w:val="KUsmlouva-3rove"/>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49A959B9" w14:textId="77777777" w:rsidR="002D2575" w:rsidRPr="00433A59" w:rsidRDefault="002D2575" w:rsidP="004906B9">
      <w:pPr>
        <w:pStyle w:val="KUsmlouva-2rove"/>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3FDFE1D6" w14:textId="77777777" w:rsidR="004B2524" w:rsidRPr="00334C38" w:rsidRDefault="003F1AF1" w:rsidP="004906B9">
      <w:pPr>
        <w:pStyle w:val="KUsmlouva-1rove"/>
      </w:pPr>
      <w:r w:rsidRPr="00334C38">
        <w:t xml:space="preserve">VLASTNICKÁ PRÁVA A </w:t>
      </w:r>
      <w:r w:rsidR="00DC78CA" w:rsidRPr="00334C38">
        <w:t xml:space="preserve">NEBEZPEČÍ </w:t>
      </w:r>
      <w:r w:rsidR="004B2524" w:rsidRPr="00334C38">
        <w:t>ŠKODY NA DÍLE</w:t>
      </w:r>
    </w:p>
    <w:p w14:paraId="0AE7ABCF" w14:textId="3F4C5896" w:rsidR="004B2524" w:rsidRPr="00433A59" w:rsidRDefault="00565F8D" w:rsidP="004906B9">
      <w:pPr>
        <w:pStyle w:val="KUsmlouva-2rove"/>
        <w:rPr>
          <w:b/>
        </w:rPr>
      </w:pPr>
      <w:r>
        <w:rPr>
          <w:b/>
        </w:rPr>
        <w:t>Objednatel</w:t>
      </w:r>
      <w:r w:rsidR="00DC78CA" w:rsidRPr="00433A59">
        <w:t xml:space="preserve"> je v souladu s §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965EC9">
        <w:rPr>
          <w:b/>
        </w:rPr>
        <w:t xml:space="preserve">, resp. </w:t>
      </w:r>
      <w:r w:rsidR="00A709A1">
        <w:rPr>
          <w:b/>
        </w:rPr>
        <w:t>o</w:t>
      </w:r>
      <w:r w:rsidR="00965EC9">
        <w:rPr>
          <w:b/>
        </w:rPr>
        <w:t>sobou se svěřeným právem k hospodaření k dané stavbě</w:t>
      </w:r>
      <w:r w:rsidR="00236621">
        <w:rPr>
          <w:b/>
        </w:rPr>
        <w:t xml:space="preserve"> na pozemku</w:t>
      </w:r>
      <w:r w:rsidR="00965EC9">
        <w:rPr>
          <w:b/>
        </w:rPr>
        <w:t xml:space="preserve"> (když jejím vlastníkem je zřizovatel objednatele, tedy Zlínský kraj)</w:t>
      </w:r>
      <w:r w:rsidR="002E5DED" w:rsidRPr="00433A59">
        <w:t>. Veškerá</w:t>
      </w:r>
      <w:r w:rsidR="004B2524" w:rsidRPr="00433A59">
        <w:t xml:space="preserve"> zařízení, stroje, materiál,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74B6D3B3" w14:textId="41CCF870" w:rsidR="004B2524" w:rsidRPr="00433A59" w:rsidRDefault="004B2524" w:rsidP="004906B9">
      <w:pPr>
        <w:pStyle w:val="KUsmlouva-2rove"/>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Pr="00433A59">
        <w:t xml:space="preserve">objednatelem. Zhotovitel nese </w:t>
      </w:r>
      <w:r w:rsidR="00C9085D" w:rsidRPr="00433A59">
        <w:t xml:space="preserve">do doby protokolárního předání a převzetí díla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24E48060" w14:textId="6B3546A9" w:rsidR="004B2524" w:rsidRPr="00D8563E" w:rsidRDefault="004B2524" w:rsidP="004906B9">
      <w:pPr>
        <w:pStyle w:val="KUsmlouva-2rove"/>
        <w:rPr>
          <w:b/>
        </w:rPr>
      </w:pPr>
      <w:bookmarkStart w:id="19" w:name="_Ref356222540"/>
      <w:r w:rsidRPr="00433A59">
        <w:t xml:space="preserve">Zhotovitel předloží </w:t>
      </w:r>
      <w:r w:rsidR="00AA3B9A">
        <w:t xml:space="preserve">nejpozději </w:t>
      </w:r>
      <w:r w:rsidR="00AA3B9A" w:rsidRPr="00D8563E">
        <w:t xml:space="preserve">ke dni protokolárního převzetí staveniště </w:t>
      </w:r>
      <w:r w:rsidRPr="00D8563E">
        <w:t xml:space="preserve">objednateli </w:t>
      </w:r>
      <w:r w:rsidR="001129D9" w:rsidRPr="00D8563E">
        <w:t xml:space="preserve">originál nebo </w:t>
      </w:r>
      <w:r w:rsidR="002E5840" w:rsidRPr="00D8563E">
        <w:t xml:space="preserve">úředně ověřenou </w:t>
      </w:r>
      <w:r w:rsidRPr="00D8563E">
        <w:t>kopii pojistné smlouvy</w:t>
      </w:r>
      <w:r w:rsidR="00DE192F" w:rsidRPr="00D8563E">
        <w:t xml:space="preserve"> (případně pojistný certifikát)</w:t>
      </w:r>
      <w:r w:rsidRPr="00D8563E">
        <w:t xml:space="preserve">, z níž je zřejmé, že má sjednáno </w:t>
      </w:r>
      <w:r w:rsidRPr="00D8563E">
        <w:rPr>
          <w:b/>
        </w:rPr>
        <w:t>pojištění</w:t>
      </w:r>
      <w:r w:rsidR="0089246C" w:rsidRPr="00D8563E">
        <w:rPr>
          <w:b/>
        </w:rPr>
        <w:t xml:space="preserve"> odpovědnosti za škodu způsobenou</w:t>
      </w:r>
      <w:r w:rsidR="00D22D4B" w:rsidRPr="00D8563E">
        <w:rPr>
          <w:b/>
        </w:rPr>
        <w:t xml:space="preserve"> třetí osobě </w:t>
      </w:r>
      <w:r w:rsidR="00270849" w:rsidRPr="00D8563E">
        <w:t>s limitem pojistného plnění</w:t>
      </w:r>
      <w:r w:rsidRPr="00D8563E">
        <w:t xml:space="preserve"> </w:t>
      </w:r>
      <w:r w:rsidR="002E5840" w:rsidRPr="00D8563E">
        <w:t>ve</w:t>
      </w:r>
      <w:r w:rsidRPr="00D8563E">
        <w:rPr>
          <w:b/>
        </w:rPr>
        <w:t xml:space="preserve"> výši</w:t>
      </w:r>
      <w:r w:rsidR="002E5840" w:rsidRPr="00D8563E">
        <w:rPr>
          <w:b/>
        </w:rPr>
        <w:t xml:space="preserve"> </w:t>
      </w:r>
      <w:r w:rsidR="002E5840" w:rsidRPr="00D8563E">
        <w:t>minimálně</w:t>
      </w:r>
      <w:r w:rsidR="00746C8F" w:rsidRPr="00D8563E">
        <w:rPr>
          <w:b/>
        </w:rPr>
        <w:t> </w:t>
      </w:r>
      <w:r w:rsidR="00992724" w:rsidRPr="00D8563E">
        <w:rPr>
          <w:b/>
        </w:rPr>
        <w:t>10</w:t>
      </w:r>
      <w:r w:rsidR="00565F8D" w:rsidRPr="00D8563E">
        <w:rPr>
          <w:b/>
        </w:rPr>
        <w:t>.</w:t>
      </w:r>
      <w:r w:rsidR="00992724" w:rsidRPr="00D8563E">
        <w:rPr>
          <w:b/>
        </w:rPr>
        <w:t>0</w:t>
      </w:r>
      <w:r w:rsidR="00565F8D" w:rsidRPr="00D8563E">
        <w:rPr>
          <w:b/>
        </w:rPr>
        <w:t>00.000</w:t>
      </w:r>
      <w:r w:rsidRPr="00D8563E">
        <w:rPr>
          <w:b/>
        </w:rPr>
        <w:t>,- Kč</w:t>
      </w:r>
      <w:r w:rsidR="002E5840" w:rsidRPr="00D8563E">
        <w:rPr>
          <w:b/>
        </w:rPr>
        <w:t>.</w:t>
      </w:r>
      <w:r w:rsidRPr="00D8563E">
        <w:t xml:space="preserve"> Zhotovitel se zavazuje udržovat toto pojištění </w:t>
      </w:r>
      <w:r w:rsidR="00173C71" w:rsidRPr="00D8563E">
        <w:t xml:space="preserve">v limitu pojistného plnění dle předchozí věty </w:t>
      </w:r>
      <w:r w:rsidRPr="00D8563E">
        <w:t>v</w:t>
      </w:r>
      <w:r w:rsidR="002E5840" w:rsidRPr="00D8563E">
        <w:t> </w:t>
      </w:r>
      <w:r w:rsidRPr="00D8563E">
        <w:t>platnosti</w:t>
      </w:r>
      <w:r w:rsidR="002E5840" w:rsidRPr="00D8563E">
        <w:t xml:space="preserve"> a účinnosti</w:t>
      </w:r>
      <w:r w:rsidRPr="00D8563E">
        <w:t xml:space="preserve"> po celou dobu </w:t>
      </w:r>
      <w:r w:rsidR="00D04CE4" w:rsidRPr="00D8563E">
        <w:t>provádění</w:t>
      </w:r>
      <w:r w:rsidRPr="00D8563E">
        <w:t xml:space="preserve"> díla až do doby jeho protokolárníh</w:t>
      </w:r>
      <w:r w:rsidR="008A6CE3" w:rsidRPr="00D8563E">
        <w:t>o předání a převzetí objednatelem</w:t>
      </w:r>
      <w:r w:rsidRPr="00D8563E">
        <w:t>.</w:t>
      </w:r>
      <w:bookmarkEnd w:id="19"/>
      <w:r w:rsidR="005D1C33" w:rsidRPr="00D8563E">
        <w:t xml:space="preserve"> </w:t>
      </w:r>
    </w:p>
    <w:p w14:paraId="6D1DB093" w14:textId="489F859A" w:rsidR="002E5840" w:rsidRPr="00433A59" w:rsidRDefault="008A72B3" w:rsidP="004906B9">
      <w:pPr>
        <w:pStyle w:val="KUsmlouva-2rove"/>
        <w:rPr>
          <w:b/>
        </w:rPr>
      </w:pPr>
      <w:bookmarkStart w:id="20" w:name="_Ref356222575"/>
      <w:r w:rsidRPr="00D8563E">
        <w:t xml:space="preserve">Zhotovitel předloží nejpozději ke dni protokolárního </w:t>
      </w:r>
      <w:r>
        <w:t xml:space="preserve">převzetí staveniště </w:t>
      </w:r>
      <w:r w:rsidRPr="00433A59">
        <w:t xml:space="preserve">objednateli originál nebo úředně ověřenou kopii pojistné </w:t>
      </w:r>
      <w:r w:rsidRPr="00D22D4B">
        <w:t xml:space="preserve">smlouvy (případně pojistný certifikát), z níž je zřejmé, že má sjednáno </w:t>
      </w:r>
      <w:r w:rsidR="002E5840" w:rsidRPr="00D22D4B">
        <w:rPr>
          <w:b/>
        </w:rPr>
        <w:t>stavebně-mo</w:t>
      </w:r>
      <w:r w:rsidRPr="00D22D4B">
        <w:rPr>
          <w:b/>
        </w:rPr>
        <w:t>ntážní</w:t>
      </w:r>
      <w:r w:rsidR="002E5840" w:rsidRPr="00D22D4B">
        <w:rPr>
          <w:b/>
        </w:rPr>
        <w:t xml:space="preserve"> pojištění rizik</w:t>
      </w:r>
      <w:r w:rsidRPr="00D22D4B">
        <w:t>, která</w:t>
      </w:r>
      <w:r w:rsidR="002E5840" w:rsidRPr="00D22D4B">
        <w:t xml:space="preserve"> mohou vzniknout v průběhu montáže nebo stavby, na pojistnou částku ve výši minimálně</w:t>
      </w:r>
      <w:r w:rsidR="00746C8F" w:rsidRPr="00D22D4B">
        <w:t> </w:t>
      </w:r>
      <w:r w:rsidR="00023CAB">
        <w:t>5</w:t>
      </w:r>
      <w:r w:rsidR="00565F8D" w:rsidRPr="00D22D4B">
        <w:t>.000.000</w:t>
      </w:r>
      <w:r w:rsidR="002E5840" w:rsidRPr="00D22D4B">
        <w:t xml:space="preserve">,- Kč. Pojistná smlouva musí být uzavřena tak, aby se vztahovala i na </w:t>
      </w:r>
      <w:r w:rsidR="00884337" w:rsidRPr="00D22D4B">
        <w:t>pod</w:t>
      </w:r>
      <w:r w:rsidR="002E5840" w:rsidRPr="00D22D4B">
        <w:t>dodavatele zhotovitele, případně</w:t>
      </w:r>
      <w:r w:rsidR="002E5840" w:rsidRPr="00433A59">
        <w:t xml:space="preserve"> na členy sdružení (tzv. „křížová odpovědnost“).</w:t>
      </w:r>
      <w:bookmarkEnd w:id="20"/>
      <w:r w:rsidR="007A609D" w:rsidRPr="00433A59">
        <w:t xml:space="preserve"> </w:t>
      </w:r>
    </w:p>
    <w:p w14:paraId="270BDF1B" w14:textId="77777777" w:rsidR="002E5840" w:rsidRPr="00433A59" w:rsidRDefault="002E5840" w:rsidP="004906B9">
      <w:pPr>
        <w:pStyle w:val="KUsmlouva-2rove"/>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3BBB2254" w14:textId="77777777" w:rsidR="004B2524" w:rsidRPr="00433A59" w:rsidRDefault="004B2524" w:rsidP="004906B9">
      <w:pPr>
        <w:pStyle w:val="KUsmlouva-1rove"/>
      </w:pPr>
      <w:r w:rsidRPr="00433A59">
        <w:lastRenderedPageBreak/>
        <w:t>ODPOVĚDNOST ZA VADY, ZÁRUČNÍ PODMÍNKY</w:t>
      </w:r>
    </w:p>
    <w:p w14:paraId="1520B753" w14:textId="77777777" w:rsidR="00634290" w:rsidRPr="00433A59" w:rsidRDefault="00634290" w:rsidP="004906B9">
      <w:pPr>
        <w:pStyle w:val="KUsmlouva-2rove"/>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2325B795" w14:textId="77777777" w:rsidR="004B2524" w:rsidRPr="00433A59" w:rsidRDefault="00940401" w:rsidP="004906B9">
      <w:pPr>
        <w:pStyle w:val="KUsmlouva-2rove"/>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9008D17" w14:textId="5686057C" w:rsidR="004B2524" w:rsidRPr="00433A59" w:rsidRDefault="00940401" w:rsidP="004906B9">
      <w:pPr>
        <w:pStyle w:val="KUsmlouva-2rove"/>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2531B3E0" w14:textId="77777777" w:rsidR="004B2524" w:rsidRPr="00433A59" w:rsidRDefault="00940401" w:rsidP="004906B9">
      <w:pPr>
        <w:pStyle w:val="KUsmlouva-2rove"/>
        <w:rPr>
          <w:b/>
        </w:rPr>
      </w:pPr>
      <w:r w:rsidRPr="00433A59">
        <w:t xml:space="preserve"> </w:t>
      </w:r>
      <w:r w:rsidR="004B2524"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433A59">
        <w:rPr>
          <w:b/>
        </w:rPr>
        <w:t>vady skryté</w:t>
      </w:r>
      <w:r w:rsidR="004B2524" w:rsidRPr="00433A59">
        <w:t>).</w:t>
      </w:r>
    </w:p>
    <w:p w14:paraId="7ECE706A" w14:textId="77777777" w:rsidR="004B2524" w:rsidRPr="00433A59" w:rsidRDefault="00940401" w:rsidP="004906B9">
      <w:pPr>
        <w:pStyle w:val="KUsmlouva-2rove"/>
        <w:rPr>
          <w:b/>
        </w:rPr>
      </w:pPr>
      <w:r w:rsidRPr="00433A59">
        <w:rPr>
          <w:b/>
        </w:rPr>
        <w:t xml:space="preserve"> </w:t>
      </w:r>
      <w:r w:rsidR="00194DC2" w:rsidRPr="00433A59">
        <w:t xml:space="preserve">Zhotovitel odpovídá za to, že předmět díla má </w:t>
      </w:r>
      <w:r w:rsidR="00194DC2" w:rsidRPr="00433A59">
        <w:rPr>
          <w:b/>
        </w:rPr>
        <w:t xml:space="preserve">v době jeho předání </w:t>
      </w:r>
      <w:r w:rsidR="00194DC2" w:rsidRPr="00433A59">
        <w:t xml:space="preserve">objednateli a </w:t>
      </w:r>
      <w:r w:rsidR="00194DC2" w:rsidRPr="00433A59">
        <w:rPr>
          <w:b/>
        </w:rPr>
        <w:t>po dobu záruční doby</w:t>
      </w:r>
      <w:r w:rsidR="00194DC2" w:rsidRPr="00433A59">
        <w:t xml:space="preserve"> bude mít vlastnosti stanovené obecně závaznými předpisy, závaznými ustanoveními českých technických norem, </w:t>
      </w:r>
      <w:r w:rsidR="00A922D8" w:rsidRPr="00433A59">
        <w:t xml:space="preserve">projektovou dokumentací, </w:t>
      </w:r>
      <w:r w:rsidR="00194DC2"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50BB7CC1" w14:textId="791B21CE" w:rsidR="003756F2" w:rsidRPr="00433A59" w:rsidRDefault="0074346A" w:rsidP="004906B9">
      <w:pPr>
        <w:pStyle w:val="KUsmlouva-2rove"/>
        <w:rPr>
          <w:b/>
        </w:rPr>
      </w:pPr>
      <w:bookmarkStart w:id="21" w:name="_Ref320796570"/>
      <w:r w:rsidRPr="00433A59">
        <w:t>Záruční doba</w:t>
      </w:r>
      <w:r w:rsidR="004B2524" w:rsidRPr="00433A59">
        <w:t xml:space="preserve"> </w:t>
      </w:r>
      <w:r w:rsidR="00BB4C54" w:rsidRPr="00433A59">
        <w:t xml:space="preserve">na dílo jako celek </w:t>
      </w:r>
      <w:r w:rsidR="006D69DF" w:rsidRPr="00D22D4B">
        <w:t>začíná běžet</w:t>
      </w:r>
      <w:r w:rsidR="001D7C2A" w:rsidRPr="00D22D4B">
        <w:t xml:space="preserve"> ode dne podpisu protokolu o </w:t>
      </w:r>
      <w:r w:rsidR="004B2524" w:rsidRPr="00D22D4B">
        <w:t>předání a převzetí díla</w:t>
      </w:r>
      <w:r w:rsidR="003756F2" w:rsidRPr="00D22D4B">
        <w:t xml:space="preserve"> jako celku</w:t>
      </w:r>
      <w:r w:rsidR="004B2524" w:rsidRPr="00D22D4B">
        <w:t xml:space="preserve">, a to v délce </w:t>
      </w:r>
      <w:r w:rsidR="002E1B76" w:rsidRPr="00D22D4B">
        <w:rPr>
          <w:b/>
        </w:rPr>
        <w:t xml:space="preserve">60 </w:t>
      </w:r>
      <w:r w:rsidR="004B2524" w:rsidRPr="00D22D4B">
        <w:rPr>
          <w:b/>
        </w:rPr>
        <w:t>měsíců.</w:t>
      </w:r>
      <w:bookmarkEnd w:id="21"/>
      <w:r w:rsidR="00940401" w:rsidRPr="00D22D4B">
        <w:rPr>
          <w:b/>
        </w:rPr>
        <w:t xml:space="preserve"> </w:t>
      </w:r>
      <w:r w:rsidR="00EA7C77" w:rsidRPr="00D22D4B">
        <w:t>Záruční</w:t>
      </w:r>
      <w:r w:rsidR="00EA7C77" w:rsidRPr="00433A59">
        <w:t xml:space="preserve"> doba neběží po dobu, po kterou nemůže objednatel dílo užívat pro vady, za které odpovídá zhotovitel.</w:t>
      </w:r>
    </w:p>
    <w:p w14:paraId="43ADE7D5" w14:textId="77777777" w:rsidR="00A2099E" w:rsidRPr="00433A59" w:rsidRDefault="004B2524" w:rsidP="004906B9">
      <w:pPr>
        <w:pStyle w:val="KUsmlouva-2rove"/>
        <w:rPr>
          <w:b/>
        </w:rPr>
      </w:pPr>
      <w:r w:rsidRPr="00433A59">
        <w:rPr>
          <w:b/>
        </w:rPr>
        <w:t xml:space="preserve">V případě opravy </w:t>
      </w:r>
      <w:r w:rsidRPr="00433A59">
        <w:t xml:space="preserve">nebo výměny vadných částí díla se záruční </w:t>
      </w:r>
      <w:r w:rsidR="0074346A" w:rsidRPr="00433A59">
        <w:t>doba</w:t>
      </w:r>
      <w:r w:rsidRPr="00433A59">
        <w:t xml:space="preserve"> díla nebo jeho části </w:t>
      </w:r>
      <w:r w:rsidRPr="00433A59">
        <w:rPr>
          <w:b/>
        </w:rPr>
        <w:t>prodlouží o</w:t>
      </w:r>
      <w:r w:rsidRPr="00433A59">
        <w:t xml:space="preserve"> dobu, během které nemohlo být dílo nebo jeho část v </w:t>
      </w:r>
      <w:r w:rsidR="00E14069" w:rsidRPr="00433A59">
        <w:t>důsledku zjištěné vady užíváno</w:t>
      </w:r>
      <w:r w:rsidRPr="00433A59">
        <w:t xml:space="preserve">. Na </w:t>
      </w:r>
      <w:r w:rsidR="00E87546" w:rsidRPr="00433A59">
        <w:t>tyto lokální opravy</w:t>
      </w:r>
      <w:r w:rsidRPr="00433A59">
        <w:t xml:space="preserve"> nebo </w:t>
      </w:r>
      <w:r w:rsidR="00A2099E" w:rsidRPr="00433A59">
        <w:t>na</w:t>
      </w:r>
      <w:r w:rsidR="00E87546" w:rsidRPr="00433A59">
        <w:t xml:space="preserve"> nov</w:t>
      </w:r>
      <w:r w:rsidR="00A2099E" w:rsidRPr="00433A59">
        <w:t xml:space="preserve">ě </w:t>
      </w:r>
      <w:r w:rsidRPr="00433A59">
        <w:t xml:space="preserve">dodané části díla poskytne zhotovitel </w:t>
      </w:r>
      <w:r w:rsidRPr="00433A59">
        <w:rPr>
          <w:b/>
        </w:rPr>
        <w:t>záruku ve stejné délce,</w:t>
      </w:r>
      <w:r w:rsidRPr="00433A59">
        <w:t xml:space="preserve"> jaká by se na tyto části vztahovala v den podpisu protokolu o předání a převzetí díla.</w:t>
      </w:r>
    </w:p>
    <w:p w14:paraId="01A3A98E" w14:textId="77777777" w:rsidR="004B2524" w:rsidRPr="00433A59" w:rsidRDefault="004B2524" w:rsidP="004906B9">
      <w:pPr>
        <w:pStyle w:val="KUsmlouva-2rove"/>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změn a úprav bez souhlasu zhotovitele, popř. i provedením oprav objednatelem či uživatelem, pokud nepůjde o opravy drobné, nev</w:t>
      </w:r>
      <w:r w:rsidR="0074346A" w:rsidRPr="00433A59">
        <w:t xml:space="preserve">yžadující zvláštní kvalifikaci </w:t>
      </w:r>
      <w:r w:rsidRPr="00433A59">
        <w:t>nebo opravy havarijní, které byly způsobeny vadami, za něž zhotovitel neodpovídá.</w:t>
      </w:r>
    </w:p>
    <w:p w14:paraId="7EAC5186" w14:textId="77777777" w:rsidR="004B2524" w:rsidRPr="00433A59" w:rsidRDefault="00194DC2" w:rsidP="004906B9">
      <w:pPr>
        <w:pStyle w:val="KUsmlouva-2rove"/>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 </w:t>
      </w:r>
      <w:r w:rsidR="008922E7" w:rsidRPr="00433A59">
        <w:t>2106</w:t>
      </w:r>
      <w:r w:rsidRPr="00433A59">
        <w:t xml:space="preserve"> odst. </w:t>
      </w:r>
      <w:smartTag w:uri="urn:schemas-microsoft-com:office:smarttags" w:element="PersonName">
        <w:smartTagPr>
          <w:attr w:name="ProductID" w:val="2 a"/>
        </w:smartTagPr>
        <w:r w:rsidRPr="00433A59">
          <w:t>2 a</w:t>
        </w:r>
      </w:smartTag>
      <w:r w:rsidRPr="00433A59">
        <w:t xml:space="preserve">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33C07093" w14:textId="77777777" w:rsidR="001B4AC6" w:rsidRPr="00433A59" w:rsidRDefault="001B4AC6" w:rsidP="004906B9">
      <w:pPr>
        <w:pStyle w:val="KUsmlouva-2rove"/>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78AB962F" w14:textId="77777777" w:rsidR="004B2524" w:rsidRPr="00433A59" w:rsidRDefault="004B2524" w:rsidP="004906B9">
      <w:pPr>
        <w:pStyle w:val="KUsmlouva-1rove"/>
      </w:pPr>
      <w:r w:rsidRPr="00433A59">
        <w:t>REKLAMACE</w:t>
      </w:r>
    </w:p>
    <w:p w14:paraId="69AD80A8" w14:textId="6E93C34B" w:rsidR="004B2524" w:rsidRPr="00433A59" w:rsidRDefault="004B2524" w:rsidP="004906B9">
      <w:pPr>
        <w:pStyle w:val="KUsmlouva-2rove"/>
        <w:rPr>
          <w:b/>
          <w:bCs/>
        </w:rPr>
      </w:pPr>
      <w:r w:rsidRPr="00433A59">
        <w:t xml:space="preserve">Jestliže objednatel zjistí během záruční </w:t>
      </w:r>
      <w:r w:rsidR="00D24C0A" w:rsidRPr="00433A59">
        <w:t xml:space="preserve">doby </w:t>
      </w:r>
      <w:r w:rsidRPr="00433A59">
        <w:t xml:space="preserve">jakékoli vady u dodaného díla nebo jeho části a zjistí, že </w:t>
      </w:r>
      <w:r w:rsidR="00305914" w:rsidRPr="00433A59">
        <w:t>dílo neodpovídá</w:t>
      </w:r>
      <w:r w:rsidRPr="00433A59">
        <w:t xml:space="preserve"> smluvním podmínkám, sdělí zjištěné vady </w:t>
      </w:r>
      <w:r w:rsidRPr="00433A59">
        <w:rPr>
          <w:b/>
        </w:rPr>
        <w:t>bez zbytečného odkladu</w:t>
      </w:r>
      <w:r w:rsidRPr="00433A59">
        <w:t xml:space="preserve"> písemně zhotoviteli </w:t>
      </w:r>
      <w:r w:rsidRPr="00433A59">
        <w:rPr>
          <w:b/>
        </w:rPr>
        <w:t>(reklamace)</w:t>
      </w:r>
      <w:r w:rsidRPr="00433A59">
        <w:t>. V reklamaci budou shledané vady</w:t>
      </w:r>
      <w:r w:rsidR="00305914" w:rsidRPr="00433A59">
        <w:t xml:space="preserve"> popsány</w:t>
      </w:r>
      <w:r w:rsidRPr="00433A59">
        <w:t xml:space="preserve">. Reklamaci </w:t>
      </w:r>
      <w:r w:rsidRPr="00433A59">
        <w:rPr>
          <w:b/>
        </w:rPr>
        <w:t xml:space="preserve">lze uplatnit do posledního dne záruční </w:t>
      </w:r>
      <w:r w:rsidR="00D24C0A" w:rsidRPr="00433A59">
        <w:rPr>
          <w:b/>
        </w:rPr>
        <w:t>doby</w:t>
      </w:r>
      <w:r w:rsidR="00F25A8A" w:rsidRPr="00433A59">
        <w:t xml:space="preserve">, přičemž </w:t>
      </w:r>
      <w:r w:rsidR="00D365B9">
        <w:t xml:space="preserve">smluvní strany považují </w:t>
      </w:r>
      <w:r w:rsidR="00F25A8A" w:rsidRPr="00433A59">
        <w:t>i reklamac</w:t>
      </w:r>
      <w:r w:rsidR="00D365B9">
        <w:t>i</w:t>
      </w:r>
      <w:r w:rsidR="00F25A8A" w:rsidRPr="00433A59">
        <w:t xml:space="preserve"> odeslan</w:t>
      </w:r>
      <w:r w:rsidR="00D365B9">
        <w:t>ou</w:t>
      </w:r>
      <w:r w:rsidRPr="00433A59">
        <w:t xml:space="preserve"> objednatelem v poslední den záruční </w:t>
      </w:r>
      <w:r w:rsidR="00D24C0A" w:rsidRPr="00433A59">
        <w:t xml:space="preserve">doby </w:t>
      </w:r>
      <w:r w:rsidRPr="00433A59">
        <w:t>za včas uplatněnou.</w:t>
      </w:r>
    </w:p>
    <w:p w14:paraId="402DA956" w14:textId="0BBEA89C" w:rsidR="004B2524" w:rsidRPr="00433A59" w:rsidRDefault="00167737" w:rsidP="004906B9">
      <w:pPr>
        <w:pStyle w:val="KUsmlouva-2rove"/>
        <w:rPr>
          <w:b/>
          <w:bCs/>
        </w:rPr>
      </w:pPr>
      <w:r w:rsidRPr="00433A59">
        <w:t xml:space="preserve"> </w:t>
      </w:r>
      <w:r w:rsidR="004B2524" w:rsidRPr="00433A59">
        <w:t xml:space="preserve">Zhotovitel </w:t>
      </w:r>
      <w:r w:rsidR="004B2524" w:rsidRPr="00433A59">
        <w:rPr>
          <w:b/>
        </w:rPr>
        <w:t xml:space="preserve">potvrdí </w:t>
      </w:r>
      <w:r w:rsidR="00B657F6" w:rsidRPr="00433A59">
        <w:t>objednateli formou e-</w:t>
      </w:r>
      <w:r w:rsidR="004B2524" w:rsidRPr="00433A59">
        <w:t xml:space="preserve">mailu, </w:t>
      </w:r>
      <w:r w:rsidR="00305914" w:rsidRPr="00433A59">
        <w:t>datovou zprávou do datové schránky</w:t>
      </w:r>
      <w:r w:rsidR="004B2524" w:rsidRPr="00433A59">
        <w:t xml:space="preserve"> nebo písemně přijetí reklamace a </w:t>
      </w:r>
      <w:r w:rsidR="004B2524" w:rsidRPr="00433A59">
        <w:rPr>
          <w:b/>
        </w:rPr>
        <w:t>do</w:t>
      </w:r>
      <w:r w:rsidR="004B2524" w:rsidRPr="00433A59">
        <w:t xml:space="preserve"> </w:t>
      </w:r>
      <w:r w:rsidR="004B2524" w:rsidRPr="00433A59">
        <w:rPr>
          <w:b/>
        </w:rPr>
        <w:t>3 pracovních dnů</w:t>
      </w:r>
      <w:r w:rsidR="004B2524" w:rsidRPr="00433A59">
        <w:t xml:space="preserve"> od obdržení reklamace začne s</w:t>
      </w:r>
      <w:r w:rsidR="006314CC" w:rsidRPr="00433A59">
        <w:t> </w:t>
      </w:r>
      <w:r w:rsidR="004B2524" w:rsidRPr="00433A59">
        <w:t>odstraňováním</w:t>
      </w:r>
      <w:r w:rsidR="006314CC" w:rsidRPr="00433A59">
        <w:t xml:space="preserve"> vad</w:t>
      </w:r>
      <w:r w:rsidR="004B2524" w:rsidRPr="00433A59">
        <w:t xml:space="preserve">, </w:t>
      </w:r>
      <w:r w:rsidR="004B2524" w:rsidRPr="00433A59">
        <w:lastRenderedPageBreak/>
        <w:t xml:space="preserve">nedohodnou-li se smluvní strany písemně jinak. Bez ohledu na to, zda bylo možné zjistit vadu již dříve, je zhotovitel povinen vadu </w:t>
      </w:r>
      <w:r w:rsidR="004B2524" w:rsidRPr="00433A59">
        <w:rPr>
          <w:b/>
        </w:rPr>
        <w:t>v co možná n</w:t>
      </w:r>
      <w:r w:rsidR="00B657F6" w:rsidRPr="00433A59">
        <w:rPr>
          <w:b/>
        </w:rPr>
        <w:t>ejkratší technicky obhajitelné lhůtě</w:t>
      </w:r>
      <w:r w:rsidR="004B2524" w:rsidRPr="00433A59">
        <w:rPr>
          <w:b/>
        </w:rPr>
        <w:t xml:space="preserve"> odstranit</w:t>
      </w:r>
      <w:r w:rsidR="004B2524" w:rsidRPr="00433A59">
        <w:t>, nebude-li dohodnuto jinak, a to buď opravou</w:t>
      </w:r>
      <w:r w:rsidR="00B657F6" w:rsidRPr="00433A59">
        <w:t>,</w:t>
      </w:r>
      <w:r w:rsidR="004B2524" w:rsidRPr="00433A59">
        <w:t xml:space="preserve"> nebo výměnou vadných částí zařízení za </w:t>
      </w:r>
      <w:r w:rsidR="0078002C" w:rsidRPr="00433A59">
        <w:t xml:space="preserve">části </w:t>
      </w:r>
      <w:r w:rsidR="004B2524" w:rsidRPr="00433A59">
        <w:t>nové</w:t>
      </w:r>
      <w:r w:rsidR="0078002C" w:rsidRPr="00433A59">
        <w:t>. Odstranění vad bude provedeno</w:t>
      </w:r>
      <w:r w:rsidR="004B2524" w:rsidRPr="00433A59">
        <w:t xml:space="preserve"> na vlastní náklady</w:t>
      </w:r>
      <w:r w:rsidR="0078002C" w:rsidRPr="00433A59">
        <w:t xml:space="preserve"> zhotovitele</w:t>
      </w:r>
      <w:r w:rsidR="004B2524" w:rsidRPr="00433A59">
        <w:t>. Nedojde-li mezi oběma smluvními stranami k dohodě o termínu odstranění reklamované vady</w:t>
      </w:r>
      <w:r w:rsidR="009772E5" w:rsidRPr="00433A59">
        <w:t>,</w:t>
      </w:r>
      <w:r w:rsidR="004B2524" w:rsidRPr="00433A59">
        <w:t xml:space="preserve"> </w:t>
      </w:r>
      <w:r w:rsidR="00C503C3">
        <w:t>berou smluvní strany na vědomí</w:t>
      </w:r>
      <w:r w:rsidR="004B2524" w:rsidRPr="00433A59">
        <w:t xml:space="preserve">, že vada musí být odstraněna </w:t>
      </w:r>
      <w:r w:rsidR="004B2524" w:rsidRPr="00433A59">
        <w:rPr>
          <w:b/>
        </w:rPr>
        <w:t>nejpozději do 14 dnů</w:t>
      </w:r>
      <w:r w:rsidR="004B2524" w:rsidRPr="00433A59">
        <w:t xml:space="preserve"> ode dne uplatnění reklamace.</w:t>
      </w:r>
    </w:p>
    <w:p w14:paraId="32C62F32" w14:textId="77777777" w:rsidR="004B2524" w:rsidRPr="00433A59" w:rsidRDefault="00167737" w:rsidP="004906B9">
      <w:pPr>
        <w:pStyle w:val="KUsmlouva-2rove"/>
        <w:rPr>
          <w:b/>
          <w:bCs/>
        </w:rPr>
      </w:pPr>
      <w:r w:rsidRPr="00433A59">
        <w:t xml:space="preserve"> </w:t>
      </w:r>
      <w:r w:rsidR="004B2524" w:rsidRPr="00433A59">
        <w:t>Jestliže se během záruční</w:t>
      </w:r>
      <w:r w:rsidR="00B657F6" w:rsidRPr="00433A59">
        <w:t xml:space="preserve"> </w:t>
      </w:r>
      <w:r w:rsidR="00D24C0A" w:rsidRPr="00433A59">
        <w:t xml:space="preserve">doby </w:t>
      </w:r>
      <w:r w:rsidR="00B657F6" w:rsidRPr="00433A59">
        <w:t xml:space="preserve">vyskytnou jakékoli vady </w:t>
      </w:r>
      <w:r w:rsidR="004B2524" w:rsidRPr="00433A59">
        <w:t xml:space="preserve">dodaného díla nebo jeho části, které vedou, nebo mohou vést k poškození zdraví osob, nebo majetku, jedná se o </w:t>
      </w:r>
      <w:r w:rsidR="004B2524" w:rsidRPr="00433A59">
        <w:rPr>
          <w:b/>
        </w:rPr>
        <w:t>havarijní stav.</w:t>
      </w:r>
      <w:r w:rsidR="004B2524" w:rsidRPr="00433A59">
        <w:t xml:space="preserve"> </w:t>
      </w:r>
      <w:r w:rsidR="00AC3A7A" w:rsidRPr="00433A59">
        <w:t xml:space="preserve">Po oznámení havarijního stavu </w:t>
      </w:r>
      <w:r w:rsidR="004B2524" w:rsidRPr="00433A59">
        <w:t xml:space="preserve">objednatelem zhotovitel </w:t>
      </w:r>
      <w:r w:rsidR="00AC3A7A" w:rsidRPr="00433A59">
        <w:t xml:space="preserve">započne s pracemi na odstranění havarijního stavu nejpozději do 24 hodin a je </w:t>
      </w:r>
      <w:r w:rsidR="004B2524" w:rsidRPr="00433A59">
        <w:t xml:space="preserve">povinen </w:t>
      </w:r>
      <w:r w:rsidR="00AC3A7A" w:rsidRPr="00433A59">
        <w:t xml:space="preserve">tento stav </w:t>
      </w:r>
      <w:r w:rsidR="004B2524" w:rsidRPr="00433A59">
        <w:t xml:space="preserve">odstranit </w:t>
      </w:r>
      <w:r w:rsidR="004B2524" w:rsidRPr="00433A59">
        <w:rPr>
          <w:b/>
        </w:rPr>
        <w:t>bezodkladně</w:t>
      </w:r>
      <w:r w:rsidR="00AC3A7A" w:rsidRPr="00433A59">
        <w:rPr>
          <w:b/>
        </w:rPr>
        <w:t>,</w:t>
      </w:r>
      <w:r w:rsidR="004B2524" w:rsidRPr="00433A59">
        <w:rPr>
          <w:b/>
        </w:rPr>
        <w:t xml:space="preserve"> </w:t>
      </w:r>
      <w:r w:rsidR="004B2524" w:rsidRPr="00433A59">
        <w:t>nejpozději</w:t>
      </w:r>
      <w:r w:rsidR="004B2524" w:rsidRPr="00433A59">
        <w:rPr>
          <w:b/>
        </w:rPr>
        <w:t xml:space="preserve"> </w:t>
      </w:r>
      <w:r w:rsidR="00AC3A7A" w:rsidRPr="00433A59">
        <w:rPr>
          <w:b/>
        </w:rPr>
        <w:t xml:space="preserve">však </w:t>
      </w:r>
      <w:r w:rsidR="004B2524" w:rsidRPr="00433A59">
        <w:rPr>
          <w:b/>
        </w:rPr>
        <w:t xml:space="preserve">do </w:t>
      </w:r>
      <w:r w:rsidR="00AC3A7A" w:rsidRPr="00433A59">
        <w:rPr>
          <w:b/>
        </w:rPr>
        <w:t>48</w:t>
      </w:r>
      <w:r w:rsidR="004B2524" w:rsidRPr="00433A59">
        <w:rPr>
          <w:b/>
        </w:rPr>
        <w:t xml:space="preserve"> hodin</w:t>
      </w:r>
      <w:r w:rsidR="00AC3A7A" w:rsidRPr="00433A59">
        <w:rPr>
          <w:b/>
        </w:rPr>
        <w:t xml:space="preserve"> od jeho oznámení</w:t>
      </w:r>
      <w:r w:rsidR="004B2524" w:rsidRPr="00433A59">
        <w:rPr>
          <w:b/>
        </w:rPr>
        <w:t>.</w:t>
      </w:r>
    </w:p>
    <w:p w14:paraId="780D5AAA" w14:textId="124B489A" w:rsidR="004B2524" w:rsidRPr="00433A59" w:rsidRDefault="00167737" w:rsidP="004906B9">
      <w:pPr>
        <w:pStyle w:val="KUsmlouva-2rove"/>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335C333B" w14:textId="6D2CE681" w:rsidR="004B2524" w:rsidRPr="00433A59" w:rsidRDefault="004B2524" w:rsidP="004906B9">
      <w:pPr>
        <w:pStyle w:val="KUsmlouva-2rove"/>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 a zhotovitel je povinen nahradit objednateli náklady s tím spojené.</w:t>
      </w:r>
    </w:p>
    <w:p w14:paraId="7326217E" w14:textId="35B80BC2" w:rsidR="004B2524" w:rsidRPr="00433A59" w:rsidRDefault="004B2524" w:rsidP="004906B9">
      <w:pPr>
        <w:pStyle w:val="KUsmlouva-2rove"/>
        <w:rPr>
          <w:b/>
          <w:bCs/>
        </w:rPr>
      </w:pPr>
      <w:r w:rsidRPr="00433A59">
        <w:rPr>
          <w:b/>
        </w:rPr>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18DFCE6B" w14:textId="70A7E086" w:rsidR="004B2524" w:rsidRPr="00433A59" w:rsidRDefault="007F1CDF" w:rsidP="004906B9">
      <w:pPr>
        <w:pStyle w:val="KUsmlouva-2rove"/>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5CFEAB39" w14:textId="735D66B8" w:rsidR="004B2524" w:rsidRPr="00433A59" w:rsidRDefault="004B2524" w:rsidP="004906B9">
      <w:pPr>
        <w:pStyle w:val="KUsmlouva-2rove"/>
        <w:rPr>
          <w:b/>
          <w:bCs/>
        </w:rPr>
      </w:pPr>
      <w:r w:rsidRPr="00433A59">
        <w:t>Prokáže-li se ve sporných případech, že objednat</w:t>
      </w:r>
      <w:r w:rsidR="009A300B" w:rsidRPr="00433A59">
        <w:t xml:space="preserve">el reklamoval neoprávněně, tzn., </w:t>
      </w:r>
      <w:r w:rsidRPr="00433A59">
        <w:t xml:space="preserve">že </w:t>
      </w:r>
      <w:r w:rsidR="00DF1FB6" w:rsidRPr="00433A59">
        <w:t>za reklamovanou vadu</w:t>
      </w:r>
      <w:r w:rsidRPr="00433A59">
        <w:t xml:space="preserve"> </w:t>
      </w:r>
      <w:r w:rsidR="00DF1FB6" w:rsidRPr="00433A59">
        <w:t>neodpovídá</w:t>
      </w:r>
      <w:r w:rsidRPr="00433A59">
        <w:t xml:space="preserve"> zhotovitel</w:t>
      </w:r>
      <w:r w:rsidR="00DF1FB6" w:rsidRPr="00433A59">
        <w:t xml:space="preserve"> a že se na ni</w:t>
      </w:r>
      <w:r w:rsidRPr="00433A59">
        <w:t xml:space="preserve"> nevztahuje </w:t>
      </w:r>
      <w:r w:rsidR="00DF1FB6" w:rsidRPr="00433A59">
        <w:t>záruka</w:t>
      </w:r>
      <w:r w:rsidRPr="00433A59">
        <w:t xml:space="preserve">, resp., že vadu způsobil nevhodným užíváním díla jeho provozovatel nebo </w:t>
      </w:r>
      <w:r w:rsidR="00DF1FB6" w:rsidRPr="00433A59">
        <w:t xml:space="preserve">jiná </w:t>
      </w:r>
      <w:r w:rsidRPr="00433A59">
        <w:t>třetí osoba, je objednatel povinen uhradit zhotoviteli veškeré jemu, v souvislosti s odstraněním vad, vzniklé náklady.</w:t>
      </w:r>
    </w:p>
    <w:p w14:paraId="3C797D74" w14:textId="77777777" w:rsidR="004B2524" w:rsidRPr="00433A59" w:rsidRDefault="004B2524" w:rsidP="004906B9">
      <w:pPr>
        <w:pStyle w:val="KUsmlouva-1rove"/>
        <w:rPr>
          <w:bCs/>
        </w:rPr>
      </w:pPr>
      <w:bookmarkStart w:id="22" w:name="_Ref372283607"/>
      <w:r w:rsidRPr="00433A59">
        <w:t>SMLUVNÍ SANKCE</w:t>
      </w:r>
      <w:bookmarkEnd w:id="22"/>
    </w:p>
    <w:p w14:paraId="6142E6DD" w14:textId="0B51F90F" w:rsidR="004B2524" w:rsidRPr="00433A59" w:rsidRDefault="00A104FE" w:rsidP="004906B9">
      <w:pPr>
        <w:pStyle w:val="KUsmlouva-2rove"/>
      </w:pPr>
      <w:r>
        <w:t>Z</w:t>
      </w:r>
      <w:r w:rsidR="004B2524" w:rsidRPr="00433A59">
        <w:t xml:space="preserve">hotovitel zaplatí objednateli smluvní pokutu </w:t>
      </w:r>
      <w:r w:rsidR="004B2524" w:rsidRPr="00D22D4B">
        <w:t>ve výši</w:t>
      </w:r>
      <w:r w:rsidR="00746C8F" w:rsidRPr="00D22D4B">
        <w:t> </w:t>
      </w:r>
      <w:r w:rsidR="00D45168" w:rsidRPr="00D45168">
        <w:rPr>
          <w:b/>
        </w:rPr>
        <w:t>0,2 % ze sjednané ceny bez DPH</w:t>
      </w:r>
      <w:r w:rsidR="00D45168">
        <w:t xml:space="preserve"> </w:t>
      </w:r>
      <w:r w:rsidR="004B2524" w:rsidRPr="00433A59">
        <w:t>za každý započatý kalendářní den prodlení s předáním díla</w:t>
      </w:r>
      <w:r w:rsidR="008D219E" w:rsidRPr="00433A59">
        <w:t xml:space="preserve"> oproti termínu dokončení díla dle této smlouvy</w:t>
      </w:r>
      <w:r w:rsidR="00214E18" w:rsidRPr="00433A59">
        <w:t>;</w:t>
      </w:r>
      <w:r w:rsidR="008D219E" w:rsidRPr="00433A59">
        <w:t xml:space="preserve"> </w:t>
      </w:r>
    </w:p>
    <w:p w14:paraId="5E9F9256" w14:textId="07508CF9" w:rsidR="004B2524" w:rsidRPr="00433A59" w:rsidRDefault="004B2524" w:rsidP="004906B9">
      <w:pPr>
        <w:pStyle w:val="KUsmlouva-2rove"/>
      </w:pPr>
      <w:r w:rsidRPr="00433A59">
        <w:t>zhotovitel zaplatí objednateli smluvní pokutu za</w:t>
      </w:r>
      <w:r w:rsidRPr="00433A59">
        <w:rPr>
          <w:b/>
        </w:rPr>
        <w:t xml:space="preserve"> prodlení s odstraňováním vad</w:t>
      </w:r>
      <w:r w:rsidRPr="00433A59">
        <w:t xml:space="preserve"> a nedodělků zjištěných v rámci přejímacího řízení nebo závěrečné kontrolní prohlídce </w:t>
      </w:r>
      <w:r w:rsidRPr="00D22D4B">
        <w:t>stavby</w:t>
      </w:r>
      <w:r w:rsidRPr="00D22D4B">
        <w:rPr>
          <w:b/>
        </w:rPr>
        <w:t xml:space="preserve"> ve výši</w:t>
      </w:r>
      <w:r w:rsidR="00746C8F" w:rsidRPr="00D22D4B">
        <w:rPr>
          <w:b/>
        </w:rPr>
        <w:t> </w:t>
      </w:r>
      <w:r w:rsidR="007C69CE">
        <w:rPr>
          <w:b/>
        </w:rPr>
        <w:t>10</w:t>
      </w:r>
      <w:r w:rsidR="00565F8D" w:rsidRPr="00D22D4B">
        <w:rPr>
          <w:b/>
        </w:rPr>
        <w:t>.000</w:t>
      </w:r>
      <w:r w:rsidR="00706693" w:rsidRPr="00D22D4B">
        <w:rPr>
          <w:b/>
        </w:rPr>
        <w:t xml:space="preserve">,- </w:t>
      </w:r>
      <w:r w:rsidRPr="00D22D4B">
        <w:rPr>
          <w:b/>
        </w:rPr>
        <w:t xml:space="preserve">Kč </w:t>
      </w:r>
      <w:r w:rsidRPr="00D22D4B">
        <w:t>za každou vadu a započatý kalendářní den prodlení s odstraněním vady</w:t>
      </w:r>
      <w:r w:rsidR="00214E18" w:rsidRPr="00D22D4B">
        <w:t>;</w:t>
      </w:r>
    </w:p>
    <w:p w14:paraId="2ABDD638" w14:textId="383CE3AE" w:rsidR="004B2524" w:rsidRPr="00433A59" w:rsidRDefault="004B2524" w:rsidP="004906B9">
      <w:pPr>
        <w:pStyle w:val="KUsmlouva-2rove"/>
      </w:pPr>
      <w:r w:rsidRPr="00433A59">
        <w:t xml:space="preserve">zhotovitel zaplatí </w:t>
      </w:r>
      <w:r w:rsidRPr="00D22D4B">
        <w:t xml:space="preserve">objednateli smluvní pokutu za prodlení s termínem </w:t>
      </w:r>
      <w:r w:rsidRPr="00D22D4B">
        <w:rPr>
          <w:b/>
        </w:rPr>
        <w:t>nastoupení k</w:t>
      </w:r>
      <w:r w:rsidRPr="00D22D4B">
        <w:t> </w:t>
      </w:r>
      <w:r w:rsidRPr="00D22D4B">
        <w:rPr>
          <w:b/>
        </w:rPr>
        <w:t>odstranění reklamovaných vad</w:t>
      </w:r>
      <w:r w:rsidRPr="00D22D4B">
        <w:t xml:space="preserve"> v záruční </w:t>
      </w:r>
      <w:r w:rsidR="00554C85" w:rsidRPr="00D22D4B">
        <w:t>době</w:t>
      </w:r>
      <w:r w:rsidRPr="00D22D4B">
        <w:t xml:space="preserve"> </w:t>
      </w:r>
      <w:r w:rsidRPr="00D22D4B">
        <w:rPr>
          <w:b/>
        </w:rPr>
        <w:t>ve výši</w:t>
      </w:r>
      <w:r w:rsidR="00746C8F" w:rsidRPr="00D22D4B">
        <w:rPr>
          <w:b/>
        </w:rPr>
        <w:t> </w:t>
      </w:r>
      <w:r w:rsidR="007C69CE">
        <w:rPr>
          <w:b/>
        </w:rPr>
        <w:t>5</w:t>
      </w:r>
      <w:r w:rsidR="00565F8D" w:rsidRPr="00D22D4B">
        <w:rPr>
          <w:b/>
        </w:rPr>
        <w:t>.000</w:t>
      </w:r>
      <w:r w:rsidRPr="00D22D4B">
        <w:rPr>
          <w:b/>
          <w:bCs/>
        </w:rPr>
        <w:t>,-</w:t>
      </w:r>
      <w:r w:rsidR="00823F09" w:rsidRPr="00D22D4B">
        <w:rPr>
          <w:b/>
          <w:bCs/>
        </w:rPr>
        <w:t xml:space="preserve"> </w:t>
      </w:r>
      <w:r w:rsidRPr="00D22D4B">
        <w:rPr>
          <w:b/>
          <w:bCs/>
        </w:rPr>
        <w:t xml:space="preserve">Kč </w:t>
      </w:r>
      <w:r w:rsidRPr="00D22D4B">
        <w:t>za</w:t>
      </w:r>
      <w:r w:rsidRPr="00433A59">
        <w:t xml:space="preserve"> každou vadu a kal</w:t>
      </w:r>
      <w:r w:rsidR="00214E18" w:rsidRPr="00433A59">
        <w:t>endářní den prodlení;</w:t>
      </w:r>
    </w:p>
    <w:p w14:paraId="4FCFE82D" w14:textId="12F75F08" w:rsidR="004B2524" w:rsidRPr="00433A59" w:rsidRDefault="004B2524" w:rsidP="004906B9">
      <w:pPr>
        <w:pStyle w:val="KUsmlouva-2rove"/>
      </w:pPr>
      <w:r w:rsidRPr="00433A59">
        <w:t xml:space="preserve">zhotovitel zaplatí </w:t>
      </w:r>
      <w:r w:rsidRPr="00D22D4B">
        <w:t>objednateli smluvní pokutu za prodlení s </w:t>
      </w:r>
      <w:r w:rsidR="00814B1B" w:rsidRPr="00D22D4B">
        <w:rPr>
          <w:b/>
        </w:rPr>
        <w:t xml:space="preserve">odstraněním </w:t>
      </w:r>
      <w:r w:rsidRPr="00D22D4B">
        <w:rPr>
          <w:b/>
        </w:rPr>
        <w:t>reklamované vady</w:t>
      </w:r>
      <w:r w:rsidRPr="00D22D4B">
        <w:t xml:space="preserve"> v dohodnuté lhůtě ve výši</w:t>
      </w:r>
      <w:r w:rsidR="00746C8F" w:rsidRPr="00D22D4B">
        <w:t> </w:t>
      </w:r>
      <w:r w:rsidR="007C69CE">
        <w:rPr>
          <w:b/>
        </w:rPr>
        <w:t>5</w:t>
      </w:r>
      <w:r w:rsidR="00565F8D" w:rsidRPr="00D22D4B">
        <w:rPr>
          <w:b/>
        </w:rPr>
        <w:t>.000</w:t>
      </w:r>
      <w:r w:rsidRPr="00D22D4B">
        <w:rPr>
          <w:b/>
          <w:bCs/>
        </w:rPr>
        <w:t>,-</w:t>
      </w:r>
      <w:r w:rsidRPr="00D22D4B">
        <w:rPr>
          <w:b/>
        </w:rPr>
        <w:t xml:space="preserve"> Kč </w:t>
      </w:r>
      <w:r w:rsidRPr="00D22D4B">
        <w:t>za</w:t>
      </w:r>
      <w:r w:rsidRPr="00433A59">
        <w:t xml:space="preserve"> každou vadu a započatý kalendářní den prodlení od dohodnutého termínu odstranění vady</w:t>
      </w:r>
      <w:r w:rsidR="00214E18" w:rsidRPr="00433A59">
        <w:t>;</w:t>
      </w:r>
    </w:p>
    <w:p w14:paraId="760AEB46" w14:textId="6A1BFAC2" w:rsidR="004B2524" w:rsidRPr="00433A59" w:rsidRDefault="004B2524" w:rsidP="004906B9">
      <w:pPr>
        <w:pStyle w:val="KUsmlouva-2rove"/>
        <w:rPr>
          <w:b/>
        </w:rPr>
      </w:pPr>
      <w:r w:rsidRPr="00433A59">
        <w:t xml:space="preserve">zhotovitel zaplatí objednateli smluvní pokutu v případě, že po dobu realizace stavby nebude po celou pracovní dobu </w:t>
      </w:r>
      <w:r w:rsidRPr="00433A59">
        <w:rPr>
          <w:b/>
        </w:rPr>
        <w:t xml:space="preserve">přítomna na staveništi </w:t>
      </w:r>
      <w:r w:rsidRPr="00D22D4B">
        <w:rPr>
          <w:b/>
        </w:rPr>
        <w:t>osoba odpovědná</w:t>
      </w:r>
      <w:r w:rsidRPr="00D22D4B">
        <w:t xml:space="preserve"> za vedení stavby </w:t>
      </w:r>
      <w:r w:rsidRPr="00D22D4B">
        <w:rPr>
          <w:b/>
        </w:rPr>
        <w:t>(stavbyvedoucí</w:t>
      </w:r>
      <w:r w:rsidR="00D22D4B">
        <w:rPr>
          <w:b/>
        </w:rPr>
        <w:t xml:space="preserve"> či jeho zástupce</w:t>
      </w:r>
      <w:r w:rsidRPr="00D22D4B">
        <w:rPr>
          <w:b/>
        </w:rPr>
        <w:t>)</w:t>
      </w:r>
      <w:r w:rsidRPr="00D22D4B">
        <w:t xml:space="preserve">, a to za každý jednotlivý případ </w:t>
      </w:r>
      <w:r w:rsidRPr="00D22D4B">
        <w:rPr>
          <w:b/>
        </w:rPr>
        <w:t>ve výši</w:t>
      </w:r>
      <w:r w:rsidR="00746C8F" w:rsidRPr="00D22D4B">
        <w:rPr>
          <w:b/>
        </w:rPr>
        <w:t> </w:t>
      </w:r>
      <w:r w:rsidR="00565F8D" w:rsidRPr="00D22D4B">
        <w:rPr>
          <w:b/>
        </w:rPr>
        <w:t>1.000</w:t>
      </w:r>
      <w:r w:rsidRPr="00D22D4B">
        <w:rPr>
          <w:b/>
        </w:rPr>
        <w:t>,-</w:t>
      </w:r>
      <w:r w:rsidR="00823F09" w:rsidRPr="00D22D4B">
        <w:rPr>
          <w:b/>
        </w:rPr>
        <w:t xml:space="preserve"> </w:t>
      </w:r>
      <w:r w:rsidRPr="00D22D4B">
        <w:rPr>
          <w:b/>
        </w:rPr>
        <w:t>Kč</w:t>
      </w:r>
      <w:r w:rsidR="00214E18" w:rsidRPr="00D22D4B">
        <w:rPr>
          <w:b/>
        </w:rPr>
        <w:t>;</w:t>
      </w:r>
    </w:p>
    <w:p w14:paraId="1BF0CFF9" w14:textId="7B880CC3" w:rsidR="004B2524" w:rsidRPr="00433A59" w:rsidRDefault="004B2524" w:rsidP="004906B9">
      <w:pPr>
        <w:pStyle w:val="KUsmlouva-2rove"/>
      </w:pPr>
      <w:r w:rsidRPr="00433A59">
        <w:lastRenderedPageBreak/>
        <w:t xml:space="preserve">zhotovitel zaplatí objednateli smluvní pokutu za </w:t>
      </w:r>
      <w:r w:rsidRPr="00D22D4B">
        <w:rPr>
          <w:b/>
        </w:rPr>
        <w:t>včas nevyklizené staveniště ve výši</w:t>
      </w:r>
      <w:r w:rsidR="00746C8F" w:rsidRPr="00D22D4B">
        <w:rPr>
          <w:b/>
        </w:rPr>
        <w:t> </w:t>
      </w:r>
      <w:r w:rsidR="00565F8D" w:rsidRPr="00D22D4B">
        <w:rPr>
          <w:b/>
        </w:rPr>
        <w:t>10.000</w:t>
      </w:r>
      <w:r w:rsidRPr="00D22D4B">
        <w:rPr>
          <w:b/>
          <w:bCs/>
        </w:rPr>
        <w:t>,</w:t>
      </w:r>
      <w:r w:rsidRPr="00D22D4B">
        <w:rPr>
          <w:b/>
        </w:rPr>
        <w:t>-</w:t>
      </w:r>
      <w:r w:rsidR="00823F09" w:rsidRPr="00D22D4B">
        <w:rPr>
          <w:b/>
        </w:rPr>
        <w:t xml:space="preserve"> </w:t>
      </w:r>
      <w:r w:rsidRPr="00D22D4B">
        <w:rPr>
          <w:b/>
        </w:rPr>
        <w:t xml:space="preserve">Kč </w:t>
      </w:r>
      <w:r w:rsidRPr="00D22D4B">
        <w:t>za každý započatý kalendářní den prodlení</w:t>
      </w:r>
      <w:r w:rsidR="00214E18" w:rsidRPr="00D22D4B">
        <w:t>;</w:t>
      </w:r>
    </w:p>
    <w:p w14:paraId="00673A89" w14:textId="196E251E" w:rsidR="004B2524" w:rsidRPr="00433A59" w:rsidRDefault="004B2524" w:rsidP="004906B9">
      <w:pPr>
        <w:pStyle w:val="KUsmlouva-2rove"/>
      </w:pPr>
      <w:r w:rsidRPr="00433A59">
        <w:t xml:space="preserve">zhotovitel zaplatí objednateli smluvní pokutu za </w:t>
      </w:r>
      <w:r w:rsidRPr="00433A59">
        <w:rPr>
          <w:b/>
        </w:rPr>
        <w:t>porušení</w:t>
      </w:r>
      <w:r w:rsidRPr="00433A59">
        <w:t xml:space="preserve"> povinností </w:t>
      </w:r>
      <w:r w:rsidR="008401FD" w:rsidRPr="00433A59">
        <w:t xml:space="preserve">v rámci BOZP na staveništi </w:t>
      </w:r>
      <w:r w:rsidRPr="00433A59">
        <w:t xml:space="preserve">uložených mu touto </w:t>
      </w:r>
      <w:r w:rsidRPr="00433A59">
        <w:rPr>
          <w:b/>
        </w:rPr>
        <w:t xml:space="preserve">smlouvou a </w:t>
      </w:r>
      <w:r w:rsidRPr="00D22D4B">
        <w:rPr>
          <w:b/>
        </w:rPr>
        <w:t>zákonem č. 309/2006 Sb</w:t>
      </w:r>
      <w:r w:rsidRPr="00D22D4B">
        <w:t xml:space="preserve">. a prováděcími předpisy, a to za každý jednotlivý případ </w:t>
      </w:r>
      <w:r w:rsidRPr="00D22D4B">
        <w:rPr>
          <w:b/>
        </w:rPr>
        <w:t>ve výši</w:t>
      </w:r>
      <w:r w:rsidR="00746C8F" w:rsidRPr="00D22D4B">
        <w:rPr>
          <w:b/>
        </w:rPr>
        <w:t> </w:t>
      </w:r>
      <w:r w:rsidR="00565F8D" w:rsidRPr="00D22D4B">
        <w:rPr>
          <w:b/>
        </w:rPr>
        <w:t>1.000</w:t>
      </w:r>
      <w:r w:rsidR="00214E18" w:rsidRPr="00D22D4B">
        <w:rPr>
          <w:b/>
        </w:rPr>
        <w:t>,- Kč;</w:t>
      </w:r>
      <w:r w:rsidRPr="00433A59">
        <w:t xml:space="preserve"> </w:t>
      </w:r>
    </w:p>
    <w:p w14:paraId="133D3A4B" w14:textId="2B4894B4" w:rsidR="004B2524" w:rsidRPr="00433A59" w:rsidRDefault="004B2524" w:rsidP="004906B9">
      <w:pPr>
        <w:pStyle w:val="KUsmlouva-2rove"/>
      </w:pPr>
      <w:r w:rsidRPr="00433A59">
        <w:t xml:space="preserve">zhotovitel zaplatí objednateli </w:t>
      </w:r>
      <w:r w:rsidRPr="00D22D4B">
        <w:t>smluvní pokutu za prodlení s termínem nastoupení k </w:t>
      </w:r>
      <w:r w:rsidRPr="00D22D4B">
        <w:rPr>
          <w:b/>
        </w:rPr>
        <w:t>odstranění havárie</w:t>
      </w:r>
      <w:r w:rsidRPr="00D22D4B">
        <w:t xml:space="preserve"> v záruční </w:t>
      </w:r>
      <w:r w:rsidR="005B009C" w:rsidRPr="00D22D4B">
        <w:t>době</w:t>
      </w:r>
      <w:r w:rsidRPr="00D22D4B">
        <w:t xml:space="preserve"> </w:t>
      </w:r>
      <w:r w:rsidRPr="00D22D4B">
        <w:rPr>
          <w:b/>
        </w:rPr>
        <w:t>ve výši</w:t>
      </w:r>
      <w:r w:rsidR="00746C8F" w:rsidRPr="00D22D4B">
        <w:rPr>
          <w:b/>
        </w:rPr>
        <w:t> </w:t>
      </w:r>
      <w:r w:rsidR="00565F8D" w:rsidRPr="00D22D4B">
        <w:rPr>
          <w:b/>
        </w:rPr>
        <w:t>10.000</w:t>
      </w:r>
      <w:r w:rsidRPr="00D22D4B">
        <w:rPr>
          <w:b/>
        </w:rPr>
        <w:t>,- Kč</w:t>
      </w:r>
      <w:r w:rsidRPr="00433A59">
        <w:rPr>
          <w:b/>
        </w:rPr>
        <w:t xml:space="preserve"> </w:t>
      </w:r>
      <w:r w:rsidRPr="00433A59">
        <w:t>za každých započatých 24 hodin od nahlášení havárie</w:t>
      </w:r>
      <w:r w:rsidR="00214E18" w:rsidRPr="00433A59">
        <w:t>;</w:t>
      </w:r>
      <w:r w:rsidRPr="00433A59">
        <w:t xml:space="preserve">   </w:t>
      </w:r>
    </w:p>
    <w:p w14:paraId="2EF1FC48" w14:textId="75074747" w:rsidR="004B2524" w:rsidRPr="00D22D4B" w:rsidRDefault="004B2524" w:rsidP="004906B9">
      <w:pPr>
        <w:pStyle w:val="KUsmlouva-2rove"/>
        <w:rPr>
          <w:b/>
          <w:bCs/>
        </w:rPr>
      </w:pPr>
      <w:r w:rsidRPr="00D22D4B">
        <w:t>zhotovitel zaplatí objednateli smluvní pokutu za prodlení s </w:t>
      </w:r>
      <w:r w:rsidR="00A86723" w:rsidRPr="00D22D4B">
        <w:rPr>
          <w:b/>
        </w:rPr>
        <w:t>odstraněním</w:t>
      </w:r>
      <w:r w:rsidRPr="00D22D4B">
        <w:rPr>
          <w:b/>
        </w:rPr>
        <w:t xml:space="preserve"> havárie</w:t>
      </w:r>
      <w:r w:rsidRPr="00D22D4B">
        <w:t xml:space="preserve"> v dohodnuté lhůtě </w:t>
      </w:r>
      <w:r w:rsidRPr="00D22D4B">
        <w:rPr>
          <w:b/>
        </w:rPr>
        <w:t>ve výši</w:t>
      </w:r>
      <w:r w:rsidR="00746C8F" w:rsidRPr="00D22D4B">
        <w:rPr>
          <w:b/>
        </w:rPr>
        <w:t> </w:t>
      </w:r>
      <w:r w:rsidR="00565F8D" w:rsidRPr="00D22D4B">
        <w:rPr>
          <w:b/>
        </w:rPr>
        <w:t>10.000</w:t>
      </w:r>
      <w:r w:rsidRPr="00D22D4B">
        <w:rPr>
          <w:b/>
        </w:rPr>
        <w:t xml:space="preserve">,- Kč </w:t>
      </w:r>
      <w:r w:rsidRPr="00D22D4B">
        <w:t>za každých započatých 24 hodin prodlení s odstraněním havárie</w:t>
      </w:r>
      <w:r w:rsidR="00214E18" w:rsidRPr="00D22D4B">
        <w:t>;</w:t>
      </w:r>
    </w:p>
    <w:p w14:paraId="14681E5F" w14:textId="6373FEAC" w:rsidR="00EE25CF" w:rsidRPr="00D22D4B" w:rsidRDefault="00EE25CF" w:rsidP="004906B9">
      <w:pPr>
        <w:pStyle w:val="KUsmlouva-2rove"/>
        <w:rPr>
          <w:b/>
          <w:bCs/>
        </w:rPr>
      </w:pPr>
      <w:r w:rsidRPr="00D22D4B">
        <w:t>zhotovitel zaplatí objednateli smluvní pokutu ve výši</w:t>
      </w:r>
      <w:r w:rsidR="001E7A21" w:rsidRPr="00D22D4B">
        <w:t xml:space="preserve"> 30.000</w:t>
      </w:r>
      <w:r w:rsidRPr="00D22D4B">
        <w:t>,- Kč, pokud objednateli řádně a včas nepředloží bankovní záru</w:t>
      </w:r>
      <w:r w:rsidR="00715AFF" w:rsidRPr="00D22D4B">
        <w:t xml:space="preserve">ku v originále listiny dle čl. </w:t>
      </w:r>
      <w:r w:rsidR="0099223F">
        <w:t>6.9.</w:t>
      </w:r>
      <w:r w:rsidR="00214E18" w:rsidRPr="00D22D4B">
        <w:t>;</w:t>
      </w:r>
    </w:p>
    <w:p w14:paraId="7961E1BF" w14:textId="6A0E5B39" w:rsidR="004B2524" w:rsidRPr="00D22D4B" w:rsidRDefault="00097E72" w:rsidP="004906B9">
      <w:pPr>
        <w:pStyle w:val="KUsmlouva-2rove"/>
        <w:rPr>
          <w:b/>
          <w:bCs/>
        </w:rPr>
      </w:pPr>
      <w:bookmarkStart w:id="23" w:name="_Ref319912830"/>
      <w:r w:rsidRPr="00D22D4B">
        <w:t>zhotovitel zaplatí objednateli smluvní pokutu, jestliže po podpisu smlouvy neinformuje objednatele o</w:t>
      </w:r>
      <w:r w:rsidR="00746C8F" w:rsidRPr="00D22D4B">
        <w:t> </w:t>
      </w:r>
      <w:r w:rsidR="0010533A" w:rsidRPr="00D22D4B">
        <w:t>pod</w:t>
      </w:r>
      <w:r w:rsidRPr="00D22D4B">
        <w:t>dodavatelích předložením jejich identifikačních</w:t>
      </w:r>
      <w:r w:rsidRPr="00433A59">
        <w:t xml:space="preserve"> údajů objednateli nebo objednatele neprodleně neinformuje o změně v </w:t>
      </w:r>
      <w:r w:rsidR="0010533A" w:rsidRPr="00D22D4B">
        <w:t>pod</w:t>
      </w:r>
      <w:r w:rsidRPr="00D22D4B">
        <w:t xml:space="preserve">dodavatelském systému </w:t>
      </w:r>
      <w:r w:rsidR="004B2524" w:rsidRPr="00D22D4B">
        <w:t xml:space="preserve">a na stavbě bude jiný než uvedený </w:t>
      </w:r>
      <w:r w:rsidR="0010533A" w:rsidRPr="00D22D4B">
        <w:t>pod</w:t>
      </w:r>
      <w:r w:rsidR="004B2524" w:rsidRPr="00D22D4B">
        <w:t xml:space="preserve">dodavatel nebo budou </w:t>
      </w:r>
      <w:r w:rsidR="0010533A" w:rsidRPr="00D22D4B">
        <w:t>pod</w:t>
      </w:r>
      <w:r w:rsidR="004B2524" w:rsidRPr="00D22D4B">
        <w:t xml:space="preserve">dodavatelsky prováděny stavební práce, dodávky a služby, u kterých si objednatel v zadávací dokumentaci vyhradil, že nesmí být prováděny </w:t>
      </w:r>
      <w:r w:rsidR="0010533A" w:rsidRPr="00D22D4B">
        <w:t>pod</w:t>
      </w:r>
      <w:r w:rsidR="004B2524" w:rsidRPr="00D22D4B">
        <w:t xml:space="preserve">dodavatelsky, za každý jednotlivý případ porušení </w:t>
      </w:r>
      <w:r w:rsidR="004B2524" w:rsidRPr="00D22D4B">
        <w:rPr>
          <w:b/>
        </w:rPr>
        <w:t>ve výši</w:t>
      </w:r>
      <w:r w:rsidR="00746C8F" w:rsidRPr="00D22D4B">
        <w:rPr>
          <w:b/>
        </w:rPr>
        <w:t> </w:t>
      </w:r>
      <w:r w:rsidR="001E7A21" w:rsidRPr="00D22D4B">
        <w:rPr>
          <w:b/>
        </w:rPr>
        <w:t>25.000</w:t>
      </w:r>
      <w:r w:rsidR="004B2524" w:rsidRPr="00D22D4B">
        <w:rPr>
          <w:b/>
        </w:rPr>
        <w:t>,- Kč.</w:t>
      </w:r>
      <w:r w:rsidR="004B2524" w:rsidRPr="00D22D4B">
        <w:t xml:space="preserve"> Tuto smluvní pokutu má objednatel právo si jednostranně započíst oproti ceně za dílo z nejbližšího </w:t>
      </w:r>
      <w:r w:rsidR="00A86723" w:rsidRPr="00D22D4B">
        <w:t xml:space="preserve">zhotovitelem </w:t>
      </w:r>
      <w:r w:rsidR="004B2524" w:rsidRPr="00D22D4B">
        <w:t xml:space="preserve">vystaveného daňového dokladu </w:t>
      </w:r>
      <w:r w:rsidR="00166A27" w:rsidRPr="00D22D4B">
        <w:t xml:space="preserve">vystaveného </w:t>
      </w:r>
      <w:r w:rsidR="00A86723" w:rsidRPr="00D22D4B">
        <w:t>po porušení této povinnosti (</w:t>
      </w:r>
      <w:r w:rsidR="004B2524" w:rsidRPr="00D22D4B">
        <w:t>viz čl. 5. této smlouvy)</w:t>
      </w:r>
      <w:bookmarkEnd w:id="23"/>
      <w:r w:rsidR="00214E18" w:rsidRPr="00D22D4B">
        <w:t>;</w:t>
      </w:r>
    </w:p>
    <w:p w14:paraId="3B1E6847" w14:textId="2236F0A1" w:rsidR="00291E83" w:rsidRPr="00D22D4B" w:rsidRDefault="00291E83" w:rsidP="004906B9">
      <w:pPr>
        <w:pStyle w:val="KUsmlouva-2rove"/>
        <w:rPr>
          <w:b/>
          <w:bCs/>
        </w:rPr>
      </w:pPr>
      <w:r w:rsidRPr="00D22D4B">
        <w:t xml:space="preserve">zhotovitel zaplatí objednateli smluvní pokutu, pokud na staveniště neumístí štítek </w:t>
      </w:r>
      <w:r w:rsidR="00214E18" w:rsidRPr="00D22D4B">
        <w:t>stavby nebo</w:t>
      </w:r>
      <w:r w:rsidRPr="00D22D4B">
        <w:t xml:space="preserve"> informační tabuli s identifikačními údaji stavby</w:t>
      </w:r>
      <w:r w:rsidR="009C1CA9" w:rsidRPr="00D22D4B">
        <w:t xml:space="preserve"> v souladu s </w:t>
      </w:r>
      <w:proofErr w:type="gramStart"/>
      <w:r w:rsidR="009C1CA9" w:rsidRPr="00D22D4B">
        <w:t xml:space="preserve">odst. </w:t>
      </w:r>
      <w:r w:rsidR="009C1CA9" w:rsidRPr="00D22D4B">
        <w:fldChar w:fldCharType="begin"/>
      </w:r>
      <w:r w:rsidR="009C1CA9" w:rsidRPr="00D22D4B">
        <w:instrText xml:space="preserve"> REF _Ref356221692 \r \h </w:instrText>
      </w:r>
      <w:r w:rsidR="00433A59" w:rsidRPr="00D22D4B">
        <w:instrText xml:space="preserve"> \* MERGEFORMAT </w:instrText>
      </w:r>
      <w:r w:rsidR="009C1CA9" w:rsidRPr="00D22D4B">
        <w:fldChar w:fldCharType="separate"/>
      </w:r>
      <w:r w:rsidR="002812EA">
        <w:t>8.5</w:t>
      </w:r>
      <w:r w:rsidR="009C1CA9" w:rsidRPr="00D22D4B">
        <w:fldChar w:fldCharType="end"/>
      </w:r>
      <w:r w:rsidR="00AA4833" w:rsidRPr="00D22D4B">
        <w:t xml:space="preserve"> této</w:t>
      </w:r>
      <w:proofErr w:type="gramEnd"/>
      <w:r w:rsidR="00AA4833" w:rsidRPr="00D22D4B">
        <w:t xml:space="preserve"> smlouvy</w:t>
      </w:r>
      <w:r w:rsidR="009C1CA9" w:rsidRPr="00D22D4B">
        <w:t xml:space="preserve">, a to </w:t>
      </w:r>
      <w:r w:rsidR="00D47581" w:rsidRPr="00D22D4B">
        <w:t>ve výši</w:t>
      </w:r>
      <w:r w:rsidR="00746C8F" w:rsidRPr="00D22D4B">
        <w:t> </w:t>
      </w:r>
      <w:r w:rsidR="001E7A21" w:rsidRPr="00D22D4B">
        <w:t>3.000</w:t>
      </w:r>
      <w:r w:rsidR="00D47581" w:rsidRPr="00D22D4B">
        <w:t xml:space="preserve">,- Kč </w:t>
      </w:r>
      <w:r w:rsidR="00214E18" w:rsidRPr="00D22D4B">
        <w:t>za každý</w:t>
      </w:r>
      <w:r w:rsidR="0051106A" w:rsidRPr="00D22D4B">
        <w:t xml:space="preserve"> jednotlivý případ</w:t>
      </w:r>
      <w:r w:rsidR="00214E18" w:rsidRPr="00D22D4B">
        <w:t>;</w:t>
      </w:r>
    </w:p>
    <w:p w14:paraId="18934A6E" w14:textId="76766692" w:rsidR="00CD057C" w:rsidRPr="00D22D4B" w:rsidRDefault="00CD057C" w:rsidP="004906B9">
      <w:pPr>
        <w:pStyle w:val="KUsmlouva-2rove"/>
        <w:rPr>
          <w:b/>
          <w:bCs/>
        </w:rPr>
      </w:pPr>
      <w:r w:rsidRPr="00D22D4B">
        <w:t xml:space="preserve">zhotovitel zaplatí objednateli smluvní pokutu za nedodržení režimu stavebního deníku dle </w:t>
      </w:r>
      <w:proofErr w:type="gramStart"/>
      <w:r w:rsidRPr="00D22D4B">
        <w:t xml:space="preserve">odst. </w:t>
      </w:r>
      <w:r w:rsidRPr="00D22D4B">
        <w:fldChar w:fldCharType="begin"/>
      </w:r>
      <w:r w:rsidRPr="00D22D4B">
        <w:instrText xml:space="preserve"> REF _Ref356221972 \r \h </w:instrText>
      </w:r>
      <w:r w:rsidR="00433A59" w:rsidRPr="00D22D4B">
        <w:instrText xml:space="preserve"> \* MERGEFORMAT </w:instrText>
      </w:r>
      <w:r w:rsidRPr="00D22D4B">
        <w:fldChar w:fldCharType="separate"/>
      </w:r>
      <w:r w:rsidR="002812EA">
        <w:t>9.10</w:t>
      </w:r>
      <w:proofErr w:type="gramEnd"/>
      <w:r w:rsidRPr="00D22D4B">
        <w:fldChar w:fldCharType="end"/>
      </w:r>
      <w:r w:rsidRPr="00D22D4B">
        <w:t xml:space="preserve"> této smlouvy, a to ve výši</w:t>
      </w:r>
      <w:r w:rsidR="00746C8F" w:rsidRPr="00D22D4B">
        <w:t> </w:t>
      </w:r>
      <w:r w:rsidR="001E7A21" w:rsidRPr="00D22D4B">
        <w:t>800</w:t>
      </w:r>
      <w:r w:rsidRPr="00D22D4B">
        <w:t xml:space="preserve">,- Kč za každý jednotlivý případ; </w:t>
      </w:r>
    </w:p>
    <w:p w14:paraId="659B213F" w14:textId="308B4EDB" w:rsidR="00CD057C" w:rsidRPr="00D22D4B" w:rsidRDefault="00034411" w:rsidP="004906B9">
      <w:pPr>
        <w:pStyle w:val="KUsmlouva-2rove"/>
        <w:rPr>
          <w:b/>
          <w:bCs/>
        </w:rPr>
      </w:pPr>
      <w:r w:rsidRPr="00D22D4B">
        <w:t xml:space="preserve">zhotovitel zaplatí objednateli smluvní pokutu, pokud nebude průběžně pořizovat fotodokumentaci stavebních a zejména zakrývaných prací dle </w:t>
      </w:r>
      <w:proofErr w:type="gramStart"/>
      <w:r w:rsidRPr="00D22D4B">
        <w:t xml:space="preserve">odst. </w:t>
      </w:r>
      <w:r w:rsidRPr="00D22D4B">
        <w:fldChar w:fldCharType="begin"/>
      </w:r>
      <w:r w:rsidRPr="00D22D4B">
        <w:instrText xml:space="preserve"> REF _Ref356222075 \r \h </w:instrText>
      </w:r>
      <w:r w:rsidR="00433A59" w:rsidRPr="00D22D4B">
        <w:instrText xml:space="preserve"> \* MERGEFORMAT </w:instrText>
      </w:r>
      <w:r w:rsidRPr="00D22D4B">
        <w:fldChar w:fldCharType="separate"/>
      </w:r>
      <w:r w:rsidR="002812EA">
        <w:t>9.11</w:t>
      </w:r>
      <w:proofErr w:type="gramEnd"/>
      <w:r w:rsidRPr="00D22D4B">
        <w:fldChar w:fldCharType="end"/>
      </w:r>
      <w:r w:rsidRPr="00D22D4B">
        <w:t xml:space="preserve"> této smlouvy, a to ve výši</w:t>
      </w:r>
      <w:r w:rsidR="000D2B0B" w:rsidRPr="00D22D4B">
        <w:t xml:space="preserve"> 25</w:t>
      </w:r>
      <w:r w:rsidR="001E7A21" w:rsidRPr="00D22D4B">
        <w:t>.000</w:t>
      </w:r>
      <w:r w:rsidRPr="00D22D4B">
        <w:t>,- Kč za každý jednotlivý případ;</w:t>
      </w:r>
    </w:p>
    <w:p w14:paraId="0B574C13" w14:textId="468E0C59" w:rsidR="003769C3" w:rsidRPr="00D22D4B" w:rsidRDefault="003769C3" w:rsidP="004906B9">
      <w:pPr>
        <w:pStyle w:val="KUsmlouva-2rove"/>
        <w:rPr>
          <w:b/>
          <w:bCs/>
        </w:rPr>
      </w:pPr>
      <w:r w:rsidRPr="00D22D4B">
        <w:t>zhotovitel zaplatí objednateli smluvní pokutu za prodlení s předáním pojistné smlouvy na odpovědnost za škodu způsobenou třetí osobě</w:t>
      </w:r>
      <w:r w:rsidR="00D47581" w:rsidRPr="00D22D4B">
        <w:t xml:space="preserve"> dle odst. </w:t>
      </w:r>
      <w:r w:rsidR="00D47581" w:rsidRPr="00D22D4B">
        <w:fldChar w:fldCharType="begin"/>
      </w:r>
      <w:r w:rsidR="00D47581" w:rsidRPr="00D22D4B">
        <w:instrText xml:space="preserve"> REF _Ref356222540 \r \h </w:instrText>
      </w:r>
      <w:r w:rsidR="00433A59" w:rsidRPr="00D22D4B">
        <w:instrText xml:space="preserve"> \* MERGEFORMAT </w:instrText>
      </w:r>
      <w:r w:rsidR="00D47581" w:rsidRPr="00D22D4B">
        <w:fldChar w:fldCharType="separate"/>
      </w:r>
      <w:proofErr w:type="gramStart"/>
      <w:r w:rsidR="002812EA">
        <w:t>12.3</w:t>
      </w:r>
      <w:r w:rsidR="00D47581" w:rsidRPr="00D22D4B">
        <w:fldChar w:fldCharType="end"/>
      </w:r>
      <w:r w:rsidR="00D47581" w:rsidRPr="00D22D4B">
        <w:t>. této</w:t>
      </w:r>
      <w:proofErr w:type="gramEnd"/>
      <w:r w:rsidR="00D47581" w:rsidRPr="00D22D4B">
        <w:t xml:space="preserve"> smlouvy,</w:t>
      </w:r>
      <w:r w:rsidRPr="00D22D4B">
        <w:t xml:space="preserve"> a to ve výši</w:t>
      </w:r>
      <w:r w:rsidR="00746C8F" w:rsidRPr="00D22D4B">
        <w:t> </w:t>
      </w:r>
      <w:r w:rsidR="001E7A21" w:rsidRPr="00D22D4B">
        <w:t>2.000</w:t>
      </w:r>
      <w:r w:rsidRPr="00D22D4B">
        <w:t>,- Kč;</w:t>
      </w:r>
    </w:p>
    <w:p w14:paraId="2F0E34BE" w14:textId="2351B635" w:rsidR="003769C3" w:rsidRPr="00D22D4B" w:rsidRDefault="003769C3" w:rsidP="004906B9">
      <w:pPr>
        <w:pStyle w:val="KUsmlouva-2rove"/>
        <w:rPr>
          <w:b/>
          <w:bCs/>
        </w:rPr>
      </w:pPr>
      <w:r w:rsidRPr="00D22D4B">
        <w:t xml:space="preserve">zhotovitel zaplatí objednateli smluvní pokutu za prodlení s předáním pojistné smlouvy na stavebně montážní </w:t>
      </w:r>
      <w:r w:rsidR="001C2E31" w:rsidRPr="00D22D4B">
        <w:t>pojištění rizik</w:t>
      </w:r>
      <w:r w:rsidR="00D47581" w:rsidRPr="00D22D4B">
        <w:t xml:space="preserve"> dle odst. </w:t>
      </w:r>
      <w:r w:rsidR="00D47581" w:rsidRPr="00D22D4B">
        <w:fldChar w:fldCharType="begin"/>
      </w:r>
      <w:r w:rsidR="00D47581" w:rsidRPr="00D22D4B">
        <w:instrText xml:space="preserve"> REF _Ref356222575 \r \h </w:instrText>
      </w:r>
      <w:r w:rsidR="00433A59" w:rsidRPr="00D22D4B">
        <w:instrText xml:space="preserve"> \* MERGEFORMAT </w:instrText>
      </w:r>
      <w:r w:rsidR="00D47581" w:rsidRPr="00D22D4B">
        <w:fldChar w:fldCharType="separate"/>
      </w:r>
      <w:proofErr w:type="gramStart"/>
      <w:r w:rsidR="002812EA">
        <w:t>12.4</w:t>
      </w:r>
      <w:r w:rsidR="00D47581" w:rsidRPr="00D22D4B">
        <w:fldChar w:fldCharType="end"/>
      </w:r>
      <w:r w:rsidR="00D47581" w:rsidRPr="00D22D4B">
        <w:t>. této</w:t>
      </w:r>
      <w:proofErr w:type="gramEnd"/>
      <w:r w:rsidR="00D47581" w:rsidRPr="00D22D4B">
        <w:t xml:space="preserve"> smlouvy</w:t>
      </w:r>
      <w:r w:rsidR="001C2E31" w:rsidRPr="00D22D4B">
        <w:t>, a to ve výši</w:t>
      </w:r>
      <w:r w:rsidR="00746C8F" w:rsidRPr="00D22D4B">
        <w:t> </w:t>
      </w:r>
      <w:r w:rsidR="001E7A21" w:rsidRPr="00D22D4B">
        <w:t>2.000</w:t>
      </w:r>
      <w:r w:rsidR="001C2E31" w:rsidRPr="00D22D4B">
        <w:t>,- Kč;</w:t>
      </w:r>
    </w:p>
    <w:p w14:paraId="4F0A2D92" w14:textId="3E7E124A" w:rsidR="00642F9E" w:rsidRPr="00D22D4B" w:rsidRDefault="00D22D4B" w:rsidP="004906B9">
      <w:pPr>
        <w:pStyle w:val="KUsmlouva-2rove"/>
        <w:rPr>
          <w:b/>
          <w:bCs/>
        </w:rPr>
      </w:pPr>
      <w:r>
        <w:t>z</w:t>
      </w:r>
      <w:r w:rsidR="00642F9E" w:rsidRPr="00D22D4B">
        <w:t>hotovitel zaplatí objednateli smluvní pokutu ve výši</w:t>
      </w:r>
      <w:r w:rsidR="001E7A21" w:rsidRPr="00D22D4B">
        <w:t> 100.000,-</w:t>
      </w:r>
      <w:r w:rsidR="00642F9E" w:rsidRPr="00D22D4B">
        <w:t>. Kč v případě neposkytnutí součinnosti a</w:t>
      </w:r>
      <w:r w:rsidR="00746C8F" w:rsidRPr="00D22D4B">
        <w:t> </w:t>
      </w:r>
      <w:r w:rsidR="00642F9E" w:rsidRPr="00D22D4B">
        <w:t>porušení povinnosti dle odst. 3.5 této smlouvy.</w:t>
      </w:r>
    </w:p>
    <w:p w14:paraId="54831DFE" w14:textId="14A3C728" w:rsidR="004B2524" w:rsidRPr="00433A59" w:rsidRDefault="00D22D4B" w:rsidP="004906B9">
      <w:pPr>
        <w:pStyle w:val="KUsmlouva-2rove"/>
        <w:rPr>
          <w:b/>
          <w:bCs/>
        </w:rPr>
      </w:pPr>
      <w:r>
        <w:t>O</w:t>
      </w:r>
      <w:r w:rsidR="004B2524" w:rsidRPr="00D22D4B">
        <w:t xml:space="preserve">bjednatel zaplatí zhotoviteli za prodlení s úhradou </w:t>
      </w:r>
      <w:r w:rsidR="00125AC6" w:rsidRPr="00D22D4B">
        <w:t xml:space="preserve">úplné </w:t>
      </w:r>
      <w:r w:rsidR="004B2524" w:rsidRPr="00D22D4B">
        <w:t>faktury, oprávněně vystavené  po splnění podmínek stanovených touto s</w:t>
      </w:r>
      <w:r w:rsidR="00836E6E" w:rsidRPr="00D22D4B">
        <w:t>mlouvou a doručené</w:t>
      </w:r>
      <w:r w:rsidR="00836E6E">
        <w:t xml:space="preserve"> objednateli, úrok z prodlení</w:t>
      </w:r>
      <w:r w:rsidR="004B2524" w:rsidRPr="00433A59">
        <w:t xml:space="preserve"> ve výši </w:t>
      </w:r>
      <w:r w:rsidR="00125AC6" w:rsidRPr="00433A59">
        <w:t>0,05% z dlužné částky za každý den prodlení.</w:t>
      </w:r>
    </w:p>
    <w:p w14:paraId="45227EF3" w14:textId="77777777" w:rsidR="007E1227" w:rsidRPr="00433A59" w:rsidRDefault="007E1227" w:rsidP="004906B9">
      <w:pPr>
        <w:pStyle w:val="KUsmlouva-2rove"/>
      </w:pPr>
      <w:r w:rsidRPr="00433A59">
        <w:t xml:space="preserve">Smluvní strany se dohodly na možnosti </w:t>
      </w:r>
      <w:r w:rsidRPr="00433A59">
        <w:rPr>
          <w:b/>
        </w:rPr>
        <w:t>zápočtu pohledávky</w:t>
      </w:r>
      <w:r w:rsidR="008159F2" w:rsidRPr="00433A59">
        <w:t xml:space="preserve"> o</w:t>
      </w:r>
      <w:r w:rsidRPr="00433A59">
        <w:t xml:space="preserve">bjednatele na zaplacení smluvní pokuty a náhrady škody na </w:t>
      </w:r>
      <w:r w:rsidR="008159F2" w:rsidRPr="00433A59">
        <w:t>splatné i nesplatné pohledávky zhotovitele za o</w:t>
      </w:r>
      <w:r w:rsidRPr="00433A59">
        <w:t>bjednatelem.</w:t>
      </w:r>
    </w:p>
    <w:p w14:paraId="576D1CC6" w14:textId="3D61BBEE" w:rsidR="004B2524" w:rsidRPr="00433A59" w:rsidRDefault="006521D4" w:rsidP="004906B9">
      <w:pPr>
        <w:pStyle w:val="KUsmlouva-2rove"/>
        <w:rPr>
          <w:b/>
          <w:bCs/>
        </w:rPr>
      </w:pPr>
      <w:r w:rsidRPr="00433A59">
        <w:t>Nebude-li smluvní pokuta započtena, sjednávají smluvní strany</w:t>
      </w:r>
      <w:r w:rsidRPr="00433A59">
        <w:rPr>
          <w:b/>
        </w:rPr>
        <w:t xml:space="preserve"> s</w:t>
      </w:r>
      <w:r w:rsidR="004B2524" w:rsidRPr="00433A59">
        <w:rPr>
          <w:b/>
        </w:rPr>
        <w:t>platnost smluvních pokut</w:t>
      </w:r>
      <w:r w:rsidR="004B2524" w:rsidRPr="00433A59">
        <w:t xml:space="preserve"> na </w:t>
      </w:r>
      <w:r w:rsidR="002C53F6" w:rsidRPr="00433A59">
        <w:rPr>
          <w:b/>
        </w:rPr>
        <w:t>14</w:t>
      </w:r>
      <w:r w:rsidR="004B2524" w:rsidRPr="00433A59">
        <w:rPr>
          <w:b/>
        </w:rPr>
        <w:t xml:space="preserve"> kalendářních dnů</w:t>
      </w:r>
      <w:r w:rsidR="004B2524" w:rsidRPr="00433A59">
        <w:t xml:space="preserve"> ode dne doručení jejich vyúčtování.</w:t>
      </w:r>
    </w:p>
    <w:p w14:paraId="0FF5B25F" w14:textId="75CF9157" w:rsidR="004B2524" w:rsidRPr="00433A59" w:rsidRDefault="004B2524" w:rsidP="004906B9">
      <w:pPr>
        <w:pStyle w:val="KUsmlouva-2rove"/>
        <w:rPr>
          <w:b/>
          <w:bCs/>
        </w:rPr>
      </w:pPr>
      <w:r w:rsidRPr="00433A59">
        <w:rPr>
          <w:b/>
        </w:rPr>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2F29E0AD" w14:textId="77777777" w:rsidR="004B2524" w:rsidRPr="00433A59" w:rsidRDefault="00E739AF" w:rsidP="004906B9">
      <w:pPr>
        <w:pStyle w:val="KUsmlouva-1rove"/>
        <w:rPr>
          <w:bCs/>
        </w:rPr>
      </w:pPr>
      <w:r>
        <w:lastRenderedPageBreak/>
        <w:t>UKONČENÍ</w:t>
      </w:r>
      <w:r w:rsidR="004B2524" w:rsidRPr="00433A59">
        <w:t xml:space="preserve"> SMLOUVY</w:t>
      </w:r>
    </w:p>
    <w:p w14:paraId="749D1E11" w14:textId="1E27BECD" w:rsidR="004B2524" w:rsidRPr="00433A59" w:rsidRDefault="004B2524" w:rsidP="004906B9">
      <w:pPr>
        <w:pStyle w:val="KUsmlouva-2rove"/>
        <w:rPr>
          <w:b/>
          <w:bCs/>
        </w:rPr>
      </w:pPr>
      <w:r w:rsidRPr="00433A59">
        <w:t xml:space="preserve">Tato smlouva zanikne </w:t>
      </w:r>
      <w:r w:rsidRPr="00433A59">
        <w:rPr>
          <w:b/>
        </w:rPr>
        <w:t>splněním závazku</w:t>
      </w:r>
      <w:r w:rsidR="00C13A37" w:rsidRPr="00433A59">
        <w:t xml:space="preserve"> dle ustanovení §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z důvodu podstatného porušení povinností smluvních stran - jednostranným právním úkonem, tj. </w:t>
      </w:r>
      <w:r w:rsidRPr="00433A59">
        <w:rPr>
          <w:b/>
        </w:rPr>
        <w:t>odstoupením od smlouvy</w:t>
      </w:r>
      <w:r w:rsidR="00C13A37" w:rsidRPr="00433A59">
        <w:t>. Dále může ta</w:t>
      </w:r>
      <w:r w:rsidRPr="00433A59">
        <w:t xml:space="preserve">to smlouva zaniknout </w:t>
      </w:r>
      <w:r w:rsidR="00C13A37" w:rsidRPr="00433A59">
        <w:t>dohodou, smluvních stran. Návrh</w:t>
      </w:r>
      <w:r w:rsidRPr="00433A59">
        <w:t xml:space="preserve"> na zánik smlouvy dohodou je oprávněna vystavit kterákoliv ze smluvních stran.</w:t>
      </w:r>
    </w:p>
    <w:p w14:paraId="4A976E7B" w14:textId="3707B2C3" w:rsidR="004B2524" w:rsidRPr="00433A59" w:rsidRDefault="004B2524" w:rsidP="004906B9">
      <w:pPr>
        <w:pStyle w:val="KUsmlouva-2rove"/>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náležité péči mohla dozvědět</w:t>
      </w:r>
      <w:r w:rsidR="00C503C3">
        <w:t>, přičemž se smluvní strany dohodly, že za lhůtu</w:t>
      </w:r>
      <w:r w:rsidRPr="00433A59">
        <w:t xml:space="preserve"> bez zbytečného odkladu </w:t>
      </w:r>
      <w:r w:rsidR="00C503C3" w:rsidRPr="00524942">
        <w:t>pokládají lhůtu v délce</w:t>
      </w:r>
      <w:r w:rsidRPr="00524942">
        <w:t xml:space="preserve"> </w:t>
      </w:r>
      <w:r w:rsidRPr="00524942">
        <w:rPr>
          <w:b/>
        </w:rPr>
        <w:t xml:space="preserve">10 </w:t>
      </w:r>
      <w:r w:rsidR="00C503C3" w:rsidRPr="00524942">
        <w:rPr>
          <w:b/>
        </w:rPr>
        <w:t xml:space="preserve">kalendářních </w:t>
      </w:r>
      <w:r w:rsidRPr="00524942">
        <w:rPr>
          <w:b/>
        </w:rPr>
        <w:t>dnů</w:t>
      </w:r>
      <w:r w:rsidRPr="00524942">
        <w:t xml:space="preserve">. Oznámením se oznamující strana nezbavuje svých závazků ze smlouvy nebo </w:t>
      </w:r>
      <w:r w:rsidR="003D7C3B" w:rsidRPr="00524942">
        <w:t>povinností plynoucích</w:t>
      </w:r>
      <w:r w:rsidR="003D7C3B" w:rsidRPr="00433A59">
        <w:t xml:space="preserve"> z </w:t>
      </w:r>
      <w:r w:rsidRPr="00433A59">
        <w:t xml:space="preserve">obecně závazných předpisů. Jestliže tuto povinnost oznamující strana nesplní, nebo není druhé straně zpráva doručena </w:t>
      </w:r>
      <w:r w:rsidR="00066E00" w:rsidRPr="00433A59">
        <w:t>včas, má druhá strana nárok na ná</w:t>
      </w:r>
      <w:r w:rsidRPr="00433A59">
        <w:t>hrad</w:t>
      </w:r>
      <w:r w:rsidR="00A63C06" w:rsidRPr="00433A59">
        <w:t xml:space="preserve">u škody, která jí tím vzniká a </w:t>
      </w:r>
      <w:r w:rsidRPr="00433A59">
        <w:t>nárok na odstoupení od smlouvy.</w:t>
      </w:r>
    </w:p>
    <w:p w14:paraId="2E764BB6" w14:textId="4E6FCB47" w:rsidR="004B2524" w:rsidRPr="00433A59" w:rsidRDefault="004B2524" w:rsidP="004906B9">
      <w:pPr>
        <w:pStyle w:val="KUsmlouva-2rove"/>
        <w:rPr>
          <w:b/>
          <w:bCs/>
        </w:rPr>
      </w:pPr>
      <w:r w:rsidRPr="00433A59">
        <w:rPr>
          <w:b/>
        </w:rPr>
        <w:t>Odstoupení</w:t>
      </w:r>
      <w:r w:rsidRPr="00433A59">
        <w:t xml:space="preserve"> od smlouvy musí strana </w:t>
      </w:r>
      <w:r w:rsidR="00A63C06" w:rsidRPr="00433A59">
        <w:t xml:space="preserve">odstupující </w:t>
      </w:r>
      <w:r w:rsidRPr="00433A59">
        <w:t xml:space="preserve">oznámit druhé straně </w:t>
      </w:r>
      <w:r w:rsidRPr="00433A59">
        <w:rPr>
          <w:b/>
        </w:rPr>
        <w:t xml:space="preserve">písemně bez zbytečného odkladu </w:t>
      </w:r>
      <w:r w:rsidRPr="00433A59">
        <w:t>poté, co se d</w:t>
      </w:r>
      <w:r w:rsidR="00A63C06" w:rsidRPr="00433A59">
        <w:t xml:space="preserve">ozvěděla o podstatném porušení smlouvy. Lhůta pro doručení písemného oznámení o </w:t>
      </w:r>
      <w:r w:rsidRPr="00433A59">
        <w:t xml:space="preserve">odstoupení od smlouvy se stanovuje pro obě strany </w:t>
      </w:r>
      <w:r w:rsidR="00A63C06" w:rsidRPr="00433A59">
        <w:t xml:space="preserve">na </w:t>
      </w:r>
      <w:r w:rsidR="000D2B0B">
        <w:t>5</w:t>
      </w:r>
      <w:r w:rsidRPr="00433A59">
        <w:rPr>
          <w:b/>
        </w:rPr>
        <w:t xml:space="preserve"> dnů</w:t>
      </w:r>
      <w:r w:rsidRPr="00433A59">
        <w:t xml:space="preserve"> ode dne, kdy jedna ze smluvních stran zjistila</w:t>
      </w:r>
      <w:r w:rsidR="001B0F46" w:rsidRPr="00433A59">
        <w:t xml:space="preserve"> podstatné porušení smlouvy. V oznámení o odstoupení musí být </w:t>
      </w:r>
      <w:r w:rsidRPr="00433A59">
        <w:t>uveden důvod, pro který strana od smlouvy odstupuje</w:t>
      </w:r>
      <w:r w:rsidR="001B0F46" w:rsidRPr="00433A59">
        <w:t>,</w:t>
      </w:r>
      <w:r w:rsidRPr="00433A59">
        <w:t xml:space="preserve"> a přesná citace toho bodu smlouvy, který ji k takovému kroku opravňuje. Bez těchto náležitostí je odstoupení od smlouvy neplatné.</w:t>
      </w:r>
    </w:p>
    <w:p w14:paraId="0B435598" w14:textId="31D644BA" w:rsidR="004B2524" w:rsidRPr="00433A59" w:rsidRDefault="004B2524" w:rsidP="004906B9">
      <w:pPr>
        <w:pStyle w:val="KUsmlouva-2rove"/>
        <w:rPr>
          <w:b/>
          <w:bCs/>
        </w:rPr>
      </w:pPr>
      <w:r w:rsidRPr="00433A59">
        <w:t>Stanoví-li strana oprávněná pro dodatečné plnění lhůtu, což u po</w:t>
      </w:r>
      <w:r w:rsidR="00A25141" w:rsidRPr="00433A59">
        <w:t xml:space="preserve">dstatného porušení smlouvy dle </w:t>
      </w:r>
      <w:r w:rsidR="00E9669B" w:rsidRPr="00433A59">
        <w:t>občanského zákoníku</w:t>
      </w:r>
      <w:r w:rsidRPr="00433A59">
        <w:t xml:space="preserve"> učinit nemusí, vzniká jí právo o</w:t>
      </w:r>
      <w:r w:rsidR="00A25141" w:rsidRPr="00433A59">
        <w:t xml:space="preserve">dstoupit od smlouvy až po </w:t>
      </w:r>
      <w:r w:rsidRPr="00433A59">
        <w:t>uplynutí</w:t>
      </w:r>
      <w:r w:rsidR="00A25141" w:rsidRPr="00433A59">
        <w:t xml:space="preserve"> této dodatečně stanovené lhůty</w:t>
      </w:r>
      <w:r w:rsidRPr="00433A5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1375ED8" w14:textId="0417568F" w:rsidR="004B2524" w:rsidRPr="00433A59" w:rsidRDefault="00A71510" w:rsidP="004906B9">
      <w:pPr>
        <w:pStyle w:val="KUsmlouva-2rove"/>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343E47E8" w14:textId="29E19E2A" w:rsidR="004B2524" w:rsidRPr="00433A59" w:rsidRDefault="004B2524" w:rsidP="004906B9">
      <w:pPr>
        <w:pStyle w:val="KUsmlouva-3rove"/>
      </w:pPr>
      <w:r w:rsidRPr="00433A59">
        <w:t xml:space="preserve">prodlení zhotovitele se zahájením prací na realizaci díla delší </w:t>
      </w:r>
      <w:r w:rsidRPr="00D22D4B">
        <w:t>než</w:t>
      </w:r>
      <w:r w:rsidR="002D2CE3" w:rsidRPr="00D22D4B">
        <w:t xml:space="preserve"> </w:t>
      </w:r>
      <w:r w:rsidR="00D22D4B">
        <w:t>5</w:t>
      </w:r>
      <w:r w:rsidR="002D2CE3" w:rsidRPr="00D22D4B">
        <w:t xml:space="preserve"> </w:t>
      </w:r>
      <w:r w:rsidRPr="00D22D4B">
        <w:t>kalendářních</w:t>
      </w:r>
      <w:r w:rsidRPr="00433A59">
        <w:t xml:space="preserve"> dnů</w:t>
      </w:r>
      <w:r w:rsidR="00D22D4B">
        <w:t>,</w:t>
      </w:r>
    </w:p>
    <w:p w14:paraId="5459550A" w14:textId="592B84B4" w:rsidR="004B2524" w:rsidRPr="00433A59" w:rsidRDefault="004B2524" w:rsidP="004906B9">
      <w:pPr>
        <w:pStyle w:val="KUsmlouva-3rove"/>
      </w:pPr>
      <w:r w:rsidRPr="00433A59">
        <w:t xml:space="preserve">prodlení zhotovitele s ukončením realizace díla delší než </w:t>
      </w:r>
      <w:r w:rsidR="00D45168">
        <w:t>5</w:t>
      </w:r>
      <w:r w:rsidR="00D22D4B">
        <w:t xml:space="preserve"> kalendářních dnů,</w:t>
      </w:r>
    </w:p>
    <w:p w14:paraId="02203E99" w14:textId="00EC5BD3" w:rsidR="004B2524" w:rsidRPr="00433A59" w:rsidRDefault="004B2524" w:rsidP="004906B9">
      <w:pPr>
        <w:pStyle w:val="KUsmlouva-3rove"/>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r w:rsidR="00D22D4B">
        <w:t>,</w:t>
      </w:r>
    </w:p>
    <w:p w14:paraId="2A0E1E85" w14:textId="068B4C01" w:rsidR="004B2524" w:rsidRPr="00433A59" w:rsidRDefault="004B2524" w:rsidP="004906B9">
      <w:pPr>
        <w:pStyle w:val="KUsmlouva-3rove"/>
      </w:pPr>
      <w:r w:rsidRPr="00433A59">
        <w:rPr>
          <w:b/>
        </w:rPr>
        <w:t>neposkytnutí náležité součinnosti</w:t>
      </w:r>
      <w:r w:rsidRPr="00433A59">
        <w:t xml:space="preserve"> zhotovitele technickému dozoru objednatele, autorskému dozoru, nebo koordinátorovi bezpečnosti práce i přes písemné upozornění objednatele</w:t>
      </w:r>
      <w:r w:rsidR="00D22D4B">
        <w:t>,</w:t>
      </w:r>
    </w:p>
    <w:p w14:paraId="7AB58ADD" w14:textId="517C1155" w:rsidR="004B2524" w:rsidRPr="00433A59" w:rsidRDefault="004B2524" w:rsidP="004906B9">
      <w:pPr>
        <w:pStyle w:val="KUsmlouva-3rove"/>
        <w:rPr>
          <w:b/>
          <w:bCs/>
        </w:rPr>
      </w:pPr>
      <w:r w:rsidRPr="00433A59">
        <w:rPr>
          <w:b/>
        </w:rPr>
        <w:t>neumožnění kontroly</w:t>
      </w:r>
      <w:r w:rsidRPr="00433A59">
        <w:t xml:space="preserve"> provádění díla a postupu prací na něm</w:t>
      </w:r>
      <w:r w:rsidR="00D45168">
        <w:t>,</w:t>
      </w:r>
    </w:p>
    <w:p w14:paraId="219D3A1F" w14:textId="758EE13A" w:rsidR="004B2524" w:rsidRPr="004906B9" w:rsidRDefault="005E19AD" w:rsidP="004906B9">
      <w:pPr>
        <w:pStyle w:val="KUsmlouva-3rove"/>
        <w:rPr>
          <w:rStyle w:val="KUTun"/>
        </w:rPr>
      </w:pPr>
      <w:r w:rsidRPr="004906B9">
        <w:rPr>
          <w:rStyle w:val="KUTun"/>
        </w:rPr>
        <w:t>byl-li podán insolvenční návrh na zahájení ins</w:t>
      </w:r>
      <w:r w:rsidR="00E40B25" w:rsidRPr="004906B9">
        <w:rPr>
          <w:rStyle w:val="KUTun"/>
        </w:rPr>
        <w:t>o</w:t>
      </w:r>
      <w:r w:rsidRPr="004906B9">
        <w:rPr>
          <w:rStyle w:val="KUTun"/>
        </w:rPr>
        <w:t>lvenčního řízení vůči maj</w:t>
      </w:r>
      <w:r w:rsidR="00E40B25" w:rsidRPr="004906B9">
        <w:rPr>
          <w:rStyle w:val="KUTun"/>
        </w:rPr>
        <w:t>e</w:t>
      </w:r>
      <w:r w:rsidRPr="004906B9">
        <w:rPr>
          <w:rStyle w:val="KUTun"/>
        </w:rPr>
        <w:t>tku zhotovitele, nebo probíhá-li insolvenční řízení v němž je řešen úpadek nebo hrozící úpadek zhotovitele, a dále likvidace podniku nebo prodej podniku zhotovitele</w:t>
      </w:r>
      <w:r w:rsidR="00D45168">
        <w:rPr>
          <w:rStyle w:val="KUTun"/>
        </w:rPr>
        <w:t>.</w:t>
      </w:r>
    </w:p>
    <w:p w14:paraId="27CB783A" w14:textId="77777777" w:rsidR="004B2524" w:rsidRPr="00433A59" w:rsidRDefault="004B2524" w:rsidP="00F85752">
      <w:pPr>
        <w:pStyle w:val="KUsmlouva-2rove"/>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smlouvy je:</w:t>
      </w:r>
    </w:p>
    <w:p w14:paraId="43D00F0E" w14:textId="1FEDA4C0" w:rsidR="004B2524" w:rsidRPr="00433A59" w:rsidRDefault="004B2524" w:rsidP="004906B9">
      <w:pPr>
        <w:pStyle w:val="KUsmlouva-3rove"/>
      </w:pPr>
      <w:r w:rsidRPr="00433A59">
        <w:rPr>
          <w:b/>
        </w:rPr>
        <w:t>prodlení objednatele s předáním staveniště</w:t>
      </w:r>
      <w:r w:rsidR="00754E2B" w:rsidRPr="00433A59">
        <w:t xml:space="preserve"> a zařízení </w:t>
      </w:r>
      <w:r w:rsidR="00754E2B" w:rsidRPr="00D22D4B">
        <w:t xml:space="preserve">staveniště </w:t>
      </w:r>
      <w:r w:rsidRPr="00D22D4B">
        <w:t xml:space="preserve">větší jak </w:t>
      </w:r>
      <w:r w:rsidR="00BB2598" w:rsidRPr="00D22D4B">
        <w:t>1</w:t>
      </w:r>
      <w:r w:rsidR="00D22D4B" w:rsidRPr="00D22D4B">
        <w:t>0</w:t>
      </w:r>
      <w:r w:rsidRPr="00D22D4B">
        <w:t xml:space="preserve"> kalendářních dnů od smluvně potvrzeného termínu</w:t>
      </w:r>
      <w:r w:rsidR="00D22D4B">
        <w:t>,</w:t>
      </w:r>
    </w:p>
    <w:p w14:paraId="1FDE5897" w14:textId="7AD61863" w:rsidR="004B2524" w:rsidRPr="00433A59" w:rsidRDefault="004B2524" w:rsidP="004906B9">
      <w:pPr>
        <w:pStyle w:val="KUsmlouva-3rove"/>
        <w:rPr>
          <w:b/>
          <w:bCs/>
        </w:rPr>
      </w:pPr>
      <w:r w:rsidRPr="00433A59">
        <w:rPr>
          <w:b/>
        </w:rPr>
        <w:lastRenderedPageBreak/>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r w:rsidR="00D22D4B">
        <w:t>,</w:t>
      </w:r>
    </w:p>
    <w:p w14:paraId="2FF95DCA" w14:textId="504D5C86" w:rsidR="004B2524" w:rsidRPr="00433A59" w:rsidRDefault="004B2524" w:rsidP="004906B9">
      <w:pPr>
        <w:pStyle w:val="KUsmlouva-3rove"/>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00D45168">
        <w:rPr>
          <w:b/>
        </w:rPr>
        <w:t>6</w:t>
      </w:r>
      <w:r w:rsidR="00D45168" w:rsidRPr="00D45168">
        <w:rPr>
          <w:b/>
        </w:rPr>
        <w:t xml:space="preserve"> měsíc</w:t>
      </w:r>
      <w:r w:rsidR="00D45168">
        <w:rPr>
          <w:b/>
        </w:rPr>
        <w:t>ů</w:t>
      </w:r>
      <w:r w:rsidRPr="00433A59">
        <w:t>.</w:t>
      </w:r>
    </w:p>
    <w:p w14:paraId="0C8FEC6C" w14:textId="77777777" w:rsidR="006C182E" w:rsidRPr="00433A59" w:rsidRDefault="005747E2" w:rsidP="004906B9">
      <w:pPr>
        <w:pStyle w:val="KUsmlouva-2rove"/>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14:paraId="086D9D24" w14:textId="77777777" w:rsidR="006C182E" w:rsidRPr="00433A59" w:rsidRDefault="005747E2" w:rsidP="004906B9">
      <w:pPr>
        <w:pStyle w:val="KUsmlouva-2rove"/>
        <w:rPr>
          <w:b/>
          <w:bCs/>
        </w:rPr>
      </w:pPr>
      <w:r w:rsidRPr="00433A59">
        <w:t xml:space="preserve">Objednatel je oprávněn odstoupit od 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70322081" w14:textId="77777777" w:rsidR="005747E2" w:rsidRPr="00433A59" w:rsidRDefault="006C182E" w:rsidP="004906B9">
      <w:pPr>
        <w:pStyle w:val="KUsmlouva-2rove"/>
        <w:rPr>
          <w:b/>
          <w:bCs/>
        </w:rPr>
      </w:pPr>
      <w:r w:rsidRPr="00433A59">
        <w:t xml:space="preserve">Objednatel si před odstoupením od smlouvy může vyžádat vyjádření TDS, v takovém případě bude toto vyjádření součástí oznámení o odstoupení od smlouvy, kterým objednatel oznamuje odstoupení zhotoviteli. </w:t>
      </w:r>
    </w:p>
    <w:p w14:paraId="4E15D811" w14:textId="77777777" w:rsidR="004B2524" w:rsidRPr="00433A59" w:rsidRDefault="004B2524" w:rsidP="004906B9">
      <w:pPr>
        <w:pStyle w:val="KUsmlouva-2rove"/>
        <w:rPr>
          <w:bCs/>
        </w:rPr>
      </w:pPr>
      <w:r w:rsidRPr="00433A59">
        <w:t>Důsledky odstoupení od smlouvy:</w:t>
      </w:r>
    </w:p>
    <w:p w14:paraId="370EF0E6" w14:textId="77777777" w:rsidR="004B2524" w:rsidRPr="00433A59" w:rsidRDefault="00EE58DE" w:rsidP="004906B9">
      <w:pPr>
        <w:pStyle w:val="KUsmlouva-3rove"/>
        <w:rPr>
          <w:b/>
        </w:rPr>
      </w:pPr>
      <w:r w:rsidRPr="00433A59">
        <w:t>Smlouva zaniká o</w:t>
      </w:r>
      <w:r w:rsidR="004B2524" w:rsidRPr="00433A59">
        <w:t>dstoupením od smlouvy, tj. doručením projevu vůle o</w:t>
      </w:r>
      <w:r w:rsidRPr="00433A59">
        <w:t xml:space="preserve"> odstoupení druhému účastníkovi.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533C7089" w14:textId="77777777" w:rsidR="004B2524" w:rsidRPr="00433A59" w:rsidRDefault="004B2524" w:rsidP="004906B9">
      <w:pPr>
        <w:pStyle w:val="KUsmlouva-3rove"/>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50B60E76" w14:textId="77777777" w:rsidR="004B2524" w:rsidRPr="00433A59" w:rsidRDefault="004B2524" w:rsidP="004906B9">
      <w:pPr>
        <w:pStyle w:val="KUsmlouva-3rove"/>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7355A4C6" w14:textId="77777777" w:rsidR="00E02445" w:rsidRPr="00433A59" w:rsidRDefault="004B2524" w:rsidP="004906B9">
      <w:pPr>
        <w:pStyle w:val="KUsmlouva-4rove"/>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379F2CF4" w14:textId="0CE02AC2" w:rsidR="004B2524" w:rsidRPr="00433A59" w:rsidRDefault="004B2524" w:rsidP="004906B9">
      <w:pPr>
        <w:pStyle w:val="KUsmlouva-4rove"/>
      </w:pPr>
      <w:r w:rsidRPr="00433A59">
        <w:t>zhotovitel provede</w:t>
      </w:r>
      <w:r w:rsidR="004B2E34" w:rsidRPr="00433A59">
        <w:t xml:space="preserve"> finanční vyčíslení provedených</w:t>
      </w:r>
      <w:r w:rsidRPr="00433A59">
        <w:t xml:space="preserve"> prací, poskytnutých záloh a</w:t>
      </w:r>
      <w:r w:rsidR="00746C8F">
        <w:t> </w:t>
      </w:r>
      <w:r w:rsidRPr="00433A59">
        <w:t xml:space="preserve">zpracuje </w:t>
      </w:r>
      <w:r w:rsidR="00431AF7" w:rsidRPr="00433A59">
        <w:rPr>
          <w:b/>
        </w:rPr>
        <w:t>"dílčí“ konečnou fakturu</w:t>
      </w:r>
      <w:r w:rsidRPr="00D22D4B">
        <w:t>;</w:t>
      </w:r>
    </w:p>
    <w:p w14:paraId="708C4B34" w14:textId="77777777" w:rsidR="004B2524" w:rsidRPr="00433A59" w:rsidRDefault="004B2524" w:rsidP="004906B9">
      <w:pPr>
        <w:pStyle w:val="KUsmlouva-4rove"/>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nen do 3 dnů od obdržení výzvy</w:t>
      </w:r>
      <w:r w:rsidRPr="00433A59">
        <w:t xml:space="preserve"> zahájit </w:t>
      </w:r>
      <w:r w:rsidRPr="00433A59">
        <w:rPr>
          <w:b/>
        </w:rPr>
        <w:t>"dílčí přejímací řízení"</w:t>
      </w:r>
      <w:r w:rsidRPr="00D22D4B">
        <w:t>;</w:t>
      </w:r>
      <w:r w:rsidRPr="00433A59">
        <w:rPr>
          <w:highlight w:val="yellow"/>
        </w:rPr>
        <w:t xml:space="preserve"> </w:t>
      </w:r>
    </w:p>
    <w:p w14:paraId="512DFD6E" w14:textId="77777777" w:rsidR="004B2524" w:rsidRPr="00433A59" w:rsidRDefault="004B2524" w:rsidP="004906B9">
      <w:pPr>
        <w:pStyle w:val="KUsmlouva-4rove"/>
        <w:rPr>
          <w:b/>
        </w:rPr>
      </w:pPr>
      <w:r w:rsidRPr="00433A59">
        <w:t xml:space="preserve">objednatel uhradí zhotoviteli práce </w:t>
      </w:r>
      <w:r w:rsidR="0032681B" w:rsidRPr="00433A59">
        <w:t xml:space="preserve">provedené </w:t>
      </w:r>
      <w:r w:rsidRPr="00433A59">
        <w:t>do doby odstoupení od smlouvy na základě vystavené faktury.</w:t>
      </w:r>
    </w:p>
    <w:p w14:paraId="6C604265" w14:textId="77777777" w:rsidR="004B2524" w:rsidRPr="00433A59" w:rsidRDefault="004B2524" w:rsidP="004906B9">
      <w:pPr>
        <w:pStyle w:val="KUsmlouva-3rove"/>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2812EA">
        <w:t>17</w:t>
      </w:r>
      <w:r w:rsidR="00A44415" w:rsidRPr="00433A59">
        <w:fldChar w:fldCharType="end"/>
      </w:r>
      <w:r w:rsidR="00A44415" w:rsidRPr="00433A59">
        <w:t xml:space="preserve"> </w:t>
      </w:r>
      <w:r w:rsidRPr="00433A59">
        <w:t>této smlouvy.</w:t>
      </w:r>
    </w:p>
    <w:p w14:paraId="04EA0FBD" w14:textId="77777777" w:rsidR="004B2524" w:rsidRPr="00433A59" w:rsidRDefault="004B2524" w:rsidP="004906B9">
      <w:pPr>
        <w:pStyle w:val="KUsmlouva-1rove"/>
      </w:pPr>
      <w:bookmarkStart w:id="24" w:name="_Ref319914761"/>
      <w:r w:rsidRPr="00433A59">
        <w:t>SPORY</w:t>
      </w:r>
      <w:bookmarkEnd w:id="24"/>
    </w:p>
    <w:p w14:paraId="226A6715" w14:textId="3705810F" w:rsidR="004B2524" w:rsidRPr="00433A59" w:rsidRDefault="00DA57D0" w:rsidP="004906B9">
      <w:pPr>
        <w:pStyle w:val="KUsmlouva-2rove"/>
      </w:pPr>
      <w:r w:rsidRPr="00433A59">
        <w:t>Jakýkoliv spor vzniklý z této smlouvy, pokud se jej nepodaří urovnat jednáním mezi smluvními</w:t>
      </w:r>
      <w:r w:rsidR="007C69CE">
        <w:t xml:space="preserve"> </w:t>
      </w:r>
      <w:r w:rsidRPr="00433A59">
        <w:t xml:space="preserve">stranami, bude projednán a rozhodnut k tomu věcně a místně příslušným </w:t>
      </w:r>
      <w:r w:rsidRPr="00433A59">
        <w:rPr>
          <w:b/>
        </w:rPr>
        <w:t>soudem</w:t>
      </w:r>
      <w:r w:rsidRPr="00433A59">
        <w:t xml:space="preserve"> dle příslušných ustanovení </w:t>
      </w:r>
      <w:r w:rsidR="007C69CE">
        <w:t xml:space="preserve">zákona č. 99/1963 Sb., </w:t>
      </w:r>
      <w:r w:rsidRPr="00433A59">
        <w:t>občanského soudního řádu</w:t>
      </w:r>
      <w:r w:rsidR="007C69CE">
        <w:t>, ve znění pozdějších předpisů</w:t>
      </w:r>
      <w:r w:rsidR="004B2524" w:rsidRPr="00433A59">
        <w:t>.</w:t>
      </w:r>
    </w:p>
    <w:p w14:paraId="36AFD0B5" w14:textId="77777777" w:rsidR="004B2524" w:rsidRPr="00433A59" w:rsidRDefault="004B2524" w:rsidP="004906B9">
      <w:pPr>
        <w:pStyle w:val="KUsmlouva-1rove"/>
      </w:pPr>
      <w:r w:rsidRPr="00433A59">
        <w:t>DODATKY A ZMĚNY SMLOUVY</w:t>
      </w:r>
    </w:p>
    <w:p w14:paraId="11E6706C" w14:textId="09956C5C" w:rsidR="004B2524" w:rsidRPr="00433A59" w:rsidRDefault="004B2524" w:rsidP="004906B9">
      <w:pPr>
        <w:pStyle w:val="KUsmlouva-2rove"/>
      </w:pPr>
      <w:r w:rsidRPr="00433A59">
        <w:t xml:space="preserve">Tuto smlouvu 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7B68D1F4" w14:textId="77777777" w:rsidR="004B2524" w:rsidRPr="00433A59" w:rsidRDefault="004B2524" w:rsidP="004906B9">
      <w:pPr>
        <w:pStyle w:val="KUsmlouva-1rove"/>
      </w:pPr>
      <w:r w:rsidRPr="00433A59">
        <w:lastRenderedPageBreak/>
        <w:t>DŮV</w:t>
      </w:r>
      <w:r w:rsidR="006F3728" w:rsidRPr="00433A59">
        <w:t xml:space="preserve">ĚRNÁ POVAHA INFORMACÍ, DUŠEVNÍ </w:t>
      </w:r>
      <w:r w:rsidRPr="00433A59">
        <w:t>VLASTNICTVÍ</w:t>
      </w:r>
    </w:p>
    <w:p w14:paraId="0ACC1FD0" w14:textId="6B4B92AE" w:rsidR="004B2524" w:rsidRPr="00433A59" w:rsidRDefault="004B2524" w:rsidP="004906B9">
      <w:pPr>
        <w:pStyle w:val="KUsmlouva-2rove"/>
      </w:pPr>
      <w:r w:rsidRPr="00433A59">
        <w:t>Informace, které zhotovitel získá v průběhu provádění smluvních prací</w:t>
      </w:r>
      <w:r w:rsidR="000D033C" w:rsidRPr="00433A59">
        <w:t xml:space="preserve"> nebo v jejich souvislosti, budou považovány</w:t>
      </w:r>
      <w:r w:rsidRPr="00433A59">
        <w:t xml:space="preserve"> za </w:t>
      </w:r>
      <w:r w:rsidRPr="00433A59">
        <w:rPr>
          <w:b/>
        </w:rPr>
        <w:t>informace důvěrného charakteru</w:t>
      </w:r>
      <w:r w:rsidRPr="00433A59">
        <w:t xml:space="preserve"> a </w:t>
      </w:r>
      <w:r w:rsidR="000D033C" w:rsidRPr="00433A59">
        <w:t xml:space="preserve">zhotovitel </w:t>
      </w:r>
      <w:r w:rsidRPr="00433A59">
        <w:t xml:space="preserve">s nimi </w:t>
      </w:r>
      <w:r w:rsidR="000D033C" w:rsidRPr="00433A59">
        <w:t xml:space="preserve">bude </w:t>
      </w:r>
      <w:r w:rsidRPr="00433A59">
        <w:t>z</w:t>
      </w:r>
      <w:r w:rsidR="000D033C" w:rsidRPr="00433A59">
        <w:t xml:space="preserve">acházet v souladu s § </w:t>
      </w:r>
      <w:r w:rsidR="007A6CF0" w:rsidRPr="00433A59">
        <w:t>1730 odst. 2</w:t>
      </w:r>
      <w:r w:rsidR="000D033C" w:rsidRPr="00433A59">
        <w:t xml:space="preserve"> </w:t>
      </w:r>
      <w:r w:rsidR="007A6CF0" w:rsidRPr="00433A59">
        <w:t>občanského</w:t>
      </w:r>
      <w:r w:rsidRPr="00433A59">
        <w:t xml:space="preserve"> zákoníku. Toto ustanovení se uplatní rovněž recipročně. </w:t>
      </w:r>
    </w:p>
    <w:p w14:paraId="53ED263C" w14:textId="44D5A724" w:rsidR="004D085E" w:rsidRPr="00433A59" w:rsidRDefault="004B2524" w:rsidP="004906B9">
      <w:pPr>
        <w:pStyle w:val="KUsmlouva-2rove"/>
      </w:pPr>
      <w:r w:rsidRPr="00433A59">
        <w:t xml:space="preserve">Výjimku z důvěrných informací tvoří ty informace, podklady a znalosti, které jsou všeobecně známé a dostupné. </w:t>
      </w:r>
    </w:p>
    <w:p w14:paraId="0402D29B" w14:textId="77777777" w:rsidR="007133CF" w:rsidRPr="00BA583F" w:rsidRDefault="007133CF" w:rsidP="004906B9">
      <w:pPr>
        <w:pStyle w:val="KUsmlouva-2rove"/>
      </w:pPr>
      <w:r w:rsidRPr="00BA583F">
        <w:t>Zhotovitel souhlasí s případným uveřejněním podmínek, za jakých byla smlouva uzavřena v rozsahu dle zákona č. 134/2016 Sb., zákona č. 340/2015 Sb.</w:t>
      </w:r>
      <w:r w:rsidR="006F56F4" w:rsidRPr="00BA583F">
        <w:t>, o registru smluv, v platném znění</w:t>
      </w:r>
      <w:r w:rsidRPr="00BA583F">
        <w:t xml:space="preserve"> a zákona č. 106/1999 Sb.</w:t>
      </w:r>
      <w:r w:rsidR="006F56F4" w:rsidRPr="00BA583F">
        <w:t>, o svobodném přístupu k informacím, v platném znění.</w:t>
      </w:r>
    </w:p>
    <w:p w14:paraId="7B564126" w14:textId="6934FD67" w:rsidR="007133CF" w:rsidRPr="00BA583F" w:rsidRDefault="007133CF" w:rsidP="004906B9">
      <w:pPr>
        <w:pStyle w:val="KUsmlouva-2rove"/>
      </w:pPr>
      <w:r w:rsidRPr="00BA583F">
        <w:t>Smluvní strany prohlašují, že žádná část smlouvy nenaplňuje znaky obchodního tajemství dle § 504</w:t>
      </w:r>
      <w:r w:rsidR="006F56F4" w:rsidRPr="00BA583F">
        <w:t xml:space="preserve"> občanského zákoníku.</w:t>
      </w:r>
    </w:p>
    <w:p w14:paraId="380E7319" w14:textId="77777777" w:rsidR="00A037D0" w:rsidRPr="00433A59" w:rsidRDefault="004B2524" w:rsidP="004906B9">
      <w:pPr>
        <w:pStyle w:val="KUsmlouva-1rove"/>
      </w:pPr>
      <w:r w:rsidRPr="00433A59">
        <w:t>VYŠŠÍ MOC</w:t>
      </w:r>
    </w:p>
    <w:p w14:paraId="62994BCF" w14:textId="1B29A35C" w:rsidR="00A037D0" w:rsidRPr="00433A59" w:rsidRDefault="004B2524" w:rsidP="004906B9">
      <w:pPr>
        <w:pStyle w:val="KUsmlouva-2rove"/>
      </w:pPr>
      <w:r w:rsidRPr="00433A59">
        <w:t>Za případy vyšší moci jsou považovány takové neobvyklé okolnosti, které brání trvale nebo</w:t>
      </w:r>
      <w:r w:rsidR="00A037D0" w:rsidRPr="00433A59">
        <w:t xml:space="preserve"> dočasně</w:t>
      </w:r>
      <w:r w:rsidRPr="00433A59">
        <w:t xml:space="preserve"> plnění smlouvou stanovených povinností, které nastanou po nabytí </w:t>
      </w:r>
      <w:r w:rsidR="00C16150" w:rsidRPr="00433A59">
        <w:t>účinnosti</w:t>
      </w:r>
      <w:r w:rsidRPr="00433A59">
        <w:t xml:space="preserve"> smlouvy a které </w:t>
      </w:r>
      <w:r w:rsidR="00A037D0" w:rsidRPr="00433A59">
        <w:rPr>
          <w:b/>
        </w:rPr>
        <w:t xml:space="preserve">nemohly být ani objednatelem </w:t>
      </w:r>
      <w:r w:rsidRPr="00433A59">
        <w:rPr>
          <w:b/>
        </w:rPr>
        <w:t>ani zhotovitelem objektivně předvídány nebo odvráceny.</w:t>
      </w:r>
      <w:r w:rsidR="005A3E77" w:rsidRPr="00433A59">
        <w:rPr>
          <w:b/>
        </w:rPr>
        <w:t xml:space="preserve"> </w:t>
      </w:r>
      <w:r w:rsidR="005A3E77" w:rsidRPr="00433A59">
        <w:t>Za případ vyšší moci nejsou považovány klimatické podmínky, jsou-li příznačné pro roční období, ve kterém je dílo nebo jeho příslušná část zhotovováno.</w:t>
      </w:r>
      <w:r w:rsidR="006E7AC2" w:rsidRPr="00433A59">
        <w:t xml:space="preserve"> V případě sporu, zda se jedná o klimatické podmínky pro příslušné období příznačné, mohou si strany vyžádat stanovisko odborníka v</w:t>
      </w:r>
      <w:r w:rsidR="002A0C6A" w:rsidRPr="00433A59">
        <w:t xml:space="preserve"> příslušné </w:t>
      </w:r>
      <w:r w:rsidR="006E7AC2" w:rsidRPr="00433A59">
        <w:t>oblasti, případně odborného institutu.</w:t>
      </w:r>
      <w:r w:rsidR="00943468" w:rsidRPr="00433A59">
        <w:t xml:space="preserve"> Náklady na odborné posouzení uhradí ta ze smluvních stran, která nepříznivé klimatické podmínky tvrdí.</w:t>
      </w:r>
    </w:p>
    <w:p w14:paraId="2DFE3199" w14:textId="12A01AFA" w:rsidR="00271068" w:rsidRPr="00433A59" w:rsidRDefault="004B2524" w:rsidP="004906B9">
      <w:pPr>
        <w:pStyle w:val="KUsmlouva-2rove"/>
      </w:pPr>
      <w:r w:rsidRPr="00433A59">
        <w:t>Smluvní strana, které je tímto znemožn</w:t>
      </w:r>
      <w:r w:rsidR="00A037D0" w:rsidRPr="00433A59">
        <w:t>ěno plnění smluvních povinností</w:t>
      </w:r>
      <w:r w:rsidRPr="00433A59">
        <w:t>, bude neprodleně informovat při vzniku takových okolností druhou sml</w:t>
      </w:r>
      <w:r w:rsidR="00A037D0" w:rsidRPr="00433A59">
        <w:t xml:space="preserve">uvní stranu a předloží jí </w:t>
      </w:r>
      <w:r w:rsidRPr="00433A59">
        <w:t>vhodné doklady příp. informace</w:t>
      </w:r>
      <w:r w:rsidR="00A037D0" w:rsidRPr="00433A59">
        <w:t xml:space="preserve"> o</w:t>
      </w:r>
      <w:r w:rsidR="00746C8F">
        <w:t> </w:t>
      </w:r>
      <w:r w:rsidR="00A037D0" w:rsidRPr="00433A59">
        <w:t>tom</w:t>
      </w:r>
      <w:r w:rsidRPr="00433A59">
        <w:t xml:space="preserve">, že tyto okolnosti </w:t>
      </w:r>
      <w:r w:rsidR="00A037D0" w:rsidRPr="00433A59">
        <w:t xml:space="preserve">mají </w:t>
      </w:r>
      <w:r w:rsidRPr="00433A59">
        <w:t xml:space="preserve">podstatný vliv na plnění smluvních povinností. </w:t>
      </w:r>
    </w:p>
    <w:p w14:paraId="0BC1758E" w14:textId="269037F0" w:rsidR="004B2524" w:rsidRPr="00433A59" w:rsidRDefault="004B2524" w:rsidP="004906B9">
      <w:pPr>
        <w:pStyle w:val="KUsmlouva-2rove"/>
      </w:pPr>
      <w:r w:rsidRPr="00433A59">
        <w:t xml:space="preserve">V případě, že působení vyšší moci trvá déle </w:t>
      </w:r>
      <w:r w:rsidR="00D45168">
        <w:rPr>
          <w:b/>
        </w:rPr>
        <w:t>než 1</w:t>
      </w:r>
      <w:r w:rsidRPr="00433A59">
        <w:rPr>
          <w:b/>
        </w:rPr>
        <w:t>0 dní</w:t>
      </w:r>
      <w:r w:rsidRPr="00433A59">
        <w:t xml:space="preserve">, vyjasní si obě smluvní strany další </w:t>
      </w:r>
      <w:r w:rsidR="00271068" w:rsidRPr="00433A59">
        <w:t xml:space="preserve">postup </w:t>
      </w:r>
      <w:r w:rsidRPr="00433A59">
        <w:t>provádění díla, resp. změnu</w:t>
      </w:r>
      <w:r w:rsidR="00271068" w:rsidRPr="00433A59">
        <w:t xml:space="preserve"> smluvních povinností, a uzavřou příslušný dodatek</w:t>
      </w:r>
      <w:r w:rsidRPr="00433A59">
        <w:t xml:space="preserve"> k této smlouvě.</w:t>
      </w:r>
      <w:r w:rsidR="00271068" w:rsidRPr="00433A59">
        <w:t xml:space="preserve"> </w:t>
      </w:r>
    </w:p>
    <w:p w14:paraId="17C77A31" w14:textId="77777777" w:rsidR="004B2524" w:rsidRPr="00433A59" w:rsidRDefault="004B2524" w:rsidP="004906B9">
      <w:pPr>
        <w:pStyle w:val="KUsmlouva-1rove"/>
      </w:pPr>
      <w:r w:rsidRPr="00433A59">
        <w:t>ROZHODNÉ PRÁVO</w:t>
      </w:r>
    </w:p>
    <w:p w14:paraId="5AA766B7" w14:textId="153456F2" w:rsidR="001143BF" w:rsidRPr="00433A59" w:rsidRDefault="004B2524" w:rsidP="004906B9">
      <w:pPr>
        <w:pStyle w:val="KUsmlouva-2rove"/>
      </w:pPr>
      <w:r w:rsidRPr="00433A59">
        <w:t xml:space="preserve">Smluvní vztah upravený touto smlouvou se řídí a vykládá dle zákonů </w:t>
      </w:r>
      <w:r w:rsidR="00E64FDF" w:rsidRPr="00433A59">
        <w:t>účinných</w:t>
      </w:r>
      <w:r w:rsidRPr="00433A59">
        <w:t xml:space="preserve"> v České republice.</w:t>
      </w:r>
    </w:p>
    <w:p w14:paraId="631C6E2B" w14:textId="77777777" w:rsidR="00E91E7E" w:rsidRPr="00433A59" w:rsidRDefault="00E91E7E" w:rsidP="004906B9">
      <w:pPr>
        <w:pStyle w:val="KUsmlouva-2rove"/>
        <w:rPr>
          <w:b/>
        </w:rPr>
      </w:pPr>
      <w:r w:rsidRPr="00433A59">
        <w:t xml:space="preserve">V souladu s § 1801 zákona č. 89/2012 Sb., občanský zákoník, v platném znění, se ve smluvním vztahu založeném touto smlouvou vylučuje použití § 1799 a § 1800 </w:t>
      </w:r>
      <w:r w:rsidR="006F56F4">
        <w:t>občanského zákoníku.</w:t>
      </w:r>
    </w:p>
    <w:p w14:paraId="54BB52D8" w14:textId="6D0E5626" w:rsidR="00487245" w:rsidRDefault="00BA30AA" w:rsidP="004906B9">
      <w:pPr>
        <w:pStyle w:val="KUsmlouva-1rove"/>
      </w:pPr>
      <w:bookmarkStart w:id="25" w:name="_Ref58928459"/>
      <w:r>
        <w:t>VYhrazená změna závazku pro</w:t>
      </w:r>
      <w:r w:rsidR="00487245" w:rsidRPr="003C3630">
        <w:t xml:space="preserve"> SARS-CoV-2</w:t>
      </w:r>
      <w:bookmarkEnd w:id="25"/>
    </w:p>
    <w:p w14:paraId="5BB25782" w14:textId="3DA6F516" w:rsidR="00BA30AA" w:rsidRDefault="00BA30AA" w:rsidP="00BA30AA">
      <w:pPr>
        <w:pStyle w:val="KUsmlouva-2rove"/>
        <w:ind w:left="567"/>
      </w:pPr>
      <w:r w:rsidRPr="00977136">
        <w:t>Smluvní strany prohlašují, že tuto smlouvu uzavírají a práva a povinnosti dle této smlouvy si ujednávají při plném vědomí a znalosti obsahu a dopadů aktuálních opatření orgánů veřejné moci vydaných v souvislosti se šířením zdraví ohrožující nákazy viru s označením SARS-CoV-2 (označovaného jako „koronavirus“), zejména pak s ohledem na mimořádná opatření, ať nařízená vládou České republiky,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či nařízena příslušnými orgány státní správy v oblasti hygieny, platná a účin</w:t>
      </w:r>
      <w:r>
        <w:t>ná ke dni uzavření této smlouvy.</w:t>
      </w:r>
    </w:p>
    <w:p w14:paraId="0B14B6D5" w14:textId="77777777" w:rsidR="00BA30AA" w:rsidRDefault="00BA30AA" w:rsidP="00BA30AA">
      <w:pPr>
        <w:pStyle w:val="KUsmlouva-2rove"/>
        <w:ind w:left="567"/>
      </w:pPr>
      <w:bookmarkStart w:id="26" w:name="_Ref58928100"/>
      <w:r w:rsidRPr="00977136">
        <w:t xml:space="preserve">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w:t>
      </w:r>
      <w:r w:rsidRPr="00977136">
        <w:lastRenderedPageBreak/>
        <w:t>zvýšení rozsahu opatření stávajících tak, že budou mít za následek podstatnou změnu v možnosti kterékoliv ze stran plnit dle smlouvy (dále jen „</w:t>
      </w:r>
      <w:r w:rsidRPr="00BA30AA">
        <w:t>zpřísnění opatření</w:t>
      </w:r>
      <w:r w:rsidRPr="00977136">
        <w:t xml:space="preserve">“), tyto vyhrazené změny dle </w:t>
      </w:r>
      <w:proofErr w:type="spellStart"/>
      <w:r w:rsidRPr="00977136">
        <w:t>ust</w:t>
      </w:r>
      <w:proofErr w:type="spellEnd"/>
      <w:r>
        <w:t>.</w:t>
      </w:r>
      <w:r w:rsidRPr="00977136">
        <w:t xml:space="preserve"> §</w:t>
      </w:r>
      <w:r>
        <w:t xml:space="preserve"> </w:t>
      </w:r>
      <w:r w:rsidRPr="00977136">
        <w:t>100 odst. 1</w:t>
      </w:r>
      <w:r>
        <w:t xml:space="preserve"> </w:t>
      </w:r>
      <w:r w:rsidRPr="00977136">
        <w:t>zákona č.134/2016 Sb., o zadávání veřejných zakázek, v platném znění:</w:t>
      </w:r>
      <w:bookmarkEnd w:id="26"/>
    </w:p>
    <w:p w14:paraId="3F45E3A4" w14:textId="3D69C2C9" w:rsidR="009970E1" w:rsidRDefault="009970E1" w:rsidP="009970E1">
      <w:pPr>
        <w:ind w:left="1418" w:hanging="851"/>
        <w:jc w:val="both"/>
        <w:rPr>
          <w:rFonts w:cs="Arial"/>
        </w:rPr>
      </w:pPr>
      <w:r>
        <w:rPr>
          <w:rFonts w:cs="Arial"/>
        </w:rPr>
        <w:t>22.2.1</w:t>
      </w:r>
      <w:r>
        <w:rPr>
          <w:rFonts w:cs="Arial"/>
        </w:rPr>
        <w:tab/>
        <w:t>Změna termínu plnění:</w:t>
      </w:r>
    </w:p>
    <w:p w14:paraId="773AE922" w14:textId="77777777" w:rsidR="009970E1" w:rsidRPr="0019407A" w:rsidRDefault="009970E1" w:rsidP="009970E1">
      <w:pPr>
        <w:ind w:left="567"/>
        <w:jc w:val="both"/>
        <w:rPr>
          <w:rFonts w:cs="Arial"/>
        </w:rPr>
      </w:pPr>
      <w:r w:rsidRPr="00587CDE">
        <w:t xml:space="preserve">Lhůta pro realizaci plnění stanovená touto smlouvou může být po </w:t>
      </w:r>
      <w:r>
        <w:t xml:space="preserve">nabytí její účinnosti </w:t>
      </w:r>
      <w:r w:rsidRPr="00587CDE">
        <w:t>sta</w:t>
      </w:r>
      <w:r>
        <w:t>no</w:t>
      </w:r>
      <w:r w:rsidRPr="00587CDE">
        <w:t>vena</w:t>
      </w:r>
      <w:r>
        <w:t xml:space="preserve"> nově/jinak</w:t>
      </w:r>
      <w:r w:rsidRPr="00587CDE">
        <w:t>, a to i opakovaně, z důvodu opakovaného zpřísnění opatření</w:t>
      </w:r>
      <w:r>
        <w:t xml:space="preserve"> dle odst. </w:t>
      </w:r>
      <w:r>
        <w:fldChar w:fldCharType="begin"/>
      </w:r>
      <w:r>
        <w:instrText xml:space="preserve"> REF _Ref58928100 \r \h  \* MERGEFORMAT </w:instrText>
      </w:r>
      <w:r>
        <w:fldChar w:fldCharType="separate"/>
      </w:r>
      <w:proofErr w:type="gramStart"/>
      <w:r w:rsidR="002812EA">
        <w:t>22.2</w:t>
      </w:r>
      <w:r>
        <w:fldChar w:fldCharType="end"/>
      </w:r>
      <w:r w:rsidRPr="00587CDE">
        <w:t xml:space="preserve"> této</w:t>
      </w:r>
      <w:proofErr w:type="gramEnd"/>
      <w:r w:rsidRPr="00587CDE">
        <w:t xml:space="preserve"> smlouvy. </w:t>
      </w:r>
      <w:r w:rsidRPr="0019407A">
        <w:rPr>
          <w:rFonts w:cs="Arial"/>
        </w:rPr>
        <w:t xml:space="preserve">Kterákoliv smluvní strana je oprávněna podat návrh na prodloužení </w:t>
      </w:r>
      <w:r>
        <w:rPr>
          <w:rFonts w:cs="Arial"/>
        </w:rPr>
        <w:t xml:space="preserve">doby pro dokončení jednotlivých </w:t>
      </w:r>
      <w:r w:rsidRPr="0019407A">
        <w:rPr>
          <w:rFonts w:cs="Arial"/>
        </w:rPr>
        <w:t>částí díla v případě, že</w:t>
      </w:r>
      <w:r>
        <w:rPr>
          <w:rFonts w:cs="Arial"/>
        </w:rPr>
        <w:t xml:space="preserve"> </w:t>
      </w:r>
      <w:r w:rsidRPr="0019407A">
        <w:rPr>
          <w:rFonts w:cs="Arial"/>
        </w:rPr>
        <w:t>nastala některá z níže uvedených skutečností:</w:t>
      </w:r>
    </w:p>
    <w:p w14:paraId="2A0EC666" w14:textId="77777777" w:rsidR="009970E1" w:rsidRDefault="009970E1" w:rsidP="00BA583F">
      <w:pPr>
        <w:pStyle w:val="Odstavecseseznamem"/>
        <w:numPr>
          <w:ilvl w:val="3"/>
          <w:numId w:val="11"/>
        </w:numPr>
        <w:ind w:left="1701" w:hanging="852"/>
        <w:jc w:val="both"/>
        <w:rPr>
          <w:rFonts w:cs="Arial"/>
        </w:rPr>
      </w:pPr>
      <w:r w:rsidRPr="00BA30AA">
        <w:rPr>
          <w:rFonts w:cs="Arial"/>
        </w:rPr>
        <w:t>Omezení volného pohybu osob, omezení vstupu do budov či zařízení, jež jsou pro plnění nezbytná či jiné omezení, jehož důvod spočívá ve zpřísnění opatření dle odst</w:t>
      </w:r>
      <w:r w:rsidRPr="0019407A">
        <w:rPr>
          <w:rFonts w:cs="Arial"/>
        </w:rPr>
        <w:t xml:space="preserve">. </w:t>
      </w:r>
      <w:r w:rsidRPr="0019407A">
        <w:rPr>
          <w:rFonts w:cs="Arial"/>
        </w:rPr>
        <w:fldChar w:fldCharType="begin"/>
      </w:r>
      <w:r w:rsidRPr="0019407A">
        <w:rPr>
          <w:rFonts w:cs="Arial"/>
        </w:rPr>
        <w:instrText xml:space="preserve"> REF _Ref58928100 \r \h </w:instrText>
      </w:r>
      <w:r w:rsidRPr="0019407A">
        <w:rPr>
          <w:rFonts w:cs="Arial"/>
        </w:rPr>
      </w:r>
      <w:r w:rsidRPr="0019407A">
        <w:rPr>
          <w:rFonts w:cs="Arial"/>
        </w:rPr>
        <w:fldChar w:fldCharType="separate"/>
      </w:r>
      <w:proofErr w:type="gramStart"/>
      <w:r w:rsidR="002812EA">
        <w:rPr>
          <w:rFonts w:cs="Arial"/>
        </w:rPr>
        <w:t>22.2</w:t>
      </w:r>
      <w:r w:rsidRPr="0019407A">
        <w:rPr>
          <w:rFonts w:cs="Arial"/>
        </w:rPr>
        <w:fldChar w:fldCharType="end"/>
      </w:r>
      <w:r w:rsidRPr="0019407A">
        <w:rPr>
          <w:rFonts w:cs="Arial"/>
        </w:rPr>
        <w:t xml:space="preserve"> této</w:t>
      </w:r>
      <w:proofErr w:type="gramEnd"/>
      <w:r w:rsidRPr="0019407A">
        <w:rPr>
          <w:rFonts w:cs="Arial"/>
        </w:rPr>
        <w:t xml:space="preserve"> </w:t>
      </w:r>
      <w:r w:rsidRPr="00BA30AA">
        <w:rPr>
          <w:rFonts w:cs="Arial"/>
        </w:rPr>
        <w:t>smlouvy a mající podstatný vliv na nemožnost dodržení časového harmonogramu v rámci realizace díla.</w:t>
      </w:r>
    </w:p>
    <w:p w14:paraId="13DDF313" w14:textId="771DCFF7" w:rsidR="009970E1" w:rsidRDefault="009970E1" w:rsidP="00BA583F">
      <w:pPr>
        <w:pStyle w:val="Odstavecseseznamem"/>
        <w:numPr>
          <w:ilvl w:val="3"/>
          <w:numId w:val="11"/>
        </w:numPr>
        <w:ind w:left="1701" w:hanging="852"/>
        <w:jc w:val="both"/>
        <w:rPr>
          <w:rFonts w:cs="Arial"/>
        </w:rPr>
      </w:pPr>
      <w:r w:rsidRPr="00BA30AA">
        <w:rPr>
          <w:rFonts w:cs="Arial"/>
        </w:rPr>
        <w:t>Zastavení lhůty pro realizaci plnění dle této smlouvy</w:t>
      </w:r>
      <w:r>
        <w:rPr>
          <w:rFonts w:cs="Arial"/>
        </w:rPr>
        <w:t xml:space="preserve"> ze strany objednatele</w:t>
      </w:r>
      <w:r w:rsidRPr="00BA30AA">
        <w:rPr>
          <w:rFonts w:cs="Arial"/>
        </w:rPr>
        <w:t xml:space="preserve"> z důvodu zpřísnění opatření </w:t>
      </w:r>
      <w:r>
        <w:rPr>
          <w:rFonts w:cs="Arial"/>
        </w:rPr>
        <w:t>(např. karanténní opatření apod.)</w:t>
      </w:r>
    </w:p>
    <w:p w14:paraId="4DC025B3" w14:textId="742D62CE" w:rsidR="00846826" w:rsidRPr="00BA30AA" w:rsidRDefault="00846826" w:rsidP="00BA583F">
      <w:pPr>
        <w:pStyle w:val="Odstavecseseznamem"/>
        <w:numPr>
          <w:ilvl w:val="3"/>
          <w:numId w:val="11"/>
        </w:numPr>
        <w:ind w:left="1701" w:hanging="852"/>
        <w:jc w:val="both"/>
        <w:rPr>
          <w:rFonts w:cs="Arial"/>
        </w:rPr>
      </w:pPr>
      <w:r w:rsidRPr="00BA583F">
        <w:rPr>
          <w:rFonts w:cs="Arial"/>
        </w:rPr>
        <w:t>Pokyn k přerušení plnění zasílá zhotoviteli zástupce objednatele. O přerušení prací a stavení lhůty plnění bude učiněn zápis do stavebního deníku. Po pominutí důvodů přerušení plnění zasílá zhotoviteli výzvu k opětovnému spuštění prací zástupce objednatele ve věcech technických, a to tak, že výzvou stanovený den k opětovnému spuštění prací může nastat nejdříve 10 dnů od doručení této výzvy objednatele zhotoviteli, a nejpozději 30 dnů od doručení této výzvy objednatele zhotoviteli k opětovnému spuštění prací. Počet dnů, po které bude plnění dle tohoto odstavce smlouvy pozastaveno, je následně stejným počtem dnů, o které bude termín plnění posunut při zachování délky realizace díla.</w:t>
      </w:r>
    </w:p>
    <w:p w14:paraId="54369031" w14:textId="7F8FAC9A" w:rsidR="00BA30AA" w:rsidRPr="00BA30AA" w:rsidRDefault="00BA30AA" w:rsidP="00BA30AA">
      <w:pPr>
        <w:pStyle w:val="KUsmlouva-2rove"/>
        <w:numPr>
          <w:ilvl w:val="2"/>
          <w:numId w:val="11"/>
        </w:numPr>
      </w:pPr>
      <w:r w:rsidRPr="00BA30AA">
        <w:t>Změna ceny plnění:</w:t>
      </w:r>
    </w:p>
    <w:p w14:paraId="278F1DE6" w14:textId="09FCB9E6" w:rsidR="00BA30AA" w:rsidRDefault="00BA30AA" w:rsidP="00BA30AA">
      <w:pPr>
        <w:ind w:left="1418"/>
        <w:jc w:val="both"/>
        <w:rPr>
          <w:rFonts w:cs="Arial"/>
        </w:rPr>
      </w:pPr>
      <w:r w:rsidRPr="00641BAB">
        <w:rPr>
          <w:rFonts w:cs="Arial"/>
        </w:rPr>
        <w:t xml:space="preserve">Cenu je možno měnit v případě, kdy z důvodu zpřísnění opatření dle odst. </w:t>
      </w:r>
      <w:r w:rsidR="0019407A">
        <w:rPr>
          <w:rFonts w:cs="Arial"/>
        </w:rPr>
        <w:fldChar w:fldCharType="begin"/>
      </w:r>
      <w:r w:rsidR="0019407A">
        <w:rPr>
          <w:rFonts w:cs="Arial"/>
        </w:rPr>
        <w:instrText xml:space="preserve"> REF _Ref58928100 \r \h </w:instrText>
      </w:r>
      <w:r w:rsidR="0019407A">
        <w:rPr>
          <w:rFonts w:cs="Arial"/>
        </w:rPr>
      </w:r>
      <w:r w:rsidR="0019407A">
        <w:rPr>
          <w:rFonts w:cs="Arial"/>
        </w:rPr>
        <w:fldChar w:fldCharType="separate"/>
      </w:r>
      <w:proofErr w:type="gramStart"/>
      <w:r w:rsidR="002812EA">
        <w:rPr>
          <w:rFonts w:cs="Arial"/>
        </w:rPr>
        <w:t>22.2</w:t>
      </w:r>
      <w:r w:rsidR="0019407A">
        <w:rPr>
          <w:rFonts w:cs="Arial"/>
        </w:rPr>
        <w:fldChar w:fldCharType="end"/>
      </w:r>
      <w:r w:rsidRPr="00641BAB">
        <w:rPr>
          <w:rFonts w:cs="Arial"/>
        </w:rPr>
        <w:t xml:space="preserve"> dojde</w:t>
      </w:r>
      <w:proofErr w:type="gramEnd"/>
      <w:r w:rsidRPr="00641BAB">
        <w:rPr>
          <w:rFonts w:cs="Arial"/>
        </w:rPr>
        <w:t xml:space="preserve"> k prodloužení doby plnění</w:t>
      </w:r>
      <w:r>
        <w:rPr>
          <w:rFonts w:cs="Arial"/>
        </w:rPr>
        <w:t xml:space="preserve"> o dobu delší </w:t>
      </w:r>
      <w:r w:rsidRPr="00BF0EF9">
        <w:rPr>
          <w:rFonts w:cs="Arial"/>
        </w:rPr>
        <w:t>než 12 měsíců</w:t>
      </w:r>
      <w:r w:rsidR="00BF58C8" w:rsidRPr="00BF0EF9">
        <w:rPr>
          <w:rFonts w:cs="Arial"/>
        </w:rPr>
        <w:t xml:space="preserve"> (tj. v případě, že původní stanovená doba plnění je prodloužena o více než 12 měsíců)</w:t>
      </w:r>
      <w:r w:rsidRPr="00BF0EF9">
        <w:rPr>
          <w:rFonts w:cs="Arial"/>
        </w:rPr>
        <w:t>.</w:t>
      </w:r>
      <w:r>
        <w:rPr>
          <w:rFonts w:cs="Arial"/>
        </w:rPr>
        <w:t xml:space="preserve"> </w:t>
      </w:r>
      <w:r w:rsidRPr="00641BAB">
        <w:rPr>
          <w:rFonts w:cs="Arial"/>
        </w:rPr>
        <w:t>V</w:t>
      </w:r>
      <w:r>
        <w:rPr>
          <w:rFonts w:cs="Arial"/>
        </w:rPr>
        <w:t xml:space="preserve"> takovém </w:t>
      </w:r>
      <w:r w:rsidRPr="00641BAB">
        <w:rPr>
          <w:rFonts w:cs="Arial"/>
        </w:rPr>
        <w:t xml:space="preserve">případě je zhotovitel oprávněn požadovat navýšení celkové ceny dle </w:t>
      </w:r>
      <w:proofErr w:type="gramStart"/>
      <w:r w:rsidRPr="00641BAB">
        <w:rPr>
          <w:rFonts w:cs="Arial"/>
        </w:rPr>
        <w:t>odstavce</w:t>
      </w:r>
      <w:r w:rsidR="00713BE5">
        <w:rPr>
          <w:rFonts w:cs="Arial"/>
        </w:rPr>
        <w:t xml:space="preserve"> </w:t>
      </w:r>
      <w:r w:rsidR="001C0BCF">
        <w:rPr>
          <w:rFonts w:cs="Arial"/>
        </w:rPr>
        <w:fldChar w:fldCharType="begin"/>
      </w:r>
      <w:r w:rsidR="001C0BCF">
        <w:rPr>
          <w:rFonts w:cs="Arial"/>
        </w:rPr>
        <w:instrText xml:space="preserve"> REF _Ref319912246 \r \h </w:instrText>
      </w:r>
      <w:r w:rsidR="001C0BCF">
        <w:rPr>
          <w:rFonts w:cs="Arial"/>
        </w:rPr>
      </w:r>
      <w:r w:rsidR="001C0BCF">
        <w:rPr>
          <w:rFonts w:cs="Arial"/>
        </w:rPr>
        <w:fldChar w:fldCharType="separate"/>
      </w:r>
      <w:r w:rsidR="002812EA">
        <w:rPr>
          <w:rFonts w:cs="Arial"/>
        </w:rPr>
        <w:t>5.2</w:t>
      </w:r>
      <w:r w:rsidR="001C0BCF">
        <w:rPr>
          <w:rFonts w:cs="Arial"/>
        </w:rPr>
        <w:fldChar w:fldCharType="end"/>
      </w:r>
      <w:r w:rsidRPr="0019407A">
        <w:rPr>
          <w:rFonts w:cs="Arial"/>
        </w:rPr>
        <w:t>.</w:t>
      </w:r>
      <w:r w:rsidRPr="00641BAB">
        <w:rPr>
          <w:rFonts w:cs="Arial"/>
        </w:rPr>
        <w:t xml:space="preserve"> o „indexy</w:t>
      </w:r>
      <w:proofErr w:type="gramEnd"/>
      <w:r w:rsidRPr="00641BAB">
        <w:rPr>
          <w:rFonts w:cs="Arial"/>
        </w:rPr>
        <w:t xml:space="preserve"> cen stavebních děl 4-místných skupin podle klasifikace CZ-CC“ vydávané Českým statistickým úřadem (</w:t>
      </w:r>
      <w:hyperlink r:id="rId9" w:anchor="csp" w:history="1">
        <w:r w:rsidRPr="00641BAB">
          <w:rPr>
            <w:rFonts w:cs="Arial"/>
          </w:rPr>
          <w:t>https://www.czso.cz/csu/czso/ipc_cr#csp</w:t>
        </w:r>
      </w:hyperlink>
      <w:r w:rsidRPr="00641BAB">
        <w:rPr>
          <w:rFonts w:cs="Arial"/>
        </w:rPr>
        <w:t>) za každé ukončené kalendářní čtvrtletí posunu termínu</w:t>
      </w:r>
      <w:r>
        <w:rPr>
          <w:rFonts w:cs="Arial"/>
        </w:rPr>
        <w:t xml:space="preserve"> dokončení plnění z důvodu zp</w:t>
      </w:r>
      <w:r w:rsidR="0019407A">
        <w:rPr>
          <w:rFonts w:cs="Arial"/>
        </w:rPr>
        <w:t xml:space="preserve">řísnění opatření dle odst. </w:t>
      </w:r>
      <w:r w:rsidR="0019407A">
        <w:rPr>
          <w:rFonts w:cs="Arial"/>
        </w:rPr>
        <w:fldChar w:fldCharType="begin"/>
      </w:r>
      <w:r w:rsidR="0019407A">
        <w:rPr>
          <w:rFonts w:cs="Arial"/>
        </w:rPr>
        <w:instrText xml:space="preserve"> REF _Ref58928100 \r \h </w:instrText>
      </w:r>
      <w:r w:rsidR="0019407A">
        <w:rPr>
          <w:rFonts w:cs="Arial"/>
        </w:rPr>
      </w:r>
      <w:r w:rsidR="0019407A">
        <w:rPr>
          <w:rFonts w:cs="Arial"/>
        </w:rPr>
        <w:fldChar w:fldCharType="separate"/>
      </w:r>
      <w:r w:rsidR="002812EA">
        <w:rPr>
          <w:rFonts w:cs="Arial"/>
        </w:rPr>
        <w:t>22.2</w:t>
      </w:r>
      <w:r w:rsidR="0019407A">
        <w:rPr>
          <w:rFonts w:cs="Arial"/>
        </w:rPr>
        <w:fldChar w:fldCharType="end"/>
      </w:r>
      <w:r w:rsidR="0019407A">
        <w:rPr>
          <w:rFonts w:cs="Arial"/>
        </w:rPr>
        <w:t>.</w:t>
      </w:r>
      <w:r w:rsidRPr="00641BAB">
        <w:rPr>
          <w:rFonts w:cs="Arial"/>
        </w:rPr>
        <w:t xml:space="preserve"> Zhotovitel je povinen předložit TDS k odsouhlasení zatřídění CZ CC daných stavebních objektů a výpočet navýšení ceny. Na základě odsouhlaseného navýšení stavebních objektů budou daným procentem navýšeny jednotkové ceny soupisu prací daných stavebních objektů (</w:t>
      </w:r>
      <w:r>
        <w:rPr>
          <w:rFonts w:cs="Arial"/>
        </w:rPr>
        <w:t xml:space="preserve">příloha č. </w:t>
      </w:r>
      <w:r w:rsidR="002E6B69">
        <w:rPr>
          <w:rFonts w:cs="Arial"/>
        </w:rPr>
        <w:t>1</w:t>
      </w:r>
      <w:r w:rsidRPr="00641BAB">
        <w:rPr>
          <w:rFonts w:cs="Arial"/>
        </w:rPr>
        <w:t xml:space="preserve"> této smlouvy).</w:t>
      </w:r>
    </w:p>
    <w:p w14:paraId="14E72F8E" w14:textId="3E2CC0DD" w:rsidR="00BA30AA" w:rsidRPr="00435C71" w:rsidRDefault="00BA30AA" w:rsidP="00BA30AA">
      <w:pPr>
        <w:pStyle w:val="KUsmlouva-2rove"/>
        <w:ind w:left="567"/>
      </w:pPr>
      <w:r w:rsidRPr="00435C71">
        <w:t>Kaž</w:t>
      </w:r>
      <w:r>
        <w:t xml:space="preserve">dá změna termínu </w:t>
      </w:r>
      <w:r w:rsidRPr="00435C71">
        <w:t>dokončení díla musí být zohledněn</w:t>
      </w:r>
      <w:r>
        <w:t>a</w:t>
      </w:r>
      <w:r w:rsidRPr="00435C71">
        <w:t xml:space="preserve"> v časovém harmonogramu.</w:t>
      </w:r>
    </w:p>
    <w:p w14:paraId="28918E64" w14:textId="450CF532" w:rsidR="00D91E91" w:rsidRPr="00846826" w:rsidRDefault="00BA30AA" w:rsidP="00846826">
      <w:pPr>
        <w:pStyle w:val="KUsmlouva-2rove"/>
        <w:ind w:left="567"/>
      </w:pPr>
      <w:r w:rsidRPr="00587CDE">
        <w:t>Smluvní strana, které zpřísnění opatření brání v řádném a včasném plnění závazků dle tét</w:t>
      </w:r>
      <w:r w:rsidR="00846826">
        <w:t xml:space="preserve">o </w:t>
      </w:r>
      <w:r w:rsidRPr="00587CDE">
        <w:t>smlouvy, je povinna písemně o této skutečnosti informovat druhou smluvní stranu, a to nejpozději do 7 dnů ode dne jejího vzniku; nedodržení této lhůty má za následek zánik práva postupovat dle tohoto článku smlouvy</w:t>
      </w:r>
      <w:r w:rsidRPr="00846826">
        <w:t>.)</w:t>
      </w:r>
      <w:r w:rsidR="009C22E1" w:rsidRPr="00846826">
        <w:t>.</w:t>
      </w:r>
      <w:r w:rsidR="00D91E91" w:rsidRPr="00846826">
        <w:t xml:space="preserve"> </w:t>
      </w:r>
      <w:r w:rsidR="009C22E1" w:rsidRPr="00846826">
        <w:t>J</w:t>
      </w:r>
      <w:r w:rsidR="00D91E91" w:rsidRPr="00846826">
        <w:t xml:space="preserve">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p>
    <w:p w14:paraId="7CEBEF72" w14:textId="43BC4D56" w:rsidR="00BA30AA" w:rsidRPr="00846826" w:rsidRDefault="00BA30AA" w:rsidP="004836F2">
      <w:pPr>
        <w:pStyle w:val="KUsmlouva-2rove"/>
        <w:ind w:left="567"/>
      </w:pPr>
      <w:r w:rsidRPr="00846826">
        <w:t>V</w:t>
      </w:r>
      <w:r w:rsidR="009C22E1" w:rsidRPr="00846826">
        <w:t> </w:t>
      </w:r>
      <w:r w:rsidRPr="00846826">
        <w:t>případě</w:t>
      </w:r>
      <w:r w:rsidR="009C22E1" w:rsidRPr="00846826">
        <w:t xml:space="preserve">, že objednatel uzná požadavek zhotovitele na změnu smlouvy za oprávněný, </w:t>
      </w:r>
      <w:r w:rsidRPr="00846826">
        <w:t xml:space="preserve">zavazují </w:t>
      </w:r>
      <w:r w:rsidR="009C22E1" w:rsidRPr="00846826">
        <w:t xml:space="preserve">se </w:t>
      </w:r>
      <w:r w:rsidRPr="00846826">
        <w:t xml:space="preserve">smluvní strany postupovat </w:t>
      </w:r>
      <w:r w:rsidR="009C22E1" w:rsidRPr="00846826">
        <w:t xml:space="preserve">analogicky </w:t>
      </w:r>
      <w:r w:rsidRPr="00846826">
        <w:t xml:space="preserve">dle ustanovení čl. </w:t>
      </w:r>
      <w:r w:rsidR="004836F2" w:rsidRPr="00846826">
        <w:fldChar w:fldCharType="begin"/>
      </w:r>
      <w:r w:rsidR="004836F2" w:rsidRPr="00846826">
        <w:instrText xml:space="preserve"> REF _Ref58928503 \r \h </w:instrText>
      </w:r>
      <w:r w:rsidR="009C22E1" w:rsidRPr="00846826">
        <w:instrText xml:space="preserve"> \* MERGEFORMAT </w:instrText>
      </w:r>
      <w:r w:rsidR="004836F2" w:rsidRPr="00846826">
        <w:fldChar w:fldCharType="separate"/>
      </w:r>
      <w:r w:rsidR="002812EA">
        <w:t>3</w:t>
      </w:r>
      <w:r w:rsidR="004836F2" w:rsidRPr="00846826">
        <w:fldChar w:fldCharType="end"/>
      </w:r>
      <w:r w:rsidR="009C22E1" w:rsidRPr="00846826">
        <w:t xml:space="preserve"> této smlouvy</w:t>
      </w:r>
      <w:r w:rsidR="004836F2" w:rsidRPr="00846826">
        <w:t>.</w:t>
      </w:r>
    </w:p>
    <w:p w14:paraId="5740C0BB" w14:textId="77777777" w:rsidR="004B2524" w:rsidRPr="00433A59" w:rsidRDefault="004B2524" w:rsidP="004906B9">
      <w:pPr>
        <w:pStyle w:val="KUsmlouva-1rove"/>
      </w:pPr>
      <w:r w:rsidRPr="00433A59">
        <w:lastRenderedPageBreak/>
        <w:t>ZÁVĚREČNÁ USTANOVENÍ</w:t>
      </w:r>
    </w:p>
    <w:p w14:paraId="6A2EA996" w14:textId="674AC4E2" w:rsidR="00E93742" w:rsidRPr="00BA583F" w:rsidRDefault="00E93742" w:rsidP="004906B9">
      <w:pPr>
        <w:pStyle w:val="KUsmlouva-2rove"/>
        <w:rPr>
          <w:b/>
        </w:rPr>
      </w:pPr>
      <w:r w:rsidRPr="00BA583F">
        <w:t>Smluvní st</w:t>
      </w:r>
      <w:r w:rsidR="00BA583F" w:rsidRPr="00BA583F">
        <w:t>rany se dohodly, že Objednatel</w:t>
      </w:r>
      <w:r w:rsidRPr="00BA583F">
        <w:t xml:space="preserve"> v zákonné lhůtě odešle smlouvu k řádnému uveřejnění do registru smluv vedeného Ministerstvem vnitra ČR.</w:t>
      </w:r>
    </w:p>
    <w:p w14:paraId="1B2CCFAA" w14:textId="77777777" w:rsidR="004B2524" w:rsidRPr="00BA583F" w:rsidRDefault="004B2524" w:rsidP="004906B9">
      <w:pPr>
        <w:pStyle w:val="KUsmlouva-2rove"/>
        <w:rPr>
          <w:b/>
        </w:rPr>
      </w:pPr>
      <w:r w:rsidRPr="00BA583F">
        <w:t xml:space="preserve">Zhotovitel </w:t>
      </w:r>
      <w:r w:rsidRPr="00BA583F">
        <w:rPr>
          <w:b/>
        </w:rPr>
        <w:t>nesmí převádět</w:t>
      </w:r>
      <w:r w:rsidR="00E262E0" w:rsidRPr="00BA583F">
        <w:t xml:space="preserve"> </w:t>
      </w:r>
      <w:r w:rsidRPr="00BA583F">
        <w:t xml:space="preserve">plně ani zčásti své </w:t>
      </w:r>
      <w:r w:rsidRPr="00BA583F">
        <w:rPr>
          <w:b/>
        </w:rPr>
        <w:t>závazky ani práva a povinnosti</w:t>
      </w:r>
      <w:r w:rsidRPr="00BA583F">
        <w:t xml:space="preserve">, které má plnit podle této smlouvy, aniž by </w:t>
      </w:r>
      <w:r w:rsidR="00C44630" w:rsidRPr="00BA583F">
        <w:t xml:space="preserve">předem </w:t>
      </w:r>
      <w:r w:rsidRPr="00BA583F">
        <w:t xml:space="preserve">obdržel od objednatele písemný </w:t>
      </w:r>
      <w:r w:rsidR="00C44630" w:rsidRPr="00BA583F">
        <w:t xml:space="preserve">souhlas s převodem. To se netýká </w:t>
      </w:r>
      <w:r w:rsidRPr="00BA583F">
        <w:t xml:space="preserve">práv a povinností </w:t>
      </w:r>
      <w:r w:rsidR="00C44630" w:rsidRPr="00BA583F">
        <w:t>vyplývajících ze</w:t>
      </w:r>
      <w:r w:rsidRPr="00BA583F">
        <w:t xml:space="preserve"> </w:t>
      </w:r>
      <w:r w:rsidR="00C44630" w:rsidRPr="00BA583F">
        <w:t xml:space="preserve">Smluv o dílo uzavřených mezi zhotovitelem a jeho </w:t>
      </w:r>
      <w:r w:rsidR="004C43EC" w:rsidRPr="00BA583F">
        <w:t xml:space="preserve">poddodavateli </w:t>
      </w:r>
      <w:r w:rsidRPr="00BA583F">
        <w:t>díla.</w:t>
      </w:r>
    </w:p>
    <w:p w14:paraId="21275D04" w14:textId="77777777" w:rsidR="00CF60E8" w:rsidRPr="00BA583F" w:rsidRDefault="00CF60E8" w:rsidP="004906B9">
      <w:pPr>
        <w:pStyle w:val="KUsmlouva-2rove"/>
        <w:rPr>
          <w:w w:val="0"/>
        </w:rPr>
      </w:pPr>
      <w:r w:rsidRPr="00BA583F">
        <w:rPr>
          <w:w w:val="0"/>
        </w:rPr>
        <w:t>Tato smlouva nabývá platnosti dnem uzavření smlouvy, tj</w:t>
      </w:r>
      <w:r w:rsidR="00F91454" w:rsidRPr="00BA583F">
        <w:rPr>
          <w:w w:val="0"/>
        </w:rPr>
        <w:t>.</w:t>
      </w:r>
      <w:r w:rsidRPr="00BA583F">
        <w:rPr>
          <w:w w:val="0"/>
        </w:rPr>
        <w:t xml:space="preserve"> dnem podpisu obou smluvních stran, nebo osobami jimi zmocněnými. </w:t>
      </w:r>
      <w:r w:rsidR="00D6368C" w:rsidRPr="00BA583F">
        <w:rPr>
          <w:w w:val="0"/>
        </w:rPr>
        <w:t>Tato smlouva</w:t>
      </w:r>
      <w:r w:rsidRPr="00BA583F">
        <w:rPr>
          <w:w w:val="0"/>
        </w:rPr>
        <w:t xml:space="preserve"> nabývá účinnosti dnem jejího uveřejnění v registru smlu</w:t>
      </w:r>
      <w:r w:rsidR="006F56F4" w:rsidRPr="00BA583F">
        <w:rPr>
          <w:w w:val="0"/>
        </w:rPr>
        <w:t>v dle § 6 zákona č. 340/2015 Sb</w:t>
      </w:r>
      <w:r w:rsidR="00F91454" w:rsidRPr="00BA583F">
        <w:rPr>
          <w:w w:val="0"/>
        </w:rPr>
        <w:t>.</w:t>
      </w:r>
      <w:r w:rsidR="006F56F4" w:rsidRPr="00BA583F">
        <w:rPr>
          <w:w w:val="0"/>
        </w:rPr>
        <w:t>, o registru smluv, v platném znění.</w:t>
      </w:r>
    </w:p>
    <w:p w14:paraId="7E281507" w14:textId="77777777" w:rsidR="004B2524" w:rsidRPr="00BA583F" w:rsidRDefault="004B2524" w:rsidP="004906B9">
      <w:pPr>
        <w:pStyle w:val="KUsmlouva-2rove"/>
        <w:rPr>
          <w:b/>
        </w:rPr>
      </w:pPr>
      <w:r w:rsidRPr="00BA583F">
        <w:t>Obě strany prohlašují, že došlo k dohodě o celém rozsahu této smlouvy.</w:t>
      </w:r>
    </w:p>
    <w:p w14:paraId="62BB9EAF" w14:textId="06D3002A" w:rsidR="004B2524" w:rsidRPr="00BA583F" w:rsidRDefault="004B2524" w:rsidP="004906B9">
      <w:pPr>
        <w:pStyle w:val="KUsmlouva-2rove"/>
        <w:rPr>
          <w:b/>
        </w:rPr>
      </w:pPr>
      <w:bookmarkStart w:id="27" w:name="_Toc527338719"/>
      <w:r w:rsidRPr="00BA583F">
        <w:t>Dnem podpisu této smlouvy pozbývají platnosti všechna předchozí písemná i ústní ujednání smluvních stran vztahující se k dílu.</w:t>
      </w:r>
      <w:bookmarkEnd w:id="27"/>
    </w:p>
    <w:p w14:paraId="52C38434" w14:textId="3CCD1DB2" w:rsidR="007311B0" w:rsidRPr="00BA583F" w:rsidRDefault="007311B0" w:rsidP="004906B9">
      <w:pPr>
        <w:pStyle w:val="KUsmlouva-2rove"/>
        <w:rPr>
          <w:b/>
        </w:rPr>
      </w:pPr>
      <w:r w:rsidRPr="00BA583F">
        <w:t xml:space="preserve">Případná neplatnost některého ustanovení této smlouvy nemá za následek neplatnost ostatních ustanovení. </w:t>
      </w:r>
    </w:p>
    <w:p w14:paraId="31B3968F" w14:textId="77777777" w:rsidR="004B2524" w:rsidRPr="00BA583F" w:rsidRDefault="004B2524" w:rsidP="004906B9">
      <w:pPr>
        <w:pStyle w:val="KUsmlouva-2rove"/>
        <w:rPr>
          <w:b/>
        </w:rPr>
      </w:pPr>
      <w:r w:rsidRPr="00BA583F">
        <w:t>Objednatel i zhotovitel potvrzují správnost svých ú</w:t>
      </w:r>
      <w:r w:rsidR="006B4AC0" w:rsidRPr="00BA583F">
        <w:t>dajů, které jsou uvedeny v čl. 1</w:t>
      </w:r>
      <w:r w:rsidRPr="00BA583F">
        <w:t>. této smlouvy. V případě, že dojde v průběhu smluvního vztahu ke z</w:t>
      </w:r>
      <w:r w:rsidR="006B4AC0" w:rsidRPr="00BA583F">
        <w:t xml:space="preserve">měnám </w:t>
      </w:r>
      <w:r w:rsidR="000B6484" w:rsidRPr="00BA583F">
        <w:t>uvedených údajů, zavazují se st</w:t>
      </w:r>
      <w:r w:rsidR="006B4AC0" w:rsidRPr="00BA583F">
        <w:t>r</w:t>
      </w:r>
      <w:r w:rsidR="000B6484" w:rsidRPr="00BA583F">
        <w:t>a</w:t>
      </w:r>
      <w:r w:rsidR="006B4AC0" w:rsidRPr="00BA583F">
        <w:t xml:space="preserve">ny oznámit </w:t>
      </w:r>
      <w:r w:rsidRPr="00BA583F">
        <w:t>druhé straně bez zbytečného odkladu aktualizaci těchto údajů.</w:t>
      </w:r>
    </w:p>
    <w:p w14:paraId="51A3B35B" w14:textId="3ADC0E02" w:rsidR="004B2524" w:rsidRPr="00BA583F" w:rsidRDefault="004B2524" w:rsidP="004906B9">
      <w:pPr>
        <w:pStyle w:val="KUsmlouva-2rove"/>
        <w:rPr>
          <w:b/>
        </w:rPr>
      </w:pPr>
      <w:r w:rsidRPr="00BA583F">
        <w:t xml:space="preserve">Přílohou č. 1 této smlouvy je </w:t>
      </w:r>
      <w:r w:rsidR="0084707B" w:rsidRPr="00BA583F">
        <w:t xml:space="preserve">oceněný soupis prací (položkový rozpočet) </w:t>
      </w:r>
    </w:p>
    <w:p w14:paraId="102487DF" w14:textId="3454C87C" w:rsidR="0084707B" w:rsidRPr="00BA583F" w:rsidRDefault="004B2524" w:rsidP="004906B9">
      <w:pPr>
        <w:pStyle w:val="KUsmlouva-2rove"/>
        <w:rPr>
          <w:b/>
        </w:rPr>
      </w:pPr>
      <w:r w:rsidRPr="00BA583F">
        <w:t xml:space="preserve">Přílohou č. 2 této smlouvy je </w:t>
      </w:r>
      <w:r w:rsidR="00CB248C" w:rsidRPr="00BA583F">
        <w:t>h</w:t>
      </w:r>
      <w:r w:rsidR="0084707B" w:rsidRPr="00BA583F">
        <w:t xml:space="preserve">armonogram </w:t>
      </w:r>
      <w:r w:rsidR="00BA583F" w:rsidRPr="00BA583F">
        <w:t>stavby v členění SO a měsíce</w:t>
      </w:r>
    </w:p>
    <w:p w14:paraId="330ED6AB" w14:textId="012B224A" w:rsidR="004B2524" w:rsidRPr="00433A59" w:rsidRDefault="004B2524" w:rsidP="004906B9">
      <w:pPr>
        <w:pStyle w:val="KUsmlouva-2rove"/>
      </w:pPr>
      <w:r w:rsidRPr="00BA583F">
        <w:t>Smlouva se vyhotovuje v</w:t>
      </w:r>
      <w:r w:rsidR="00746C8F" w:rsidRPr="00BA583F">
        <w:t> </w:t>
      </w:r>
      <w:r w:rsidR="00BA583F" w:rsidRPr="00BA583F">
        <w:rPr>
          <w:b/>
        </w:rPr>
        <w:t>5</w:t>
      </w:r>
      <w:r w:rsidR="00F35813" w:rsidRPr="00BA583F">
        <w:rPr>
          <w:b/>
        </w:rPr>
        <w:t xml:space="preserve"> </w:t>
      </w:r>
      <w:r w:rsidR="00F35813" w:rsidRPr="00BA583F">
        <w:t xml:space="preserve">rovnocenných </w:t>
      </w:r>
      <w:r w:rsidRPr="00BA583F">
        <w:t>vyhotoveních. Zhotovitel obdrží</w:t>
      </w:r>
      <w:r w:rsidR="00746C8F" w:rsidRPr="00BA583F">
        <w:t> </w:t>
      </w:r>
      <w:r w:rsidR="00BA583F" w:rsidRPr="00BA583F">
        <w:t>2</w:t>
      </w:r>
      <w:r w:rsidRPr="00BA583F">
        <w:t xml:space="preserve"> vyhotovení, objednatel obdrží</w:t>
      </w:r>
      <w:r w:rsidR="00746C8F" w:rsidRPr="00BA583F">
        <w:t> </w:t>
      </w:r>
      <w:r w:rsidR="00BA583F" w:rsidRPr="00BA583F">
        <w:t>3</w:t>
      </w:r>
      <w:r w:rsidRPr="00BA583F">
        <w:t xml:space="preserve"> vyhotovení</w:t>
      </w:r>
      <w:r w:rsidRPr="00433A59">
        <w:t>.</w:t>
      </w:r>
    </w:p>
    <w:p w14:paraId="5B4E19D6" w14:textId="1577A20D" w:rsidR="004B2524" w:rsidRDefault="004B2524" w:rsidP="004906B9"/>
    <w:p w14:paraId="49C065B9" w14:textId="77777777" w:rsidR="004906B9" w:rsidRDefault="004906B9" w:rsidP="004906B9"/>
    <w:p w14:paraId="750B4B3C" w14:textId="77777777" w:rsidR="004906B9" w:rsidRDefault="004906B9" w:rsidP="004906B9"/>
    <w:p w14:paraId="4D52459E" w14:textId="77777777" w:rsidR="004906B9" w:rsidRDefault="004906B9" w:rsidP="004906B9"/>
    <w:p w14:paraId="68458BF2" w14:textId="77777777" w:rsidR="004906B9" w:rsidRDefault="004906B9" w:rsidP="004906B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6B9" w14:paraId="77DC7B89" w14:textId="77777777" w:rsidTr="00746C8F">
        <w:tc>
          <w:tcPr>
            <w:tcW w:w="4531" w:type="dxa"/>
          </w:tcPr>
          <w:p w14:paraId="4F16C30A" w14:textId="1474541F" w:rsidR="004906B9" w:rsidRDefault="006D0267" w:rsidP="006D0267">
            <w:r>
              <w:t>V Rožnově</w:t>
            </w:r>
            <w:r w:rsidR="004906B9" w:rsidRPr="00D40B28">
              <w:t xml:space="preserve"> dne</w:t>
            </w:r>
            <w:r w:rsidR="004906B9">
              <w:t> </w:t>
            </w:r>
            <w:proofErr w:type="gramStart"/>
            <w:r>
              <w:t>1.6.2022</w:t>
            </w:r>
            <w:proofErr w:type="gramEnd"/>
            <w:r w:rsidR="004906B9" w:rsidRPr="00D40B28">
              <w:t>………</w:t>
            </w:r>
            <w:r w:rsidR="004906B9">
              <w:t>…</w:t>
            </w:r>
          </w:p>
        </w:tc>
        <w:tc>
          <w:tcPr>
            <w:tcW w:w="4531" w:type="dxa"/>
          </w:tcPr>
          <w:p w14:paraId="374547B3" w14:textId="2C39C2B4" w:rsidR="004906B9" w:rsidRDefault="004906B9" w:rsidP="00746C8F">
            <w:r w:rsidRPr="00D40B28">
              <w:t>V</w:t>
            </w:r>
            <w:r w:rsidR="00466C3F">
              <w:t>e Zlíně, dne</w:t>
            </w:r>
            <w:r w:rsidR="006D0267">
              <w:t xml:space="preserve"> </w:t>
            </w:r>
            <w:proofErr w:type="gramStart"/>
            <w:r w:rsidR="006D0267">
              <w:t>1.6.2022</w:t>
            </w:r>
            <w:proofErr w:type="gramEnd"/>
            <w:r w:rsidR="006D0267" w:rsidRPr="00D40B28">
              <w:t>…</w:t>
            </w:r>
            <w:r w:rsidR="00466C3F">
              <w:t xml:space="preserve"> </w:t>
            </w:r>
          </w:p>
        </w:tc>
      </w:tr>
      <w:tr w:rsidR="004906B9" w14:paraId="40B93CBE" w14:textId="77777777" w:rsidTr="00746C8F">
        <w:trPr>
          <w:trHeight w:val="1425"/>
        </w:trPr>
        <w:tc>
          <w:tcPr>
            <w:tcW w:w="4531" w:type="dxa"/>
            <w:vAlign w:val="bottom"/>
          </w:tcPr>
          <w:p w14:paraId="607C2AFB" w14:textId="77777777" w:rsidR="004906B9" w:rsidRDefault="004906B9" w:rsidP="00746C8F">
            <w:pPr>
              <w:jc w:val="center"/>
            </w:pPr>
            <w:r w:rsidRPr="00D40B28">
              <w:t>____________________________</w:t>
            </w:r>
          </w:p>
        </w:tc>
        <w:tc>
          <w:tcPr>
            <w:tcW w:w="4531" w:type="dxa"/>
            <w:vAlign w:val="bottom"/>
          </w:tcPr>
          <w:p w14:paraId="1689D4E6" w14:textId="77777777" w:rsidR="004906B9" w:rsidRDefault="004906B9" w:rsidP="00746C8F">
            <w:pPr>
              <w:jc w:val="center"/>
            </w:pPr>
            <w:r w:rsidRPr="00D40B28">
              <w:t>____________________________</w:t>
            </w:r>
          </w:p>
        </w:tc>
      </w:tr>
      <w:tr w:rsidR="004906B9" w14:paraId="45AEBBDD" w14:textId="77777777" w:rsidTr="00746C8F">
        <w:tc>
          <w:tcPr>
            <w:tcW w:w="4531" w:type="dxa"/>
          </w:tcPr>
          <w:p w14:paraId="1D5C1FEA" w14:textId="77777777" w:rsidR="004906B9" w:rsidRDefault="004906B9" w:rsidP="00746C8F">
            <w:pPr>
              <w:jc w:val="center"/>
            </w:pPr>
            <w:r w:rsidRPr="00D40B28">
              <w:t>Objednatel</w:t>
            </w:r>
          </w:p>
        </w:tc>
        <w:tc>
          <w:tcPr>
            <w:tcW w:w="4531" w:type="dxa"/>
          </w:tcPr>
          <w:p w14:paraId="72411425" w14:textId="77777777" w:rsidR="004906B9" w:rsidRDefault="004906B9" w:rsidP="00746C8F">
            <w:pPr>
              <w:jc w:val="center"/>
            </w:pPr>
            <w:r>
              <w:t>Zhotovitel</w:t>
            </w:r>
          </w:p>
        </w:tc>
      </w:tr>
    </w:tbl>
    <w:p w14:paraId="50AF655B" w14:textId="1C5BE453" w:rsidR="00BA583F" w:rsidRDefault="00BA583F" w:rsidP="00D22D4B">
      <w:pPr>
        <w:tabs>
          <w:tab w:val="left" w:pos="1095"/>
        </w:tabs>
        <w:rPr>
          <w:highlight w:val="lightGray"/>
        </w:rPr>
      </w:pPr>
    </w:p>
    <w:sectPr w:rsidR="00BA583F">
      <w:headerReference w:type="default" r:id="rId10"/>
      <w:footerReference w:type="default" r:id="rId11"/>
      <w:pgSz w:w="12240" w:h="15840"/>
      <w:pgMar w:top="1665" w:right="1417" w:bottom="1417" w:left="1418" w:header="70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E6423" w14:textId="77777777" w:rsidR="001E27C0" w:rsidRDefault="001E27C0">
      <w:r>
        <w:separator/>
      </w:r>
    </w:p>
  </w:endnote>
  <w:endnote w:type="continuationSeparator" w:id="0">
    <w:p w14:paraId="38D63936" w14:textId="77777777" w:rsidR="001E27C0" w:rsidRDefault="001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0292" w14:textId="77777777" w:rsidR="00C97B30" w:rsidRDefault="00C97B30"/>
  <w:p w14:paraId="69B3539C" w14:textId="77777777" w:rsidR="00C97B30" w:rsidRDefault="00C97B30"/>
  <w:p w14:paraId="27C4C715" w14:textId="77777777" w:rsidR="00C97B30" w:rsidRDefault="00C97B30">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BF302" w14:textId="77777777" w:rsidR="001E27C0" w:rsidRDefault="001E27C0">
      <w:r>
        <w:separator/>
      </w:r>
    </w:p>
  </w:footnote>
  <w:footnote w:type="continuationSeparator" w:id="0">
    <w:p w14:paraId="01EEE612" w14:textId="77777777" w:rsidR="001E27C0" w:rsidRDefault="001E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A5232" w14:textId="77777777" w:rsidR="00C97B30" w:rsidRDefault="00C97B30" w:rsidP="004B2524">
    <w:pPr>
      <w:pStyle w:val="Zhlav"/>
      <w:tabs>
        <w:tab w:val="clear" w:pos="4536"/>
        <w:tab w:val="clear" w:pos="9072"/>
        <w:tab w:val="center" w:pos="7230"/>
      </w:tabs>
      <w:jc w:val="left"/>
      <w:rPr>
        <w:rFonts w:cs="Arial"/>
        <w:b/>
      </w:rPr>
    </w:pPr>
    <w:r>
      <w:rPr>
        <w:rFonts w:cs="Arial"/>
        <w:sz w:val="20"/>
      </w:rPr>
      <w:tab/>
    </w:r>
  </w:p>
  <w:p w14:paraId="053006A8" w14:textId="77777777" w:rsidR="00C97B30" w:rsidRDefault="00C97B30" w:rsidP="004B2524">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A94268"/>
    <w:multiLevelType w:val="multilevel"/>
    <w:tmpl w:val="80DAC7D8"/>
    <w:lvl w:ilvl="0">
      <w:start w:val="1"/>
      <w:numFmt w:val="decimal"/>
      <w:suff w:val="space"/>
      <w:lvlText w:val="%1."/>
      <w:lvlJc w:val="left"/>
      <w:pPr>
        <w:ind w:left="360" w:hanging="360"/>
      </w:pPr>
      <w:rPr>
        <w:rFonts w:hint="default"/>
      </w:rPr>
    </w:lvl>
    <w:lvl w:ilvl="1">
      <w:start w:val="1"/>
      <w:numFmt w:val="decimal"/>
      <w:lvlText w:val="%1.%2."/>
      <w:lvlJc w:val="left"/>
      <w:pPr>
        <w:ind w:left="709" w:hanging="567"/>
      </w:pPr>
      <w:rPr>
        <w:rFonts w:hint="default"/>
        <w:b w:val="0"/>
        <w:i w:val="0"/>
      </w:rPr>
    </w:lvl>
    <w:lvl w:ilvl="2">
      <w:start w:val="1"/>
      <w:numFmt w:val="decimal"/>
      <w:lvlText w:val="%1.%2.%3."/>
      <w:lvlJc w:val="left"/>
      <w:pPr>
        <w:ind w:left="1361" w:hanging="794"/>
      </w:pPr>
      <w:rPr>
        <w:rFonts w:hint="default"/>
        <w:b w:val="0"/>
        <w:i w:val="0"/>
        <w:color w:val="auto"/>
      </w:rPr>
    </w:lvl>
    <w:lvl w:ilvl="3">
      <w:start w:val="1"/>
      <w:numFmt w:val="decimal"/>
      <w:lvlText w:val="%1.%2.%3.%4"/>
      <w:lvlJc w:val="left"/>
      <w:pPr>
        <w:tabs>
          <w:tab w:val="num" w:pos="2666"/>
        </w:tabs>
        <w:ind w:left="2666" w:hanging="964"/>
      </w:pPr>
      <w:rPr>
        <w:rFonts w:hint="default"/>
        <w:b w:val="0"/>
        <w:i w:val="0"/>
        <w:color w:val="auto"/>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67B1B18"/>
    <w:multiLevelType w:val="multilevel"/>
    <w:tmpl w:val="B0A647EC"/>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9"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C3352E4"/>
    <w:multiLevelType w:val="multilevel"/>
    <w:tmpl w:val="9C7E1B54"/>
    <w:lvl w:ilvl="0">
      <w:start w:val="1"/>
      <w:numFmt w:val="decimal"/>
      <w:suff w:val="space"/>
      <w:lvlText w:val="%1."/>
      <w:lvlJc w:val="left"/>
      <w:pPr>
        <w:ind w:left="360" w:hanging="360"/>
      </w:pPr>
      <w:rPr>
        <w:rFonts w:hint="default"/>
      </w:rPr>
    </w:lvl>
    <w:lvl w:ilvl="1">
      <w:start w:val="1"/>
      <w:numFmt w:val="decimal"/>
      <w:lvlText w:val="%1.%2."/>
      <w:lvlJc w:val="left"/>
      <w:pPr>
        <w:ind w:left="709" w:hanging="567"/>
      </w:pPr>
      <w:rPr>
        <w:rFonts w:hint="default"/>
        <w:b w:val="0"/>
        <w:i w:val="0"/>
      </w:rPr>
    </w:lvl>
    <w:lvl w:ilvl="2">
      <w:start w:val="1"/>
      <w:numFmt w:val="decimal"/>
      <w:lvlText w:val="%1.%2.%3."/>
      <w:lvlJc w:val="left"/>
      <w:pPr>
        <w:ind w:left="1361" w:hanging="794"/>
      </w:pPr>
      <w:rPr>
        <w:rFonts w:hint="default"/>
        <w:b w:val="0"/>
        <w:i w:val="0"/>
      </w:rPr>
    </w:lvl>
    <w:lvl w:ilvl="3">
      <w:start w:val="1"/>
      <w:numFmt w:val="decimal"/>
      <w:lvlText w:val="%1.%2.%3.%4"/>
      <w:lvlJc w:val="left"/>
      <w:pPr>
        <w:tabs>
          <w:tab w:val="num" w:pos="2325"/>
        </w:tabs>
        <w:ind w:left="2325" w:hanging="964"/>
      </w:pPr>
      <w:rPr>
        <w:rFonts w:hint="default"/>
        <w:b w:val="0"/>
        <w:i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6DE6CF2"/>
    <w:multiLevelType w:val="hybridMultilevel"/>
    <w:tmpl w:val="B9823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2"/>
  </w:num>
  <w:num w:numId="6">
    <w:abstractNumId w:val="6"/>
  </w:num>
  <w:num w:numId="7">
    <w:abstractNumId w:val="11"/>
  </w:num>
  <w:num w:numId="8">
    <w:abstractNumId w:val="7"/>
  </w:num>
  <w:num w:numId="9">
    <w:abstractNumId w:val="0"/>
  </w:num>
  <w:num w:numId="10">
    <w:abstractNumId w:val="6"/>
  </w:num>
  <w:num w:numId="11">
    <w:abstractNumId w:val="12"/>
  </w:num>
  <w:num w:numId="12">
    <w:abstractNumId w:val="9"/>
  </w:num>
  <w:num w:numId="13">
    <w:abstractNumId w:val="6"/>
  </w:num>
  <w:num w:numId="14">
    <w:abstractNumId w:val="6"/>
  </w:num>
  <w:num w:numId="15">
    <w:abstractNumId w:val="6"/>
  </w:num>
  <w:num w:numId="16">
    <w:abstractNumId w:val="13"/>
  </w:num>
  <w:num w:numId="17">
    <w:abstractNumId w:val="6"/>
  </w:num>
  <w:num w:numId="18">
    <w:abstractNumId w:val="6"/>
  </w:num>
  <w:num w:numId="19">
    <w:abstractNumId w:val="1"/>
  </w:num>
  <w:num w:numId="20">
    <w:abstractNumId w:val="10"/>
  </w:num>
  <w:num w:numId="21">
    <w:abstractNumId w:val="6"/>
  </w:num>
  <w:num w:numId="22">
    <w:abstractNumId w:val="6"/>
  </w:num>
  <w:num w:numId="23">
    <w:abstractNumId w:val="6"/>
  </w:num>
  <w:num w:numId="24">
    <w:abstractNumId w:val="6"/>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2F7B"/>
    <w:rsid w:val="00003073"/>
    <w:rsid w:val="00003DDB"/>
    <w:rsid w:val="00004F04"/>
    <w:rsid w:val="00005F5C"/>
    <w:rsid w:val="000107DB"/>
    <w:rsid w:val="00010998"/>
    <w:rsid w:val="00011CED"/>
    <w:rsid w:val="00012B8B"/>
    <w:rsid w:val="000130D4"/>
    <w:rsid w:val="00013871"/>
    <w:rsid w:val="00013929"/>
    <w:rsid w:val="0001410D"/>
    <w:rsid w:val="0001425A"/>
    <w:rsid w:val="0001646D"/>
    <w:rsid w:val="00016497"/>
    <w:rsid w:val="00016AFB"/>
    <w:rsid w:val="00017B1E"/>
    <w:rsid w:val="0002180B"/>
    <w:rsid w:val="00023CAB"/>
    <w:rsid w:val="00024DD6"/>
    <w:rsid w:val="00025E0E"/>
    <w:rsid w:val="00027602"/>
    <w:rsid w:val="0003310F"/>
    <w:rsid w:val="000331C9"/>
    <w:rsid w:val="00033F35"/>
    <w:rsid w:val="00034411"/>
    <w:rsid w:val="00036743"/>
    <w:rsid w:val="00037198"/>
    <w:rsid w:val="00042BE1"/>
    <w:rsid w:val="000431EE"/>
    <w:rsid w:val="000434E8"/>
    <w:rsid w:val="000501F7"/>
    <w:rsid w:val="00054165"/>
    <w:rsid w:val="00054677"/>
    <w:rsid w:val="0005515B"/>
    <w:rsid w:val="00057BF0"/>
    <w:rsid w:val="00057C77"/>
    <w:rsid w:val="00061C54"/>
    <w:rsid w:val="0006526A"/>
    <w:rsid w:val="000661E4"/>
    <w:rsid w:val="00066E00"/>
    <w:rsid w:val="000703BA"/>
    <w:rsid w:val="000719CF"/>
    <w:rsid w:val="000727B4"/>
    <w:rsid w:val="00073338"/>
    <w:rsid w:val="00075112"/>
    <w:rsid w:val="0007701C"/>
    <w:rsid w:val="0007773E"/>
    <w:rsid w:val="0007788F"/>
    <w:rsid w:val="00080217"/>
    <w:rsid w:val="00084525"/>
    <w:rsid w:val="00085896"/>
    <w:rsid w:val="00085B04"/>
    <w:rsid w:val="00086A42"/>
    <w:rsid w:val="00091CBD"/>
    <w:rsid w:val="00091F4D"/>
    <w:rsid w:val="0009273A"/>
    <w:rsid w:val="000941FB"/>
    <w:rsid w:val="00094389"/>
    <w:rsid w:val="000947F2"/>
    <w:rsid w:val="00094D08"/>
    <w:rsid w:val="00095440"/>
    <w:rsid w:val="00097E72"/>
    <w:rsid w:val="000A0B32"/>
    <w:rsid w:val="000A1DDE"/>
    <w:rsid w:val="000A205C"/>
    <w:rsid w:val="000A221B"/>
    <w:rsid w:val="000A280D"/>
    <w:rsid w:val="000A2F25"/>
    <w:rsid w:val="000A3BF5"/>
    <w:rsid w:val="000A68B5"/>
    <w:rsid w:val="000A6A1D"/>
    <w:rsid w:val="000A7402"/>
    <w:rsid w:val="000A7944"/>
    <w:rsid w:val="000A7C73"/>
    <w:rsid w:val="000B0273"/>
    <w:rsid w:val="000B0E04"/>
    <w:rsid w:val="000B2021"/>
    <w:rsid w:val="000B3E39"/>
    <w:rsid w:val="000B6484"/>
    <w:rsid w:val="000B6565"/>
    <w:rsid w:val="000B7863"/>
    <w:rsid w:val="000C0D78"/>
    <w:rsid w:val="000C12FA"/>
    <w:rsid w:val="000C26F8"/>
    <w:rsid w:val="000C292E"/>
    <w:rsid w:val="000C4796"/>
    <w:rsid w:val="000D033C"/>
    <w:rsid w:val="000D2627"/>
    <w:rsid w:val="000D27C8"/>
    <w:rsid w:val="000D2B0B"/>
    <w:rsid w:val="000D2BE8"/>
    <w:rsid w:val="000D490C"/>
    <w:rsid w:val="000D6059"/>
    <w:rsid w:val="000D76C5"/>
    <w:rsid w:val="000E1755"/>
    <w:rsid w:val="000E1B62"/>
    <w:rsid w:val="000E20CA"/>
    <w:rsid w:val="000E2E64"/>
    <w:rsid w:val="000E5BF8"/>
    <w:rsid w:val="000E70AE"/>
    <w:rsid w:val="000E7D0E"/>
    <w:rsid w:val="000F1E65"/>
    <w:rsid w:val="000F2BC1"/>
    <w:rsid w:val="000F4280"/>
    <w:rsid w:val="000F6792"/>
    <w:rsid w:val="000F7FB3"/>
    <w:rsid w:val="00100F06"/>
    <w:rsid w:val="00102A19"/>
    <w:rsid w:val="001043C8"/>
    <w:rsid w:val="00104873"/>
    <w:rsid w:val="00104BEF"/>
    <w:rsid w:val="00104E6E"/>
    <w:rsid w:val="0010533A"/>
    <w:rsid w:val="00106BF4"/>
    <w:rsid w:val="00107633"/>
    <w:rsid w:val="0010798F"/>
    <w:rsid w:val="001106D5"/>
    <w:rsid w:val="0011081D"/>
    <w:rsid w:val="001129D9"/>
    <w:rsid w:val="00113093"/>
    <w:rsid w:val="00113169"/>
    <w:rsid w:val="00113EE1"/>
    <w:rsid w:val="001143BF"/>
    <w:rsid w:val="00114C3B"/>
    <w:rsid w:val="00114E54"/>
    <w:rsid w:val="00117035"/>
    <w:rsid w:val="001209FE"/>
    <w:rsid w:val="0012212F"/>
    <w:rsid w:val="00123BE4"/>
    <w:rsid w:val="00125AC6"/>
    <w:rsid w:val="00126CD4"/>
    <w:rsid w:val="00126DF1"/>
    <w:rsid w:val="00127E26"/>
    <w:rsid w:val="00131444"/>
    <w:rsid w:val="001360C9"/>
    <w:rsid w:val="00136652"/>
    <w:rsid w:val="00136ECA"/>
    <w:rsid w:val="00141F6C"/>
    <w:rsid w:val="00142AA8"/>
    <w:rsid w:val="0014589C"/>
    <w:rsid w:val="0014740C"/>
    <w:rsid w:val="001479BF"/>
    <w:rsid w:val="00152625"/>
    <w:rsid w:val="001540CB"/>
    <w:rsid w:val="00160768"/>
    <w:rsid w:val="00160FF1"/>
    <w:rsid w:val="00161E1F"/>
    <w:rsid w:val="00164381"/>
    <w:rsid w:val="00164972"/>
    <w:rsid w:val="00164EFE"/>
    <w:rsid w:val="00166A27"/>
    <w:rsid w:val="00167086"/>
    <w:rsid w:val="00167737"/>
    <w:rsid w:val="00167FA2"/>
    <w:rsid w:val="00171650"/>
    <w:rsid w:val="00171CF1"/>
    <w:rsid w:val="00171E1B"/>
    <w:rsid w:val="00172DD1"/>
    <w:rsid w:val="001737ED"/>
    <w:rsid w:val="00173C71"/>
    <w:rsid w:val="00174F42"/>
    <w:rsid w:val="00176452"/>
    <w:rsid w:val="001776B2"/>
    <w:rsid w:val="0018697A"/>
    <w:rsid w:val="00190C14"/>
    <w:rsid w:val="001913D0"/>
    <w:rsid w:val="00191C77"/>
    <w:rsid w:val="001922CB"/>
    <w:rsid w:val="00193542"/>
    <w:rsid w:val="0019407A"/>
    <w:rsid w:val="00194618"/>
    <w:rsid w:val="00194650"/>
    <w:rsid w:val="00194DC2"/>
    <w:rsid w:val="00195267"/>
    <w:rsid w:val="00195C09"/>
    <w:rsid w:val="0019615A"/>
    <w:rsid w:val="001A2348"/>
    <w:rsid w:val="001A2D3F"/>
    <w:rsid w:val="001A49ED"/>
    <w:rsid w:val="001A7EB7"/>
    <w:rsid w:val="001B0F46"/>
    <w:rsid w:val="001B18CF"/>
    <w:rsid w:val="001B1C65"/>
    <w:rsid w:val="001B1D2B"/>
    <w:rsid w:val="001B26D8"/>
    <w:rsid w:val="001B4AC6"/>
    <w:rsid w:val="001C0BCF"/>
    <w:rsid w:val="001C1B35"/>
    <w:rsid w:val="001C2E31"/>
    <w:rsid w:val="001C375F"/>
    <w:rsid w:val="001C3F0C"/>
    <w:rsid w:val="001D1945"/>
    <w:rsid w:val="001D2B20"/>
    <w:rsid w:val="001D50DA"/>
    <w:rsid w:val="001D6C9F"/>
    <w:rsid w:val="001D7918"/>
    <w:rsid w:val="001D7C2A"/>
    <w:rsid w:val="001E0974"/>
    <w:rsid w:val="001E2452"/>
    <w:rsid w:val="001E251B"/>
    <w:rsid w:val="001E27C0"/>
    <w:rsid w:val="001E3619"/>
    <w:rsid w:val="001E4FB1"/>
    <w:rsid w:val="001E7A21"/>
    <w:rsid w:val="001E7B82"/>
    <w:rsid w:val="001E7EA3"/>
    <w:rsid w:val="001F0C75"/>
    <w:rsid w:val="001F2566"/>
    <w:rsid w:val="001F2BD8"/>
    <w:rsid w:val="001F491B"/>
    <w:rsid w:val="001F7BCB"/>
    <w:rsid w:val="00201C41"/>
    <w:rsid w:val="00202709"/>
    <w:rsid w:val="00204A5C"/>
    <w:rsid w:val="00205AD2"/>
    <w:rsid w:val="00210B08"/>
    <w:rsid w:val="00212521"/>
    <w:rsid w:val="002139FD"/>
    <w:rsid w:val="00213FEF"/>
    <w:rsid w:val="00214E18"/>
    <w:rsid w:val="00215FF1"/>
    <w:rsid w:val="002220C8"/>
    <w:rsid w:val="002225D1"/>
    <w:rsid w:val="0022310F"/>
    <w:rsid w:val="00223BDA"/>
    <w:rsid w:val="00224A47"/>
    <w:rsid w:val="00224B35"/>
    <w:rsid w:val="002253B8"/>
    <w:rsid w:val="00226041"/>
    <w:rsid w:val="002331E3"/>
    <w:rsid w:val="00233A9A"/>
    <w:rsid w:val="00236621"/>
    <w:rsid w:val="00237A53"/>
    <w:rsid w:val="00237B31"/>
    <w:rsid w:val="00241C2B"/>
    <w:rsid w:val="002424D1"/>
    <w:rsid w:val="00243A36"/>
    <w:rsid w:val="00246EA7"/>
    <w:rsid w:val="0024736D"/>
    <w:rsid w:val="00250CDD"/>
    <w:rsid w:val="002516BC"/>
    <w:rsid w:val="00251AB5"/>
    <w:rsid w:val="0025255F"/>
    <w:rsid w:val="00252AA7"/>
    <w:rsid w:val="0025420F"/>
    <w:rsid w:val="002550B1"/>
    <w:rsid w:val="002561F8"/>
    <w:rsid w:val="0025632B"/>
    <w:rsid w:val="0025776C"/>
    <w:rsid w:val="002578DD"/>
    <w:rsid w:val="00257BE2"/>
    <w:rsid w:val="002609F2"/>
    <w:rsid w:val="002610D6"/>
    <w:rsid w:val="00266371"/>
    <w:rsid w:val="00266423"/>
    <w:rsid w:val="00270849"/>
    <w:rsid w:val="00271068"/>
    <w:rsid w:val="00272CF4"/>
    <w:rsid w:val="002738D2"/>
    <w:rsid w:val="00274E08"/>
    <w:rsid w:val="002756DD"/>
    <w:rsid w:val="00276112"/>
    <w:rsid w:val="0027715E"/>
    <w:rsid w:val="00281125"/>
    <w:rsid w:val="002812EA"/>
    <w:rsid w:val="002831A3"/>
    <w:rsid w:val="00287100"/>
    <w:rsid w:val="00291E83"/>
    <w:rsid w:val="00294D0F"/>
    <w:rsid w:val="002A06A3"/>
    <w:rsid w:val="002A0C6A"/>
    <w:rsid w:val="002A18F1"/>
    <w:rsid w:val="002A1E47"/>
    <w:rsid w:val="002A29F0"/>
    <w:rsid w:val="002A2A10"/>
    <w:rsid w:val="002A35B6"/>
    <w:rsid w:val="002A4067"/>
    <w:rsid w:val="002A4E24"/>
    <w:rsid w:val="002A4EDD"/>
    <w:rsid w:val="002A787C"/>
    <w:rsid w:val="002A79C5"/>
    <w:rsid w:val="002A7C22"/>
    <w:rsid w:val="002A7D1A"/>
    <w:rsid w:val="002B06F2"/>
    <w:rsid w:val="002B2130"/>
    <w:rsid w:val="002B7A9C"/>
    <w:rsid w:val="002C1583"/>
    <w:rsid w:val="002C2ABF"/>
    <w:rsid w:val="002C33BB"/>
    <w:rsid w:val="002C3FD5"/>
    <w:rsid w:val="002C53F6"/>
    <w:rsid w:val="002C5451"/>
    <w:rsid w:val="002C7C7A"/>
    <w:rsid w:val="002C7EDA"/>
    <w:rsid w:val="002D2575"/>
    <w:rsid w:val="002D2CE3"/>
    <w:rsid w:val="002D3EA6"/>
    <w:rsid w:val="002D67F0"/>
    <w:rsid w:val="002D70D5"/>
    <w:rsid w:val="002D7746"/>
    <w:rsid w:val="002E1346"/>
    <w:rsid w:val="002E1B76"/>
    <w:rsid w:val="002E1D13"/>
    <w:rsid w:val="002E240C"/>
    <w:rsid w:val="002E2769"/>
    <w:rsid w:val="002E4314"/>
    <w:rsid w:val="002E4412"/>
    <w:rsid w:val="002E5840"/>
    <w:rsid w:val="002E5DED"/>
    <w:rsid w:val="002E6B69"/>
    <w:rsid w:val="002E7E87"/>
    <w:rsid w:val="002E7EC6"/>
    <w:rsid w:val="002F1D8F"/>
    <w:rsid w:val="002F2360"/>
    <w:rsid w:val="002F2A06"/>
    <w:rsid w:val="002F3D13"/>
    <w:rsid w:val="002F3D68"/>
    <w:rsid w:val="002F44A6"/>
    <w:rsid w:val="002F460B"/>
    <w:rsid w:val="002F5170"/>
    <w:rsid w:val="002F5432"/>
    <w:rsid w:val="002F6922"/>
    <w:rsid w:val="002F6A5D"/>
    <w:rsid w:val="002F6D92"/>
    <w:rsid w:val="002F7753"/>
    <w:rsid w:val="002F7E33"/>
    <w:rsid w:val="003026B0"/>
    <w:rsid w:val="0030301E"/>
    <w:rsid w:val="00303038"/>
    <w:rsid w:val="003035AE"/>
    <w:rsid w:val="00303CEE"/>
    <w:rsid w:val="003043C8"/>
    <w:rsid w:val="003048E1"/>
    <w:rsid w:val="00305914"/>
    <w:rsid w:val="00307C14"/>
    <w:rsid w:val="00307FA5"/>
    <w:rsid w:val="00310F51"/>
    <w:rsid w:val="00311319"/>
    <w:rsid w:val="00311AB9"/>
    <w:rsid w:val="00312D0B"/>
    <w:rsid w:val="003133CF"/>
    <w:rsid w:val="003139E1"/>
    <w:rsid w:val="00315FA8"/>
    <w:rsid w:val="003166DC"/>
    <w:rsid w:val="00317E01"/>
    <w:rsid w:val="00321C9D"/>
    <w:rsid w:val="003249BF"/>
    <w:rsid w:val="0032607F"/>
    <w:rsid w:val="0032681B"/>
    <w:rsid w:val="00326F54"/>
    <w:rsid w:val="00330525"/>
    <w:rsid w:val="00331EDD"/>
    <w:rsid w:val="0033491E"/>
    <w:rsid w:val="00334C38"/>
    <w:rsid w:val="00334D4A"/>
    <w:rsid w:val="00335766"/>
    <w:rsid w:val="003360F8"/>
    <w:rsid w:val="0033618C"/>
    <w:rsid w:val="00337055"/>
    <w:rsid w:val="00337C15"/>
    <w:rsid w:val="0034006B"/>
    <w:rsid w:val="00340259"/>
    <w:rsid w:val="003409F7"/>
    <w:rsid w:val="00341D2C"/>
    <w:rsid w:val="00342DB0"/>
    <w:rsid w:val="00343D03"/>
    <w:rsid w:val="00346EE4"/>
    <w:rsid w:val="0034753F"/>
    <w:rsid w:val="0035123D"/>
    <w:rsid w:val="00352319"/>
    <w:rsid w:val="00352991"/>
    <w:rsid w:val="00353844"/>
    <w:rsid w:val="00353E82"/>
    <w:rsid w:val="00354093"/>
    <w:rsid w:val="0035506C"/>
    <w:rsid w:val="003554B4"/>
    <w:rsid w:val="0035690E"/>
    <w:rsid w:val="00357288"/>
    <w:rsid w:val="00357828"/>
    <w:rsid w:val="00362306"/>
    <w:rsid w:val="003628BF"/>
    <w:rsid w:val="00362C1E"/>
    <w:rsid w:val="00363FD8"/>
    <w:rsid w:val="00366A17"/>
    <w:rsid w:val="00366F02"/>
    <w:rsid w:val="003756F2"/>
    <w:rsid w:val="003769C3"/>
    <w:rsid w:val="00376CC9"/>
    <w:rsid w:val="0038102E"/>
    <w:rsid w:val="00381726"/>
    <w:rsid w:val="00382DA6"/>
    <w:rsid w:val="00384FE0"/>
    <w:rsid w:val="003860EF"/>
    <w:rsid w:val="003905E3"/>
    <w:rsid w:val="0039537E"/>
    <w:rsid w:val="003A0F87"/>
    <w:rsid w:val="003A281E"/>
    <w:rsid w:val="003A2C17"/>
    <w:rsid w:val="003A3C75"/>
    <w:rsid w:val="003A4A16"/>
    <w:rsid w:val="003A5924"/>
    <w:rsid w:val="003A5A78"/>
    <w:rsid w:val="003A6333"/>
    <w:rsid w:val="003A643E"/>
    <w:rsid w:val="003A65E6"/>
    <w:rsid w:val="003A6A0E"/>
    <w:rsid w:val="003A6AF3"/>
    <w:rsid w:val="003A773E"/>
    <w:rsid w:val="003B653D"/>
    <w:rsid w:val="003C1820"/>
    <w:rsid w:val="003C2F3D"/>
    <w:rsid w:val="003C349C"/>
    <w:rsid w:val="003C3630"/>
    <w:rsid w:val="003C42C0"/>
    <w:rsid w:val="003C6AE8"/>
    <w:rsid w:val="003D06BB"/>
    <w:rsid w:val="003D104F"/>
    <w:rsid w:val="003D2488"/>
    <w:rsid w:val="003D2772"/>
    <w:rsid w:val="003D2805"/>
    <w:rsid w:val="003D7C3B"/>
    <w:rsid w:val="003E16CC"/>
    <w:rsid w:val="003E76C8"/>
    <w:rsid w:val="003F0EF5"/>
    <w:rsid w:val="003F1AF1"/>
    <w:rsid w:val="003F2C84"/>
    <w:rsid w:val="003F2D5F"/>
    <w:rsid w:val="003F41A5"/>
    <w:rsid w:val="003F57A0"/>
    <w:rsid w:val="003F686F"/>
    <w:rsid w:val="003F731D"/>
    <w:rsid w:val="004009A9"/>
    <w:rsid w:val="00402D29"/>
    <w:rsid w:val="004059C9"/>
    <w:rsid w:val="00405D9B"/>
    <w:rsid w:val="004067F0"/>
    <w:rsid w:val="0040783C"/>
    <w:rsid w:val="00410191"/>
    <w:rsid w:val="0041039F"/>
    <w:rsid w:val="004110B1"/>
    <w:rsid w:val="00412756"/>
    <w:rsid w:val="00413425"/>
    <w:rsid w:val="004136F8"/>
    <w:rsid w:val="00413890"/>
    <w:rsid w:val="004139FF"/>
    <w:rsid w:val="004147D5"/>
    <w:rsid w:val="00414A43"/>
    <w:rsid w:val="0041633D"/>
    <w:rsid w:val="00416DC7"/>
    <w:rsid w:val="004206DA"/>
    <w:rsid w:val="004213CC"/>
    <w:rsid w:val="00421547"/>
    <w:rsid w:val="00422231"/>
    <w:rsid w:val="00422F8D"/>
    <w:rsid w:val="00423B48"/>
    <w:rsid w:val="00431797"/>
    <w:rsid w:val="00431953"/>
    <w:rsid w:val="0043199A"/>
    <w:rsid w:val="00431AF7"/>
    <w:rsid w:val="004334F1"/>
    <w:rsid w:val="00433A59"/>
    <w:rsid w:val="00434901"/>
    <w:rsid w:val="00435F20"/>
    <w:rsid w:val="004373DA"/>
    <w:rsid w:val="004379E9"/>
    <w:rsid w:val="00437F9D"/>
    <w:rsid w:val="0044163C"/>
    <w:rsid w:val="00444B6C"/>
    <w:rsid w:val="00447C74"/>
    <w:rsid w:val="00450D64"/>
    <w:rsid w:val="00451492"/>
    <w:rsid w:val="00451B9F"/>
    <w:rsid w:val="004549FC"/>
    <w:rsid w:val="004550FD"/>
    <w:rsid w:val="00457906"/>
    <w:rsid w:val="004601F0"/>
    <w:rsid w:val="00460CF8"/>
    <w:rsid w:val="0046278C"/>
    <w:rsid w:val="00462D1D"/>
    <w:rsid w:val="00463017"/>
    <w:rsid w:val="00463290"/>
    <w:rsid w:val="00465EEA"/>
    <w:rsid w:val="00466C3F"/>
    <w:rsid w:val="00470241"/>
    <w:rsid w:val="0047141D"/>
    <w:rsid w:val="00472D3A"/>
    <w:rsid w:val="00473090"/>
    <w:rsid w:val="00474A60"/>
    <w:rsid w:val="004750B2"/>
    <w:rsid w:val="004755AC"/>
    <w:rsid w:val="00475660"/>
    <w:rsid w:val="00475DDB"/>
    <w:rsid w:val="004764D7"/>
    <w:rsid w:val="00480DF2"/>
    <w:rsid w:val="00482048"/>
    <w:rsid w:val="004836F2"/>
    <w:rsid w:val="004847D5"/>
    <w:rsid w:val="004868B7"/>
    <w:rsid w:val="00486E1E"/>
    <w:rsid w:val="00487245"/>
    <w:rsid w:val="004906B9"/>
    <w:rsid w:val="00490FD3"/>
    <w:rsid w:val="004925EC"/>
    <w:rsid w:val="0049328D"/>
    <w:rsid w:val="00493592"/>
    <w:rsid w:val="00495FD0"/>
    <w:rsid w:val="004A143B"/>
    <w:rsid w:val="004A1701"/>
    <w:rsid w:val="004A235A"/>
    <w:rsid w:val="004A274B"/>
    <w:rsid w:val="004A6F93"/>
    <w:rsid w:val="004B0BA3"/>
    <w:rsid w:val="004B1438"/>
    <w:rsid w:val="004B1A3D"/>
    <w:rsid w:val="004B2524"/>
    <w:rsid w:val="004B27B7"/>
    <w:rsid w:val="004B2A46"/>
    <w:rsid w:val="004B2E34"/>
    <w:rsid w:val="004B3223"/>
    <w:rsid w:val="004B3A56"/>
    <w:rsid w:val="004B4021"/>
    <w:rsid w:val="004B4F1E"/>
    <w:rsid w:val="004B51E4"/>
    <w:rsid w:val="004C172F"/>
    <w:rsid w:val="004C43EC"/>
    <w:rsid w:val="004C512F"/>
    <w:rsid w:val="004C5218"/>
    <w:rsid w:val="004C5783"/>
    <w:rsid w:val="004C6D0B"/>
    <w:rsid w:val="004C771B"/>
    <w:rsid w:val="004D085E"/>
    <w:rsid w:val="004D0F24"/>
    <w:rsid w:val="004D177C"/>
    <w:rsid w:val="004D1CE5"/>
    <w:rsid w:val="004D1FAE"/>
    <w:rsid w:val="004D208D"/>
    <w:rsid w:val="004D2F7D"/>
    <w:rsid w:val="004D4F26"/>
    <w:rsid w:val="004D5E96"/>
    <w:rsid w:val="004D66D7"/>
    <w:rsid w:val="004E0B38"/>
    <w:rsid w:val="004E12A2"/>
    <w:rsid w:val="004E241F"/>
    <w:rsid w:val="004E3560"/>
    <w:rsid w:val="004E359A"/>
    <w:rsid w:val="004E5220"/>
    <w:rsid w:val="004E525F"/>
    <w:rsid w:val="004E7080"/>
    <w:rsid w:val="004E7ACC"/>
    <w:rsid w:val="004F0367"/>
    <w:rsid w:val="004F0EDD"/>
    <w:rsid w:val="004F11CE"/>
    <w:rsid w:val="004F2B01"/>
    <w:rsid w:val="004F40E9"/>
    <w:rsid w:val="004F76EC"/>
    <w:rsid w:val="004F7AC6"/>
    <w:rsid w:val="0050123C"/>
    <w:rsid w:val="005052BB"/>
    <w:rsid w:val="00505BD0"/>
    <w:rsid w:val="0051106A"/>
    <w:rsid w:val="0051281A"/>
    <w:rsid w:val="00513760"/>
    <w:rsid w:val="00513B19"/>
    <w:rsid w:val="0051650B"/>
    <w:rsid w:val="0051737C"/>
    <w:rsid w:val="00517B22"/>
    <w:rsid w:val="0052068F"/>
    <w:rsid w:val="00524942"/>
    <w:rsid w:val="00524C9A"/>
    <w:rsid w:val="0052679D"/>
    <w:rsid w:val="0052697E"/>
    <w:rsid w:val="0052719C"/>
    <w:rsid w:val="0053175D"/>
    <w:rsid w:val="00534C28"/>
    <w:rsid w:val="00534D33"/>
    <w:rsid w:val="00535EDB"/>
    <w:rsid w:val="005428FB"/>
    <w:rsid w:val="00544C0D"/>
    <w:rsid w:val="0054677D"/>
    <w:rsid w:val="00546B6E"/>
    <w:rsid w:val="00547C38"/>
    <w:rsid w:val="005503D7"/>
    <w:rsid w:val="00551BE7"/>
    <w:rsid w:val="005529DB"/>
    <w:rsid w:val="00552F50"/>
    <w:rsid w:val="005531D4"/>
    <w:rsid w:val="005543E1"/>
    <w:rsid w:val="00554C85"/>
    <w:rsid w:val="0055640C"/>
    <w:rsid w:val="0055756B"/>
    <w:rsid w:val="00557601"/>
    <w:rsid w:val="00565EF4"/>
    <w:rsid w:val="00565F8D"/>
    <w:rsid w:val="00566D70"/>
    <w:rsid w:val="005703EC"/>
    <w:rsid w:val="00570833"/>
    <w:rsid w:val="005714F8"/>
    <w:rsid w:val="00571E02"/>
    <w:rsid w:val="00572A1D"/>
    <w:rsid w:val="00574258"/>
    <w:rsid w:val="005747E2"/>
    <w:rsid w:val="0057586D"/>
    <w:rsid w:val="005763DC"/>
    <w:rsid w:val="00576AD7"/>
    <w:rsid w:val="00577A48"/>
    <w:rsid w:val="00582969"/>
    <w:rsid w:val="00582E3E"/>
    <w:rsid w:val="005834B1"/>
    <w:rsid w:val="00586678"/>
    <w:rsid w:val="00587A77"/>
    <w:rsid w:val="005913CB"/>
    <w:rsid w:val="00591CDC"/>
    <w:rsid w:val="00592D93"/>
    <w:rsid w:val="0059311E"/>
    <w:rsid w:val="00593505"/>
    <w:rsid w:val="0059494E"/>
    <w:rsid w:val="00595C18"/>
    <w:rsid w:val="00595F28"/>
    <w:rsid w:val="00596DAD"/>
    <w:rsid w:val="00597EA5"/>
    <w:rsid w:val="00597F74"/>
    <w:rsid w:val="005A00E6"/>
    <w:rsid w:val="005A3A0D"/>
    <w:rsid w:val="005A3E77"/>
    <w:rsid w:val="005A7200"/>
    <w:rsid w:val="005A7B0E"/>
    <w:rsid w:val="005B009C"/>
    <w:rsid w:val="005B0AA7"/>
    <w:rsid w:val="005B0C04"/>
    <w:rsid w:val="005B21C5"/>
    <w:rsid w:val="005B22EC"/>
    <w:rsid w:val="005B39C6"/>
    <w:rsid w:val="005B57F9"/>
    <w:rsid w:val="005B5F38"/>
    <w:rsid w:val="005B6DF7"/>
    <w:rsid w:val="005C250D"/>
    <w:rsid w:val="005C3E39"/>
    <w:rsid w:val="005C444F"/>
    <w:rsid w:val="005C4536"/>
    <w:rsid w:val="005C5FA8"/>
    <w:rsid w:val="005D071E"/>
    <w:rsid w:val="005D1C33"/>
    <w:rsid w:val="005D1E5A"/>
    <w:rsid w:val="005D1EF5"/>
    <w:rsid w:val="005D3ECF"/>
    <w:rsid w:val="005D4F73"/>
    <w:rsid w:val="005D5B1F"/>
    <w:rsid w:val="005D5C65"/>
    <w:rsid w:val="005D5DA5"/>
    <w:rsid w:val="005D7116"/>
    <w:rsid w:val="005D7743"/>
    <w:rsid w:val="005E10AC"/>
    <w:rsid w:val="005E19AD"/>
    <w:rsid w:val="005E213B"/>
    <w:rsid w:val="005E225C"/>
    <w:rsid w:val="005E319A"/>
    <w:rsid w:val="005E4900"/>
    <w:rsid w:val="005E4CA7"/>
    <w:rsid w:val="005E5BA8"/>
    <w:rsid w:val="005E6DEE"/>
    <w:rsid w:val="005F2B01"/>
    <w:rsid w:val="005F2B57"/>
    <w:rsid w:val="005F3EB7"/>
    <w:rsid w:val="005F4ABE"/>
    <w:rsid w:val="005F4CD9"/>
    <w:rsid w:val="005F6CDA"/>
    <w:rsid w:val="006003C9"/>
    <w:rsid w:val="0060226E"/>
    <w:rsid w:val="00604DDA"/>
    <w:rsid w:val="00610BB6"/>
    <w:rsid w:val="00611257"/>
    <w:rsid w:val="00613518"/>
    <w:rsid w:val="00614E1D"/>
    <w:rsid w:val="006203BF"/>
    <w:rsid w:val="00621025"/>
    <w:rsid w:val="0062160B"/>
    <w:rsid w:val="00621BE5"/>
    <w:rsid w:val="00623754"/>
    <w:rsid w:val="00624564"/>
    <w:rsid w:val="0062531E"/>
    <w:rsid w:val="006269AB"/>
    <w:rsid w:val="00627BF9"/>
    <w:rsid w:val="0063060F"/>
    <w:rsid w:val="006314CC"/>
    <w:rsid w:val="00631D72"/>
    <w:rsid w:val="00634290"/>
    <w:rsid w:val="0063471A"/>
    <w:rsid w:val="00640ED3"/>
    <w:rsid w:val="00641518"/>
    <w:rsid w:val="00642F9E"/>
    <w:rsid w:val="006438C6"/>
    <w:rsid w:val="00643C54"/>
    <w:rsid w:val="00644064"/>
    <w:rsid w:val="00645AA5"/>
    <w:rsid w:val="00645D4E"/>
    <w:rsid w:val="00650EFE"/>
    <w:rsid w:val="0065152E"/>
    <w:rsid w:val="006521D4"/>
    <w:rsid w:val="006525A0"/>
    <w:rsid w:val="00653E56"/>
    <w:rsid w:val="00656159"/>
    <w:rsid w:val="00660EE3"/>
    <w:rsid w:val="00661A13"/>
    <w:rsid w:val="0066232B"/>
    <w:rsid w:val="00664D35"/>
    <w:rsid w:val="0066559C"/>
    <w:rsid w:val="00666925"/>
    <w:rsid w:val="00666CDA"/>
    <w:rsid w:val="006707D3"/>
    <w:rsid w:val="0067260B"/>
    <w:rsid w:val="00674A87"/>
    <w:rsid w:val="00677001"/>
    <w:rsid w:val="00677588"/>
    <w:rsid w:val="006807D8"/>
    <w:rsid w:val="00681267"/>
    <w:rsid w:val="006818F3"/>
    <w:rsid w:val="0068346B"/>
    <w:rsid w:val="0068472F"/>
    <w:rsid w:val="00685D64"/>
    <w:rsid w:val="00686D16"/>
    <w:rsid w:val="006902F0"/>
    <w:rsid w:val="006907EB"/>
    <w:rsid w:val="00690C08"/>
    <w:rsid w:val="006927E0"/>
    <w:rsid w:val="00693063"/>
    <w:rsid w:val="00694A09"/>
    <w:rsid w:val="006971A6"/>
    <w:rsid w:val="0069723B"/>
    <w:rsid w:val="006A025C"/>
    <w:rsid w:val="006A0A07"/>
    <w:rsid w:val="006A0E7E"/>
    <w:rsid w:val="006A1D92"/>
    <w:rsid w:val="006A6CA9"/>
    <w:rsid w:val="006B0A46"/>
    <w:rsid w:val="006B16A5"/>
    <w:rsid w:val="006B1F6B"/>
    <w:rsid w:val="006B22F8"/>
    <w:rsid w:val="006B3976"/>
    <w:rsid w:val="006B4AC0"/>
    <w:rsid w:val="006B7AD9"/>
    <w:rsid w:val="006B7AF9"/>
    <w:rsid w:val="006C1209"/>
    <w:rsid w:val="006C182E"/>
    <w:rsid w:val="006C603F"/>
    <w:rsid w:val="006C629D"/>
    <w:rsid w:val="006D0267"/>
    <w:rsid w:val="006D18F9"/>
    <w:rsid w:val="006D198C"/>
    <w:rsid w:val="006D2A9D"/>
    <w:rsid w:val="006D69DF"/>
    <w:rsid w:val="006D70F8"/>
    <w:rsid w:val="006E0B71"/>
    <w:rsid w:val="006E0F29"/>
    <w:rsid w:val="006E1DE4"/>
    <w:rsid w:val="006E1FE7"/>
    <w:rsid w:val="006E31A8"/>
    <w:rsid w:val="006E3C80"/>
    <w:rsid w:val="006E6897"/>
    <w:rsid w:val="006E7AC2"/>
    <w:rsid w:val="006F1A72"/>
    <w:rsid w:val="006F2409"/>
    <w:rsid w:val="006F28DF"/>
    <w:rsid w:val="006F3728"/>
    <w:rsid w:val="006F5392"/>
    <w:rsid w:val="006F56F4"/>
    <w:rsid w:val="006F6C60"/>
    <w:rsid w:val="006F73D6"/>
    <w:rsid w:val="00700C4B"/>
    <w:rsid w:val="0070219C"/>
    <w:rsid w:val="00704CF4"/>
    <w:rsid w:val="00706693"/>
    <w:rsid w:val="00706FBB"/>
    <w:rsid w:val="007133CF"/>
    <w:rsid w:val="00713BE5"/>
    <w:rsid w:val="007140D5"/>
    <w:rsid w:val="00715AFF"/>
    <w:rsid w:val="00724818"/>
    <w:rsid w:val="00725BDC"/>
    <w:rsid w:val="00727B2E"/>
    <w:rsid w:val="00730EC3"/>
    <w:rsid w:val="007311B0"/>
    <w:rsid w:val="00732775"/>
    <w:rsid w:val="00733A9F"/>
    <w:rsid w:val="00734A24"/>
    <w:rsid w:val="00735195"/>
    <w:rsid w:val="007357DE"/>
    <w:rsid w:val="00735DF1"/>
    <w:rsid w:val="00736323"/>
    <w:rsid w:val="00741663"/>
    <w:rsid w:val="00741A14"/>
    <w:rsid w:val="0074295B"/>
    <w:rsid w:val="0074346A"/>
    <w:rsid w:val="0074512E"/>
    <w:rsid w:val="00745407"/>
    <w:rsid w:val="00746946"/>
    <w:rsid w:val="00746C8F"/>
    <w:rsid w:val="00750A91"/>
    <w:rsid w:val="0075374C"/>
    <w:rsid w:val="007541AD"/>
    <w:rsid w:val="00754E2B"/>
    <w:rsid w:val="00761332"/>
    <w:rsid w:val="007634B9"/>
    <w:rsid w:val="00763BA8"/>
    <w:rsid w:val="007652EF"/>
    <w:rsid w:val="00766D7F"/>
    <w:rsid w:val="00770826"/>
    <w:rsid w:val="00770D6B"/>
    <w:rsid w:val="007731F3"/>
    <w:rsid w:val="007739DD"/>
    <w:rsid w:val="00774C8D"/>
    <w:rsid w:val="00775D7D"/>
    <w:rsid w:val="00776D22"/>
    <w:rsid w:val="00777018"/>
    <w:rsid w:val="0078002C"/>
    <w:rsid w:val="0078081B"/>
    <w:rsid w:val="00783E18"/>
    <w:rsid w:val="00784CB4"/>
    <w:rsid w:val="00784EF4"/>
    <w:rsid w:val="00785634"/>
    <w:rsid w:val="00785A15"/>
    <w:rsid w:val="0078658E"/>
    <w:rsid w:val="00786FA2"/>
    <w:rsid w:val="00790951"/>
    <w:rsid w:val="00794BFB"/>
    <w:rsid w:val="007A1482"/>
    <w:rsid w:val="007A1996"/>
    <w:rsid w:val="007A3290"/>
    <w:rsid w:val="007A5D53"/>
    <w:rsid w:val="007A5DDC"/>
    <w:rsid w:val="007A609D"/>
    <w:rsid w:val="007A6CF0"/>
    <w:rsid w:val="007B0A01"/>
    <w:rsid w:val="007B2B05"/>
    <w:rsid w:val="007B3DC4"/>
    <w:rsid w:val="007B6FF8"/>
    <w:rsid w:val="007C0176"/>
    <w:rsid w:val="007C19E5"/>
    <w:rsid w:val="007C3E88"/>
    <w:rsid w:val="007C57A6"/>
    <w:rsid w:val="007C60F5"/>
    <w:rsid w:val="007C630C"/>
    <w:rsid w:val="007C69CE"/>
    <w:rsid w:val="007C6D20"/>
    <w:rsid w:val="007C73CD"/>
    <w:rsid w:val="007C7B11"/>
    <w:rsid w:val="007C7F94"/>
    <w:rsid w:val="007D008F"/>
    <w:rsid w:val="007D0CB3"/>
    <w:rsid w:val="007D1DA7"/>
    <w:rsid w:val="007D71E9"/>
    <w:rsid w:val="007E03F1"/>
    <w:rsid w:val="007E1227"/>
    <w:rsid w:val="007E2803"/>
    <w:rsid w:val="007E35E2"/>
    <w:rsid w:val="007E6AC8"/>
    <w:rsid w:val="007E77B9"/>
    <w:rsid w:val="007F0903"/>
    <w:rsid w:val="007F1CDF"/>
    <w:rsid w:val="007F4BEB"/>
    <w:rsid w:val="007F63F7"/>
    <w:rsid w:val="007F764A"/>
    <w:rsid w:val="007F789D"/>
    <w:rsid w:val="00802662"/>
    <w:rsid w:val="00803486"/>
    <w:rsid w:val="008041CD"/>
    <w:rsid w:val="00805C20"/>
    <w:rsid w:val="00806163"/>
    <w:rsid w:val="00807136"/>
    <w:rsid w:val="00814B1B"/>
    <w:rsid w:val="008159F2"/>
    <w:rsid w:val="00815B05"/>
    <w:rsid w:val="00815C64"/>
    <w:rsid w:val="00820809"/>
    <w:rsid w:val="00822B2A"/>
    <w:rsid w:val="00822EDF"/>
    <w:rsid w:val="008237C6"/>
    <w:rsid w:val="00823F09"/>
    <w:rsid w:val="00826125"/>
    <w:rsid w:val="008261B0"/>
    <w:rsid w:val="00826A10"/>
    <w:rsid w:val="00826E97"/>
    <w:rsid w:val="00830B77"/>
    <w:rsid w:val="00830E88"/>
    <w:rsid w:val="008336D3"/>
    <w:rsid w:val="00835F39"/>
    <w:rsid w:val="008364FD"/>
    <w:rsid w:val="00836E6E"/>
    <w:rsid w:val="008379CC"/>
    <w:rsid w:val="0084000B"/>
    <w:rsid w:val="008401FD"/>
    <w:rsid w:val="00840997"/>
    <w:rsid w:val="00840D11"/>
    <w:rsid w:val="008419A8"/>
    <w:rsid w:val="00843828"/>
    <w:rsid w:val="00846826"/>
    <w:rsid w:val="00846CAB"/>
    <w:rsid w:val="0084707B"/>
    <w:rsid w:val="00850B67"/>
    <w:rsid w:val="0085250F"/>
    <w:rsid w:val="00852A9E"/>
    <w:rsid w:val="00852F54"/>
    <w:rsid w:val="00853953"/>
    <w:rsid w:val="00856696"/>
    <w:rsid w:val="0085709B"/>
    <w:rsid w:val="008603E4"/>
    <w:rsid w:val="0086241F"/>
    <w:rsid w:val="00863AE1"/>
    <w:rsid w:val="00865F77"/>
    <w:rsid w:val="008662C2"/>
    <w:rsid w:val="008665E2"/>
    <w:rsid w:val="00867017"/>
    <w:rsid w:val="008671FA"/>
    <w:rsid w:val="0086745F"/>
    <w:rsid w:val="00870BAD"/>
    <w:rsid w:val="00871C11"/>
    <w:rsid w:val="008734A9"/>
    <w:rsid w:val="00873DF3"/>
    <w:rsid w:val="00873F3A"/>
    <w:rsid w:val="00875506"/>
    <w:rsid w:val="0087575D"/>
    <w:rsid w:val="00876CCE"/>
    <w:rsid w:val="008778BB"/>
    <w:rsid w:val="008809E5"/>
    <w:rsid w:val="00881686"/>
    <w:rsid w:val="00884337"/>
    <w:rsid w:val="00885E05"/>
    <w:rsid w:val="008913F4"/>
    <w:rsid w:val="008922E7"/>
    <w:rsid w:val="0089246C"/>
    <w:rsid w:val="008929C6"/>
    <w:rsid w:val="00892BD7"/>
    <w:rsid w:val="00892F3C"/>
    <w:rsid w:val="008934C1"/>
    <w:rsid w:val="00897C34"/>
    <w:rsid w:val="008A06F9"/>
    <w:rsid w:val="008A1B00"/>
    <w:rsid w:val="008A377A"/>
    <w:rsid w:val="008A4F73"/>
    <w:rsid w:val="008A596A"/>
    <w:rsid w:val="008A5D76"/>
    <w:rsid w:val="008A632E"/>
    <w:rsid w:val="008A6B9F"/>
    <w:rsid w:val="008A6CE3"/>
    <w:rsid w:val="008A72B3"/>
    <w:rsid w:val="008A7665"/>
    <w:rsid w:val="008B0837"/>
    <w:rsid w:val="008B2257"/>
    <w:rsid w:val="008B48A0"/>
    <w:rsid w:val="008B7865"/>
    <w:rsid w:val="008C00EA"/>
    <w:rsid w:val="008C1CD8"/>
    <w:rsid w:val="008C1DA3"/>
    <w:rsid w:val="008C3981"/>
    <w:rsid w:val="008C3B59"/>
    <w:rsid w:val="008C4C5C"/>
    <w:rsid w:val="008C6267"/>
    <w:rsid w:val="008C74CF"/>
    <w:rsid w:val="008C7593"/>
    <w:rsid w:val="008D108A"/>
    <w:rsid w:val="008D1D7C"/>
    <w:rsid w:val="008D219E"/>
    <w:rsid w:val="008D6219"/>
    <w:rsid w:val="008E1C82"/>
    <w:rsid w:val="008E27C2"/>
    <w:rsid w:val="008E7E64"/>
    <w:rsid w:val="008F459D"/>
    <w:rsid w:val="0090091C"/>
    <w:rsid w:val="00901098"/>
    <w:rsid w:val="00901D70"/>
    <w:rsid w:val="009023CD"/>
    <w:rsid w:val="00902446"/>
    <w:rsid w:val="00903FE0"/>
    <w:rsid w:val="00904C2A"/>
    <w:rsid w:val="00905004"/>
    <w:rsid w:val="009050ED"/>
    <w:rsid w:val="00905BFE"/>
    <w:rsid w:val="00905DAA"/>
    <w:rsid w:val="00907E46"/>
    <w:rsid w:val="00912241"/>
    <w:rsid w:val="00914548"/>
    <w:rsid w:val="00915E5C"/>
    <w:rsid w:val="009211CA"/>
    <w:rsid w:val="0092164A"/>
    <w:rsid w:val="00921938"/>
    <w:rsid w:val="00922453"/>
    <w:rsid w:val="0092339D"/>
    <w:rsid w:val="009236D0"/>
    <w:rsid w:val="0092492D"/>
    <w:rsid w:val="00926F29"/>
    <w:rsid w:val="009272DF"/>
    <w:rsid w:val="00930D66"/>
    <w:rsid w:val="00935FC5"/>
    <w:rsid w:val="00936221"/>
    <w:rsid w:val="00940401"/>
    <w:rsid w:val="00941940"/>
    <w:rsid w:val="00943468"/>
    <w:rsid w:val="009520B2"/>
    <w:rsid w:val="009535D7"/>
    <w:rsid w:val="00954AF6"/>
    <w:rsid w:val="009625D5"/>
    <w:rsid w:val="009647DB"/>
    <w:rsid w:val="00965EC9"/>
    <w:rsid w:val="00965F67"/>
    <w:rsid w:val="00966676"/>
    <w:rsid w:val="0096694B"/>
    <w:rsid w:val="00967366"/>
    <w:rsid w:val="0097114C"/>
    <w:rsid w:val="009719DC"/>
    <w:rsid w:val="009736CC"/>
    <w:rsid w:val="009736F8"/>
    <w:rsid w:val="009747DC"/>
    <w:rsid w:val="009767A0"/>
    <w:rsid w:val="0097682F"/>
    <w:rsid w:val="009772E5"/>
    <w:rsid w:val="009805EB"/>
    <w:rsid w:val="0098166A"/>
    <w:rsid w:val="00981A93"/>
    <w:rsid w:val="009871F5"/>
    <w:rsid w:val="00991D64"/>
    <w:rsid w:val="0099223F"/>
    <w:rsid w:val="009924D9"/>
    <w:rsid w:val="00992724"/>
    <w:rsid w:val="009970E1"/>
    <w:rsid w:val="009976D8"/>
    <w:rsid w:val="009A0093"/>
    <w:rsid w:val="009A03BF"/>
    <w:rsid w:val="009A0720"/>
    <w:rsid w:val="009A1D44"/>
    <w:rsid w:val="009A2A3B"/>
    <w:rsid w:val="009A300B"/>
    <w:rsid w:val="009A542F"/>
    <w:rsid w:val="009A54E3"/>
    <w:rsid w:val="009A6B37"/>
    <w:rsid w:val="009A7167"/>
    <w:rsid w:val="009B0314"/>
    <w:rsid w:val="009B0D13"/>
    <w:rsid w:val="009B0DAB"/>
    <w:rsid w:val="009B3324"/>
    <w:rsid w:val="009B4E95"/>
    <w:rsid w:val="009B6989"/>
    <w:rsid w:val="009C10FA"/>
    <w:rsid w:val="009C1CA9"/>
    <w:rsid w:val="009C22E1"/>
    <w:rsid w:val="009C5E10"/>
    <w:rsid w:val="009C662E"/>
    <w:rsid w:val="009C7AFB"/>
    <w:rsid w:val="009D1346"/>
    <w:rsid w:val="009D3557"/>
    <w:rsid w:val="009D510E"/>
    <w:rsid w:val="009D5908"/>
    <w:rsid w:val="009D5EF1"/>
    <w:rsid w:val="009E0323"/>
    <w:rsid w:val="009E0583"/>
    <w:rsid w:val="009E0DA6"/>
    <w:rsid w:val="009E1B8A"/>
    <w:rsid w:val="009E2E14"/>
    <w:rsid w:val="009E7890"/>
    <w:rsid w:val="009E7DAA"/>
    <w:rsid w:val="009F0142"/>
    <w:rsid w:val="009F0D8D"/>
    <w:rsid w:val="009F129C"/>
    <w:rsid w:val="009F26B9"/>
    <w:rsid w:val="009F7D20"/>
    <w:rsid w:val="00A01CD4"/>
    <w:rsid w:val="00A037D0"/>
    <w:rsid w:val="00A04674"/>
    <w:rsid w:val="00A06395"/>
    <w:rsid w:val="00A06F69"/>
    <w:rsid w:val="00A07370"/>
    <w:rsid w:val="00A075D3"/>
    <w:rsid w:val="00A104FE"/>
    <w:rsid w:val="00A12ABA"/>
    <w:rsid w:val="00A134E6"/>
    <w:rsid w:val="00A13BD0"/>
    <w:rsid w:val="00A1444D"/>
    <w:rsid w:val="00A15BA1"/>
    <w:rsid w:val="00A166E9"/>
    <w:rsid w:val="00A16D9D"/>
    <w:rsid w:val="00A2067C"/>
    <w:rsid w:val="00A2099E"/>
    <w:rsid w:val="00A20C17"/>
    <w:rsid w:val="00A21A51"/>
    <w:rsid w:val="00A238DB"/>
    <w:rsid w:val="00A25141"/>
    <w:rsid w:val="00A316F3"/>
    <w:rsid w:val="00A3370B"/>
    <w:rsid w:val="00A344A8"/>
    <w:rsid w:val="00A344FB"/>
    <w:rsid w:val="00A34BC1"/>
    <w:rsid w:val="00A3673A"/>
    <w:rsid w:val="00A36ADE"/>
    <w:rsid w:val="00A377EC"/>
    <w:rsid w:val="00A424EB"/>
    <w:rsid w:val="00A43A8E"/>
    <w:rsid w:val="00A44415"/>
    <w:rsid w:val="00A46C5F"/>
    <w:rsid w:val="00A46D47"/>
    <w:rsid w:val="00A5096A"/>
    <w:rsid w:val="00A50C18"/>
    <w:rsid w:val="00A54221"/>
    <w:rsid w:val="00A54A4B"/>
    <w:rsid w:val="00A55ED1"/>
    <w:rsid w:val="00A56AB5"/>
    <w:rsid w:val="00A603CF"/>
    <w:rsid w:val="00A60AC7"/>
    <w:rsid w:val="00A612FC"/>
    <w:rsid w:val="00A6243E"/>
    <w:rsid w:val="00A63314"/>
    <w:rsid w:val="00A637A4"/>
    <w:rsid w:val="00A63C06"/>
    <w:rsid w:val="00A64909"/>
    <w:rsid w:val="00A65F61"/>
    <w:rsid w:val="00A66330"/>
    <w:rsid w:val="00A709A1"/>
    <w:rsid w:val="00A70AF5"/>
    <w:rsid w:val="00A71510"/>
    <w:rsid w:val="00A72F1A"/>
    <w:rsid w:val="00A737E3"/>
    <w:rsid w:val="00A73EA1"/>
    <w:rsid w:val="00A7490F"/>
    <w:rsid w:val="00A76C7B"/>
    <w:rsid w:val="00A80123"/>
    <w:rsid w:val="00A81FCD"/>
    <w:rsid w:val="00A823F1"/>
    <w:rsid w:val="00A828C0"/>
    <w:rsid w:val="00A8323F"/>
    <w:rsid w:val="00A83B61"/>
    <w:rsid w:val="00A84663"/>
    <w:rsid w:val="00A847FE"/>
    <w:rsid w:val="00A85CB8"/>
    <w:rsid w:val="00A85CF9"/>
    <w:rsid w:val="00A86723"/>
    <w:rsid w:val="00A87FB7"/>
    <w:rsid w:val="00A903C6"/>
    <w:rsid w:val="00A919D8"/>
    <w:rsid w:val="00A922D8"/>
    <w:rsid w:val="00A964BF"/>
    <w:rsid w:val="00AA186E"/>
    <w:rsid w:val="00AA3990"/>
    <w:rsid w:val="00AA3B9A"/>
    <w:rsid w:val="00AA4833"/>
    <w:rsid w:val="00AA55B6"/>
    <w:rsid w:val="00AA5F4F"/>
    <w:rsid w:val="00AA68D2"/>
    <w:rsid w:val="00AA69F1"/>
    <w:rsid w:val="00AA6D37"/>
    <w:rsid w:val="00AA74D2"/>
    <w:rsid w:val="00AB24DA"/>
    <w:rsid w:val="00AB29FA"/>
    <w:rsid w:val="00AB4DCF"/>
    <w:rsid w:val="00AB5292"/>
    <w:rsid w:val="00AB54B9"/>
    <w:rsid w:val="00AC2A21"/>
    <w:rsid w:val="00AC3A7A"/>
    <w:rsid w:val="00AC3E0A"/>
    <w:rsid w:val="00AC5461"/>
    <w:rsid w:val="00AC5CC8"/>
    <w:rsid w:val="00AC63DF"/>
    <w:rsid w:val="00AC6504"/>
    <w:rsid w:val="00AC7F64"/>
    <w:rsid w:val="00AD0C11"/>
    <w:rsid w:val="00AD13C7"/>
    <w:rsid w:val="00AD4225"/>
    <w:rsid w:val="00AD4E18"/>
    <w:rsid w:val="00AD6973"/>
    <w:rsid w:val="00AD6C55"/>
    <w:rsid w:val="00AD6E4E"/>
    <w:rsid w:val="00AE0A41"/>
    <w:rsid w:val="00AE0D39"/>
    <w:rsid w:val="00AE17E5"/>
    <w:rsid w:val="00AE1F31"/>
    <w:rsid w:val="00AE51FF"/>
    <w:rsid w:val="00AE5D1C"/>
    <w:rsid w:val="00AF1ED2"/>
    <w:rsid w:val="00AF53D6"/>
    <w:rsid w:val="00AF5898"/>
    <w:rsid w:val="00AF6628"/>
    <w:rsid w:val="00B01238"/>
    <w:rsid w:val="00B01479"/>
    <w:rsid w:val="00B01ECC"/>
    <w:rsid w:val="00B03B7B"/>
    <w:rsid w:val="00B03CD0"/>
    <w:rsid w:val="00B04773"/>
    <w:rsid w:val="00B10E31"/>
    <w:rsid w:val="00B13709"/>
    <w:rsid w:val="00B148B7"/>
    <w:rsid w:val="00B14D10"/>
    <w:rsid w:val="00B179DA"/>
    <w:rsid w:val="00B20D27"/>
    <w:rsid w:val="00B2181B"/>
    <w:rsid w:val="00B23715"/>
    <w:rsid w:val="00B25085"/>
    <w:rsid w:val="00B30C5D"/>
    <w:rsid w:val="00B331D5"/>
    <w:rsid w:val="00B33548"/>
    <w:rsid w:val="00B33F4F"/>
    <w:rsid w:val="00B344B6"/>
    <w:rsid w:val="00B35278"/>
    <w:rsid w:val="00B41879"/>
    <w:rsid w:val="00B44561"/>
    <w:rsid w:val="00B47262"/>
    <w:rsid w:val="00B5002A"/>
    <w:rsid w:val="00B520CA"/>
    <w:rsid w:val="00B5510E"/>
    <w:rsid w:val="00B56439"/>
    <w:rsid w:val="00B6003A"/>
    <w:rsid w:val="00B610A2"/>
    <w:rsid w:val="00B62B9D"/>
    <w:rsid w:val="00B62F74"/>
    <w:rsid w:val="00B64241"/>
    <w:rsid w:val="00B657F6"/>
    <w:rsid w:val="00B65D99"/>
    <w:rsid w:val="00B66CF6"/>
    <w:rsid w:val="00B741DB"/>
    <w:rsid w:val="00B76FE6"/>
    <w:rsid w:val="00B7774F"/>
    <w:rsid w:val="00B7797B"/>
    <w:rsid w:val="00B77DF4"/>
    <w:rsid w:val="00B803E1"/>
    <w:rsid w:val="00B80890"/>
    <w:rsid w:val="00B80B40"/>
    <w:rsid w:val="00B83DE9"/>
    <w:rsid w:val="00B85526"/>
    <w:rsid w:val="00B91D61"/>
    <w:rsid w:val="00B937D4"/>
    <w:rsid w:val="00B9385D"/>
    <w:rsid w:val="00B93ECE"/>
    <w:rsid w:val="00BA0B0A"/>
    <w:rsid w:val="00BA11DE"/>
    <w:rsid w:val="00BA1982"/>
    <w:rsid w:val="00BA1BFA"/>
    <w:rsid w:val="00BA1E85"/>
    <w:rsid w:val="00BA30AA"/>
    <w:rsid w:val="00BA583F"/>
    <w:rsid w:val="00BA62B7"/>
    <w:rsid w:val="00BB0806"/>
    <w:rsid w:val="00BB11BE"/>
    <w:rsid w:val="00BB165C"/>
    <w:rsid w:val="00BB1B66"/>
    <w:rsid w:val="00BB2598"/>
    <w:rsid w:val="00BB4C54"/>
    <w:rsid w:val="00BB6E9B"/>
    <w:rsid w:val="00BC15E5"/>
    <w:rsid w:val="00BC34DE"/>
    <w:rsid w:val="00BC6409"/>
    <w:rsid w:val="00BC6C43"/>
    <w:rsid w:val="00BD147E"/>
    <w:rsid w:val="00BD2CE1"/>
    <w:rsid w:val="00BD6F4D"/>
    <w:rsid w:val="00BE0539"/>
    <w:rsid w:val="00BE1293"/>
    <w:rsid w:val="00BE200D"/>
    <w:rsid w:val="00BE2830"/>
    <w:rsid w:val="00BE38F0"/>
    <w:rsid w:val="00BF013D"/>
    <w:rsid w:val="00BF0627"/>
    <w:rsid w:val="00BF0EF9"/>
    <w:rsid w:val="00BF117D"/>
    <w:rsid w:val="00BF2C82"/>
    <w:rsid w:val="00BF36D5"/>
    <w:rsid w:val="00BF431D"/>
    <w:rsid w:val="00BF4B2A"/>
    <w:rsid w:val="00BF5185"/>
    <w:rsid w:val="00BF58C8"/>
    <w:rsid w:val="00BF6879"/>
    <w:rsid w:val="00C051BE"/>
    <w:rsid w:val="00C05CEB"/>
    <w:rsid w:val="00C0646A"/>
    <w:rsid w:val="00C11C60"/>
    <w:rsid w:val="00C12B92"/>
    <w:rsid w:val="00C12CFB"/>
    <w:rsid w:val="00C13A37"/>
    <w:rsid w:val="00C13EAF"/>
    <w:rsid w:val="00C15A27"/>
    <w:rsid w:val="00C16150"/>
    <w:rsid w:val="00C1732E"/>
    <w:rsid w:val="00C222D6"/>
    <w:rsid w:val="00C237F9"/>
    <w:rsid w:val="00C23B5A"/>
    <w:rsid w:val="00C24079"/>
    <w:rsid w:val="00C2447C"/>
    <w:rsid w:val="00C32305"/>
    <w:rsid w:val="00C327F2"/>
    <w:rsid w:val="00C34351"/>
    <w:rsid w:val="00C37153"/>
    <w:rsid w:val="00C42241"/>
    <w:rsid w:val="00C42755"/>
    <w:rsid w:val="00C42AB4"/>
    <w:rsid w:val="00C44630"/>
    <w:rsid w:val="00C447AE"/>
    <w:rsid w:val="00C44FCB"/>
    <w:rsid w:val="00C45749"/>
    <w:rsid w:val="00C47209"/>
    <w:rsid w:val="00C47694"/>
    <w:rsid w:val="00C47EAD"/>
    <w:rsid w:val="00C503C3"/>
    <w:rsid w:val="00C5088A"/>
    <w:rsid w:val="00C50E9C"/>
    <w:rsid w:val="00C52B01"/>
    <w:rsid w:val="00C55516"/>
    <w:rsid w:val="00C556F0"/>
    <w:rsid w:val="00C55D16"/>
    <w:rsid w:val="00C57F21"/>
    <w:rsid w:val="00C61B78"/>
    <w:rsid w:val="00C634DA"/>
    <w:rsid w:val="00C63A4A"/>
    <w:rsid w:val="00C63FD1"/>
    <w:rsid w:val="00C643C1"/>
    <w:rsid w:val="00C6476D"/>
    <w:rsid w:val="00C660F1"/>
    <w:rsid w:val="00C67397"/>
    <w:rsid w:val="00C70405"/>
    <w:rsid w:val="00C7566F"/>
    <w:rsid w:val="00C75DB3"/>
    <w:rsid w:val="00C76574"/>
    <w:rsid w:val="00C766DB"/>
    <w:rsid w:val="00C76C92"/>
    <w:rsid w:val="00C7759C"/>
    <w:rsid w:val="00C80360"/>
    <w:rsid w:val="00C80524"/>
    <w:rsid w:val="00C83137"/>
    <w:rsid w:val="00C85174"/>
    <w:rsid w:val="00C87AE0"/>
    <w:rsid w:val="00C9085D"/>
    <w:rsid w:val="00C90F0D"/>
    <w:rsid w:val="00C92BFD"/>
    <w:rsid w:val="00C92D5B"/>
    <w:rsid w:val="00C93ADC"/>
    <w:rsid w:val="00C93DF2"/>
    <w:rsid w:val="00C95B93"/>
    <w:rsid w:val="00C962EF"/>
    <w:rsid w:val="00C96C58"/>
    <w:rsid w:val="00C97B30"/>
    <w:rsid w:val="00CA4A70"/>
    <w:rsid w:val="00CA4AA8"/>
    <w:rsid w:val="00CA5EC4"/>
    <w:rsid w:val="00CA7B90"/>
    <w:rsid w:val="00CB1EBB"/>
    <w:rsid w:val="00CB248C"/>
    <w:rsid w:val="00CC1652"/>
    <w:rsid w:val="00CC5A1B"/>
    <w:rsid w:val="00CC6A8F"/>
    <w:rsid w:val="00CC73A3"/>
    <w:rsid w:val="00CD057C"/>
    <w:rsid w:val="00CD193F"/>
    <w:rsid w:val="00CD1A6F"/>
    <w:rsid w:val="00CD2FDD"/>
    <w:rsid w:val="00CD3298"/>
    <w:rsid w:val="00CD38F3"/>
    <w:rsid w:val="00CD62F8"/>
    <w:rsid w:val="00CD7341"/>
    <w:rsid w:val="00CE2703"/>
    <w:rsid w:val="00CE6477"/>
    <w:rsid w:val="00CE7215"/>
    <w:rsid w:val="00CE747E"/>
    <w:rsid w:val="00CE7EBF"/>
    <w:rsid w:val="00CF347F"/>
    <w:rsid w:val="00CF3DE3"/>
    <w:rsid w:val="00CF413B"/>
    <w:rsid w:val="00CF60E8"/>
    <w:rsid w:val="00D002CD"/>
    <w:rsid w:val="00D03EDA"/>
    <w:rsid w:val="00D04CE4"/>
    <w:rsid w:val="00D05024"/>
    <w:rsid w:val="00D07198"/>
    <w:rsid w:val="00D10346"/>
    <w:rsid w:val="00D11F99"/>
    <w:rsid w:val="00D16568"/>
    <w:rsid w:val="00D1691A"/>
    <w:rsid w:val="00D177A7"/>
    <w:rsid w:val="00D17B49"/>
    <w:rsid w:val="00D21E73"/>
    <w:rsid w:val="00D22D4B"/>
    <w:rsid w:val="00D22E7B"/>
    <w:rsid w:val="00D23420"/>
    <w:rsid w:val="00D234B8"/>
    <w:rsid w:val="00D23A22"/>
    <w:rsid w:val="00D24C0A"/>
    <w:rsid w:val="00D319F2"/>
    <w:rsid w:val="00D3378E"/>
    <w:rsid w:val="00D33BD0"/>
    <w:rsid w:val="00D342B1"/>
    <w:rsid w:val="00D354B3"/>
    <w:rsid w:val="00D354E5"/>
    <w:rsid w:val="00D365B9"/>
    <w:rsid w:val="00D3736C"/>
    <w:rsid w:val="00D37A03"/>
    <w:rsid w:val="00D37A43"/>
    <w:rsid w:val="00D42AF0"/>
    <w:rsid w:val="00D43C68"/>
    <w:rsid w:val="00D45168"/>
    <w:rsid w:val="00D45887"/>
    <w:rsid w:val="00D47581"/>
    <w:rsid w:val="00D479C1"/>
    <w:rsid w:val="00D502CF"/>
    <w:rsid w:val="00D50769"/>
    <w:rsid w:val="00D56708"/>
    <w:rsid w:val="00D5679E"/>
    <w:rsid w:val="00D57D60"/>
    <w:rsid w:val="00D622F7"/>
    <w:rsid w:val="00D62E68"/>
    <w:rsid w:val="00D6368C"/>
    <w:rsid w:val="00D63FB7"/>
    <w:rsid w:val="00D700F5"/>
    <w:rsid w:val="00D7074C"/>
    <w:rsid w:val="00D70935"/>
    <w:rsid w:val="00D72275"/>
    <w:rsid w:val="00D72E63"/>
    <w:rsid w:val="00D73E21"/>
    <w:rsid w:val="00D74F5D"/>
    <w:rsid w:val="00D75EE0"/>
    <w:rsid w:val="00D76652"/>
    <w:rsid w:val="00D767AC"/>
    <w:rsid w:val="00D7732A"/>
    <w:rsid w:val="00D801B4"/>
    <w:rsid w:val="00D80461"/>
    <w:rsid w:val="00D83BFF"/>
    <w:rsid w:val="00D83FDD"/>
    <w:rsid w:val="00D8563E"/>
    <w:rsid w:val="00D87D35"/>
    <w:rsid w:val="00D90689"/>
    <w:rsid w:val="00D91E91"/>
    <w:rsid w:val="00D94B26"/>
    <w:rsid w:val="00D95625"/>
    <w:rsid w:val="00D96592"/>
    <w:rsid w:val="00D96952"/>
    <w:rsid w:val="00DA2E9A"/>
    <w:rsid w:val="00DA37A1"/>
    <w:rsid w:val="00DA3AFB"/>
    <w:rsid w:val="00DA4DD5"/>
    <w:rsid w:val="00DA57D0"/>
    <w:rsid w:val="00DA64B2"/>
    <w:rsid w:val="00DA6998"/>
    <w:rsid w:val="00DA70A9"/>
    <w:rsid w:val="00DA719B"/>
    <w:rsid w:val="00DB044B"/>
    <w:rsid w:val="00DB0AC9"/>
    <w:rsid w:val="00DB1364"/>
    <w:rsid w:val="00DB191F"/>
    <w:rsid w:val="00DB57C9"/>
    <w:rsid w:val="00DB5CFE"/>
    <w:rsid w:val="00DB5F56"/>
    <w:rsid w:val="00DB6976"/>
    <w:rsid w:val="00DC1073"/>
    <w:rsid w:val="00DC3563"/>
    <w:rsid w:val="00DC4ACE"/>
    <w:rsid w:val="00DC671D"/>
    <w:rsid w:val="00DC681C"/>
    <w:rsid w:val="00DC78CA"/>
    <w:rsid w:val="00DC78FB"/>
    <w:rsid w:val="00DC7CB3"/>
    <w:rsid w:val="00DD0ADA"/>
    <w:rsid w:val="00DD2016"/>
    <w:rsid w:val="00DD215F"/>
    <w:rsid w:val="00DD22EB"/>
    <w:rsid w:val="00DD31A8"/>
    <w:rsid w:val="00DD4EC6"/>
    <w:rsid w:val="00DD5BAA"/>
    <w:rsid w:val="00DD694C"/>
    <w:rsid w:val="00DE12B7"/>
    <w:rsid w:val="00DE192F"/>
    <w:rsid w:val="00DE6423"/>
    <w:rsid w:val="00DE7666"/>
    <w:rsid w:val="00DE7D39"/>
    <w:rsid w:val="00DE7F28"/>
    <w:rsid w:val="00DF01C9"/>
    <w:rsid w:val="00DF04F6"/>
    <w:rsid w:val="00DF06C7"/>
    <w:rsid w:val="00DF1FB6"/>
    <w:rsid w:val="00DF251E"/>
    <w:rsid w:val="00DF4083"/>
    <w:rsid w:val="00DF617E"/>
    <w:rsid w:val="00E00596"/>
    <w:rsid w:val="00E018CD"/>
    <w:rsid w:val="00E01B1B"/>
    <w:rsid w:val="00E02445"/>
    <w:rsid w:val="00E03E89"/>
    <w:rsid w:val="00E0456A"/>
    <w:rsid w:val="00E052F8"/>
    <w:rsid w:val="00E0576E"/>
    <w:rsid w:val="00E06FB4"/>
    <w:rsid w:val="00E10D43"/>
    <w:rsid w:val="00E110FA"/>
    <w:rsid w:val="00E14069"/>
    <w:rsid w:val="00E14BCC"/>
    <w:rsid w:val="00E16CE0"/>
    <w:rsid w:val="00E221A8"/>
    <w:rsid w:val="00E223A4"/>
    <w:rsid w:val="00E25746"/>
    <w:rsid w:val="00E262E0"/>
    <w:rsid w:val="00E2786D"/>
    <w:rsid w:val="00E31082"/>
    <w:rsid w:val="00E3121D"/>
    <w:rsid w:val="00E32655"/>
    <w:rsid w:val="00E32B7B"/>
    <w:rsid w:val="00E33E21"/>
    <w:rsid w:val="00E35752"/>
    <w:rsid w:val="00E36619"/>
    <w:rsid w:val="00E36D55"/>
    <w:rsid w:val="00E40567"/>
    <w:rsid w:val="00E40B25"/>
    <w:rsid w:val="00E4294F"/>
    <w:rsid w:val="00E432FB"/>
    <w:rsid w:val="00E44DD4"/>
    <w:rsid w:val="00E50919"/>
    <w:rsid w:val="00E50A95"/>
    <w:rsid w:val="00E50E7D"/>
    <w:rsid w:val="00E5128D"/>
    <w:rsid w:val="00E5524B"/>
    <w:rsid w:val="00E56222"/>
    <w:rsid w:val="00E60471"/>
    <w:rsid w:val="00E60C18"/>
    <w:rsid w:val="00E60E06"/>
    <w:rsid w:val="00E61837"/>
    <w:rsid w:val="00E62A80"/>
    <w:rsid w:val="00E62B73"/>
    <w:rsid w:val="00E64A18"/>
    <w:rsid w:val="00E64FDF"/>
    <w:rsid w:val="00E65293"/>
    <w:rsid w:val="00E65913"/>
    <w:rsid w:val="00E6752E"/>
    <w:rsid w:val="00E703CE"/>
    <w:rsid w:val="00E715F6"/>
    <w:rsid w:val="00E71D5C"/>
    <w:rsid w:val="00E732DC"/>
    <w:rsid w:val="00E73995"/>
    <w:rsid w:val="00E739AF"/>
    <w:rsid w:val="00E739F9"/>
    <w:rsid w:val="00E77501"/>
    <w:rsid w:val="00E86EAD"/>
    <w:rsid w:val="00E87546"/>
    <w:rsid w:val="00E876F0"/>
    <w:rsid w:val="00E87C5D"/>
    <w:rsid w:val="00E90296"/>
    <w:rsid w:val="00E91C0F"/>
    <w:rsid w:val="00E91E7E"/>
    <w:rsid w:val="00E92103"/>
    <w:rsid w:val="00E921F9"/>
    <w:rsid w:val="00E93742"/>
    <w:rsid w:val="00E93BC6"/>
    <w:rsid w:val="00E9669B"/>
    <w:rsid w:val="00E9761C"/>
    <w:rsid w:val="00E976F1"/>
    <w:rsid w:val="00EA0CF9"/>
    <w:rsid w:val="00EA11FF"/>
    <w:rsid w:val="00EA39CB"/>
    <w:rsid w:val="00EA521C"/>
    <w:rsid w:val="00EA57C1"/>
    <w:rsid w:val="00EA7AEA"/>
    <w:rsid w:val="00EA7C77"/>
    <w:rsid w:val="00EB11FC"/>
    <w:rsid w:val="00EB2DD1"/>
    <w:rsid w:val="00EB6F60"/>
    <w:rsid w:val="00EB729C"/>
    <w:rsid w:val="00EC2E74"/>
    <w:rsid w:val="00EC5289"/>
    <w:rsid w:val="00EC60D5"/>
    <w:rsid w:val="00EC771C"/>
    <w:rsid w:val="00ED18D2"/>
    <w:rsid w:val="00ED1FD9"/>
    <w:rsid w:val="00ED35B7"/>
    <w:rsid w:val="00ED5FE7"/>
    <w:rsid w:val="00ED6CC4"/>
    <w:rsid w:val="00ED76FD"/>
    <w:rsid w:val="00ED7E51"/>
    <w:rsid w:val="00EE05AB"/>
    <w:rsid w:val="00EE1FD4"/>
    <w:rsid w:val="00EE25CF"/>
    <w:rsid w:val="00EE3F74"/>
    <w:rsid w:val="00EE4374"/>
    <w:rsid w:val="00EE4C6B"/>
    <w:rsid w:val="00EE58DE"/>
    <w:rsid w:val="00EE5EE1"/>
    <w:rsid w:val="00EE66E3"/>
    <w:rsid w:val="00EF1539"/>
    <w:rsid w:val="00EF3BFE"/>
    <w:rsid w:val="00EF46D9"/>
    <w:rsid w:val="00EF6051"/>
    <w:rsid w:val="00EF71F4"/>
    <w:rsid w:val="00EF7318"/>
    <w:rsid w:val="00F00A59"/>
    <w:rsid w:val="00F00A94"/>
    <w:rsid w:val="00F02B8A"/>
    <w:rsid w:val="00F03049"/>
    <w:rsid w:val="00F03B4F"/>
    <w:rsid w:val="00F06119"/>
    <w:rsid w:val="00F079FC"/>
    <w:rsid w:val="00F109B8"/>
    <w:rsid w:val="00F10D20"/>
    <w:rsid w:val="00F10D5B"/>
    <w:rsid w:val="00F12614"/>
    <w:rsid w:val="00F133D5"/>
    <w:rsid w:val="00F144D4"/>
    <w:rsid w:val="00F20AAB"/>
    <w:rsid w:val="00F22E87"/>
    <w:rsid w:val="00F24864"/>
    <w:rsid w:val="00F25A8A"/>
    <w:rsid w:val="00F26784"/>
    <w:rsid w:val="00F26A67"/>
    <w:rsid w:val="00F26DC5"/>
    <w:rsid w:val="00F33033"/>
    <w:rsid w:val="00F35813"/>
    <w:rsid w:val="00F35AC6"/>
    <w:rsid w:val="00F367F6"/>
    <w:rsid w:val="00F36858"/>
    <w:rsid w:val="00F405A2"/>
    <w:rsid w:val="00F41BE7"/>
    <w:rsid w:val="00F43411"/>
    <w:rsid w:val="00F4389C"/>
    <w:rsid w:val="00F4447F"/>
    <w:rsid w:val="00F445AD"/>
    <w:rsid w:val="00F44C90"/>
    <w:rsid w:val="00F44FA8"/>
    <w:rsid w:val="00F45027"/>
    <w:rsid w:val="00F45F0E"/>
    <w:rsid w:val="00F50834"/>
    <w:rsid w:val="00F50FD3"/>
    <w:rsid w:val="00F51C9C"/>
    <w:rsid w:val="00F52050"/>
    <w:rsid w:val="00F53458"/>
    <w:rsid w:val="00F53A99"/>
    <w:rsid w:val="00F54282"/>
    <w:rsid w:val="00F54D05"/>
    <w:rsid w:val="00F55BD9"/>
    <w:rsid w:val="00F5717B"/>
    <w:rsid w:val="00F60BD6"/>
    <w:rsid w:val="00F62006"/>
    <w:rsid w:val="00F642B2"/>
    <w:rsid w:val="00F73C2A"/>
    <w:rsid w:val="00F74659"/>
    <w:rsid w:val="00F765AD"/>
    <w:rsid w:val="00F765D4"/>
    <w:rsid w:val="00F767AD"/>
    <w:rsid w:val="00F771A5"/>
    <w:rsid w:val="00F80E73"/>
    <w:rsid w:val="00F81010"/>
    <w:rsid w:val="00F81A2B"/>
    <w:rsid w:val="00F842B4"/>
    <w:rsid w:val="00F84F61"/>
    <w:rsid w:val="00F85523"/>
    <w:rsid w:val="00F85752"/>
    <w:rsid w:val="00F87143"/>
    <w:rsid w:val="00F872E3"/>
    <w:rsid w:val="00F90668"/>
    <w:rsid w:val="00F90EF6"/>
    <w:rsid w:val="00F91454"/>
    <w:rsid w:val="00F962EC"/>
    <w:rsid w:val="00FA13D5"/>
    <w:rsid w:val="00FA164E"/>
    <w:rsid w:val="00FA175F"/>
    <w:rsid w:val="00FA1DCD"/>
    <w:rsid w:val="00FA3E80"/>
    <w:rsid w:val="00FA4A7E"/>
    <w:rsid w:val="00FA6FFB"/>
    <w:rsid w:val="00FB18B0"/>
    <w:rsid w:val="00FB29ED"/>
    <w:rsid w:val="00FB2E2E"/>
    <w:rsid w:val="00FB348E"/>
    <w:rsid w:val="00FB34B2"/>
    <w:rsid w:val="00FB3841"/>
    <w:rsid w:val="00FB3AD9"/>
    <w:rsid w:val="00FB3D76"/>
    <w:rsid w:val="00FB3D85"/>
    <w:rsid w:val="00FB45B7"/>
    <w:rsid w:val="00FB5118"/>
    <w:rsid w:val="00FB663E"/>
    <w:rsid w:val="00FB66ED"/>
    <w:rsid w:val="00FB6BB4"/>
    <w:rsid w:val="00FB7346"/>
    <w:rsid w:val="00FC1BA1"/>
    <w:rsid w:val="00FC2134"/>
    <w:rsid w:val="00FC31DB"/>
    <w:rsid w:val="00FC38AE"/>
    <w:rsid w:val="00FC597C"/>
    <w:rsid w:val="00FC5DD1"/>
    <w:rsid w:val="00FC6A03"/>
    <w:rsid w:val="00FC7304"/>
    <w:rsid w:val="00FD0F90"/>
    <w:rsid w:val="00FD10A7"/>
    <w:rsid w:val="00FD34FE"/>
    <w:rsid w:val="00FD36F2"/>
    <w:rsid w:val="00FD3A9B"/>
    <w:rsid w:val="00FD444A"/>
    <w:rsid w:val="00FE0311"/>
    <w:rsid w:val="00FE31CE"/>
    <w:rsid w:val="00FE324A"/>
    <w:rsid w:val="00FE3D9E"/>
    <w:rsid w:val="00FE7060"/>
    <w:rsid w:val="00FE765D"/>
    <w:rsid w:val="00FF0E29"/>
    <w:rsid w:val="00FF4FD5"/>
    <w:rsid w:val="00FF5905"/>
    <w:rsid w:val="00FF69FA"/>
    <w:rsid w:val="00FF6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D2A6BE8"/>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4F1E"/>
    <w:pPr>
      <w:spacing w:after="160"/>
    </w:pPr>
    <w:rPr>
      <w:rFonts w:ascii="Arial" w:eastAsia="Times New Roman" w:hAnsi="Arial"/>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link w:val="OdstavecseseznamemChar"/>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character" w:customStyle="1" w:styleId="OdstavecseseznamemChar">
    <w:name w:val="Odstavec se seznamem Char"/>
    <w:basedOn w:val="Standardnpsmoodstavce"/>
    <w:link w:val="Odstavecseseznamem"/>
    <w:locked/>
    <w:rsid w:val="00922453"/>
    <w:rPr>
      <w:rFonts w:ascii="Arial" w:eastAsia="Times New Roman" w:hAnsi="Arial"/>
    </w:rPr>
  </w:style>
  <w:style w:type="character" w:customStyle="1" w:styleId="UnresolvedMention">
    <w:name w:val="Unresolved Mention"/>
    <w:basedOn w:val="Standardnpsmoodstavce"/>
    <w:uiPriority w:val="99"/>
    <w:semiHidden/>
    <w:unhideWhenUsed/>
    <w:rsid w:val="0046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128669927">
      <w:bodyDiv w:val="1"/>
      <w:marLeft w:val="0"/>
      <w:marRight w:val="0"/>
      <w:marTop w:val="0"/>
      <w:marBottom w:val="0"/>
      <w:divBdr>
        <w:top w:val="none" w:sz="0" w:space="0" w:color="auto"/>
        <w:left w:val="none" w:sz="0" w:space="0" w:color="auto"/>
        <w:bottom w:val="none" w:sz="0" w:space="0" w:color="auto"/>
        <w:right w:val="none" w:sz="0" w:space="0" w:color="auto"/>
      </w:divBdr>
    </w:div>
    <w:div w:id="1201356845">
      <w:bodyDiv w:val="1"/>
      <w:marLeft w:val="0"/>
      <w:marRight w:val="0"/>
      <w:marTop w:val="0"/>
      <w:marBottom w:val="0"/>
      <w:divBdr>
        <w:top w:val="none" w:sz="0" w:space="0" w:color="auto"/>
        <w:left w:val="none" w:sz="0" w:space="0" w:color="auto"/>
        <w:bottom w:val="none" w:sz="0" w:space="0" w:color="auto"/>
        <w:right w:val="none" w:sz="0" w:space="0" w:color="auto"/>
      </w:divBdr>
    </w:div>
    <w:div w:id="1253854965">
      <w:bodyDiv w:val="1"/>
      <w:marLeft w:val="0"/>
      <w:marRight w:val="0"/>
      <w:marTop w:val="0"/>
      <w:marBottom w:val="0"/>
      <w:divBdr>
        <w:top w:val="none" w:sz="0" w:space="0" w:color="auto"/>
        <w:left w:val="none" w:sz="0" w:space="0" w:color="auto"/>
        <w:bottom w:val="none" w:sz="0" w:space="0" w:color="auto"/>
        <w:right w:val="none" w:sz="0" w:space="0" w:color="auto"/>
      </w:divBdr>
    </w:div>
    <w:div w:id="1568759228">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zso.cz/csu/czso/ipc_c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D6386-B847-472E-B470-E399C880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15369</Words>
  <Characters>90681</Characters>
  <Application>Microsoft Office Word</Application>
  <DocSecurity>0</DocSecurity>
  <Lines>755</Lines>
  <Paragraphs>211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poupe</cp:lastModifiedBy>
  <cp:revision>21</cp:revision>
  <cp:lastPrinted>2022-06-01T07:15:00Z</cp:lastPrinted>
  <dcterms:created xsi:type="dcterms:W3CDTF">2022-03-28T06:32:00Z</dcterms:created>
  <dcterms:modified xsi:type="dcterms:W3CDTF">2022-06-03T12:51:00Z</dcterms:modified>
  <cp:contentStatus/>
</cp:coreProperties>
</file>