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75" w:rsidRDefault="00632C45">
      <w:pPr>
        <w:spacing w:line="223" w:lineRule="auto"/>
        <w:jc w:val="center"/>
        <w:rPr>
          <w:rFonts w:ascii="Calibri" w:hAnsi="Calibri"/>
          <w:b/>
          <w:color w:val="000000"/>
          <w:sz w:val="34"/>
          <w:lang w:val="cs-CZ"/>
        </w:rPr>
      </w:pPr>
      <w:r>
        <w:rPr>
          <w:rFonts w:ascii="Calibri" w:hAnsi="Calibri"/>
          <w:b/>
          <w:color w:val="000000"/>
          <w:sz w:val="34"/>
          <w:lang w:val="cs-CZ"/>
        </w:rPr>
        <w:t>K</w:t>
      </w:r>
      <w:r>
        <w:rPr>
          <w:rFonts w:ascii="Calibri" w:hAnsi="Calibri"/>
          <w:b/>
          <w:color w:val="000000"/>
          <w:w w:val="105"/>
          <w:sz w:val="24"/>
          <w:lang w:val="cs-CZ"/>
        </w:rPr>
        <w:t>UPNÍ SMLOUVA</w:t>
      </w:r>
    </w:p>
    <w:p w:rsidR="00952C75" w:rsidRDefault="00632C45">
      <w:pPr>
        <w:spacing w:before="216" w:line="218" w:lineRule="auto"/>
        <w:ind w:left="4392"/>
        <w:rPr>
          <w:rFonts w:ascii="Calibri" w:hAnsi="Calibri"/>
          <w:b/>
          <w:color w:val="000000"/>
          <w:spacing w:val="-36"/>
          <w:w w:val="105"/>
          <w:sz w:val="24"/>
          <w:lang w:val="cs-CZ"/>
        </w:rPr>
      </w:pPr>
      <w:r>
        <w:rPr>
          <w:rFonts w:ascii="Calibri" w:hAnsi="Calibri"/>
          <w:b/>
          <w:color w:val="000000"/>
          <w:spacing w:val="-36"/>
          <w:w w:val="105"/>
          <w:sz w:val="24"/>
          <w:lang w:val="cs-CZ"/>
        </w:rPr>
        <w:t>.I</w:t>
      </w:r>
    </w:p>
    <w:p w:rsidR="00952C75" w:rsidRDefault="00632C45">
      <w:pPr>
        <w:spacing w:before="108" w:line="264" w:lineRule="auto"/>
        <w:ind w:left="3744"/>
        <w:rPr>
          <w:rFonts w:ascii="Calibri" w:hAnsi="Calibri"/>
          <w:b/>
          <w:color w:val="000000"/>
          <w:spacing w:val="-6"/>
          <w:w w:val="105"/>
          <w:sz w:val="24"/>
          <w:lang w:val="cs-CZ"/>
        </w:rPr>
      </w:pPr>
      <w:r>
        <w:rPr>
          <w:rFonts w:ascii="Calibri" w:hAnsi="Calibri"/>
          <w:b/>
          <w:color w:val="000000"/>
          <w:spacing w:val="-6"/>
          <w:w w:val="105"/>
          <w:sz w:val="24"/>
          <w:lang w:val="cs-CZ"/>
        </w:rPr>
        <w:t>Smluvní strany</w:t>
      </w:r>
    </w:p>
    <w:p w:rsidR="00952C75" w:rsidRDefault="00632C45">
      <w:pPr>
        <w:numPr>
          <w:ilvl w:val="0"/>
          <w:numId w:val="1"/>
        </w:numPr>
        <w:tabs>
          <w:tab w:val="clear" w:pos="360"/>
          <w:tab w:val="decimal" w:pos="432"/>
          <w:tab w:val="left" w:pos="412"/>
          <w:tab w:val="right" w:pos="5884"/>
        </w:tabs>
        <w:spacing w:before="108" w:line="232" w:lineRule="auto"/>
        <w:ind w:left="432" w:right="3096" w:hanging="360"/>
        <w:rPr>
          <w:rFonts w:ascii="Calibri" w:hAnsi="Calibri"/>
          <w:b/>
          <w:color w:val="000000"/>
          <w:w w:val="105"/>
          <w:sz w:val="24"/>
          <w:lang w:val="cs-CZ"/>
        </w:rPr>
      </w:pPr>
      <w:r>
        <w:rPr>
          <w:rFonts w:ascii="Calibri" w:hAnsi="Calibri"/>
          <w:b/>
          <w:color w:val="000000"/>
          <w:w w:val="105"/>
          <w:sz w:val="24"/>
          <w:lang w:val="cs-CZ"/>
        </w:rPr>
        <w:t xml:space="preserve">Základní </w:t>
      </w:r>
      <w:r>
        <w:rPr>
          <w:rFonts w:ascii="Arial" w:hAnsi="Arial"/>
          <w:b/>
          <w:color w:val="000000"/>
          <w:w w:val="110"/>
          <w:sz w:val="23"/>
          <w:lang w:val="cs-CZ"/>
        </w:rPr>
        <w:t>š</w:t>
      </w:r>
      <w:r>
        <w:rPr>
          <w:rFonts w:ascii="Calibri" w:hAnsi="Calibri"/>
          <w:b/>
          <w:color w:val="000000"/>
          <w:w w:val="105"/>
          <w:sz w:val="24"/>
          <w:lang w:val="cs-CZ"/>
        </w:rPr>
        <w:t xml:space="preserve">kola Neratovice, 28. </w:t>
      </w:r>
      <w:r>
        <w:rPr>
          <w:rFonts w:ascii="Arial" w:hAnsi="Arial"/>
          <w:b/>
          <w:color w:val="000000"/>
          <w:w w:val="110"/>
          <w:sz w:val="23"/>
          <w:lang w:val="cs-CZ"/>
        </w:rPr>
        <w:t>ř</w:t>
      </w:r>
      <w:r>
        <w:rPr>
          <w:rFonts w:ascii="Calibri" w:hAnsi="Calibri"/>
          <w:b/>
          <w:color w:val="000000"/>
          <w:w w:val="105"/>
          <w:sz w:val="24"/>
          <w:lang w:val="cs-CZ"/>
        </w:rPr>
        <w:t xml:space="preserve">íjna ,751 okres </w:t>
      </w:r>
      <w:r>
        <w:rPr>
          <w:rFonts w:ascii="Calibri" w:hAnsi="Calibri"/>
          <w:b/>
          <w:color w:val="000000"/>
          <w:w w:val="105"/>
          <w:sz w:val="24"/>
          <w:lang w:val="cs-CZ"/>
        </w:rPr>
        <w:t>M</w:t>
      </w:r>
      <w:r>
        <w:rPr>
          <w:rFonts w:ascii="Arial" w:hAnsi="Arial"/>
          <w:b/>
          <w:color w:val="000000"/>
          <w:w w:val="110"/>
          <w:sz w:val="23"/>
          <w:lang w:val="cs-CZ"/>
        </w:rPr>
        <w:t>ě</w:t>
      </w:r>
      <w:r>
        <w:rPr>
          <w:rFonts w:ascii="Calibri" w:hAnsi="Calibri"/>
          <w:b/>
          <w:color w:val="000000"/>
          <w:w w:val="105"/>
          <w:sz w:val="24"/>
          <w:lang w:val="cs-CZ"/>
        </w:rPr>
        <w:t xml:space="preserve">lník </w:t>
      </w:r>
      <w:r>
        <w:rPr>
          <w:rFonts w:ascii="Calibri" w:hAnsi="Calibri"/>
          <w:b/>
          <w:color w:val="000000"/>
          <w:w w:val="105"/>
          <w:sz w:val="24"/>
          <w:lang w:val="cs-CZ"/>
        </w:rPr>
        <w:br/>
      </w:r>
      <w:r>
        <w:rPr>
          <w:rFonts w:ascii="Calibri" w:hAnsi="Calibri"/>
          <w:color w:val="000000"/>
          <w:spacing w:val="-16"/>
          <w:w w:val="110"/>
          <w:lang w:val="cs-CZ"/>
        </w:rPr>
        <w:t>Se sídlem: 28. října</w:t>
      </w:r>
      <w:r>
        <w:rPr>
          <w:rFonts w:ascii="Calibri" w:hAnsi="Calibri"/>
          <w:color w:val="000000"/>
          <w:spacing w:val="-16"/>
          <w:w w:val="110"/>
          <w:lang w:val="cs-CZ"/>
        </w:rPr>
        <w:t xml:space="preserve"> 1 1 5 7 ,  </w:t>
      </w:r>
      <w:r>
        <w:rPr>
          <w:rFonts w:ascii="Calibri" w:hAnsi="Calibri"/>
          <w:color w:val="000000"/>
          <w:spacing w:val="-16"/>
          <w:w w:val="110"/>
          <w:lang w:val="cs-CZ"/>
        </w:rPr>
        <w:t>2 7 7 1 1 Neratovice</w:t>
      </w:r>
    </w:p>
    <w:p w:rsidR="00952C75" w:rsidRDefault="00632C45">
      <w:pPr>
        <w:tabs>
          <w:tab w:val="right" w:pos="4065"/>
        </w:tabs>
        <w:spacing w:line="218" w:lineRule="auto"/>
        <w:ind w:left="360"/>
        <w:rPr>
          <w:rFonts w:ascii="Calibri" w:hAnsi="Calibri"/>
          <w:color w:val="000000"/>
          <w:spacing w:val="-18"/>
          <w:w w:val="110"/>
          <w:lang w:val="cs-CZ"/>
        </w:rPr>
      </w:pPr>
      <w:r>
        <w:rPr>
          <w:rFonts w:ascii="Calibri" w:hAnsi="Calibri"/>
          <w:color w:val="000000"/>
          <w:spacing w:val="-18"/>
          <w:w w:val="110"/>
          <w:lang w:val="cs-CZ"/>
        </w:rPr>
        <w:t>Zastoupené:</w:t>
      </w:r>
      <w:r>
        <w:rPr>
          <w:rFonts w:ascii="Calibri" w:hAnsi="Calibri"/>
          <w:color w:val="000000"/>
          <w:spacing w:val="-18"/>
          <w:w w:val="110"/>
          <w:lang w:val="cs-CZ"/>
        </w:rPr>
        <w:tab/>
      </w:r>
      <w:r>
        <w:rPr>
          <w:rFonts w:ascii="Calibri" w:hAnsi="Calibri"/>
          <w:color w:val="000000"/>
          <w:spacing w:val="-12"/>
          <w:w w:val="110"/>
          <w:lang w:val="cs-CZ"/>
        </w:rPr>
        <w:t>Mgr. Radka Millerová</w:t>
      </w:r>
    </w:p>
    <w:p w:rsidR="00952C75" w:rsidRDefault="00632C45">
      <w:pPr>
        <w:tabs>
          <w:tab w:val="right" w:pos="2313"/>
        </w:tabs>
        <w:spacing w:line="218" w:lineRule="auto"/>
        <w:ind w:left="360"/>
        <w:rPr>
          <w:rFonts w:ascii="Calibri" w:hAnsi="Calibri"/>
          <w:color w:val="000000"/>
          <w:spacing w:val="-24"/>
          <w:w w:val="110"/>
          <w:lang w:val="cs-CZ"/>
        </w:rPr>
      </w:pPr>
      <w:r>
        <w:rPr>
          <w:rFonts w:ascii="Calibri" w:hAnsi="Calibri"/>
          <w:color w:val="000000"/>
          <w:spacing w:val="-24"/>
          <w:w w:val="110"/>
          <w:lang w:val="cs-CZ"/>
        </w:rPr>
        <w:t>I</w:t>
      </w:r>
      <w:r>
        <w:rPr>
          <w:rFonts w:ascii="Arial" w:hAnsi="Arial"/>
          <w:color w:val="000000"/>
          <w:spacing w:val="-2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4"/>
          <w:w w:val="110"/>
          <w:lang w:val="cs-CZ"/>
        </w:rPr>
        <w:t>:</w:t>
      </w:r>
      <w:r>
        <w:rPr>
          <w:rFonts w:ascii="Calibri" w:hAnsi="Calibri"/>
          <w:color w:val="000000"/>
          <w:spacing w:val="-24"/>
          <w:w w:val="110"/>
          <w:lang w:val="cs-CZ"/>
        </w:rPr>
        <w:tab/>
      </w:r>
      <w:r>
        <w:rPr>
          <w:rFonts w:ascii="Calibri" w:hAnsi="Calibri"/>
          <w:color w:val="000000"/>
          <w:spacing w:val="-32"/>
          <w:w w:val="110"/>
          <w:lang w:val="cs-CZ"/>
        </w:rPr>
        <w:t>7 0 8 8 8 0 9 4</w:t>
      </w:r>
    </w:p>
    <w:p w:rsidR="00952C75" w:rsidRDefault="00632C45">
      <w:pPr>
        <w:spacing w:line="249" w:lineRule="auto"/>
        <w:ind w:left="360"/>
        <w:rPr>
          <w:rFonts w:ascii="Calibri" w:hAnsi="Calibri"/>
          <w:color w:val="000000"/>
          <w:w w:val="110"/>
          <w:lang w:val="cs-CZ"/>
        </w:rPr>
      </w:pPr>
      <w:r>
        <w:rPr>
          <w:rFonts w:ascii="Calibri" w:hAnsi="Calibri"/>
          <w:color w:val="000000"/>
          <w:w w:val="110"/>
          <w:lang w:val="cs-CZ"/>
        </w:rPr>
        <w:t>DI</w:t>
      </w:r>
      <w:r>
        <w:rPr>
          <w:rFonts w:ascii="Arial" w:hAnsi="Arial"/>
          <w:color w:val="00000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w w:val="110"/>
          <w:lang w:val="cs-CZ"/>
        </w:rPr>
        <w:t>:</w:t>
      </w:r>
    </w:p>
    <w:p w:rsidR="00952C75" w:rsidRDefault="00632C45">
      <w:pPr>
        <w:spacing w:before="72" w:line="230" w:lineRule="auto"/>
        <w:ind w:left="360"/>
        <w:rPr>
          <w:rFonts w:ascii="Calibri" w:hAnsi="Calibri"/>
          <w:color w:val="000000"/>
          <w:spacing w:val="-10"/>
          <w:w w:val="110"/>
          <w:lang w:val="cs-CZ"/>
        </w:rPr>
      </w:pPr>
      <w:r>
        <w:rPr>
          <w:rFonts w:ascii="Calibri" w:hAnsi="Calibri"/>
          <w:color w:val="000000"/>
          <w:spacing w:val="-10"/>
          <w:w w:val="110"/>
          <w:lang w:val="cs-CZ"/>
        </w:rPr>
        <w:t>Bankovní spojení:</w:t>
      </w:r>
    </w:p>
    <w:p w:rsidR="00952C75" w:rsidRDefault="00632C45">
      <w:pPr>
        <w:ind w:left="360"/>
        <w:rPr>
          <w:rFonts w:ascii="Arial" w:hAnsi="Arial"/>
          <w:color w:val="000000"/>
          <w:spacing w:val="-8"/>
          <w:w w:val="105"/>
          <w:sz w:val="21"/>
          <w:lang w:val="cs-CZ"/>
        </w:rPr>
      </w:pP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íslo ú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tu:</w:t>
      </w:r>
    </w:p>
    <w:p w:rsidR="00952C75" w:rsidRDefault="00632C45">
      <w:pPr>
        <w:spacing w:before="36" w:line="266" w:lineRule="auto"/>
        <w:ind w:left="360"/>
        <w:rPr>
          <w:rFonts w:ascii="Calibri" w:hAnsi="Calibri"/>
          <w:i/>
          <w:color w:val="000000"/>
          <w:spacing w:val="-6"/>
          <w:w w:val="105"/>
          <w:lang w:val="cs-CZ"/>
        </w:rPr>
      </w:pPr>
      <w:r>
        <w:rPr>
          <w:rFonts w:ascii="Calibri" w:hAnsi="Calibri"/>
          <w:i/>
          <w:color w:val="000000"/>
          <w:spacing w:val="-6"/>
          <w:w w:val="105"/>
          <w:lang w:val="cs-CZ"/>
        </w:rPr>
        <w:t>(dále jen „ kupující“)</w:t>
      </w:r>
    </w:p>
    <w:p w:rsidR="00952C75" w:rsidRDefault="00632C45">
      <w:pPr>
        <w:spacing w:before="180" w:line="196" w:lineRule="auto"/>
        <w:ind w:left="360"/>
        <w:rPr>
          <w:rFonts w:ascii="Calibri" w:hAnsi="Calibri"/>
          <w:color w:val="000000"/>
          <w:w w:val="105"/>
          <w:sz w:val="24"/>
          <w:lang w:val="cs-CZ"/>
        </w:rPr>
      </w:pPr>
      <w:r>
        <w:rPr>
          <w:rFonts w:ascii="Calibri" w:hAnsi="Calibri"/>
          <w:color w:val="000000"/>
          <w:w w:val="105"/>
          <w:sz w:val="24"/>
          <w:lang w:val="cs-CZ"/>
        </w:rPr>
        <w:t>a</w:t>
      </w:r>
    </w:p>
    <w:p w:rsidR="00952C75" w:rsidRDefault="00632C45">
      <w:pPr>
        <w:numPr>
          <w:ilvl w:val="0"/>
          <w:numId w:val="1"/>
        </w:numPr>
        <w:tabs>
          <w:tab w:val="clear" w:pos="360"/>
          <w:tab w:val="decimal" w:pos="432"/>
          <w:tab w:val="left" w:pos="412"/>
        </w:tabs>
        <w:spacing w:before="144" w:line="256" w:lineRule="auto"/>
        <w:ind w:left="432" w:hanging="360"/>
        <w:rPr>
          <w:rFonts w:ascii="Calibri" w:hAnsi="Calibri"/>
          <w:b/>
          <w:color w:val="000000"/>
          <w:spacing w:val="14"/>
          <w:w w:val="105"/>
          <w:sz w:val="24"/>
          <w:lang w:val="cs-CZ"/>
        </w:rPr>
      </w:pPr>
      <w:r>
        <w:rPr>
          <w:rFonts w:ascii="Calibri" w:hAnsi="Calibri"/>
          <w:b/>
          <w:color w:val="000000"/>
          <w:spacing w:val="14"/>
          <w:w w:val="105"/>
          <w:sz w:val="24"/>
          <w:lang w:val="cs-CZ"/>
        </w:rPr>
        <w:t>dugo Solutions s.r.o.</w:t>
      </w:r>
    </w:p>
    <w:p w:rsidR="00952C75" w:rsidRDefault="00632C45">
      <w:pPr>
        <w:tabs>
          <w:tab w:val="right" w:pos="6590"/>
        </w:tabs>
        <w:spacing w:line="276" w:lineRule="auto"/>
        <w:ind w:left="360"/>
        <w:rPr>
          <w:rFonts w:ascii="Calibri" w:hAnsi="Calibri"/>
          <w:color w:val="000000"/>
          <w:spacing w:val="-12"/>
          <w:w w:val="110"/>
          <w:lang w:val="cs-CZ"/>
        </w:rPr>
      </w:pPr>
      <w:r>
        <w:rPr>
          <w:rFonts w:ascii="Calibri" w:hAnsi="Calibri"/>
          <w:color w:val="000000"/>
          <w:spacing w:val="-12"/>
          <w:w w:val="110"/>
          <w:lang w:val="cs-CZ"/>
        </w:rPr>
        <w:t>Se sídlem:</w:t>
      </w:r>
      <w:r>
        <w:rPr>
          <w:rFonts w:ascii="Calibri" w:hAnsi="Calibri"/>
          <w:color w:val="000000"/>
          <w:spacing w:val="-12"/>
          <w:w w:val="110"/>
          <w:lang w:val="cs-CZ"/>
        </w:rPr>
        <w:tab/>
      </w:r>
      <w:r>
        <w:rPr>
          <w:rFonts w:ascii="Calibri" w:hAnsi="Calibri"/>
          <w:color w:val="000000"/>
          <w:spacing w:val="-15"/>
          <w:w w:val="110"/>
          <w:lang w:val="cs-CZ"/>
        </w:rPr>
        <w:t>Beskydská 2 9 1 , Nový Ji</w:t>
      </w:r>
      <w:r>
        <w:rPr>
          <w:rFonts w:ascii="Arial" w:hAnsi="Arial"/>
          <w:color w:val="000000"/>
          <w:spacing w:val="-15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5"/>
          <w:w w:val="110"/>
          <w:lang w:val="cs-CZ"/>
        </w:rPr>
        <w:t xml:space="preserve">ín - </w:t>
      </w:r>
      <w:r>
        <w:rPr>
          <w:rFonts w:ascii="Arial" w:hAnsi="Arial"/>
          <w:color w:val="000000"/>
          <w:spacing w:val="-15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15"/>
          <w:w w:val="110"/>
          <w:lang w:val="cs-CZ"/>
        </w:rPr>
        <w:t>ilina, 7 4 1 0 1</w:t>
      </w:r>
    </w:p>
    <w:p w:rsidR="00952C75" w:rsidRDefault="00632C45">
      <w:pPr>
        <w:tabs>
          <w:tab w:val="right" w:pos="4324"/>
        </w:tabs>
        <w:spacing w:line="218" w:lineRule="auto"/>
        <w:ind w:left="360"/>
        <w:rPr>
          <w:rFonts w:ascii="Calibri" w:hAnsi="Calibri"/>
          <w:color w:val="000000"/>
          <w:spacing w:val="-18"/>
          <w:w w:val="110"/>
          <w:lang w:val="cs-CZ"/>
        </w:rPr>
      </w:pPr>
      <w:r>
        <w:rPr>
          <w:rFonts w:ascii="Calibri" w:hAnsi="Calibri"/>
          <w:color w:val="000000"/>
          <w:spacing w:val="-18"/>
          <w:w w:val="110"/>
          <w:lang w:val="cs-CZ"/>
        </w:rPr>
        <w:t>Zastoupena:</w:t>
      </w:r>
      <w:r>
        <w:rPr>
          <w:rFonts w:ascii="Calibri" w:hAnsi="Calibri"/>
          <w:color w:val="000000"/>
          <w:spacing w:val="-18"/>
          <w:w w:val="110"/>
          <w:lang w:val="cs-CZ"/>
        </w:rPr>
        <w:tab/>
      </w:r>
      <w:r>
        <w:rPr>
          <w:rFonts w:ascii="Calibri" w:hAnsi="Calibri"/>
          <w:color w:val="000000"/>
          <w:spacing w:val="-6"/>
          <w:w w:val="110"/>
          <w:lang w:val="cs-CZ"/>
        </w:rPr>
        <w:t>xxxxx</w:t>
      </w:r>
    </w:p>
    <w:p w:rsidR="00952C75" w:rsidRDefault="00632C45">
      <w:pPr>
        <w:tabs>
          <w:tab w:val="right" w:pos="3844"/>
        </w:tabs>
        <w:spacing w:line="218" w:lineRule="auto"/>
        <w:ind w:left="360"/>
        <w:rPr>
          <w:rFonts w:ascii="Calibri" w:hAnsi="Calibri"/>
          <w:color w:val="000000"/>
          <w:spacing w:val="-24"/>
          <w:w w:val="110"/>
          <w:lang w:val="cs-CZ"/>
        </w:rPr>
      </w:pPr>
      <w:r>
        <w:rPr>
          <w:rFonts w:ascii="Calibri" w:hAnsi="Calibri"/>
          <w:color w:val="000000"/>
          <w:spacing w:val="-24"/>
          <w:w w:val="110"/>
          <w:lang w:val="cs-CZ"/>
        </w:rPr>
        <w:t>I</w:t>
      </w:r>
      <w:r>
        <w:rPr>
          <w:rFonts w:ascii="Arial" w:hAnsi="Arial"/>
          <w:color w:val="000000"/>
          <w:spacing w:val="-2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4"/>
          <w:w w:val="110"/>
          <w:lang w:val="cs-CZ"/>
        </w:rPr>
        <w:t>:</w:t>
      </w:r>
      <w:r>
        <w:rPr>
          <w:rFonts w:ascii="Calibri" w:hAnsi="Calibri"/>
          <w:color w:val="000000"/>
          <w:spacing w:val="-24"/>
          <w:w w:val="110"/>
          <w:lang w:val="cs-CZ"/>
        </w:rPr>
        <w:tab/>
      </w:r>
      <w:r>
        <w:rPr>
          <w:rFonts w:ascii="Calibri" w:hAnsi="Calibri"/>
          <w:color w:val="000000"/>
          <w:spacing w:val="-32"/>
          <w:w w:val="110"/>
          <w:lang w:val="cs-CZ"/>
        </w:rPr>
        <w:t>0 6 7 8 2 2 9 9</w:t>
      </w:r>
    </w:p>
    <w:p w:rsidR="00952C75" w:rsidRDefault="00632C45">
      <w:pPr>
        <w:tabs>
          <w:tab w:val="right" w:pos="4060"/>
        </w:tabs>
        <w:spacing w:line="249" w:lineRule="auto"/>
        <w:ind w:left="360"/>
        <w:rPr>
          <w:rFonts w:ascii="Calibri" w:hAnsi="Calibri"/>
          <w:color w:val="000000"/>
          <w:spacing w:val="-20"/>
          <w:w w:val="110"/>
          <w:lang w:val="cs-CZ"/>
        </w:rPr>
      </w:pPr>
      <w:r>
        <w:rPr>
          <w:rFonts w:ascii="Calibri" w:hAnsi="Calibri"/>
          <w:color w:val="000000"/>
          <w:spacing w:val="-20"/>
          <w:w w:val="110"/>
          <w:lang w:val="cs-CZ"/>
        </w:rPr>
        <w:t>DI</w:t>
      </w:r>
      <w:r>
        <w:rPr>
          <w:rFonts w:ascii="Arial" w:hAnsi="Arial"/>
          <w:color w:val="000000"/>
          <w:spacing w:val="-2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0"/>
          <w:w w:val="110"/>
          <w:lang w:val="cs-CZ"/>
        </w:rPr>
        <w:t>:</w:t>
      </w:r>
      <w:r>
        <w:rPr>
          <w:rFonts w:ascii="Calibri" w:hAnsi="Calibri"/>
          <w:color w:val="000000"/>
          <w:spacing w:val="-20"/>
          <w:w w:val="110"/>
          <w:lang w:val="cs-CZ"/>
        </w:rPr>
        <w:tab/>
      </w:r>
      <w:r>
        <w:rPr>
          <w:rFonts w:ascii="Calibri" w:hAnsi="Calibri"/>
          <w:color w:val="000000"/>
          <w:spacing w:val="-30"/>
          <w:w w:val="110"/>
          <w:lang w:val="cs-CZ"/>
        </w:rPr>
        <w:t>CZ0 6 7 8 2 2 9 9</w:t>
      </w:r>
    </w:p>
    <w:p w:rsidR="00952C75" w:rsidRDefault="00632C45">
      <w:pPr>
        <w:tabs>
          <w:tab w:val="right" w:pos="4252"/>
        </w:tabs>
        <w:spacing w:before="36" w:line="232" w:lineRule="auto"/>
        <w:ind w:left="360"/>
        <w:rPr>
          <w:rFonts w:ascii="Calibri" w:hAnsi="Calibri"/>
          <w:color w:val="000000"/>
          <w:spacing w:val="-16"/>
          <w:w w:val="110"/>
          <w:lang w:val="cs-CZ"/>
        </w:rPr>
      </w:pPr>
      <w:r>
        <w:rPr>
          <w:rFonts w:ascii="Calibri" w:hAnsi="Calibri"/>
          <w:color w:val="000000"/>
          <w:spacing w:val="-16"/>
          <w:w w:val="110"/>
          <w:lang w:val="cs-CZ"/>
        </w:rPr>
        <w:t>Bankovní spojení:</w:t>
      </w:r>
      <w:r>
        <w:rPr>
          <w:rFonts w:ascii="Calibri" w:hAnsi="Calibri"/>
          <w:color w:val="000000"/>
          <w:spacing w:val="-16"/>
          <w:w w:val="110"/>
          <w:lang w:val="cs-CZ"/>
        </w:rPr>
        <w:tab/>
      </w:r>
      <w:r>
        <w:rPr>
          <w:rFonts w:ascii="Calibri" w:hAnsi="Calibri"/>
          <w:color w:val="000000"/>
          <w:spacing w:val="-10"/>
          <w:w w:val="110"/>
          <w:lang w:val="cs-CZ"/>
        </w:rPr>
        <w:t>Fio banka, a. s.</w:t>
      </w:r>
    </w:p>
    <w:p w:rsidR="00952C75" w:rsidRDefault="00632C45">
      <w:pPr>
        <w:tabs>
          <w:tab w:val="right" w:pos="4598"/>
        </w:tabs>
        <w:spacing w:line="252" w:lineRule="auto"/>
        <w:ind w:left="360"/>
        <w:rPr>
          <w:rFonts w:ascii="Arial" w:hAnsi="Arial"/>
          <w:color w:val="000000"/>
          <w:spacing w:val="-8"/>
          <w:w w:val="105"/>
          <w:sz w:val="21"/>
          <w:lang w:val="cs-CZ"/>
        </w:rPr>
      </w:pP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íslo ú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tu:</w:t>
      </w:r>
      <w:r>
        <w:rPr>
          <w:rFonts w:ascii="Calibri" w:hAnsi="Calibri"/>
          <w:color w:val="000000"/>
          <w:spacing w:val="-8"/>
          <w:w w:val="110"/>
          <w:lang w:val="cs-CZ"/>
        </w:rPr>
        <w:tab/>
      </w:r>
      <w:r>
        <w:rPr>
          <w:rFonts w:ascii="Calibri" w:hAnsi="Calibri"/>
          <w:color w:val="000000"/>
          <w:spacing w:val="-31"/>
          <w:w w:val="110"/>
          <w:lang w:val="cs-CZ"/>
        </w:rPr>
        <w:t>2 0 0 1 3 7 6 3 6 7 /2 0 1 0</w:t>
      </w:r>
    </w:p>
    <w:p w:rsidR="00952C75" w:rsidRDefault="00632C45">
      <w:pPr>
        <w:spacing w:line="254" w:lineRule="auto"/>
        <w:ind w:left="360"/>
        <w:rPr>
          <w:rFonts w:ascii="Calibri" w:hAnsi="Calibri"/>
          <w:i/>
          <w:color w:val="000000"/>
          <w:spacing w:val="-6"/>
          <w:w w:val="105"/>
          <w:lang w:val="cs-CZ"/>
        </w:rPr>
      </w:pPr>
      <w:r>
        <w:rPr>
          <w:rFonts w:ascii="Calibri" w:hAnsi="Calibri"/>
          <w:i/>
          <w:color w:val="000000"/>
          <w:spacing w:val="-6"/>
          <w:w w:val="105"/>
          <w:lang w:val="cs-CZ"/>
        </w:rPr>
        <w:t>(dále jen „ prodávající“)</w:t>
      </w:r>
    </w:p>
    <w:p w:rsidR="00952C75" w:rsidRDefault="00632C45">
      <w:pPr>
        <w:spacing w:before="288"/>
        <w:jc w:val="center"/>
        <w:rPr>
          <w:rFonts w:ascii="Calibri" w:hAnsi="Calibri"/>
          <w:b/>
          <w:color w:val="000000"/>
          <w:spacing w:val="-12"/>
          <w:w w:val="110"/>
          <w:lang w:val="cs-CZ"/>
        </w:rPr>
      </w:pPr>
      <w:r>
        <w:rPr>
          <w:rFonts w:ascii="Calibri" w:hAnsi="Calibri"/>
          <w:b/>
          <w:color w:val="000000"/>
          <w:spacing w:val="-12"/>
          <w:w w:val="110"/>
          <w:lang w:val="cs-CZ"/>
        </w:rPr>
        <w:t xml:space="preserve">II . </w:t>
      </w:r>
      <w:r>
        <w:rPr>
          <w:rFonts w:ascii="Calibri" w:hAnsi="Calibri"/>
          <w:b/>
          <w:color w:val="000000"/>
          <w:spacing w:val="-12"/>
          <w:w w:val="110"/>
          <w:lang w:val="cs-CZ"/>
        </w:rPr>
        <w:br/>
      </w:r>
      <w:r>
        <w:rPr>
          <w:rFonts w:ascii="Calibri" w:hAnsi="Calibri"/>
          <w:b/>
          <w:color w:val="000000"/>
          <w:spacing w:val="-10"/>
          <w:w w:val="110"/>
          <w:lang w:val="cs-CZ"/>
        </w:rPr>
        <w:t>Základní ustanovení</w:t>
      </w:r>
    </w:p>
    <w:p w:rsidR="00952C75" w:rsidRDefault="00632C45">
      <w:pPr>
        <w:spacing w:before="216" w:line="235" w:lineRule="auto"/>
        <w:ind w:left="360" w:hanging="360"/>
        <w:jc w:val="both"/>
        <w:rPr>
          <w:rFonts w:ascii="Calibri" w:hAnsi="Calibri"/>
          <w:b/>
          <w:color w:val="000000"/>
          <w:spacing w:val="-5"/>
          <w:w w:val="110"/>
          <w:lang w:val="cs-CZ"/>
        </w:rPr>
      </w:pPr>
      <w:r>
        <w:rPr>
          <w:rFonts w:ascii="Calibri" w:hAnsi="Calibri"/>
          <w:b/>
          <w:color w:val="000000"/>
          <w:spacing w:val="-5"/>
          <w:w w:val="110"/>
          <w:lang w:val="cs-CZ"/>
        </w:rPr>
        <w:t xml:space="preserve">1 . </w:t>
      </w:r>
      <w:r>
        <w:rPr>
          <w:rFonts w:ascii="Calibri" w:hAnsi="Calibri"/>
          <w:color w:val="000000"/>
          <w:spacing w:val="-5"/>
          <w:w w:val="110"/>
          <w:lang w:val="cs-CZ"/>
        </w:rPr>
        <w:t>Tato smlouva je uzav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5"/>
          <w:w w:val="110"/>
          <w:lang w:val="cs-CZ"/>
        </w:rPr>
        <w:t xml:space="preserve">ena dle § 2 0 7 9 a násl. zákona 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5"/>
          <w:w w:val="110"/>
          <w:lang w:val="cs-CZ"/>
        </w:rPr>
        <w:t>. 8 9 /2 0 1 2 , ob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5"/>
          <w:w w:val="110"/>
          <w:lang w:val="cs-CZ"/>
        </w:rPr>
        <w:t xml:space="preserve">anský zákoník (dále jen </w:t>
      </w:r>
      <w:r>
        <w:rPr>
          <w:rFonts w:ascii="Calibri" w:hAnsi="Calibri"/>
          <w:color w:val="000000"/>
          <w:spacing w:val="-10"/>
          <w:w w:val="110"/>
          <w:lang w:val="cs-CZ"/>
        </w:rPr>
        <w:t>„ ob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0"/>
          <w:w w:val="110"/>
          <w:lang w:val="cs-CZ"/>
        </w:rPr>
        <w:t xml:space="preserve">anský zákoník“); práva a povinnosti stran touto smlouvou neupravená se 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0"/>
          <w:w w:val="110"/>
          <w:lang w:val="cs-CZ"/>
        </w:rPr>
        <w:t>ídí p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0"/>
          <w:w w:val="110"/>
          <w:lang w:val="cs-CZ"/>
        </w:rPr>
        <w:t>íslu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10"/>
          <w:w w:val="110"/>
          <w:lang w:val="cs-CZ"/>
        </w:rPr>
        <w:t>nými ustanoveními ob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0"/>
          <w:w w:val="110"/>
          <w:lang w:val="cs-CZ"/>
        </w:rPr>
        <w:t>anského zákoníku.</w:t>
      </w:r>
    </w:p>
    <w:p w:rsidR="00952C75" w:rsidRDefault="00632C45">
      <w:pPr>
        <w:spacing w:before="108" w:line="235" w:lineRule="auto"/>
        <w:ind w:left="360" w:hanging="360"/>
        <w:jc w:val="both"/>
        <w:rPr>
          <w:rFonts w:ascii="Calibri" w:hAnsi="Calibri"/>
          <w:color w:val="000000"/>
          <w:spacing w:val="-3"/>
          <w:w w:val="110"/>
          <w:lang w:val="cs-CZ"/>
        </w:rPr>
      </w:pPr>
      <w:r>
        <w:rPr>
          <w:rFonts w:ascii="Calibri" w:hAnsi="Calibri"/>
          <w:color w:val="000000"/>
          <w:spacing w:val="-3"/>
          <w:w w:val="110"/>
          <w:lang w:val="cs-CZ"/>
        </w:rPr>
        <w:t>2 . Smluvní strany prohla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3"/>
          <w:w w:val="110"/>
          <w:lang w:val="cs-CZ"/>
        </w:rPr>
        <w:t xml:space="preserve">ují,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3"/>
          <w:w w:val="110"/>
          <w:lang w:val="cs-CZ"/>
        </w:rPr>
        <w:t xml:space="preserve">e údaje uvedené v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10"/>
          <w:lang w:val="cs-CZ"/>
        </w:rPr>
        <w:t xml:space="preserve">l. I této smlouvy jsou v souladu s právní </w:t>
      </w:r>
      <w:r>
        <w:rPr>
          <w:rFonts w:ascii="Calibri" w:hAnsi="Calibri"/>
          <w:color w:val="000000"/>
          <w:spacing w:val="-7"/>
          <w:w w:val="110"/>
          <w:lang w:val="cs-CZ"/>
        </w:rPr>
        <w:t>skute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10"/>
          <w:lang w:val="cs-CZ"/>
        </w:rPr>
        <w:t>ností v dob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7"/>
          <w:w w:val="110"/>
          <w:lang w:val="cs-CZ"/>
        </w:rPr>
        <w:t>uzav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7"/>
          <w:w w:val="110"/>
          <w:lang w:val="cs-CZ"/>
        </w:rPr>
        <w:t xml:space="preserve">ení smlouvy. Smluvní strany se zavazují, 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7"/>
          <w:w w:val="110"/>
          <w:lang w:val="cs-CZ"/>
        </w:rPr>
        <w:t>e zm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7"/>
          <w:w w:val="110"/>
          <w:lang w:val="cs-CZ"/>
        </w:rPr>
        <w:t>ny dot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10"/>
          <w:lang w:val="cs-CZ"/>
        </w:rPr>
        <w:t>ených údaj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ů </w:t>
      </w:r>
      <w:r>
        <w:rPr>
          <w:rFonts w:ascii="Calibri" w:hAnsi="Calibri"/>
          <w:color w:val="000000"/>
          <w:spacing w:val="-8"/>
          <w:w w:val="110"/>
          <w:lang w:val="cs-CZ"/>
        </w:rPr>
        <w:t>oznámí bez prodlení písemn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8"/>
          <w:w w:val="110"/>
          <w:lang w:val="cs-CZ"/>
        </w:rPr>
        <w:t>druhé smluvní stran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10"/>
          <w:lang w:val="cs-CZ"/>
        </w:rPr>
        <w:t>. P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8"/>
          <w:w w:val="110"/>
          <w:lang w:val="cs-CZ"/>
        </w:rPr>
        <w:t>i zm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10"/>
          <w:lang w:val="cs-CZ"/>
        </w:rPr>
        <w:t>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8"/>
          <w:w w:val="110"/>
          <w:lang w:val="cs-CZ"/>
        </w:rPr>
        <w:t>identifika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ních údaj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 xml:space="preserve">ů </w:t>
      </w:r>
      <w:r>
        <w:rPr>
          <w:rFonts w:ascii="Calibri" w:hAnsi="Calibri"/>
          <w:color w:val="000000"/>
          <w:spacing w:val="-8"/>
          <w:w w:val="110"/>
          <w:lang w:val="cs-CZ"/>
        </w:rPr>
        <w:t>smluvních stran v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etn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10"/>
          <w:lang w:val="cs-CZ"/>
        </w:rPr>
        <w:t xml:space="preserve"> zm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10"/>
          <w:lang w:val="cs-CZ"/>
        </w:rPr>
        <w:t>ny ú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8"/>
          <w:w w:val="110"/>
          <w:lang w:val="cs-CZ"/>
        </w:rPr>
        <w:t>tu není nutné uzavírat ke smlouv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10"/>
          <w:lang w:val="cs-CZ"/>
        </w:rPr>
        <w:t xml:space="preserve"> dodatek.</w:t>
      </w:r>
    </w:p>
    <w:p w:rsidR="00952C75" w:rsidRDefault="00632C45">
      <w:pPr>
        <w:spacing w:before="108" w:line="235" w:lineRule="auto"/>
        <w:ind w:left="360" w:hanging="360"/>
        <w:rPr>
          <w:rFonts w:ascii="Calibri" w:hAnsi="Calibri"/>
          <w:color w:val="000000"/>
          <w:spacing w:val="-10"/>
          <w:w w:val="110"/>
          <w:lang w:val="cs-CZ"/>
        </w:rPr>
      </w:pPr>
      <w:r>
        <w:rPr>
          <w:rFonts w:ascii="Calibri" w:hAnsi="Calibri"/>
          <w:color w:val="000000"/>
          <w:spacing w:val="-10"/>
          <w:w w:val="110"/>
          <w:lang w:val="cs-CZ"/>
        </w:rPr>
        <w:t>3 . Smluvní strany prohla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10"/>
          <w:w w:val="110"/>
          <w:lang w:val="cs-CZ"/>
        </w:rPr>
        <w:t xml:space="preserve">ují, 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10"/>
          <w:w w:val="110"/>
          <w:lang w:val="cs-CZ"/>
        </w:rPr>
        <w:t xml:space="preserve">e osoby podepisující tuto smlouvu jsou k tomuto právnímu jednání </w:t>
      </w:r>
      <w:r>
        <w:rPr>
          <w:rFonts w:ascii="Calibri" w:hAnsi="Calibri"/>
          <w:color w:val="000000"/>
          <w:spacing w:val="-4"/>
          <w:w w:val="110"/>
          <w:lang w:val="cs-CZ"/>
        </w:rPr>
        <w:t>oprávn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10"/>
          <w:lang w:val="cs-CZ"/>
        </w:rPr>
        <w:t>ny.</w:t>
      </w:r>
    </w:p>
    <w:p w:rsidR="00952C75" w:rsidRDefault="00632C45">
      <w:pPr>
        <w:spacing w:before="396"/>
        <w:jc w:val="center"/>
        <w:rPr>
          <w:rFonts w:ascii="Calibri" w:hAnsi="Calibri"/>
          <w:b/>
          <w:color w:val="000000"/>
          <w:spacing w:val="-10"/>
          <w:w w:val="110"/>
          <w:lang w:val="cs-CZ"/>
        </w:rPr>
      </w:pPr>
      <w:r>
        <w:rPr>
          <w:rFonts w:ascii="Calibri" w:hAnsi="Calibri"/>
          <w:b/>
          <w:color w:val="000000"/>
          <w:spacing w:val="-10"/>
          <w:w w:val="110"/>
          <w:lang w:val="cs-CZ"/>
        </w:rPr>
        <w:t xml:space="preserve">III . </w:t>
      </w:r>
      <w:r>
        <w:rPr>
          <w:rFonts w:ascii="Calibri" w:hAnsi="Calibri"/>
          <w:b/>
          <w:color w:val="000000"/>
          <w:spacing w:val="-10"/>
          <w:w w:val="110"/>
          <w:lang w:val="cs-CZ"/>
        </w:rPr>
        <w:br/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Ú</w:t>
      </w:r>
      <w:r>
        <w:rPr>
          <w:rFonts w:ascii="Arial" w:hAnsi="Arial"/>
          <w:b/>
          <w:color w:val="000000"/>
          <w:spacing w:val="-8"/>
          <w:w w:val="105"/>
          <w:sz w:val="21"/>
          <w:lang w:val="cs-CZ"/>
        </w:rPr>
        <w:t>č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el a p</w:t>
      </w:r>
      <w:r>
        <w:rPr>
          <w:rFonts w:ascii="Arial" w:hAnsi="Arial"/>
          <w:b/>
          <w:color w:val="000000"/>
          <w:spacing w:val="-8"/>
          <w:w w:val="105"/>
          <w:sz w:val="21"/>
          <w:lang w:val="cs-CZ"/>
        </w:rPr>
        <w:t>ř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edm</w:t>
      </w:r>
      <w:r>
        <w:rPr>
          <w:rFonts w:ascii="Arial" w:hAnsi="Arial"/>
          <w:b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t smlouvy</w:t>
      </w:r>
    </w:p>
    <w:p w:rsidR="00952C75" w:rsidRDefault="00632C45">
      <w:pPr>
        <w:spacing w:before="216" w:line="280" w:lineRule="auto"/>
        <w:rPr>
          <w:rFonts w:ascii="Calibri" w:hAnsi="Calibri"/>
          <w:color w:val="000000"/>
          <w:spacing w:val="-6"/>
          <w:w w:val="110"/>
          <w:lang w:val="cs-CZ"/>
        </w:rPr>
      </w:pPr>
      <w:r>
        <w:rPr>
          <w:rFonts w:ascii="Calibri" w:hAnsi="Calibri"/>
          <w:color w:val="000000"/>
          <w:spacing w:val="-6"/>
          <w:w w:val="110"/>
          <w:lang w:val="cs-CZ"/>
        </w:rPr>
        <w:t>1 . Ú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10"/>
          <w:lang w:val="cs-CZ"/>
        </w:rPr>
        <w:t>elem smlouvy je po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10"/>
          <w:lang w:val="cs-CZ"/>
        </w:rPr>
        <w:t>ízení hardware.</w:t>
      </w:r>
    </w:p>
    <w:p w:rsidR="00952C75" w:rsidRDefault="00632C45">
      <w:pPr>
        <w:spacing w:before="108" w:line="232" w:lineRule="auto"/>
        <w:ind w:left="360" w:hanging="360"/>
        <w:jc w:val="both"/>
        <w:rPr>
          <w:rFonts w:ascii="Calibri" w:hAnsi="Calibri"/>
          <w:color w:val="000000"/>
          <w:spacing w:val="-10"/>
          <w:w w:val="110"/>
          <w:lang w:val="cs-CZ"/>
        </w:rPr>
      </w:pPr>
      <w:r>
        <w:rPr>
          <w:rFonts w:ascii="Calibri" w:hAnsi="Calibri"/>
          <w:color w:val="000000"/>
          <w:spacing w:val="-10"/>
          <w:w w:val="110"/>
          <w:lang w:val="cs-CZ"/>
        </w:rPr>
        <w:t>2 . P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0"/>
          <w:w w:val="110"/>
          <w:lang w:val="cs-CZ"/>
        </w:rPr>
        <w:t>edm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10"/>
          <w:w w:val="110"/>
          <w:lang w:val="cs-CZ"/>
        </w:rPr>
        <w:t>tem pln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10"/>
          <w:w w:val="110"/>
          <w:lang w:val="cs-CZ"/>
        </w:rPr>
        <w:t>ní je dodávka výpo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0"/>
          <w:w w:val="110"/>
          <w:lang w:val="cs-CZ"/>
        </w:rPr>
        <w:t>etní techniky dle p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0"/>
          <w:w w:val="110"/>
          <w:lang w:val="cs-CZ"/>
        </w:rPr>
        <w:t xml:space="preserve">ílohy 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0"/>
          <w:w w:val="110"/>
          <w:lang w:val="cs-CZ"/>
        </w:rPr>
        <w:t>. 1 této smlouvy v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0"/>
          <w:w w:val="110"/>
          <w:lang w:val="cs-CZ"/>
        </w:rPr>
        <w:t>etn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10"/>
          <w:w w:val="110"/>
          <w:lang w:val="cs-CZ"/>
        </w:rPr>
        <w:t>zaji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10"/>
          <w:w w:val="110"/>
          <w:lang w:val="cs-CZ"/>
        </w:rPr>
        <w:t>t</w:t>
      </w:r>
      <w:r>
        <w:rPr>
          <w:rFonts w:ascii="Arial" w:hAnsi="Arial"/>
          <w:color w:val="000000"/>
          <w:spacing w:val="-10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10"/>
          <w:w w:val="110"/>
          <w:lang w:val="cs-CZ"/>
        </w:rPr>
        <w:t xml:space="preserve">ní </w:t>
      </w:r>
      <w:r>
        <w:rPr>
          <w:rFonts w:ascii="Calibri" w:hAnsi="Calibri"/>
          <w:color w:val="000000"/>
          <w:spacing w:val="-4"/>
          <w:w w:val="110"/>
          <w:lang w:val="cs-CZ"/>
        </w:rPr>
        <w:t>záru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10"/>
          <w:lang w:val="cs-CZ"/>
        </w:rPr>
        <w:t>ního servisu. Podrobná technická specifikace dodávaného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10"/>
          <w:lang w:val="cs-CZ"/>
        </w:rPr>
        <w:t xml:space="preserve">í odpovídá nabídce </w:t>
      </w:r>
      <w:r>
        <w:rPr>
          <w:rFonts w:ascii="Calibri" w:hAnsi="Calibri"/>
          <w:color w:val="000000"/>
          <w:spacing w:val="-9"/>
          <w:w w:val="110"/>
          <w:lang w:val="cs-CZ"/>
        </w:rPr>
        <w:t>prodávajícího a je p</w:t>
      </w:r>
      <w:r>
        <w:rPr>
          <w:rFonts w:ascii="Arial" w:hAnsi="Arial"/>
          <w:color w:val="000000"/>
          <w:spacing w:val="-9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9"/>
          <w:w w:val="110"/>
          <w:lang w:val="cs-CZ"/>
        </w:rPr>
        <w:t xml:space="preserve">ílohou </w:t>
      </w:r>
      <w:r>
        <w:rPr>
          <w:rFonts w:ascii="Arial" w:hAnsi="Arial"/>
          <w:color w:val="000000"/>
          <w:spacing w:val="-9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9"/>
          <w:w w:val="110"/>
          <w:lang w:val="cs-CZ"/>
        </w:rPr>
        <w:t>. 1 této smlouvy.</w:t>
      </w:r>
    </w:p>
    <w:p w:rsidR="00952C75" w:rsidRDefault="00632C45">
      <w:pPr>
        <w:spacing w:before="144" w:line="235" w:lineRule="auto"/>
        <w:ind w:left="360" w:hanging="360"/>
        <w:jc w:val="both"/>
        <w:rPr>
          <w:rFonts w:ascii="Calibri" w:hAnsi="Calibri"/>
          <w:color w:val="000000"/>
          <w:spacing w:val="-11"/>
          <w:w w:val="110"/>
          <w:lang w:val="cs-CZ"/>
        </w:rPr>
      </w:pPr>
      <w:r>
        <w:rPr>
          <w:rFonts w:ascii="Calibri" w:hAnsi="Calibri"/>
          <w:color w:val="000000"/>
          <w:spacing w:val="-11"/>
          <w:w w:val="110"/>
          <w:lang w:val="cs-CZ"/>
        </w:rPr>
        <w:t>3 . Prodávající se zavazuje umo</w:t>
      </w:r>
      <w:r>
        <w:rPr>
          <w:rFonts w:ascii="Arial" w:hAnsi="Arial"/>
          <w:color w:val="000000"/>
          <w:spacing w:val="-1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11"/>
          <w:w w:val="110"/>
          <w:lang w:val="cs-CZ"/>
        </w:rPr>
        <w:t>nit kupujícímu nabýt vlastnické právo k p</w:t>
      </w:r>
      <w:r>
        <w:rPr>
          <w:rFonts w:ascii="Arial" w:hAnsi="Arial"/>
          <w:color w:val="000000"/>
          <w:spacing w:val="-11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1"/>
          <w:w w:val="110"/>
          <w:lang w:val="cs-CZ"/>
        </w:rPr>
        <w:t>edm</w:t>
      </w:r>
      <w:r>
        <w:rPr>
          <w:rFonts w:ascii="Arial" w:hAnsi="Arial"/>
          <w:color w:val="000000"/>
          <w:spacing w:val="-11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11"/>
          <w:w w:val="110"/>
          <w:lang w:val="cs-CZ"/>
        </w:rPr>
        <w:t>tu pln</w:t>
      </w:r>
      <w:r>
        <w:rPr>
          <w:rFonts w:ascii="Arial" w:hAnsi="Arial"/>
          <w:color w:val="000000"/>
          <w:spacing w:val="-11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11"/>
          <w:w w:val="110"/>
          <w:lang w:val="cs-CZ"/>
        </w:rPr>
        <w:t>ní, právo u</w:t>
      </w:r>
      <w:r>
        <w:rPr>
          <w:rFonts w:ascii="Arial" w:hAnsi="Arial"/>
          <w:color w:val="000000"/>
          <w:spacing w:val="-1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11"/>
          <w:w w:val="110"/>
          <w:lang w:val="cs-CZ"/>
        </w:rPr>
        <w:t xml:space="preserve">ití </w:t>
      </w:r>
      <w:r>
        <w:rPr>
          <w:rFonts w:ascii="Calibri" w:hAnsi="Calibri"/>
          <w:color w:val="000000"/>
          <w:spacing w:val="-6"/>
          <w:w w:val="110"/>
          <w:lang w:val="cs-CZ"/>
        </w:rPr>
        <w:t>software a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10"/>
          <w:lang w:val="cs-CZ"/>
        </w:rPr>
        <w:t>íslu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6"/>
          <w:w w:val="110"/>
          <w:lang w:val="cs-CZ"/>
        </w:rPr>
        <w:t>enství k software (dále té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 xml:space="preserve">ž </w:t>
      </w:r>
      <w:r>
        <w:rPr>
          <w:rFonts w:ascii="Calibri" w:hAnsi="Calibri"/>
          <w:color w:val="000000"/>
          <w:spacing w:val="-6"/>
          <w:w w:val="110"/>
          <w:lang w:val="cs-CZ"/>
        </w:rPr>
        <w:t>zbo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10"/>
          <w:lang w:val="cs-CZ"/>
        </w:rPr>
        <w:t>í). Kupující se zavazuje zbo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10"/>
          <w:lang w:val="cs-CZ"/>
        </w:rPr>
        <w:t>í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10"/>
          <w:lang w:val="cs-CZ"/>
        </w:rPr>
        <w:t xml:space="preserve">evzít a zaplatit </w:t>
      </w:r>
      <w:r>
        <w:rPr>
          <w:rFonts w:ascii="Calibri" w:hAnsi="Calibri"/>
          <w:color w:val="000000"/>
          <w:spacing w:val="-9"/>
          <w:w w:val="110"/>
          <w:lang w:val="cs-CZ"/>
        </w:rPr>
        <w:t>za n</w:t>
      </w:r>
      <w:r>
        <w:rPr>
          <w:rFonts w:ascii="Arial" w:hAnsi="Arial"/>
          <w:color w:val="000000"/>
          <w:spacing w:val="-9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9"/>
          <w:w w:val="110"/>
          <w:lang w:val="cs-CZ"/>
        </w:rPr>
        <w:t xml:space="preserve">prodávajícímu kupní cenu dle </w:t>
      </w:r>
      <w:r>
        <w:rPr>
          <w:rFonts w:ascii="Arial" w:hAnsi="Arial"/>
          <w:color w:val="000000"/>
          <w:spacing w:val="-9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9"/>
          <w:w w:val="110"/>
          <w:lang w:val="cs-CZ"/>
        </w:rPr>
        <w:t>l. IV. této smlouvy.</w:t>
      </w:r>
    </w:p>
    <w:p w:rsidR="00952C75" w:rsidRDefault="00952C75">
      <w:pPr>
        <w:sectPr w:rsidR="00952C75">
          <w:pgSz w:w="11918" w:h="16854"/>
          <w:pgMar w:top="1470" w:right="1421" w:bottom="1534" w:left="1417" w:header="720" w:footer="720" w:gutter="0"/>
          <w:cols w:space="708"/>
        </w:sectPr>
      </w:pPr>
    </w:p>
    <w:p w:rsidR="00952C75" w:rsidRDefault="00632C45">
      <w:pPr>
        <w:jc w:val="center"/>
        <w:rPr>
          <w:rFonts w:ascii="Calibri" w:hAnsi="Calibri"/>
          <w:b/>
          <w:color w:val="000000"/>
          <w:spacing w:val="-14"/>
          <w:w w:val="105"/>
          <w:lang w:val="cs-CZ"/>
        </w:rPr>
      </w:pPr>
      <w:r>
        <w:rPr>
          <w:rFonts w:ascii="Calibri" w:hAnsi="Calibri"/>
          <w:b/>
          <w:color w:val="000000"/>
          <w:spacing w:val="-14"/>
          <w:w w:val="105"/>
          <w:lang w:val="cs-CZ"/>
        </w:rPr>
        <w:lastRenderedPageBreak/>
        <w:t xml:space="preserve">I V. </w:t>
      </w:r>
      <w:r>
        <w:rPr>
          <w:rFonts w:ascii="Calibri" w:hAnsi="Calibri"/>
          <w:b/>
          <w:color w:val="000000"/>
          <w:spacing w:val="-14"/>
          <w:w w:val="105"/>
          <w:lang w:val="cs-CZ"/>
        </w:rPr>
        <w:br/>
      </w:r>
      <w:r>
        <w:rPr>
          <w:rFonts w:ascii="Calibri" w:hAnsi="Calibri"/>
          <w:b/>
          <w:color w:val="000000"/>
          <w:w w:val="105"/>
          <w:lang w:val="cs-CZ"/>
        </w:rPr>
        <w:t>Kupní cena</w:t>
      </w:r>
    </w:p>
    <w:p w:rsidR="00952C75" w:rsidRDefault="00632C45">
      <w:pPr>
        <w:spacing w:before="180"/>
        <w:ind w:left="432" w:right="144" w:hanging="360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1 . Kupní cena za pln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ní dle této smlouvy je sjednána dohodou smluvních stran a 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05"/>
          <w:lang w:val="cs-CZ"/>
        </w:rPr>
        <w:t>iní 3 7 1 5 2 8 ,9 K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 xml:space="preserve">č </w:t>
      </w:r>
      <w:r>
        <w:rPr>
          <w:rFonts w:ascii="Calibri" w:hAnsi="Calibri"/>
          <w:color w:val="000000"/>
          <w:spacing w:val="-7"/>
          <w:w w:val="105"/>
          <w:lang w:val="cs-CZ"/>
        </w:rPr>
        <w:t xml:space="preserve">bez DPH, DPH 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 xml:space="preserve">iní </w:t>
      </w:r>
      <w:r>
        <w:rPr>
          <w:rFonts w:ascii="Calibri" w:hAnsi="Calibri"/>
          <w:i/>
          <w:color w:val="000000"/>
          <w:spacing w:val="-7"/>
          <w:w w:val="105"/>
          <w:lang w:val="cs-CZ"/>
        </w:rPr>
        <w:t xml:space="preserve">78 02 1 .08 </w:t>
      </w:r>
      <w:r>
        <w:rPr>
          <w:rFonts w:ascii="Calibri" w:hAnsi="Calibri"/>
          <w:color w:val="000000"/>
          <w:spacing w:val="-7"/>
          <w:w w:val="105"/>
          <w:lang w:val="cs-CZ"/>
        </w:rPr>
        <w:t>K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. Cena v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etn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7"/>
          <w:w w:val="105"/>
          <w:lang w:val="cs-CZ"/>
        </w:rPr>
        <w:t xml:space="preserve">DPH 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 xml:space="preserve">iní </w:t>
      </w:r>
      <w:r>
        <w:rPr>
          <w:rFonts w:ascii="Calibri" w:hAnsi="Calibri"/>
          <w:i/>
          <w:color w:val="000000"/>
          <w:spacing w:val="-7"/>
          <w:w w:val="105"/>
          <w:lang w:val="cs-CZ"/>
        </w:rPr>
        <w:t xml:space="preserve">44 9 55 0 </w:t>
      </w:r>
      <w:r>
        <w:rPr>
          <w:rFonts w:ascii="Calibri" w:hAnsi="Calibri"/>
          <w:color w:val="000000"/>
          <w:spacing w:val="-7"/>
          <w:w w:val="105"/>
          <w:lang w:val="cs-CZ"/>
        </w:rPr>
        <w:t>K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, slovy:</w:t>
      </w:r>
    </w:p>
    <w:p w:rsidR="00952C75" w:rsidRDefault="00632C45">
      <w:pPr>
        <w:ind w:left="432" w:right="360"/>
        <w:rPr>
          <w:rFonts w:ascii="Arial" w:hAnsi="Arial"/>
          <w:i/>
          <w:color w:val="000000"/>
          <w:spacing w:val="-8"/>
          <w:w w:val="105"/>
          <w:lang w:val="cs-CZ"/>
        </w:rPr>
      </w:pPr>
      <w:r>
        <w:rPr>
          <w:rFonts w:ascii="Arial" w:hAnsi="Arial"/>
          <w:i/>
          <w:color w:val="000000"/>
          <w:spacing w:val="-8"/>
          <w:w w:val="105"/>
          <w:lang w:val="cs-CZ"/>
        </w:rPr>
        <w:t>č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ty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ř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 xml:space="preserve">ista 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č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ty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ř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icetdev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ě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ttisícp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ě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tsetpa desá</w:t>
      </w:r>
      <w:r>
        <w:rPr>
          <w:rFonts w:ascii="Calibri" w:hAnsi="Calibri"/>
          <w:i/>
          <w:color w:val="000000"/>
          <w:spacing w:val="-8"/>
          <w:w w:val="105"/>
          <w:lang w:val="cs-CZ"/>
        </w:rPr>
        <w:t>t K</w:t>
      </w:r>
      <w:r>
        <w:rPr>
          <w:rFonts w:ascii="Arial" w:hAnsi="Arial"/>
          <w:i/>
          <w:color w:val="000000"/>
          <w:spacing w:val="-8"/>
          <w:w w:val="105"/>
          <w:lang w:val="cs-CZ"/>
        </w:rPr>
        <w:t>č</w:t>
      </w:r>
      <w:r>
        <w:rPr>
          <w:rFonts w:ascii="Calibri" w:hAnsi="Calibri"/>
          <w:color w:val="000000"/>
          <w:spacing w:val="-8"/>
          <w:w w:val="105"/>
          <w:lang w:val="cs-CZ"/>
        </w:rPr>
        <w:t>. Jednotlivé polo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8"/>
          <w:w w:val="105"/>
          <w:lang w:val="cs-CZ"/>
        </w:rPr>
        <w:t>ky p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8"/>
          <w:w w:val="105"/>
          <w:lang w:val="cs-CZ"/>
        </w:rPr>
        <w:t>edm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05"/>
          <w:lang w:val="cs-CZ"/>
        </w:rPr>
        <w:t>tu pln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05"/>
          <w:lang w:val="cs-CZ"/>
        </w:rPr>
        <w:t>ní jsou ocen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05"/>
          <w:lang w:val="cs-CZ"/>
        </w:rPr>
        <w:t xml:space="preserve">ny </w:t>
      </w:r>
      <w:r>
        <w:rPr>
          <w:rFonts w:ascii="Calibri" w:hAnsi="Calibri"/>
          <w:color w:val="000000"/>
          <w:w w:val="105"/>
          <w:lang w:val="cs-CZ"/>
        </w:rPr>
        <w:t>takto: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19"/>
        <w:gridCol w:w="1560"/>
        <w:gridCol w:w="2151"/>
      </w:tblGrid>
      <w:tr w:rsidR="00952C7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jc w:val="center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Typ za</w:t>
            </w:r>
            <w:r>
              <w:rPr>
                <w:rFonts w:ascii="Arial" w:hAnsi="Arial"/>
                <w:color w:val="000000"/>
                <w:spacing w:val="-4"/>
                <w:w w:val="105"/>
                <w:sz w:val="21"/>
                <w:lang w:val="cs-CZ"/>
              </w:rPr>
              <w:t>ř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ízení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266"/>
              <w:jc w:val="right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>Cena za 1 ks bez DPH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356"/>
              <w:jc w:val="right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Po</w:t>
            </w:r>
            <w:r>
              <w:rPr>
                <w:rFonts w:ascii="Arial" w:hAnsi="Arial"/>
                <w:color w:val="000000"/>
                <w:w w:val="105"/>
                <w:sz w:val="21"/>
                <w:lang w:val="cs-CZ"/>
              </w:rPr>
              <w:t>č</w:t>
            </w:r>
            <w:r>
              <w:rPr>
                <w:rFonts w:ascii="Calibri" w:hAnsi="Calibri"/>
                <w:color w:val="000000"/>
                <w:w w:val="105"/>
                <w:lang w:val="cs-CZ"/>
              </w:rPr>
              <w:t>et ks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106"/>
              <w:jc w:val="right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>Celková cena bez DPH</w:t>
            </w:r>
          </w:p>
        </w:tc>
      </w:tr>
      <w:tr w:rsidR="00952C7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5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jc w:val="center"/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Acer Chromebook 3 1 4</w:t>
            </w:r>
          </w:p>
        </w:tc>
        <w:tc>
          <w:tcPr>
            <w:tcW w:w="241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86"/>
              <w:jc w:val="right"/>
              <w:rPr>
                <w:rFonts w:ascii="Calibri" w:hAnsi="Calibri"/>
                <w:color w:val="000000"/>
                <w:spacing w:val="-18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8"/>
                <w:w w:val="105"/>
                <w:lang w:val="cs-CZ"/>
              </w:rPr>
              <w:t>8 2 5 6 ,2</w:t>
            </w:r>
          </w:p>
        </w:tc>
        <w:tc>
          <w:tcPr>
            <w:tcW w:w="15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86"/>
              <w:jc w:val="right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4 5</w:t>
            </w:r>
          </w:p>
        </w:tc>
        <w:tc>
          <w:tcPr>
            <w:tcW w:w="215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ind w:right="106"/>
              <w:jc w:val="right"/>
              <w:rPr>
                <w:rFonts w:ascii="Calibri" w:hAnsi="Calibri"/>
                <w:color w:val="000000"/>
                <w:spacing w:val="-2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22"/>
                <w:w w:val="105"/>
                <w:lang w:val="cs-CZ"/>
              </w:rPr>
              <w:t>3 7 1 5 2 8 ,9</w:t>
            </w:r>
          </w:p>
        </w:tc>
      </w:tr>
      <w:tr w:rsidR="00952C75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952C75" w:rsidRDefault="00952C75">
      <w:pPr>
        <w:spacing w:after="618" w:line="20" w:lineRule="exact"/>
      </w:pPr>
    </w:p>
    <w:tbl>
      <w:tblPr>
        <w:tblW w:w="0" w:type="auto"/>
        <w:tblInd w:w="2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55"/>
        <w:gridCol w:w="605"/>
        <w:gridCol w:w="955"/>
        <w:gridCol w:w="740"/>
        <w:gridCol w:w="456"/>
      </w:tblGrid>
      <w:tr w:rsidR="00952C7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71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jc w:val="center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>Celková cena za zakázku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52C75" w:rsidRDefault="00632C45">
            <w:pPr>
              <w:ind w:right="123"/>
              <w:jc w:val="right"/>
              <w:rPr>
                <w:rFonts w:ascii="Calibri" w:hAnsi="Calibri"/>
                <w:color w:val="000000"/>
                <w:spacing w:val="-1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0"/>
                <w:w w:val="105"/>
                <w:lang w:val="cs-CZ"/>
              </w:rPr>
              <w:t>bez DPH</w:t>
            </w:r>
          </w:p>
        </w:tc>
        <w:tc>
          <w:tcPr>
            <w:tcW w:w="60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52C75" w:rsidRDefault="00632C45">
            <w:pPr>
              <w:ind w:right="379"/>
              <w:jc w:val="right"/>
              <w:rPr>
                <w:rFonts w:ascii="Calibri" w:hAnsi="Calibri"/>
                <w:color w:val="000000"/>
                <w:spacing w:val="-1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6"/>
                <w:w w:val="105"/>
                <w:lang w:val="cs-CZ"/>
              </w:rPr>
              <w:t>s D P H</w:t>
            </w:r>
          </w:p>
        </w:tc>
        <w:tc>
          <w:tcPr>
            <w:tcW w:w="74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52C75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971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952C75"/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52C75" w:rsidRDefault="00632C45">
            <w:pPr>
              <w:ind w:right="33"/>
              <w:jc w:val="right"/>
              <w:rPr>
                <w:rFonts w:ascii="Calibri" w:hAnsi="Calibri"/>
                <w:color w:val="000000"/>
                <w:spacing w:val="-1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4"/>
                <w:w w:val="105"/>
                <w:lang w:val="cs-CZ"/>
              </w:rPr>
              <w:t>3 7 1</w:t>
            </w:r>
          </w:p>
        </w:tc>
        <w:tc>
          <w:tcPr>
            <w:tcW w:w="60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jc w:val="center"/>
              <w:rPr>
                <w:rFonts w:ascii="Calibri" w:hAnsi="Calibri"/>
                <w:color w:val="000000"/>
                <w:spacing w:val="-1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4"/>
                <w:w w:val="105"/>
                <w:lang w:val="cs-CZ"/>
              </w:rPr>
              <w:t>5 2 8 ,9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952C75" w:rsidRDefault="00952C7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952C75" w:rsidRDefault="00632C45">
            <w:pPr>
              <w:ind w:right="34"/>
              <w:jc w:val="right"/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>4 4 9</w:t>
            </w:r>
          </w:p>
        </w:tc>
        <w:tc>
          <w:tcPr>
            <w:tcW w:w="45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2C75" w:rsidRDefault="00632C45">
            <w:pPr>
              <w:jc w:val="center"/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>5 5 0</w:t>
            </w:r>
          </w:p>
        </w:tc>
      </w:tr>
    </w:tbl>
    <w:p w:rsidR="00952C75" w:rsidRDefault="00952C75">
      <w:pPr>
        <w:spacing w:after="415" w:line="20" w:lineRule="exact"/>
      </w:pPr>
    </w:p>
    <w:p w:rsidR="00952C75" w:rsidRDefault="00632C45">
      <w:pPr>
        <w:spacing w:line="277" w:lineRule="exact"/>
        <w:ind w:left="432" w:hanging="360"/>
        <w:jc w:val="both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 xml:space="preserve">2 . Kupní cena podle odst. 1 tohoto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lánku smlouvy zahrnuje ve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keré náklady prodávajícího spojené </w:t>
      </w:r>
      <w:r>
        <w:rPr>
          <w:rFonts w:ascii="Calibri" w:hAnsi="Calibri"/>
          <w:color w:val="000000"/>
          <w:spacing w:val="3"/>
          <w:w w:val="105"/>
          <w:lang w:val="cs-CZ"/>
        </w:rPr>
        <w:t>se spln</w:t>
      </w:r>
      <w:r>
        <w:rPr>
          <w:rFonts w:ascii="Arial" w:hAnsi="Arial"/>
          <w:color w:val="000000"/>
          <w:spacing w:val="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3"/>
          <w:w w:val="105"/>
          <w:lang w:val="cs-CZ"/>
        </w:rPr>
        <w:t>ním jeho závazku, tj. cenu zbo</w:t>
      </w:r>
      <w:r>
        <w:rPr>
          <w:rFonts w:ascii="Arial" w:hAnsi="Arial"/>
          <w:color w:val="000000"/>
          <w:spacing w:val="3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3"/>
          <w:w w:val="105"/>
          <w:lang w:val="cs-CZ"/>
        </w:rPr>
        <w:t>í v</w:t>
      </w:r>
      <w:r>
        <w:rPr>
          <w:rFonts w:ascii="Arial" w:hAnsi="Arial"/>
          <w:color w:val="000000"/>
          <w:spacing w:val="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3"/>
          <w:w w:val="105"/>
          <w:lang w:val="cs-CZ"/>
        </w:rPr>
        <w:t>etn</w:t>
      </w:r>
      <w:r>
        <w:rPr>
          <w:rFonts w:ascii="Arial" w:hAnsi="Arial"/>
          <w:color w:val="000000"/>
          <w:spacing w:val="3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3"/>
          <w:w w:val="105"/>
          <w:lang w:val="cs-CZ"/>
        </w:rPr>
        <w:t>dopravného, odm</w:t>
      </w:r>
      <w:r>
        <w:rPr>
          <w:rFonts w:ascii="Arial" w:hAnsi="Arial"/>
          <w:color w:val="000000"/>
          <w:spacing w:val="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3"/>
          <w:w w:val="105"/>
          <w:lang w:val="cs-CZ"/>
        </w:rPr>
        <w:t xml:space="preserve">ny za poskytnutí licencí </w:t>
      </w:r>
      <w:r>
        <w:rPr>
          <w:rFonts w:ascii="Calibri" w:hAnsi="Calibri"/>
          <w:color w:val="000000"/>
          <w:spacing w:val="-6"/>
          <w:w w:val="105"/>
          <w:lang w:val="cs-CZ"/>
        </w:rPr>
        <w:t>a dal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6"/>
          <w:w w:val="105"/>
          <w:lang w:val="cs-CZ"/>
        </w:rPr>
        <w:t>ích souvisejících náklad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6"/>
          <w:w w:val="105"/>
          <w:lang w:val="cs-CZ"/>
        </w:rPr>
        <w:t>. Kupní cena je stanovena jako nejvý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6"/>
          <w:w w:val="105"/>
          <w:lang w:val="cs-CZ"/>
        </w:rPr>
        <w:t>e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05"/>
          <w:lang w:val="cs-CZ"/>
        </w:rPr>
        <w:t>ípustná a není ji mo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>no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05"/>
          <w:lang w:val="cs-CZ"/>
        </w:rPr>
        <w:t>ekro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05"/>
          <w:lang w:val="cs-CZ"/>
        </w:rPr>
        <w:t>it.</w:t>
      </w:r>
    </w:p>
    <w:p w:rsidR="00952C75" w:rsidRDefault="00632C45">
      <w:pPr>
        <w:spacing w:before="108" w:line="278" w:lineRule="exact"/>
        <w:ind w:left="432" w:hanging="360"/>
        <w:jc w:val="both"/>
        <w:rPr>
          <w:rFonts w:ascii="Calibri" w:hAnsi="Calibri"/>
          <w:color w:val="000000"/>
          <w:spacing w:val="7"/>
          <w:w w:val="105"/>
          <w:lang w:val="cs-CZ"/>
        </w:rPr>
      </w:pPr>
      <w:r>
        <w:rPr>
          <w:rFonts w:ascii="Calibri" w:hAnsi="Calibri"/>
          <w:color w:val="000000"/>
          <w:spacing w:val="7"/>
          <w:w w:val="105"/>
          <w:lang w:val="cs-CZ"/>
        </w:rPr>
        <w:t xml:space="preserve">3 . Prodávající odpovídá za to, </w:t>
      </w:r>
      <w:r>
        <w:rPr>
          <w:rFonts w:ascii="Arial" w:hAnsi="Arial"/>
          <w:color w:val="000000"/>
          <w:spacing w:val="7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7"/>
          <w:w w:val="105"/>
          <w:lang w:val="cs-CZ"/>
        </w:rPr>
        <w:t>e sazba dan</w:t>
      </w:r>
      <w:r>
        <w:rPr>
          <w:rFonts w:ascii="Arial" w:hAnsi="Arial"/>
          <w:color w:val="000000"/>
          <w:spacing w:val="7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7"/>
          <w:w w:val="105"/>
          <w:lang w:val="cs-CZ"/>
        </w:rPr>
        <w:t>z p</w:t>
      </w:r>
      <w:r>
        <w:rPr>
          <w:rFonts w:ascii="Arial" w:hAnsi="Arial"/>
          <w:color w:val="000000"/>
          <w:spacing w:val="7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7"/>
          <w:w w:val="105"/>
          <w:lang w:val="cs-CZ"/>
        </w:rPr>
        <w:t xml:space="preserve">idané hodnoty bude stanovena v souladu </w:t>
      </w:r>
      <w:r>
        <w:rPr>
          <w:rFonts w:ascii="Calibri" w:hAnsi="Calibri"/>
          <w:color w:val="000000"/>
          <w:spacing w:val="-6"/>
          <w:w w:val="105"/>
          <w:lang w:val="cs-CZ"/>
        </w:rPr>
        <w:t>s platnými právními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05"/>
          <w:lang w:val="cs-CZ"/>
        </w:rPr>
        <w:t>edpisy. V p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05"/>
          <w:lang w:val="cs-CZ"/>
        </w:rPr>
        <w:t>ípad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, 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>e dojde ke zm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6"/>
          <w:w w:val="105"/>
          <w:lang w:val="cs-CZ"/>
        </w:rPr>
        <w:t>n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zákonné sazby DPH, je prodávající ke </w:t>
      </w:r>
      <w:r>
        <w:rPr>
          <w:rFonts w:ascii="Calibri" w:hAnsi="Calibri"/>
          <w:color w:val="000000"/>
          <w:spacing w:val="-5"/>
          <w:w w:val="105"/>
          <w:lang w:val="cs-CZ"/>
        </w:rPr>
        <w:t>kupní cen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5"/>
          <w:w w:val="105"/>
          <w:lang w:val="cs-CZ"/>
        </w:rPr>
        <w:t>bez DPH povinen ú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5"/>
          <w:w w:val="105"/>
          <w:lang w:val="cs-CZ"/>
        </w:rPr>
        <w:t>tovat DPH v platné vý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5"/>
          <w:w w:val="105"/>
          <w:lang w:val="cs-CZ"/>
        </w:rPr>
        <w:t xml:space="preserve">i. Smluvní strany se dohodly, 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5"/>
          <w:w w:val="105"/>
          <w:lang w:val="cs-CZ"/>
        </w:rPr>
        <w:t>e v p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5"/>
          <w:w w:val="105"/>
          <w:lang w:val="cs-CZ"/>
        </w:rPr>
        <w:t>ípad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4"/>
          <w:w w:val="105"/>
          <w:lang w:val="cs-CZ"/>
        </w:rPr>
        <w:t>zm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ny kupní ceny v d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4"/>
          <w:w w:val="105"/>
          <w:lang w:val="cs-CZ"/>
        </w:rPr>
        <w:t>sledku zm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ny sazby DPH není nutno ke smlouv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uzavírat dodatek.</w:t>
      </w:r>
    </w:p>
    <w:p w:rsidR="00952C75" w:rsidRDefault="00632C45">
      <w:pPr>
        <w:spacing w:before="432" w:line="275" w:lineRule="exact"/>
        <w:jc w:val="center"/>
        <w:rPr>
          <w:rFonts w:ascii="Calibri" w:hAnsi="Calibri"/>
          <w:b/>
          <w:color w:val="000000"/>
          <w:w w:val="105"/>
          <w:lang w:val="cs-CZ"/>
        </w:rPr>
      </w:pPr>
      <w:r>
        <w:rPr>
          <w:rFonts w:ascii="Calibri" w:hAnsi="Calibri"/>
          <w:b/>
          <w:color w:val="000000"/>
          <w:w w:val="105"/>
          <w:lang w:val="cs-CZ"/>
        </w:rPr>
        <w:t xml:space="preserve">V. </w:t>
      </w:r>
      <w:r>
        <w:rPr>
          <w:rFonts w:ascii="Calibri" w:hAnsi="Calibri"/>
          <w:b/>
          <w:color w:val="000000"/>
          <w:w w:val="105"/>
          <w:lang w:val="cs-CZ"/>
        </w:rPr>
        <w:br/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Místo a doba pln</w:t>
      </w:r>
      <w:r>
        <w:rPr>
          <w:rFonts w:ascii="Arial" w:hAnsi="Arial"/>
          <w:b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ní</w:t>
      </w:r>
    </w:p>
    <w:p w:rsidR="00952C75" w:rsidRDefault="00632C45">
      <w:pPr>
        <w:spacing w:before="180" w:line="285" w:lineRule="exact"/>
        <w:ind w:left="432" w:hanging="360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>1 . Prodávající je povinen dodat zbo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5"/>
          <w:w w:val="105"/>
          <w:lang w:val="cs-CZ"/>
        </w:rPr>
        <w:t>í do místa pln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5"/>
          <w:w w:val="105"/>
          <w:lang w:val="cs-CZ"/>
        </w:rPr>
        <w:t xml:space="preserve">ní, kterým je sídlo kupujícího – Základní 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5"/>
          <w:w w:val="105"/>
          <w:lang w:val="cs-CZ"/>
        </w:rPr>
        <w:t xml:space="preserve">kola </w:t>
      </w:r>
      <w:r>
        <w:rPr>
          <w:rFonts w:ascii="Calibri" w:hAnsi="Calibri"/>
          <w:color w:val="000000"/>
          <w:spacing w:val="-12"/>
          <w:w w:val="105"/>
          <w:lang w:val="cs-CZ"/>
        </w:rPr>
        <w:t xml:space="preserve">Neratovice, 2 8 . </w:t>
      </w:r>
      <w:r>
        <w:rPr>
          <w:rFonts w:ascii="Arial" w:hAnsi="Arial"/>
          <w:color w:val="000000"/>
          <w:spacing w:val="-1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12"/>
          <w:w w:val="105"/>
          <w:lang w:val="cs-CZ"/>
        </w:rPr>
        <w:t>íjna 1 1 5 7 , 2 7 7 1 1 Neratovice</w:t>
      </w:r>
    </w:p>
    <w:p w:rsidR="00952C75" w:rsidRDefault="00632C45">
      <w:pPr>
        <w:spacing w:before="108" w:line="301" w:lineRule="exact"/>
        <w:ind w:left="72"/>
        <w:rPr>
          <w:rFonts w:ascii="Calibri" w:hAnsi="Calibri"/>
          <w:color w:val="000000"/>
          <w:spacing w:val="-7"/>
          <w:w w:val="105"/>
          <w:lang w:val="cs-CZ"/>
        </w:rPr>
      </w:pPr>
      <w:r>
        <w:rPr>
          <w:rFonts w:ascii="Calibri" w:hAnsi="Calibri"/>
          <w:color w:val="000000"/>
          <w:spacing w:val="-7"/>
          <w:w w:val="105"/>
          <w:lang w:val="cs-CZ"/>
        </w:rPr>
        <w:t>2 . Prodávající se zavazuje odevzdat kupujícímu zbo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7"/>
          <w:w w:val="105"/>
          <w:lang w:val="cs-CZ"/>
        </w:rPr>
        <w:t>í nejpozd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7"/>
          <w:w w:val="105"/>
          <w:lang w:val="cs-CZ"/>
        </w:rPr>
        <w:t>ji do 3 1 . 8 . 2 0 2 2 .</w:t>
      </w:r>
    </w:p>
    <w:p w:rsidR="00952C75" w:rsidRDefault="00632C45">
      <w:pPr>
        <w:spacing w:before="216" w:line="277" w:lineRule="exact"/>
        <w:jc w:val="center"/>
        <w:rPr>
          <w:rFonts w:ascii="Calibri" w:hAnsi="Calibri"/>
          <w:b/>
          <w:color w:val="000000"/>
          <w:spacing w:val="-4"/>
          <w:w w:val="105"/>
          <w:lang w:val="cs-CZ"/>
        </w:rPr>
      </w:pPr>
      <w:r>
        <w:rPr>
          <w:rFonts w:ascii="Calibri" w:hAnsi="Calibri"/>
          <w:b/>
          <w:color w:val="000000"/>
          <w:spacing w:val="-4"/>
          <w:w w:val="105"/>
          <w:lang w:val="cs-CZ"/>
        </w:rPr>
        <w:t xml:space="preserve">VI .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br/>
      </w:r>
      <w:r>
        <w:rPr>
          <w:rFonts w:ascii="Calibri" w:hAnsi="Calibri"/>
          <w:b/>
          <w:color w:val="000000"/>
          <w:spacing w:val="-5"/>
          <w:w w:val="105"/>
          <w:lang w:val="cs-CZ"/>
        </w:rPr>
        <w:t>Povinnosti prodávajícího a kupujícího</w:t>
      </w:r>
    </w:p>
    <w:p w:rsidR="00952C75" w:rsidRDefault="00632C45">
      <w:pPr>
        <w:spacing w:before="180" w:line="296" w:lineRule="exact"/>
        <w:ind w:left="72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1 . Prodávající je povinen:</w:t>
      </w:r>
    </w:p>
    <w:p w:rsidR="00952C75" w:rsidRDefault="00632C45">
      <w:pPr>
        <w:numPr>
          <w:ilvl w:val="0"/>
          <w:numId w:val="2"/>
        </w:numPr>
        <w:tabs>
          <w:tab w:val="clear" w:pos="360"/>
          <w:tab w:val="decimal" w:pos="792"/>
        </w:tabs>
        <w:spacing w:before="108" w:line="306" w:lineRule="exact"/>
        <w:ind w:left="792" w:hanging="360"/>
        <w:rPr>
          <w:rFonts w:ascii="Calibri" w:hAnsi="Calibri"/>
          <w:color w:val="000000"/>
          <w:spacing w:val="8"/>
          <w:w w:val="105"/>
          <w:lang w:val="cs-CZ"/>
        </w:rPr>
      </w:pPr>
      <w:r>
        <w:rPr>
          <w:rFonts w:ascii="Calibri" w:hAnsi="Calibri"/>
          <w:color w:val="000000"/>
          <w:spacing w:val="8"/>
          <w:w w:val="105"/>
          <w:lang w:val="cs-CZ"/>
        </w:rPr>
        <w:t>Dodat zbo</w:t>
      </w:r>
      <w:r>
        <w:rPr>
          <w:rFonts w:ascii="Arial" w:hAnsi="Arial"/>
          <w:color w:val="000000"/>
          <w:spacing w:val="8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8"/>
          <w:w w:val="105"/>
          <w:lang w:val="cs-CZ"/>
        </w:rPr>
        <w:t xml:space="preserve">í </w:t>
      </w:r>
      <w:r>
        <w:rPr>
          <w:rFonts w:ascii="Arial" w:hAnsi="Arial"/>
          <w:color w:val="000000"/>
          <w:spacing w:val="8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8"/>
          <w:w w:val="105"/>
          <w:lang w:val="cs-CZ"/>
        </w:rPr>
        <w:t>ádn</w:t>
      </w:r>
      <w:r>
        <w:rPr>
          <w:rFonts w:ascii="Arial" w:hAnsi="Arial"/>
          <w:color w:val="000000"/>
          <w:spacing w:val="8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8"/>
          <w:w w:val="105"/>
          <w:lang w:val="cs-CZ"/>
        </w:rPr>
        <w:t>a v</w:t>
      </w:r>
      <w:r>
        <w:rPr>
          <w:rFonts w:ascii="Arial" w:hAnsi="Arial"/>
          <w:color w:val="000000"/>
          <w:spacing w:val="8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8"/>
          <w:w w:val="105"/>
          <w:lang w:val="cs-CZ"/>
        </w:rPr>
        <w:t>as.</w:t>
      </w:r>
    </w:p>
    <w:p w:rsidR="00952C75" w:rsidRDefault="00632C45">
      <w:pPr>
        <w:numPr>
          <w:ilvl w:val="0"/>
          <w:numId w:val="2"/>
        </w:numPr>
        <w:tabs>
          <w:tab w:val="clear" w:pos="360"/>
          <w:tab w:val="decimal" w:pos="792"/>
        </w:tabs>
        <w:spacing w:before="72" w:line="285" w:lineRule="exact"/>
        <w:ind w:left="792" w:hanging="360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Dodat zbo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>í nové, nepou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ívané, nerepasované a odpovídající platným technickým normám, </w:t>
      </w:r>
      <w:r>
        <w:rPr>
          <w:rFonts w:ascii="Calibri" w:hAnsi="Calibri"/>
          <w:color w:val="000000"/>
          <w:spacing w:val="-5"/>
          <w:w w:val="105"/>
          <w:lang w:val="cs-CZ"/>
        </w:rPr>
        <w:t>právním p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5"/>
          <w:w w:val="105"/>
          <w:lang w:val="cs-CZ"/>
        </w:rPr>
        <w:t>edpis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5"/>
          <w:w w:val="105"/>
          <w:lang w:val="cs-CZ"/>
        </w:rPr>
        <w:t>m a p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5"/>
          <w:w w:val="105"/>
          <w:lang w:val="cs-CZ"/>
        </w:rPr>
        <w:t>edpis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5"/>
          <w:w w:val="105"/>
          <w:lang w:val="cs-CZ"/>
        </w:rPr>
        <w:t>m výrobce.</w:t>
      </w:r>
    </w:p>
    <w:p w:rsidR="00952C75" w:rsidRDefault="00632C45">
      <w:pPr>
        <w:spacing w:before="144" w:line="296" w:lineRule="exact"/>
        <w:ind w:left="72"/>
        <w:rPr>
          <w:rFonts w:ascii="Calibri" w:hAnsi="Calibri"/>
          <w:color w:val="000000"/>
          <w:w w:val="105"/>
          <w:lang w:val="cs-CZ"/>
        </w:rPr>
      </w:pPr>
      <w:r>
        <w:rPr>
          <w:rFonts w:ascii="Calibri" w:hAnsi="Calibri"/>
          <w:color w:val="000000"/>
          <w:w w:val="105"/>
          <w:lang w:val="cs-CZ"/>
        </w:rPr>
        <w:t>2 . Kupující je povinen:</w:t>
      </w:r>
    </w:p>
    <w:p w:rsidR="00952C75" w:rsidRDefault="00632C45">
      <w:pPr>
        <w:numPr>
          <w:ilvl w:val="0"/>
          <w:numId w:val="3"/>
        </w:numPr>
        <w:tabs>
          <w:tab w:val="clear" w:pos="360"/>
          <w:tab w:val="decimal" w:pos="864"/>
        </w:tabs>
        <w:spacing w:before="108" w:line="300" w:lineRule="exact"/>
        <w:ind w:left="864" w:hanging="360"/>
        <w:rPr>
          <w:rFonts w:ascii="Calibri" w:hAnsi="Calibri"/>
          <w:color w:val="000000"/>
          <w:w w:val="105"/>
          <w:lang w:val="cs-CZ"/>
        </w:rPr>
      </w:pPr>
      <w:r>
        <w:rPr>
          <w:rFonts w:ascii="Calibri" w:hAnsi="Calibri"/>
          <w:color w:val="000000"/>
          <w:w w:val="105"/>
          <w:lang w:val="cs-CZ"/>
        </w:rPr>
        <w:t>Poskytnout prodávajícímu pot</w:t>
      </w:r>
      <w:r>
        <w:rPr>
          <w:rFonts w:ascii="Arial" w:hAnsi="Arial"/>
          <w:color w:val="00000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w w:val="105"/>
          <w:lang w:val="cs-CZ"/>
        </w:rPr>
        <w:t>ebnou sou</w:t>
      </w:r>
      <w:r>
        <w:rPr>
          <w:rFonts w:ascii="Arial" w:hAnsi="Arial"/>
          <w:color w:val="00000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w w:val="105"/>
          <w:lang w:val="cs-CZ"/>
        </w:rPr>
        <w:t>innost p</w:t>
      </w:r>
      <w:r>
        <w:rPr>
          <w:rFonts w:ascii="Arial" w:hAnsi="Arial"/>
          <w:color w:val="00000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w w:val="105"/>
          <w:lang w:val="cs-CZ"/>
        </w:rPr>
        <w:t>i pln</w:t>
      </w:r>
      <w:r>
        <w:rPr>
          <w:rFonts w:ascii="Arial" w:hAnsi="Arial"/>
          <w:color w:val="000000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w w:val="105"/>
          <w:lang w:val="cs-CZ"/>
        </w:rPr>
        <w:t>ní jeho závazku.</w:t>
      </w:r>
    </w:p>
    <w:p w:rsidR="00952C75" w:rsidRDefault="00632C45">
      <w:pPr>
        <w:numPr>
          <w:ilvl w:val="0"/>
          <w:numId w:val="3"/>
        </w:numPr>
        <w:tabs>
          <w:tab w:val="clear" w:pos="360"/>
          <w:tab w:val="decimal" w:pos="864"/>
        </w:tabs>
        <w:spacing w:before="72" w:line="285" w:lineRule="exact"/>
        <w:ind w:left="864" w:hanging="360"/>
        <w:rPr>
          <w:rFonts w:ascii="Calibri" w:hAnsi="Calibri"/>
          <w:color w:val="000000"/>
          <w:spacing w:val="1"/>
          <w:w w:val="105"/>
          <w:lang w:val="cs-CZ"/>
        </w:rPr>
      </w:pPr>
      <w:r>
        <w:rPr>
          <w:rFonts w:ascii="Calibri" w:hAnsi="Calibri"/>
          <w:color w:val="000000"/>
          <w:spacing w:val="1"/>
          <w:w w:val="105"/>
          <w:lang w:val="cs-CZ"/>
        </w:rPr>
        <w:t>Pokud nabídnuté zbo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"/>
          <w:w w:val="105"/>
          <w:lang w:val="cs-CZ"/>
        </w:rPr>
        <w:t>í nemá zjevné vady a pln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1"/>
          <w:w w:val="105"/>
          <w:lang w:val="cs-CZ"/>
        </w:rPr>
        <w:t>ní prodávajícího spl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ň</w:t>
      </w:r>
      <w:r>
        <w:rPr>
          <w:rFonts w:ascii="Calibri" w:hAnsi="Calibri"/>
          <w:color w:val="000000"/>
          <w:spacing w:val="1"/>
          <w:w w:val="105"/>
          <w:lang w:val="cs-CZ"/>
        </w:rPr>
        <w:t>uje po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"/>
          <w:w w:val="105"/>
          <w:lang w:val="cs-CZ"/>
        </w:rPr>
        <w:t xml:space="preserve">adavky </w:t>
      </w:r>
      <w:r>
        <w:rPr>
          <w:rFonts w:ascii="Calibri" w:hAnsi="Calibri"/>
          <w:color w:val="000000"/>
          <w:spacing w:val="-4"/>
          <w:w w:val="105"/>
          <w:lang w:val="cs-CZ"/>
        </w:rPr>
        <w:t>stanovené touto smlouvou,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 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evzít.</w:t>
      </w:r>
    </w:p>
    <w:p w:rsidR="00952C75" w:rsidRDefault="00952C75">
      <w:pPr>
        <w:sectPr w:rsidR="00952C75">
          <w:pgSz w:w="11918" w:h="16854"/>
          <w:pgMar w:top="1850" w:right="1331" w:bottom="1314" w:left="1387" w:header="720" w:footer="720" w:gutter="0"/>
          <w:cols w:space="708"/>
        </w:sectPr>
      </w:pPr>
    </w:p>
    <w:p w:rsidR="00952C75" w:rsidRDefault="00632C45">
      <w:pPr>
        <w:ind w:left="144"/>
        <w:jc w:val="center"/>
        <w:rPr>
          <w:rFonts w:ascii="Calibri" w:hAnsi="Calibri"/>
          <w:b/>
          <w:color w:val="000000"/>
          <w:w w:val="110"/>
          <w:lang w:val="cs-CZ"/>
        </w:rPr>
      </w:pPr>
      <w:r>
        <w:rPr>
          <w:rFonts w:ascii="Calibri" w:hAnsi="Calibri"/>
          <w:b/>
          <w:color w:val="000000"/>
          <w:w w:val="110"/>
          <w:lang w:val="cs-CZ"/>
        </w:rPr>
        <w:lastRenderedPageBreak/>
        <w:t xml:space="preserve">VII. </w:t>
      </w:r>
      <w:r>
        <w:rPr>
          <w:rFonts w:ascii="Calibri" w:hAnsi="Calibri"/>
          <w:b/>
          <w:color w:val="000000"/>
          <w:w w:val="110"/>
          <w:lang w:val="cs-CZ"/>
        </w:rPr>
        <w:br/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P</w:t>
      </w:r>
      <w:r>
        <w:rPr>
          <w:rFonts w:ascii="Arial" w:hAnsi="Arial"/>
          <w:b/>
          <w:color w:val="000000"/>
          <w:spacing w:val="-9"/>
          <w:w w:val="105"/>
          <w:lang w:val="cs-CZ"/>
        </w:rPr>
        <w:t>ř</w:t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evod vlastnického práva a nebezpe</w:t>
      </w:r>
      <w:r>
        <w:rPr>
          <w:rFonts w:ascii="Arial" w:hAnsi="Arial"/>
          <w:b/>
          <w:color w:val="000000"/>
          <w:spacing w:val="-9"/>
          <w:w w:val="105"/>
          <w:lang w:val="cs-CZ"/>
        </w:rPr>
        <w:t>č</w:t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 xml:space="preserve">í </w:t>
      </w:r>
      <w:r>
        <w:rPr>
          <w:rFonts w:ascii="Arial" w:hAnsi="Arial"/>
          <w:b/>
          <w:color w:val="000000"/>
          <w:spacing w:val="-9"/>
          <w:w w:val="105"/>
          <w:lang w:val="cs-CZ"/>
        </w:rPr>
        <w:t>š</w:t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kody na zbo</w:t>
      </w:r>
      <w:r>
        <w:rPr>
          <w:rFonts w:ascii="Arial" w:hAnsi="Arial"/>
          <w:b/>
          <w:color w:val="000000"/>
          <w:spacing w:val="-9"/>
          <w:w w:val="105"/>
          <w:lang w:val="cs-CZ"/>
        </w:rPr>
        <w:t>ž</w:t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í</w:t>
      </w:r>
    </w:p>
    <w:p w:rsidR="00952C75" w:rsidRDefault="00632C45">
      <w:pPr>
        <w:spacing w:before="216" w:line="235" w:lineRule="auto"/>
        <w:ind w:left="72" w:right="72"/>
        <w:rPr>
          <w:rFonts w:ascii="Calibri" w:hAnsi="Calibri"/>
          <w:color w:val="000000"/>
          <w:spacing w:val="-8"/>
          <w:w w:val="105"/>
          <w:lang w:val="cs-CZ"/>
        </w:rPr>
      </w:pPr>
      <w:r>
        <w:rPr>
          <w:rFonts w:ascii="Calibri" w:hAnsi="Calibri"/>
          <w:color w:val="000000"/>
          <w:spacing w:val="-8"/>
          <w:w w:val="105"/>
          <w:lang w:val="cs-CZ"/>
        </w:rPr>
        <w:t>Kupující nabývá vlastnické právo ke zbo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8"/>
          <w:w w:val="105"/>
          <w:lang w:val="cs-CZ"/>
        </w:rPr>
        <w:t>í jeho p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8"/>
          <w:w w:val="105"/>
          <w:lang w:val="cs-CZ"/>
        </w:rPr>
        <w:t>evzetím kupujícím v míst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8"/>
          <w:w w:val="105"/>
          <w:lang w:val="cs-CZ"/>
        </w:rPr>
        <w:t>pln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05"/>
          <w:lang w:val="cs-CZ"/>
        </w:rPr>
        <w:t>ní; v tém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8"/>
          <w:w w:val="105"/>
          <w:lang w:val="cs-CZ"/>
        </w:rPr>
        <w:t>e okam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8"/>
          <w:w w:val="105"/>
          <w:lang w:val="cs-CZ"/>
        </w:rPr>
        <w:t xml:space="preserve">iku </w:t>
      </w:r>
      <w:r>
        <w:rPr>
          <w:rFonts w:ascii="Calibri" w:hAnsi="Calibri"/>
          <w:color w:val="000000"/>
          <w:spacing w:val="-4"/>
          <w:w w:val="105"/>
          <w:lang w:val="cs-CZ"/>
        </w:rPr>
        <w:t>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echází na kupujícího nebezpe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í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4"/>
          <w:w w:val="105"/>
          <w:lang w:val="cs-CZ"/>
        </w:rPr>
        <w:t>kody na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í.</w:t>
      </w:r>
    </w:p>
    <w:p w:rsidR="00952C75" w:rsidRDefault="00632C45">
      <w:pPr>
        <w:spacing w:before="396" w:line="220" w:lineRule="auto"/>
        <w:ind w:left="4464"/>
        <w:rPr>
          <w:rFonts w:ascii="Calibri" w:hAnsi="Calibri"/>
          <w:b/>
          <w:color w:val="000000"/>
          <w:spacing w:val="-6"/>
          <w:w w:val="110"/>
          <w:lang w:val="cs-CZ"/>
        </w:rPr>
      </w:pPr>
      <w:r>
        <w:rPr>
          <w:rFonts w:ascii="Calibri" w:hAnsi="Calibri"/>
          <w:b/>
          <w:color w:val="000000"/>
          <w:spacing w:val="-6"/>
          <w:w w:val="110"/>
          <w:lang w:val="cs-CZ"/>
        </w:rPr>
        <w:t>VIII .</w:t>
      </w:r>
    </w:p>
    <w:p w:rsidR="00952C75" w:rsidRDefault="00632C45">
      <w:pPr>
        <w:spacing w:before="108" w:line="264" w:lineRule="auto"/>
        <w:ind w:left="3528"/>
        <w:rPr>
          <w:rFonts w:ascii="Calibri" w:hAnsi="Calibri"/>
          <w:b/>
          <w:color w:val="000000"/>
          <w:spacing w:val="-8"/>
          <w:w w:val="110"/>
          <w:lang w:val="cs-CZ"/>
        </w:rPr>
      </w:pPr>
      <w:r>
        <w:rPr>
          <w:rFonts w:ascii="Calibri" w:hAnsi="Calibri"/>
          <w:b/>
          <w:color w:val="000000"/>
          <w:spacing w:val="-8"/>
          <w:w w:val="110"/>
          <w:lang w:val="cs-CZ"/>
        </w:rPr>
        <w:t>P</w:t>
      </w:r>
      <w:r>
        <w:rPr>
          <w:rFonts w:ascii="Arial" w:hAnsi="Arial"/>
          <w:b/>
          <w:color w:val="000000"/>
          <w:spacing w:val="-8"/>
          <w:w w:val="105"/>
          <w:lang w:val="cs-CZ"/>
        </w:rPr>
        <w:t>ř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edání a p</w:t>
      </w:r>
      <w:r>
        <w:rPr>
          <w:rFonts w:ascii="Arial" w:hAnsi="Arial"/>
          <w:b/>
          <w:color w:val="000000"/>
          <w:spacing w:val="-8"/>
          <w:w w:val="105"/>
          <w:lang w:val="cs-CZ"/>
        </w:rPr>
        <w:t>ř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evzetí zbo</w:t>
      </w:r>
      <w:r>
        <w:rPr>
          <w:rFonts w:ascii="Arial" w:hAnsi="Arial"/>
          <w:b/>
          <w:color w:val="000000"/>
          <w:spacing w:val="-8"/>
          <w:w w:val="105"/>
          <w:lang w:val="cs-CZ"/>
        </w:rPr>
        <w:t>ž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í</w:t>
      </w:r>
    </w:p>
    <w:p w:rsidR="00952C75" w:rsidRDefault="00632C45">
      <w:pPr>
        <w:spacing w:before="216" w:line="261" w:lineRule="auto"/>
        <w:ind w:left="72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1 . Zbo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>í se pova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>uje za odevzdané kupujícímu jeho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evzetím.</w:t>
      </w:r>
    </w:p>
    <w:p w:rsidR="00952C75" w:rsidRDefault="00632C45">
      <w:pPr>
        <w:spacing w:before="108" w:line="261" w:lineRule="auto"/>
        <w:ind w:left="72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2 . Pov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ěř</w:t>
      </w:r>
      <w:r>
        <w:rPr>
          <w:rFonts w:ascii="Calibri" w:hAnsi="Calibri"/>
          <w:color w:val="000000"/>
          <w:spacing w:val="-2"/>
          <w:w w:val="105"/>
          <w:lang w:val="cs-CZ"/>
        </w:rPr>
        <w:t>ený zástupce kupujícího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i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evzetí zbo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>í provede kontrolu:</w:t>
      </w:r>
    </w:p>
    <w:p w:rsidR="00952C75" w:rsidRDefault="00632C45">
      <w:pPr>
        <w:numPr>
          <w:ilvl w:val="0"/>
          <w:numId w:val="4"/>
        </w:numPr>
        <w:tabs>
          <w:tab w:val="clear" w:pos="576"/>
          <w:tab w:val="decimal" w:pos="1224"/>
        </w:tabs>
        <w:spacing w:before="72" w:line="261" w:lineRule="auto"/>
        <w:ind w:left="648"/>
        <w:rPr>
          <w:rFonts w:ascii="Calibri" w:hAnsi="Calibri"/>
          <w:color w:val="000000"/>
          <w:spacing w:val="12"/>
          <w:w w:val="105"/>
          <w:lang w:val="cs-CZ"/>
        </w:rPr>
      </w:pPr>
      <w:r>
        <w:rPr>
          <w:rFonts w:ascii="Calibri" w:hAnsi="Calibri"/>
          <w:color w:val="000000"/>
          <w:spacing w:val="12"/>
          <w:w w:val="105"/>
          <w:lang w:val="cs-CZ"/>
        </w:rPr>
        <w:t>dodaného druhu a mno</w:t>
      </w:r>
      <w:r>
        <w:rPr>
          <w:rFonts w:ascii="Arial" w:hAnsi="Arial"/>
          <w:color w:val="000000"/>
          <w:spacing w:val="1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2"/>
          <w:w w:val="105"/>
          <w:lang w:val="cs-CZ"/>
        </w:rPr>
        <w:t>ství zbo</w:t>
      </w:r>
      <w:r>
        <w:rPr>
          <w:rFonts w:ascii="Arial" w:hAnsi="Arial"/>
          <w:color w:val="000000"/>
          <w:spacing w:val="1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2"/>
          <w:w w:val="105"/>
          <w:lang w:val="cs-CZ"/>
        </w:rPr>
        <w:t>í,</w:t>
      </w:r>
    </w:p>
    <w:p w:rsidR="00952C75" w:rsidRDefault="00632C45">
      <w:pPr>
        <w:numPr>
          <w:ilvl w:val="0"/>
          <w:numId w:val="4"/>
        </w:numPr>
        <w:tabs>
          <w:tab w:val="clear" w:pos="576"/>
          <w:tab w:val="decimal" w:pos="1224"/>
        </w:tabs>
        <w:spacing w:before="108" w:line="266" w:lineRule="auto"/>
        <w:ind w:left="648"/>
        <w:rPr>
          <w:rFonts w:ascii="Calibri" w:hAnsi="Calibri"/>
          <w:color w:val="000000"/>
          <w:spacing w:val="9"/>
          <w:w w:val="105"/>
          <w:lang w:val="cs-CZ"/>
        </w:rPr>
      </w:pPr>
      <w:r>
        <w:rPr>
          <w:rFonts w:ascii="Calibri" w:hAnsi="Calibri"/>
          <w:color w:val="000000"/>
          <w:spacing w:val="9"/>
          <w:w w:val="105"/>
          <w:lang w:val="cs-CZ"/>
        </w:rPr>
        <w:t>zda nedo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9"/>
          <w:w w:val="105"/>
          <w:lang w:val="cs-CZ"/>
        </w:rPr>
        <w:t>lo k po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9"/>
          <w:w w:val="105"/>
          <w:lang w:val="cs-CZ"/>
        </w:rPr>
        <w:t>kození zbo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9"/>
          <w:w w:val="105"/>
          <w:lang w:val="cs-CZ"/>
        </w:rPr>
        <w:t>í p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9"/>
          <w:w w:val="105"/>
          <w:lang w:val="cs-CZ"/>
        </w:rPr>
        <w:t>i p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9"/>
          <w:w w:val="105"/>
          <w:lang w:val="cs-CZ"/>
        </w:rPr>
        <w:t>eprav</w:t>
      </w:r>
      <w:r>
        <w:rPr>
          <w:rFonts w:ascii="Arial" w:hAnsi="Arial"/>
          <w:color w:val="000000"/>
          <w:spacing w:val="9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9"/>
          <w:w w:val="105"/>
          <w:lang w:val="cs-CZ"/>
        </w:rPr>
        <w:t>,</w:t>
      </w:r>
    </w:p>
    <w:p w:rsidR="00952C75" w:rsidRDefault="00632C45">
      <w:pPr>
        <w:spacing w:before="108" w:line="235" w:lineRule="auto"/>
        <w:ind w:left="432" w:right="864" w:hanging="360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3 . V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ípad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2"/>
          <w:w w:val="105"/>
          <w:lang w:val="cs-CZ"/>
        </w:rPr>
        <w:t>zji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2"/>
          <w:w w:val="105"/>
          <w:lang w:val="cs-CZ"/>
        </w:rPr>
        <w:t>t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2"/>
          <w:w w:val="105"/>
          <w:lang w:val="cs-CZ"/>
        </w:rPr>
        <w:t>ní zjevných vad zbo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>í m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ůž</w:t>
      </w:r>
      <w:r>
        <w:rPr>
          <w:rFonts w:ascii="Calibri" w:hAnsi="Calibri"/>
          <w:color w:val="000000"/>
          <w:spacing w:val="-2"/>
          <w:w w:val="105"/>
          <w:lang w:val="cs-CZ"/>
        </w:rPr>
        <w:t>e kupující odmítnout jeho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evzetí, co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 ř</w:t>
      </w:r>
      <w:r>
        <w:rPr>
          <w:rFonts w:ascii="Calibri" w:hAnsi="Calibri"/>
          <w:color w:val="000000"/>
          <w:spacing w:val="-2"/>
          <w:w w:val="105"/>
          <w:lang w:val="cs-CZ"/>
        </w:rPr>
        <w:t>ádn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4"/>
          <w:w w:val="105"/>
          <w:lang w:val="cs-CZ"/>
        </w:rPr>
        <w:t>i s d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4"/>
          <w:w w:val="105"/>
          <w:lang w:val="cs-CZ"/>
        </w:rPr>
        <w:t>vody potvrdí na dodacím listu.</w:t>
      </w:r>
    </w:p>
    <w:p w:rsidR="00952C75" w:rsidRDefault="00632C45">
      <w:pPr>
        <w:spacing w:before="468"/>
        <w:jc w:val="center"/>
        <w:rPr>
          <w:rFonts w:ascii="Calibri" w:hAnsi="Calibri"/>
          <w:b/>
          <w:color w:val="000000"/>
          <w:spacing w:val="-12"/>
          <w:w w:val="110"/>
          <w:lang w:val="cs-CZ"/>
        </w:rPr>
      </w:pPr>
      <w:r>
        <w:rPr>
          <w:rFonts w:ascii="Calibri" w:hAnsi="Calibri"/>
          <w:b/>
          <w:color w:val="000000"/>
          <w:spacing w:val="-12"/>
          <w:w w:val="110"/>
          <w:lang w:val="cs-CZ"/>
        </w:rPr>
        <w:t xml:space="preserve">I X. </w:t>
      </w:r>
      <w:r>
        <w:rPr>
          <w:rFonts w:ascii="Calibri" w:hAnsi="Calibri"/>
          <w:b/>
          <w:color w:val="000000"/>
          <w:spacing w:val="-12"/>
          <w:w w:val="110"/>
          <w:lang w:val="cs-CZ"/>
        </w:rPr>
        <w:br/>
      </w:r>
      <w:r>
        <w:rPr>
          <w:rFonts w:ascii="Calibri" w:hAnsi="Calibri"/>
          <w:b/>
          <w:color w:val="000000"/>
          <w:spacing w:val="-10"/>
          <w:w w:val="110"/>
          <w:lang w:val="cs-CZ"/>
        </w:rPr>
        <w:t>Platební podmínky</w:t>
      </w:r>
    </w:p>
    <w:p w:rsidR="00952C75" w:rsidRDefault="00632C45">
      <w:pPr>
        <w:spacing w:before="252" w:line="235" w:lineRule="auto"/>
        <w:ind w:left="360" w:right="72" w:hanging="288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1 . Úhrada kupní ceny bude provedena jednorázov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2"/>
          <w:w w:val="105"/>
          <w:lang w:val="cs-CZ"/>
        </w:rPr>
        <w:t>po odevzdání zbo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 xml:space="preserve">í dle 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"/>
          <w:w w:val="105"/>
          <w:lang w:val="cs-CZ"/>
        </w:rPr>
        <w:t xml:space="preserve">l. VIII odst. 1 této </w:t>
      </w:r>
      <w:r>
        <w:rPr>
          <w:rFonts w:ascii="Calibri" w:hAnsi="Calibri"/>
          <w:color w:val="000000"/>
          <w:w w:val="105"/>
          <w:lang w:val="cs-CZ"/>
        </w:rPr>
        <w:t>smlouvy.</w:t>
      </w:r>
    </w:p>
    <w:p w:rsidR="00952C75" w:rsidRDefault="00632C45">
      <w:pPr>
        <w:spacing w:before="108" w:line="232" w:lineRule="auto"/>
        <w:ind w:left="360" w:right="72" w:hanging="288"/>
        <w:jc w:val="both"/>
        <w:rPr>
          <w:rFonts w:ascii="Calibri" w:hAnsi="Calibri"/>
          <w:i/>
          <w:color w:val="000000"/>
          <w:spacing w:val="-6"/>
          <w:lang w:val="cs-CZ"/>
        </w:rPr>
      </w:pPr>
      <w:r>
        <w:rPr>
          <w:rFonts w:ascii="Calibri" w:hAnsi="Calibri"/>
          <w:i/>
          <w:color w:val="000000"/>
          <w:spacing w:val="-6"/>
          <w:lang w:val="cs-CZ"/>
        </w:rPr>
        <w:t xml:space="preserve">2 . </w:t>
      </w:r>
      <w:r>
        <w:rPr>
          <w:rFonts w:ascii="Calibri" w:hAnsi="Calibri"/>
          <w:color w:val="000000"/>
          <w:spacing w:val="-6"/>
          <w:w w:val="105"/>
          <w:lang w:val="cs-CZ"/>
        </w:rPr>
        <w:t>Podkladem pro úhradu kupní ceny bude faktura, která bude mít nále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>itosti da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ň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ového dokladu dle </w:t>
      </w:r>
      <w:r>
        <w:rPr>
          <w:rFonts w:ascii="Calibri" w:hAnsi="Calibri"/>
          <w:color w:val="000000"/>
          <w:spacing w:val="1"/>
          <w:w w:val="105"/>
          <w:lang w:val="cs-CZ"/>
        </w:rPr>
        <w:t>zákona o DPH a nále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"/>
          <w:w w:val="105"/>
          <w:lang w:val="cs-CZ"/>
        </w:rPr>
        <w:t>itosti stanovené dal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1"/>
          <w:w w:val="105"/>
          <w:lang w:val="cs-CZ"/>
        </w:rPr>
        <w:t>ími obecn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1"/>
          <w:w w:val="105"/>
          <w:lang w:val="cs-CZ"/>
        </w:rPr>
        <w:t>závaznými právními p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1"/>
          <w:w w:val="105"/>
          <w:lang w:val="cs-CZ"/>
        </w:rPr>
        <w:t xml:space="preserve">edpisy (dále jen </w:t>
      </w:r>
      <w:r>
        <w:rPr>
          <w:rFonts w:ascii="Calibri" w:hAnsi="Calibri"/>
          <w:color w:val="000000"/>
          <w:spacing w:val="-10"/>
          <w:w w:val="105"/>
          <w:lang w:val="cs-CZ"/>
        </w:rPr>
        <w:t>„ faktura“).</w:t>
      </w:r>
    </w:p>
    <w:p w:rsidR="00952C75" w:rsidRDefault="00632C45">
      <w:pPr>
        <w:spacing w:before="144" w:line="271" w:lineRule="auto"/>
        <w:ind w:left="72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3 . Lh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ta splatnosti faktury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iní 3 0 kalendá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3"/>
          <w:w w:val="105"/>
          <w:lang w:val="cs-CZ"/>
        </w:rPr>
        <w:t>ních dn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 xml:space="preserve">ů </w:t>
      </w:r>
      <w:r>
        <w:rPr>
          <w:rFonts w:ascii="Calibri" w:hAnsi="Calibri"/>
          <w:color w:val="000000"/>
          <w:spacing w:val="-3"/>
          <w:w w:val="105"/>
          <w:lang w:val="cs-CZ"/>
        </w:rPr>
        <w:t>ode dne jejího doru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ení kupujícímu.</w:t>
      </w:r>
    </w:p>
    <w:p w:rsidR="00952C75" w:rsidRDefault="00632C45">
      <w:pPr>
        <w:spacing w:before="108" w:line="261" w:lineRule="auto"/>
        <w:ind w:left="72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4 . Povinnost zaplatit kupní cenu je spln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3"/>
          <w:w w:val="105"/>
          <w:lang w:val="cs-CZ"/>
        </w:rPr>
        <w:t>na dnem odepsání p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3"/>
          <w:w w:val="105"/>
          <w:lang w:val="cs-CZ"/>
        </w:rPr>
        <w:t>íslu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né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ástky z ú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tu kupujícího.</w:t>
      </w:r>
    </w:p>
    <w:p w:rsidR="00952C75" w:rsidRDefault="00632C45">
      <w:pPr>
        <w:spacing w:before="432"/>
        <w:ind w:left="144"/>
        <w:jc w:val="center"/>
        <w:rPr>
          <w:rFonts w:ascii="Calibri" w:hAnsi="Calibri"/>
          <w:b/>
          <w:color w:val="000000"/>
          <w:w w:val="110"/>
          <w:lang w:val="cs-CZ"/>
        </w:rPr>
      </w:pPr>
      <w:r>
        <w:rPr>
          <w:rFonts w:ascii="Calibri" w:hAnsi="Calibri"/>
          <w:b/>
          <w:color w:val="000000"/>
          <w:w w:val="110"/>
          <w:lang w:val="cs-CZ"/>
        </w:rPr>
        <w:t xml:space="preserve">X. </w:t>
      </w:r>
      <w:r>
        <w:rPr>
          <w:rFonts w:ascii="Calibri" w:hAnsi="Calibri"/>
          <w:b/>
          <w:color w:val="000000"/>
          <w:w w:val="110"/>
          <w:lang w:val="cs-CZ"/>
        </w:rPr>
        <w:br/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Záruka za jakost, práva z vadného pln</w:t>
      </w:r>
      <w:r>
        <w:rPr>
          <w:rFonts w:ascii="Arial" w:hAnsi="Arial"/>
          <w:b/>
          <w:color w:val="000000"/>
          <w:spacing w:val="-9"/>
          <w:w w:val="105"/>
          <w:lang w:val="cs-CZ"/>
        </w:rPr>
        <w:t>ě</w:t>
      </w:r>
      <w:r>
        <w:rPr>
          <w:rFonts w:ascii="Calibri" w:hAnsi="Calibri"/>
          <w:b/>
          <w:color w:val="000000"/>
          <w:spacing w:val="-9"/>
          <w:w w:val="110"/>
          <w:lang w:val="cs-CZ"/>
        </w:rPr>
        <w:t>ní</w:t>
      </w:r>
    </w:p>
    <w:p w:rsidR="00952C75" w:rsidRDefault="00632C45">
      <w:pPr>
        <w:spacing w:before="252" w:line="264" w:lineRule="auto"/>
        <w:ind w:left="72"/>
        <w:rPr>
          <w:rFonts w:ascii="Calibri" w:hAnsi="Calibri"/>
          <w:b/>
          <w:color w:val="000000"/>
          <w:spacing w:val="-10"/>
          <w:w w:val="110"/>
          <w:lang w:val="cs-CZ"/>
        </w:rPr>
      </w:pPr>
      <w:r>
        <w:rPr>
          <w:rFonts w:ascii="Calibri" w:hAnsi="Calibri"/>
          <w:b/>
          <w:color w:val="000000"/>
          <w:spacing w:val="-10"/>
          <w:w w:val="110"/>
          <w:lang w:val="cs-CZ"/>
        </w:rPr>
        <w:t>Záruka za jakost</w:t>
      </w:r>
    </w:p>
    <w:p w:rsidR="00952C75" w:rsidRDefault="00632C45">
      <w:pPr>
        <w:spacing w:before="108" w:line="235" w:lineRule="auto"/>
        <w:ind w:left="432" w:right="72" w:hanging="360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1 . Prodávající kupujícímu na zbo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í poskytuje záruku za jakost (dále jen „ záruka“) ve smyslu § 2 1 1 3 </w:t>
      </w:r>
      <w:r>
        <w:rPr>
          <w:rFonts w:ascii="Calibri" w:hAnsi="Calibri"/>
          <w:color w:val="000000"/>
          <w:spacing w:val="-4"/>
          <w:w w:val="105"/>
          <w:lang w:val="cs-CZ"/>
        </w:rPr>
        <w:t>a násl. ob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anského zákoníku, a to v délce uvedené v 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íloze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. 1 (dále té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„ záru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ní doba“).</w:t>
      </w:r>
    </w:p>
    <w:p w:rsidR="00952C75" w:rsidRDefault="00632C45">
      <w:pPr>
        <w:spacing w:before="108" w:line="232" w:lineRule="auto"/>
        <w:ind w:left="432" w:right="72" w:hanging="360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2 . Záru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"/>
          <w:w w:val="105"/>
          <w:lang w:val="cs-CZ"/>
        </w:rPr>
        <w:t>ní doba za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"/>
          <w:w w:val="105"/>
          <w:lang w:val="cs-CZ"/>
        </w:rPr>
        <w:t>íná b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ěž</w:t>
      </w:r>
      <w:r>
        <w:rPr>
          <w:rFonts w:ascii="Calibri" w:hAnsi="Calibri"/>
          <w:color w:val="000000"/>
          <w:spacing w:val="-2"/>
          <w:w w:val="105"/>
          <w:lang w:val="cs-CZ"/>
        </w:rPr>
        <w:t>et dnem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evzetí zbo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2"/>
          <w:w w:val="105"/>
          <w:lang w:val="cs-CZ"/>
        </w:rPr>
        <w:t>í kupujícím. Záru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"/>
          <w:w w:val="105"/>
          <w:lang w:val="cs-CZ"/>
        </w:rPr>
        <w:t xml:space="preserve">ní doba se staví po dobu, po </w:t>
      </w:r>
      <w:r>
        <w:rPr>
          <w:rFonts w:ascii="Calibri" w:hAnsi="Calibri"/>
          <w:color w:val="000000"/>
          <w:spacing w:val="-4"/>
          <w:w w:val="105"/>
          <w:lang w:val="cs-CZ"/>
        </w:rPr>
        <w:t>kterou nem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ůž</w:t>
      </w:r>
      <w:r>
        <w:rPr>
          <w:rFonts w:ascii="Calibri" w:hAnsi="Calibri"/>
          <w:color w:val="000000"/>
          <w:spacing w:val="-4"/>
          <w:w w:val="105"/>
          <w:lang w:val="cs-CZ"/>
        </w:rPr>
        <w:t>e kupující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í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ádn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ívat pro vady, za které nese odpov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dnost prodávající.</w:t>
      </w:r>
    </w:p>
    <w:p w:rsidR="00952C75" w:rsidRDefault="00632C45">
      <w:pPr>
        <w:spacing w:before="108" w:line="266" w:lineRule="auto"/>
        <w:ind w:left="72"/>
        <w:rPr>
          <w:rFonts w:ascii="Calibri" w:hAnsi="Calibri"/>
          <w:b/>
          <w:color w:val="000000"/>
          <w:spacing w:val="-10"/>
          <w:w w:val="110"/>
          <w:lang w:val="cs-CZ"/>
        </w:rPr>
      </w:pPr>
      <w:r>
        <w:rPr>
          <w:rFonts w:ascii="Calibri" w:hAnsi="Calibri"/>
          <w:b/>
          <w:color w:val="000000"/>
          <w:spacing w:val="-10"/>
          <w:w w:val="110"/>
          <w:lang w:val="cs-CZ"/>
        </w:rPr>
        <w:t>Práva z vadného pln</w:t>
      </w:r>
      <w:r>
        <w:rPr>
          <w:rFonts w:ascii="Arial" w:hAnsi="Arial"/>
          <w:b/>
          <w:color w:val="000000"/>
          <w:spacing w:val="-10"/>
          <w:w w:val="105"/>
          <w:lang w:val="cs-CZ"/>
        </w:rPr>
        <w:t>ě</w:t>
      </w:r>
      <w:r>
        <w:rPr>
          <w:rFonts w:ascii="Calibri" w:hAnsi="Calibri"/>
          <w:b/>
          <w:color w:val="000000"/>
          <w:spacing w:val="-10"/>
          <w:w w:val="110"/>
          <w:lang w:val="cs-CZ"/>
        </w:rPr>
        <w:t>ní</w:t>
      </w:r>
    </w:p>
    <w:p w:rsidR="00952C75" w:rsidRDefault="00632C45">
      <w:pPr>
        <w:spacing w:before="144" w:line="235" w:lineRule="auto"/>
        <w:ind w:left="432" w:right="72" w:hanging="360"/>
        <w:rPr>
          <w:rFonts w:ascii="Calibri" w:hAnsi="Calibri"/>
          <w:color w:val="000000"/>
          <w:spacing w:val="-1"/>
          <w:w w:val="105"/>
          <w:lang w:val="cs-CZ"/>
        </w:rPr>
      </w:pPr>
      <w:r>
        <w:rPr>
          <w:rFonts w:ascii="Calibri" w:hAnsi="Calibri"/>
          <w:color w:val="000000"/>
          <w:spacing w:val="-1"/>
          <w:w w:val="105"/>
          <w:lang w:val="cs-CZ"/>
        </w:rPr>
        <w:t>3 . Ve</w:t>
      </w:r>
      <w:r>
        <w:rPr>
          <w:rFonts w:ascii="Arial" w:hAnsi="Arial"/>
          <w:color w:val="000000"/>
          <w:spacing w:val="-1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1"/>
          <w:w w:val="105"/>
          <w:lang w:val="cs-CZ"/>
        </w:rPr>
        <w:t>keré vady zbo</w:t>
      </w:r>
      <w:r>
        <w:rPr>
          <w:rFonts w:ascii="Arial" w:hAnsi="Arial"/>
          <w:color w:val="000000"/>
          <w:spacing w:val="-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1"/>
          <w:w w:val="105"/>
          <w:lang w:val="cs-CZ"/>
        </w:rPr>
        <w:t>í je kupující povinen uplatnit u prodávajícího bez zbyte</w:t>
      </w:r>
      <w:r>
        <w:rPr>
          <w:rFonts w:ascii="Arial" w:hAnsi="Arial"/>
          <w:color w:val="000000"/>
          <w:spacing w:val="-1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1"/>
          <w:w w:val="105"/>
          <w:lang w:val="cs-CZ"/>
        </w:rPr>
        <w:t xml:space="preserve">ného odkladu poté, </w:t>
      </w:r>
      <w:r>
        <w:rPr>
          <w:rFonts w:ascii="Calibri" w:hAnsi="Calibri"/>
          <w:color w:val="000000"/>
          <w:spacing w:val="-4"/>
          <w:w w:val="105"/>
          <w:lang w:val="cs-CZ"/>
        </w:rPr>
        <w:t>kdy vadu zjistil, a to formou písemného oznámení, obsahujícím specifikaci zji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4"/>
          <w:w w:val="105"/>
          <w:lang w:val="cs-CZ"/>
        </w:rPr>
        <w:t>t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né vady.</w:t>
      </w:r>
    </w:p>
    <w:p w:rsidR="00952C75" w:rsidRDefault="00632C45">
      <w:pPr>
        <w:spacing w:before="108" w:line="232" w:lineRule="auto"/>
        <w:ind w:left="360" w:right="72" w:hanging="288"/>
        <w:jc w:val="both"/>
        <w:rPr>
          <w:rFonts w:ascii="Calibri" w:hAnsi="Calibri"/>
          <w:color w:val="000000"/>
          <w:w w:val="105"/>
          <w:lang w:val="cs-CZ"/>
        </w:rPr>
      </w:pPr>
      <w:r>
        <w:rPr>
          <w:rFonts w:ascii="Calibri" w:hAnsi="Calibri"/>
          <w:color w:val="000000"/>
          <w:w w:val="105"/>
          <w:lang w:val="cs-CZ"/>
        </w:rPr>
        <w:t>4 . V p</w:t>
      </w:r>
      <w:r>
        <w:rPr>
          <w:rFonts w:ascii="Arial" w:hAnsi="Arial"/>
          <w:color w:val="00000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w w:val="105"/>
          <w:lang w:val="cs-CZ"/>
        </w:rPr>
        <w:t>ípad</w:t>
      </w:r>
      <w:r>
        <w:rPr>
          <w:rFonts w:ascii="Arial" w:hAnsi="Arial"/>
          <w:color w:val="000000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w w:val="105"/>
          <w:lang w:val="cs-CZ"/>
        </w:rPr>
        <w:t>vým</w:t>
      </w:r>
      <w:r>
        <w:rPr>
          <w:rFonts w:ascii="Arial" w:hAnsi="Arial"/>
          <w:color w:val="000000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w w:val="105"/>
          <w:lang w:val="cs-CZ"/>
        </w:rPr>
        <w:t>ny nebo opravy v servisním st</w:t>
      </w:r>
      <w:r>
        <w:rPr>
          <w:rFonts w:ascii="Arial" w:hAnsi="Arial"/>
          <w:color w:val="00000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w w:val="105"/>
          <w:lang w:val="cs-CZ"/>
        </w:rPr>
        <w:t>edisku prodávajícího nebo aut</w:t>
      </w:r>
      <w:r>
        <w:rPr>
          <w:rFonts w:ascii="Calibri" w:hAnsi="Calibri"/>
          <w:color w:val="000000"/>
          <w:w w:val="105"/>
          <w:lang w:val="cs-CZ"/>
        </w:rPr>
        <w:t xml:space="preserve">orizovaném </w:t>
      </w:r>
      <w:r>
        <w:rPr>
          <w:rFonts w:ascii="Calibri" w:hAnsi="Calibri"/>
          <w:color w:val="000000"/>
          <w:spacing w:val="1"/>
          <w:w w:val="105"/>
          <w:lang w:val="cs-CZ"/>
        </w:rPr>
        <w:t>servisním st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1"/>
          <w:w w:val="105"/>
          <w:lang w:val="cs-CZ"/>
        </w:rPr>
        <w:t>edisku výrobce zabezpe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1"/>
          <w:w w:val="105"/>
          <w:lang w:val="cs-CZ"/>
        </w:rPr>
        <w:t>í prodávající bezplatn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1"/>
          <w:w w:val="105"/>
          <w:lang w:val="cs-CZ"/>
        </w:rPr>
        <w:t>dopravu vadného zbo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1"/>
          <w:w w:val="105"/>
          <w:lang w:val="cs-CZ"/>
        </w:rPr>
        <w:t xml:space="preserve">í od </w:t>
      </w:r>
      <w:r>
        <w:rPr>
          <w:rFonts w:ascii="Calibri" w:hAnsi="Calibri"/>
          <w:color w:val="000000"/>
          <w:spacing w:val="-4"/>
          <w:w w:val="105"/>
          <w:lang w:val="cs-CZ"/>
        </w:rPr>
        <w:t>kupujícího do servisu a dopravu opraveného nebo vym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ného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 zp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t ke kupujícímu.</w:t>
      </w:r>
    </w:p>
    <w:p w:rsidR="00952C75" w:rsidRDefault="00952C75">
      <w:pPr>
        <w:sectPr w:rsidR="00952C75">
          <w:pgSz w:w="11918" w:h="16854"/>
          <w:pgMar w:top="1472" w:right="1361" w:bottom="1972" w:left="1357" w:header="720" w:footer="720" w:gutter="0"/>
          <w:cols w:space="708"/>
        </w:sectPr>
      </w:pPr>
    </w:p>
    <w:p w:rsidR="00952C75" w:rsidRDefault="00632C45">
      <w:pPr>
        <w:ind w:left="144"/>
        <w:jc w:val="center"/>
        <w:rPr>
          <w:rFonts w:ascii="Calibri" w:hAnsi="Calibri"/>
          <w:b/>
          <w:color w:val="000000"/>
          <w:spacing w:val="-4"/>
          <w:w w:val="105"/>
          <w:lang w:val="cs-CZ"/>
        </w:rPr>
      </w:pPr>
      <w:r>
        <w:rPr>
          <w:rFonts w:ascii="Calibri" w:hAnsi="Calibri"/>
          <w:b/>
          <w:color w:val="000000"/>
          <w:spacing w:val="-4"/>
          <w:w w:val="105"/>
          <w:lang w:val="cs-CZ"/>
        </w:rPr>
        <w:lastRenderedPageBreak/>
        <w:t xml:space="preserve">XI .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br/>
        <w:t>Zánik smlouvy</w:t>
      </w:r>
    </w:p>
    <w:p w:rsidR="00952C75" w:rsidRDefault="00632C45">
      <w:pPr>
        <w:spacing w:before="216" w:line="232" w:lineRule="auto"/>
        <w:ind w:left="72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1 . Tato smlouva zaniká:</w:t>
      </w:r>
    </w:p>
    <w:p w:rsidR="00952C75" w:rsidRDefault="00632C45">
      <w:pPr>
        <w:numPr>
          <w:ilvl w:val="0"/>
          <w:numId w:val="5"/>
        </w:numPr>
        <w:tabs>
          <w:tab w:val="clear" w:pos="504"/>
          <w:tab w:val="decimal" w:pos="1008"/>
        </w:tabs>
        <w:spacing w:before="144" w:line="264" w:lineRule="auto"/>
        <w:ind w:left="792" w:hanging="288"/>
        <w:rPr>
          <w:rFonts w:ascii="Calibri" w:hAnsi="Calibri"/>
          <w:color w:val="000000"/>
          <w:spacing w:val="10"/>
          <w:w w:val="105"/>
          <w:lang w:val="cs-CZ"/>
        </w:rPr>
      </w:pPr>
      <w:r>
        <w:rPr>
          <w:rFonts w:ascii="Calibri" w:hAnsi="Calibri"/>
          <w:color w:val="000000"/>
          <w:spacing w:val="10"/>
          <w:w w:val="105"/>
          <w:lang w:val="cs-CZ"/>
        </w:rPr>
        <w:t>písemnou dohodou smluvních stran,</w:t>
      </w:r>
    </w:p>
    <w:p w:rsidR="00952C75" w:rsidRDefault="00632C45">
      <w:pPr>
        <w:numPr>
          <w:ilvl w:val="0"/>
          <w:numId w:val="5"/>
        </w:numPr>
        <w:tabs>
          <w:tab w:val="decimal" w:pos="792"/>
        </w:tabs>
        <w:spacing w:before="72" w:line="235" w:lineRule="auto"/>
        <w:ind w:left="792" w:right="72" w:hanging="288"/>
        <w:rPr>
          <w:rFonts w:ascii="Calibri" w:hAnsi="Calibri"/>
          <w:color w:val="000000"/>
          <w:w w:val="105"/>
          <w:lang w:val="cs-CZ"/>
        </w:rPr>
      </w:pPr>
      <w:r>
        <w:rPr>
          <w:rFonts w:ascii="Calibri" w:hAnsi="Calibri"/>
          <w:color w:val="000000"/>
          <w:w w:val="105"/>
          <w:lang w:val="cs-CZ"/>
        </w:rPr>
        <w:t>jednostranným odstoupením od smlouvy pro její podstatné poru</w:t>
      </w:r>
      <w:r>
        <w:rPr>
          <w:rFonts w:ascii="Arial" w:hAnsi="Arial"/>
          <w:color w:val="000000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w w:val="105"/>
          <w:lang w:val="cs-CZ"/>
        </w:rPr>
        <w:t xml:space="preserve">ení druhou smluvní 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stranou, s tím,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e podstatným poru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4"/>
          <w:w w:val="105"/>
          <w:lang w:val="cs-CZ"/>
        </w:rPr>
        <w:t>ením smlouvy se rozumí zejména</w:t>
      </w:r>
    </w:p>
    <w:p w:rsidR="00952C75" w:rsidRDefault="00632C45">
      <w:pPr>
        <w:tabs>
          <w:tab w:val="right" w:pos="6413"/>
        </w:tabs>
        <w:spacing w:before="72" w:line="261" w:lineRule="auto"/>
        <w:ind w:left="792"/>
        <w:rPr>
          <w:rFonts w:ascii="Arial" w:hAnsi="Arial"/>
          <w:color w:val="000000"/>
          <w:w w:val="105"/>
          <w:sz w:val="21"/>
          <w:lang w:val="cs-CZ"/>
        </w:rPr>
      </w:pPr>
      <w:r>
        <w:rPr>
          <w:rFonts w:ascii="Arial" w:hAnsi="Arial"/>
          <w:color w:val="000000"/>
          <w:w w:val="105"/>
          <w:sz w:val="21"/>
          <w:lang w:val="cs-CZ"/>
        </w:rPr>
        <w:t>●</w:t>
      </w:r>
      <w:r>
        <w:rPr>
          <w:rFonts w:ascii="Arial" w:hAnsi="Arial"/>
          <w:color w:val="000000"/>
          <w:w w:val="105"/>
          <w:sz w:val="21"/>
          <w:lang w:val="cs-CZ"/>
        </w:rPr>
        <w:tab/>
      </w:r>
      <w:r>
        <w:rPr>
          <w:rFonts w:ascii="Calibri" w:hAnsi="Calibri"/>
          <w:color w:val="000000"/>
          <w:spacing w:val="-4"/>
          <w:w w:val="105"/>
          <w:lang w:val="cs-CZ"/>
        </w:rPr>
        <w:t>neodevzdání zbo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 kupujícímu ve stanovené dob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pln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ní,</w:t>
      </w:r>
    </w:p>
    <w:p w:rsidR="00952C75" w:rsidRDefault="00632C45">
      <w:pPr>
        <w:spacing w:before="72" w:line="235" w:lineRule="auto"/>
        <w:ind w:left="1152" w:right="72" w:hanging="360"/>
        <w:rPr>
          <w:rFonts w:ascii="Arial" w:hAnsi="Arial"/>
          <w:color w:val="000000"/>
          <w:w w:val="105"/>
          <w:sz w:val="21"/>
          <w:lang w:val="cs-CZ"/>
        </w:rPr>
      </w:pPr>
      <w:r>
        <w:rPr>
          <w:rFonts w:ascii="Arial" w:hAnsi="Arial"/>
          <w:color w:val="000000"/>
          <w:w w:val="105"/>
          <w:sz w:val="21"/>
          <w:lang w:val="cs-CZ"/>
        </w:rPr>
        <w:t xml:space="preserve">● </w:t>
      </w:r>
      <w:r>
        <w:rPr>
          <w:rFonts w:ascii="Calibri" w:hAnsi="Calibri"/>
          <w:color w:val="000000"/>
          <w:w w:val="105"/>
          <w:lang w:val="cs-CZ"/>
        </w:rPr>
        <w:t>pokud má zbo</w:t>
      </w:r>
      <w:r>
        <w:rPr>
          <w:rFonts w:ascii="Arial" w:hAnsi="Arial"/>
          <w:color w:val="000000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w w:val="105"/>
          <w:lang w:val="cs-CZ"/>
        </w:rPr>
        <w:t xml:space="preserve">í vady, které je </w:t>
      </w:r>
      <w:r>
        <w:rPr>
          <w:rFonts w:ascii="Arial" w:hAnsi="Arial"/>
          <w:color w:val="000000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w w:val="105"/>
          <w:lang w:val="cs-CZ"/>
        </w:rPr>
        <w:t>iní neupot</w:t>
      </w:r>
      <w:r>
        <w:rPr>
          <w:rFonts w:ascii="Arial" w:hAnsi="Arial"/>
          <w:color w:val="000000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w w:val="105"/>
          <w:lang w:val="cs-CZ"/>
        </w:rPr>
        <w:t xml:space="preserve">ebitelným nebo nemá vlastnosti, které si </w:t>
      </w:r>
      <w:r>
        <w:rPr>
          <w:rFonts w:ascii="Calibri" w:hAnsi="Calibri"/>
          <w:color w:val="000000"/>
          <w:spacing w:val="-4"/>
          <w:w w:val="105"/>
          <w:lang w:val="cs-CZ"/>
        </w:rPr>
        <w:t>kupující vymínil nebo o kterých ho prodávající ujistil,</w:t>
      </w:r>
    </w:p>
    <w:p w:rsidR="00952C75" w:rsidRDefault="00632C45">
      <w:pPr>
        <w:spacing w:before="72" w:line="235" w:lineRule="auto"/>
        <w:ind w:left="1152" w:right="72" w:hanging="360"/>
        <w:rPr>
          <w:rFonts w:ascii="Arial" w:hAnsi="Arial"/>
          <w:color w:val="000000"/>
          <w:spacing w:val="-6"/>
          <w:w w:val="105"/>
          <w:sz w:val="21"/>
          <w:lang w:val="cs-CZ"/>
        </w:rPr>
      </w:pPr>
      <w:r>
        <w:rPr>
          <w:rFonts w:ascii="Arial" w:hAnsi="Arial"/>
          <w:color w:val="000000"/>
          <w:spacing w:val="-6"/>
          <w:w w:val="105"/>
          <w:sz w:val="21"/>
          <w:lang w:val="cs-CZ"/>
        </w:rPr>
        <w:t xml:space="preserve">● </w:t>
      </w:r>
      <w:r>
        <w:rPr>
          <w:rFonts w:ascii="Calibri" w:hAnsi="Calibri"/>
          <w:color w:val="000000"/>
          <w:spacing w:val="-6"/>
          <w:w w:val="105"/>
          <w:lang w:val="cs-CZ"/>
        </w:rPr>
        <w:t>neuhrazení kupní ceny kupujícím po druhé výzv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 xml:space="preserve">ě </w:t>
      </w:r>
      <w:r>
        <w:rPr>
          <w:rFonts w:ascii="Calibri" w:hAnsi="Calibri"/>
          <w:color w:val="000000"/>
          <w:spacing w:val="-6"/>
          <w:w w:val="105"/>
          <w:lang w:val="cs-CZ"/>
        </w:rPr>
        <w:t>prodávajícího k uhrazení dlu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né 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ástky, </w:t>
      </w:r>
      <w:r>
        <w:rPr>
          <w:rFonts w:ascii="Calibri" w:hAnsi="Calibri"/>
          <w:color w:val="000000"/>
          <w:spacing w:val="-4"/>
          <w:w w:val="105"/>
          <w:lang w:val="cs-CZ"/>
        </w:rPr>
        <w:t>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i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em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 xml:space="preserve">ž </w:t>
      </w:r>
      <w:r>
        <w:rPr>
          <w:rFonts w:ascii="Calibri" w:hAnsi="Calibri"/>
          <w:color w:val="000000"/>
          <w:spacing w:val="-4"/>
          <w:w w:val="105"/>
          <w:lang w:val="cs-CZ"/>
        </w:rPr>
        <w:t>druhá výzva nesmí následovat d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íve ne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3 0 dn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 xml:space="preserve">ů </w:t>
      </w:r>
      <w:r>
        <w:rPr>
          <w:rFonts w:ascii="Calibri" w:hAnsi="Calibri"/>
          <w:color w:val="000000"/>
          <w:spacing w:val="-4"/>
          <w:w w:val="105"/>
          <w:lang w:val="cs-CZ"/>
        </w:rPr>
        <w:t>po doru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ení první výzvy.</w:t>
      </w:r>
    </w:p>
    <w:p w:rsidR="00952C75" w:rsidRDefault="00632C45">
      <w:pPr>
        <w:spacing w:before="108" w:line="266" w:lineRule="auto"/>
        <w:ind w:left="72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2 . Kupující je dále oprávn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2"/>
          <w:w w:val="105"/>
          <w:lang w:val="cs-CZ"/>
        </w:rPr>
        <w:t>n od této smlouvy odstoupit v t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2"/>
          <w:w w:val="105"/>
          <w:lang w:val="cs-CZ"/>
        </w:rPr>
        <w:t>chto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ípadech:</w:t>
      </w:r>
    </w:p>
    <w:p w:rsidR="00952C75" w:rsidRDefault="00632C45">
      <w:pPr>
        <w:numPr>
          <w:ilvl w:val="0"/>
          <w:numId w:val="6"/>
        </w:numPr>
        <w:tabs>
          <w:tab w:val="clear" w:pos="360"/>
          <w:tab w:val="decimal" w:pos="864"/>
        </w:tabs>
        <w:spacing w:before="144" w:line="268" w:lineRule="auto"/>
        <w:ind w:left="864" w:right="72" w:hanging="360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bylo-li p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3"/>
          <w:w w:val="105"/>
          <w:lang w:val="cs-CZ"/>
        </w:rPr>
        <w:t>íslu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ným soudem rozhodnuto o tom, 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e prodávající je v úpadku ve smyslu zákona 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. 1 8 2 /2 0 0 6 Sb., o úpadku a zp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7"/>
          <w:w w:val="105"/>
          <w:lang w:val="cs-CZ"/>
        </w:rPr>
        <w:t xml:space="preserve">sobech jeho 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7"/>
          <w:w w:val="105"/>
          <w:lang w:val="cs-CZ"/>
        </w:rPr>
        <w:t>e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7"/>
          <w:w w:val="105"/>
          <w:lang w:val="cs-CZ"/>
        </w:rPr>
        <w:t>ení (insolven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ní zákon), ve zn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7"/>
          <w:w w:val="105"/>
          <w:lang w:val="cs-CZ"/>
        </w:rPr>
        <w:t>ní pozd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7"/>
          <w:w w:val="105"/>
          <w:lang w:val="cs-CZ"/>
        </w:rPr>
        <w:t>j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7"/>
          <w:w w:val="105"/>
          <w:lang w:val="cs-CZ"/>
        </w:rPr>
        <w:t>ích</w:t>
      </w:r>
    </w:p>
    <w:p w:rsidR="00952C75" w:rsidRDefault="00632C45">
      <w:pPr>
        <w:spacing w:before="36" w:line="266" w:lineRule="auto"/>
        <w:ind w:left="792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>p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5"/>
          <w:w w:val="105"/>
          <w:lang w:val="cs-CZ"/>
        </w:rPr>
        <w:t>edpis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 xml:space="preserve">ů </w:t>
      </w:r>
      <w:r>
        <w:rPr>
          <w:rFonts w:ascii="Calibri" w:hAnsi="Calibri"/>
          <w:color w:val="000000"/>
          <w:spacing w:val="-5"/>
          <w:w w:val="105"/>
          <w:lang w:val="cs-CZ"/>
        </w:rPr>
        <w:t>(a to bez ohledu na právní moc tohoto rozhodnutí);</w:t>
      </w:r>
    </w:p>
    <w:p w:rsidR="00952C75" w:rsidRDefault="00632C45">
      <w:pPr>
        <w:numPr>
          <w:ilvl w:val="0"/>
          <w:numId w:val="6"/>
        </w:numPr>
        <w:tabs>
          <w:tab w:val="clear" w:pos="360"/>
          <w:tab w:val="decimal" w:pos="864"/>
        </w:tabs>
        <w:spacing w:before="72" w:line="266" w:lineRule="auto"/>
        <w:ind w:left="864" w:hanging="360"/>
        <w:rPr>
          <w:rFonts w:ascii="Calibri" w:hAnsi="Calibri"/>
          <w:color w:val="000000"/>
          <w:spacing w:val="2"/>
          <w:w w:val="105"/>
          <w:lang w:val="cs-CZ"/>
        </w:rPr>
      </w:pPr>
      <w:r>
        <w:rPr>
          <w:rFonts w:ascii="Calibri" w:hAnsi="Calibri"/>
          <w:color w:val="000000"/>
          <w:spacing w:val="2"/>
          <w:w w:val="105"/>
          <w:lang w:val="cs-CZ"/>
        </w:rPr>
        <w:t>podá-li prodávající sám na sebe insolven</w:t>
      </w:r>
      <w:r>
        <w:rPr>
          <w:rFonts w:ascii="Arial" w:hAnsi="Arial"/>
          <w:color w:val="000000"/>
          <w:spacing w:val="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2"/>
          <w:w w:val="105"/>
          <w:lang w:val="cs-CZ"/>
        </w:rPr>
        <w:t>ní návrh.</w:t>
      </w:r>
    </w:p>
    <w:p w:rsidR="00952C75" w:rsidRDefault="00632C45">
      <w:pPr>
        <w:spacing w:before="144" w:line="235" w:lineRule="auto"/>
        <w:ind w:left="432" w:right="72" w:hanging="360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3 . Odstoupením od smlouvy není dot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eno právo oprávn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né smluvní strany na zaplacení smluvní 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pokuty ani na náhradu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4"/>
          <w:w w:val="105"/>
          <w:lang w:val="cs-CZ"/>
        </w:rPr>
        <w:t>kody vzniklé poru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4"/>
          <w:w w:val="105"/>
          <w:lang w:val="cs-CZ"/>
        </w:rPr>
        <w:t>ením smlouvy.</w:t>
      </w:r>
    </w:p>
    <w:p w:rsidR="00952C75" w:rsidRDefault="00632C45">
      <w:pPr>
        <w:spacing w:before="108" w:line="235" w:lineRule="auto"/>
        <w:ind w:left="432" w:right="72" w:hanging="432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4 . Pro ú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ely této smlouvy se pod pojmem „ bez zbyte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ného odkladu“ rozumí „ nejpozd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ji do 1 4 -ti </w:t>
      </w:r>
      <w:r>
        <w:rPr>
          <w:rFonts w:ascii="Calibri" w:hAnsi="Calibri"/>
          <w:color w:val="000000"/>
          <w:spacing w:val="-6"/>
          <w:w w:val="105"/>
          <w:lang w:val="cs-CZ"/>
        </w:rPr>
        <w:t>dn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6"/>
          <w:w w:val="105"/>
          <w:lang w:val="cs-CZ"/>
        </w:rPr>
        <w:t>“ .</w:t>
      </w:r>
    </w:p>
    <w:p w:rsidR="00952C75" w:rsidRDefault="00632C45">
      <w:pPr>
        <w:spacing w:before="324"/>
        <w:ind w:left="144"/>
        <w:jc w:val="center"/>
        <w:rPr>
          <w:rFonts w:ascii="Calibri" w:hAnsi="Calibri"/>
          <w:b/>
          <w:color w:val="000000"/>
          <w:w w:val="105"/>
          <w:lang w:val="cs-CZ"/>
        </w:rPr>
      </w:pPr>
      <w:r>
        <w:rPr>
          <w:rFonts w:ascii="Calibri" w:hAnsi="Calibri"/>
          <w:b/>
          <w:color w:val="000000"/>
          <w:w w:val="105"/>
          <w:lang w:val="cs-CZ"/>
        </w:rPr>
        <w:t xml:space="preserve">XII. </w:t>
      </w:r>
      <w:r>
        <w:rPr>
          <w:rFonts w:ascii="Calibri" w:hAnsi="Calibri"/>
          <w:b/>
          <w:color w:val="000000"/>
          <w:w w:val="105"/>
          <w:lang w:val="cs-CZ"/>
        </w:rPr>
        <w:br/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Záv</w:t>
      </w:r>
      <w:r>
        <w:rPr>
          <w:rFonts w:ascii="Arial" w:hAnsi="Arial"/>
          <w:b/>
          <w:color w:val="000000"/>
          <w:spacing w:val="-4"/>
          <w:w w:val="110"/>
          <w:sz w:val="21"/>
          <w:lang w:val="cs-CZ"/>
        </w:rPr>
        <w:t>ě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re</w:t>
      </w:r>
      <w:r>
        <w:rPr>
          <w:rFonts w:ascii="Arial" w:hAnsi="Arial"/>
          <w:b/>
          <w:color w:val="000000"/>
          <w:spacing w:val="-4"/>
          <w:w w:val="110"/>
          <w:sz w:val="21"/>
          <w:lang w:val="cs-CZ"/>
        </w:rPr>
        <w:t>č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ná ustanovení</w:t>
      </w:r>
    </w:p>
    <w:p w:rsidR="00952C75" w:rsidRDefault="00632C45">
      <w:pPr>
        <w:spacing w:before="180" w:line="235" w:lineRule="auto"/>
        <w:ind w:left="432" w:right="72" w:hanging="360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 xml:space="preserve">1 .   </w:t>
      </w:r>
      <w:r>
        <w:rPr>
          <w:rFonts w:ascii="Calibri" w:hAnsi="Calibri"/>
          <w:color w:val="000000"/>
          <w:spacing w:val="-6"/>
          <w:w w:val="105"/>
          <w:lang w:val="cs-CZ"/>
        </w:rPr>
        <w:t>Tato smlouva nabývá platnosti dnem podpisu ob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6"/>
          <w:w w:val="105"/>
          <w:lang w:val="cs-CZ"/>
        </w:rPr>
        <w:t>ma smluvními stranami a ú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innosti dnem, kdy </w:t>
      </w:r>
      <w:r>
        <w:rPr>
          <w:rFonts w:ascii="Calibri" w:hAnsi="Calibri"/>
          <w:color w:val="000000"/>
          <w:spacing w:val="-4"/>
          <w:w w:val="105"/>
          <w:lang w:val="cs-CZ"/>
        </w:rPr>
        <w:t>vyjád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ení souhlasu s obsahem návrhu smlouvy dojde druhé smluvní stran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.</w:t>
      </w:r>
    </w:p>
    <w:p w:rsidR="00952C75" w:rsidRDefault="00632C45">
      <w:pPr>
        <w:spacing w:before="144" w:line="232" w:lineRule="auto"/>
        <w:ind w:left="432" w:right="72" w:hanging="360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 xml:space="preserve">2 . </w:t>
      </w:r>
      <w:r>
        <w:rPr>
          <w:rFonts w:ascii="Calibri" w:hAnsi="Calibri"/>
          <w:color w:val="000000"/>
          <w:spacing w:val="-5"/>
          <w:w w:val="105"/>
          <w:lang w:val="cs-CZ"/>
        </w:rPr>
        <w:t xml:space="preserve"> Dopl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ň</w:t>
      </w:r>
      <w:r>
        <w:rPr>
          <w:rFonts w:ascii="Calibri" w:hAnsi="Calibri"/>
          <w:color w:val="000000"/>
          <w:spacing w:val="-5"/>
          <w:w w:val="105"/>
          <w:lang w:val="cs-CZ"/>
        </w:rPr>
        <w:t>ování nebo zm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5"/>
          <w:w w:val="105"/>
          <w:lang w:val="cs-CZ"/>
        </w:rPr>
        <w:t>nu této smlouvy lze provád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5"/>
          <w:w w:val="105"/>
          <w:lang w:val="cs-CZ"/>
        </w:rPr>
        <w:t>t jen se souhlasem obou smluvních stran, a to pouze formou písemných, postupn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ě č</w:t>
      </w:r>
      <w:r>
        <w:rPr>
          <w:rFonts w:ascii="Calibri" w:hAnsi="Calibri"/>
          <w:color w:val="000000"/>
          <w:spacing w:val="-5"/>
          <w:w w:val="105"/>
          <w:lang w:val="cs-CZ"/>
        </w:rPr>
        <w:t>íslovaných a takto ozna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5"/>
          <w:w w:val="105"/>
          <w:lang w:val="cs-CZ"/>
        </w:rPr>
        <w:t>ených dodatk</w:t>
      </w:r>
      <w:r>
        <w:rPr>
          <w:rFonts w:ascii="Arial" w:hAnsi="Arial"/>
          <w:color w:val="000000"/>
          <w:spacing w:val="-5"/>
          <w:w w:val="105"/>
          <w:sz w:val="21"/>
          <w:lang w:val="cs-CZ"/>
        </w:rPr>
        <w:t>ů</w:t>
      </w:r>
      <w:r>
        <w:rPr>
          <w:rFonts w:ascii="Calibri" w:hAnsi="Calibri"/>
          <w:color w:val="000000"/>
          <w:spacing w:val="-5"/>
          <w:w w:val="105"/>
          <w:lang w:val="cs-CZ"/>
        </w:rPr>
        <w:t>.</w:t>
      </w:r>
    </w:p>
    <w:p w:rsidR="00952C75" w:rsidRDefault="00632C45">
      <w:pPr>
        <w:spacing w:before="108" w:line="235" w:lineRule="auto"/>
        <w:ind w:left="432" w:right="72" w:hanging="360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3 . Smluvní strany prohla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ují, 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e osoby podepisující tuto smlouvu jsou k tomuto právnímu jednání </w:t>
      </w:r>
      <w:r>
        <w:rPr>
          <w:rFonts w:ascii="Calibri" w:hAnsi="Calibri"/>
          <w:color w:val="000000"/>
          <w:spacing w:val="-8"/>
          <w:w w:val="105"/>
          <w:lang w:val="cs-CZ"/>
        </w:rPr>
        <w:t>oprávn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8"/>
          <w:w w:val="105"/>
          <w:lang w:val="cs-CZ"/>
        </w:rPr>
        <w:t>ny.</w:t>
      </w:r>
    </w:p>
    <w:p w:rsidR="00952C75" w:rsidRDefault="00632C45">
      <w:pPr>
        <w:spacing w:before="108" w:line="235" w:lineRule="auto"/>
        <w:ind w:left="432" w:right="72" w:hanging="432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4 . Smlouva je vyhotovena ve dvou stejnopisech s platností originálu, podepsaných oprávn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nými </w:t>
      </w:r>
      <w:r>
        <w:rPr>
          <w:rFonts w:ascii="Calibri" w:hAnsi="Calibri"/>
          <w:color w:val="000000"/>
          <w:spacing w:val="-4"/>
          <w:w w:val="105"/>
          <w:lang w:val="cs-CZ"/>
        </w:rPr>
        <w:t>zástupci smluvních stran, 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i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em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ka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dá ze smluvních stran obdr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ž</w:t>
      </w:r>
      <w:r>
        <w:rPr>
          <w:rFonts w:ascii="Calibri" w:hAnsi="Calibri"/>
          <w:color w:val="000000"/>
          <w:spacing w:val="-4"/>
          <w:w w:val="105"/>
          <w:lang w:val="cs-CZ"/>
        </w:rPr>
        <w:t>í po jednom vyhotovení.</w:t>
      </w:r>
    </w:p>
    <w:p w:rsidR="00952C75" w:rsidRDefault="00632C45">
      <w:pPr>
        <w:spacing w:before="108" w:line="266" w:lineRule="auto"/>
        <w:ind w:left="72"/>
        <w:rPr>
          <w:rFonts w:ascii="Calibri" w:hAnsi="Calibri"/>
          <w:color w:val="000000"/>
          <w:spacing w:val="-2"/>
          <w:w w:val="105"/>
          <w:lang w:val="cs-CZ"/>
        </w:rPr>
      </w:pPr>
      <w:r>
        <w:rPr>
          <w:rFonts w:ascii="Calibri" w:hAnsi="Calibri"/>
          <w:color w:val="000000"/>
          <w:spacing w:val="-2"/>
          <w:w w:val="105"/>
          <w:lang w:val="cs-CZ"/>
        </w:rPr>
        <w:t>5 . Nedílnou sou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2"/>
          <w:w w:val="105"/>
          <w:lang w:val="cs-CZ"/>
        </w:rPr>
        <w:t>ástí této smlouvy jsou následující p</w:t>
      </w:r>
      <w:r>
        <w:rPr>
          <w:rFonts w:ascii="Arial" w:hAnsi="Arial"/>
          <w:color w:val="000000"/>
          <w:spacing w:val="-2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2"/>
          <w:w w:val="105"/>
          <w:lang w:val="cs-CZ"/>
        </w:rPr>
        <w:t>ílohy:</w:t>
      </w:r>
    </w:p>
    <w:p w:rsidR="00952C75" w:rsidRDefault="00632C45">
      <w:pPr>
        <w:spacing w:before="72" w:line="266" w:lineRule="auto"/>
        <w:ind w:left="43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>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íloha 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. 1 Specifikace p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4"/>
          <w:w w:val="105"/>
          <w:lang w:val="cs-CZ"/>
        </w:rPr>
        <w:t>edm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tu pln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-4"/>
          <w:w w:val="105"/>
          <w:lang w:val="cs-CZ"/>
        </w:rPr>
        <w:t>ní</w:t>
      </w:r>
    </w:p>
    <w:p w:rsidR="00952C75" w:rsidRDefault="00632C45">
      <w:pPr>
        <w:tabs>
          <w:tab w:val="right" w:pos="7560"/>
        </w:tabs>
        <w:spacing w:before="540"/>
        <w:rPr>
          <w:rFonts w:ascii="Calibri" w:hAnsi="Calibri"/>
          <w:color w:val="000000"/>
          <w:spacing w:val="-12"/>
          <w:w w:val="105"/>
          <w:lang w:val="cs-CZ"/>
        </w:rPr>
      </w:pPr>
      <w:r>
        <w:rPr>
          <w:rFonts w:ascii="Calibri" w:hAnsi="Calibri"/>
          <w:color w:val="000000"/>
          <w:spacing w:val="-12"/>
          <w:w w:val="105"/>
          <w:lang w:val="cs-CZ"/>
        </w:rPr>
        <w:t>V Neratovicích dne:</w:t>
      </w:r>
      <w:r>
        <w:rPr>
          <w:rFonts w:ascii="Calibri" w:hAnsi="Calibri"/>
          <w:color w:val="000000"/>
          <w:spacing w:val="-12"/>
          <w:w w:val="105"/>
          <w:lang w:val="cs-CZ"/>
        </w:rPr>
        <w:tab/>
      </w:r>
      <w:r>
        <w:rPr>
          <w:rFonts w:ascii="Calibri" w:hAnsi="Calibri"/>
          <w:color w:val="000000"/>
          <w:spacing w:val="-4"/>
          <w:w w:val="105"/>
          <w:lang w:val="cs-CZ"/>
        </w:rPr>
        <w:t>V Novém Ji</w:t>
      </w:r>
      <w:r>
        <w:rPr>
          <w:rFonts w:ascii="Arial" w:hAnsi="Arial"/>
          <w:color w:val="000000"/>
          <w:spacing w:val="-4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4"/>
          <w:w w:val="105"/>
          <w:lang w:val="cs-CZ"/>
        </w:rPr>
        <w:t>ín dne :</w:t>
      </w:r>
    </w:p>
    <w:p w:rsidR="00952C75" w:rsidRDefault="00952C75">
      <w:pPr>
        <w:spacing w:after="72"/>
        <w:ind w:left="5544" w:right="1253"/>
      </w:pPr>
    </w:p>
    <w:p w:rsidR="00952C75" w:rsidRDefault="00632C45">
      <w:pPr>
        <w:tabs>
          <w:tab w:val="right" w:pos="7714"/>
        </w:tabs>
        <w:ind w:left="115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85010" cy="0"/>
                <wp:effectExtent l="15240" t="12700" r="952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A87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5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xHA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" strokeweight=".9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6985</wp:posOffset>
                </wp:positionV>
                <wp:extent cx="2295525" cy="0"/>
                <wp:effectExtent l="8890" t="12700" r="1016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E3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.55pt" to="43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0oHQIAAEI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" strokeweight=".95pt"/>
            </w:pict>
          </mc:Fallback>
        </mc:AlternateContent>
      </w:r>
      <w:r>
        <w:rPr>
          <w:rFonts w:ascii="Calibri" w:hAnsi="Calibri"/>
          <w:color w:val="000000"/>
          <w:spacing w:val="-4"/>
          <w:w w:val="105"/>
          <w:lang w:val="cs-CZ"/>
        </w:rPr>
        <w:t>za kupujícího</w:t>
      </w:r>
      <w:r>
        <w:rPr>
          <w:rFonts w:ascii="Calibri" w:hAnsi="Calibri"/>
          <w:color w:val="000000"/>
          <w:spacing w:val="-4"/>
          <w:w w:val="105"/>
          <w:lang w:val="cs-CZ"/>
        </w:rPr>
        <w:tab/>
      </w:r>
      <w:r>
        <w:rPr>
          <w:rFonts w:ascii="Calibri" w:hAnsi="Calibri"/>
          <w:color w:val="000000"/>
          <w:spacing w:val="-4"/>
          <w:w w:val="105"/>
          <w:lang w:val="cs-CZ"/>
        </w:rPr>
        <w:t>za prodávajícího</w:t>
      </w:r>
    </w:p>
    <w:p w:rsidR="00952C75" w:rsidRDefault="00632C45">
      <w:pPr>
        <w:tabs>
          <w:tab w:val="right" w:pos="7680"/>
        </w:tabs>
        <w:ind w:left="792"/>
        <w:rPr>
          <w:rFonts w:ascii="Calibri" w:hAnsi="Calibri"/>
          <w:color w:val="000000"/>
          <w:spacing w:val="-16"/>
          <w:w w:val="105"/>
          <w:lang w:val="cs-CZ"/>
        </w:rPr>
      </w:pPr>
      <w:r>
        <w:rPr>
          <w:rFonts w:ascii="Calibri" w:hAnsi="Calibri"/>
          <w:color w:val="000000"/>
          <w:spacing w:val="-16"/>
          <w:w w:val="105"/>
          <w:lang w:val="cs-CZ"/>
        </w:rPr>
        <w:t>xxxxx</w:t>
      </w:r>
      <w:bookmarkStart w:id="0" w:name="_GoBack"/>
      <w:bookmarkEnd w:id="0"/>
      <w:r>
        <w:rPr>
          <w:rFonts w:ascii="Calibri" w:hAnsi="Calibri"/>
          <w:color w:val="000000"/>
          <w:spacing w:val="-16"/>
          <w:w w:val="105"/>
          <w:lang w:val="cs-CZ"/>
        </w:rPr>
        <w:tab/>
      </w:r>
      <w:r>
        <w:rPr>
          <w:rFonts w:ascii="Calibri" w:hAnsi="Calibri"/>
          <w:color w:val="000000"/>
          <w:spacing w:val="-6"/>
          <w:w w:val="105"/>
          <w:lang w:val="cs-CZ"/>
        </w:rPr>
        <w:t>xxxxx</w:t>
      </w:r>
    </w:p>
    <w:p w:rsidR="00952C75" w:rsidRDefault="00632C45">
      <w:pPr>
        <w:tabs>
          <w:tab w:val="right" w:pos="7349"/>
        </w:tabs>
        <w:ind w:left="1152"/>
        <w:rPr>
          <w:rFonts w:ascii="Arial" w:hAnsi="Arial"/>
          <w:color w:val="000000"/>
          <w:spacing w:val="-6"/>
          <w:w w:val="105"/>
          <w:sz w:val="21"/>
          <w:lang w:val="cs-CZ"/>
        </w:rPr>
      </w:pPr>
      <w:r>
        <w:rPr>
          <w:rFonts w:ascii="Arial" w:hAnsi="Arial"/>
          <w:color w:val="000000"/>
          <w:spacing w:val="-6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editel 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6"/>
          <w:w w:val="105"/>
          <w:lang w:val="cs-CZ"/>
        </w:rPr>
        <w:t>koly</w:t>
      </w:r>
      <w:r>
        <w:rPr>
          <w:rFonts w:ascii="Calibri" w:hAnsi="Calibri"/>
          <w:color w:val="000000"/>
          <w:spacing w:val="-6"/>
          <w:w w:val="105"/>
          <w:lang w:val="cs-CZ"/>
        </w:rPr>
        <w:tab/>
      </w:r>
      <w:r>
        <w:rPr>
          <w:rFonts w:ascii="Calibri" w:hAnsi="Calibri"/>
          <w:color w:val="000000"/>
          <w:w w:val="105"/>
          <w:lang w:val="cs-CZ"/>
        </w:rPr>
        <w:t>jednatel</w:t>
      </w:r>
    </w:p>
    <w:p w:rsidR="00952C75" w:rsidRDefault="00952C75">
      <w:pPr>
        <w:sectPr w:rsidR="00952C75">
          <w:pgSz w:w="11918" w:h="16854"/>
          <w:pgMar w:top="1470" w:right="1359" w:bottom="1074" w:left="1359" w:header="720" w:footer="720" w:gutter="0"/>
          <w:cols w:space="708"/>
        </w:sectPr>
      </w:pPr>
    </w:p>
    <w:p w:rsidR="00952C75" w:rsidRDefault="00632C45">
      <w:pPr>
        <w:spacing w:line="204" w:lineRule="auto"/>
        <w:rPr>
          <w:rFonts w:ascii="Times New Roman" w:hAnsi="Times New Roman"/>
          <w:b/>
          <w:color w:val="000000"/>
          <w:spacing w:val="1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"/>
          <w:w w:val="105"/>
          <w:sz w:val="24"/>
          <w:lang w:val="cs-CZ"/>
        </w:rPr>
        <w:lastRenderedPageBreak/>
        <w:t>P</w:t>
      </w:r>
      <w:r>
        <w:rPr>
          <w:rFonts w:ascii="Times New Roman" w:hAnsi="Times New Roman"/>
          <w:b/>
          <w:color w:val="000000"/>
          <w:spacing w:val="1"/>
          <w:w w:val="105"/>
          <w:sz w:val="16"/>
          <w:lang w:val="cs-CZ"/>
        </w:rPr>
        <w:t>ŘÍLOHA Č</w:t>
      </w:r>
      <w:r>
        <w:rPr>
          <w:rFonts w:ascii="Times New Roman" w:hAnsi="Times New Roman"/>
          <w:b/>
          <w:color w:val="000000"/>
          <w:spacing w:val="1"/>
          <w:w w:val="105"/>
          <w:sz w:val="24"/>
          <w:lang w:val="cs-CZ"/>
        </w:rPr>
        <w:t>. 1 S</w:t>
      </w:r>
      <w:r>
        <w:rPr>
          <w:rFonts w:ascii="Times New Roman" w:hAnsi="Times New Roman"/>
          <w:b/>
          <w:color w:val="000000"/>
          <w:spacing w:val="1"/>
          <w:w w:val="105"/>
          <w:sz w:val="16"/>
          <w:lang w:val="cs-CZ"/>
        </w:rPr>
        <w:t>PECIFIKACE PŘEDMĚTU PLNĚNÍ</w:t>
      </w:r>
    </w:p>
    <w:p w:rsidR="00952C75" w:rsidRDefault="00632C45">
      <w:pPr>
        <w:spacing w:before="252" w:line="264" w:lineRule="auto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Technická specifikace:</w:t>
      </w:r>
    </w:p>
    <w:p w:rsidR="00952C75" w:rsidRDefault="00632C45">
      <w:pPr>
        <w:spacing w:before="216" w:line="264" w:lineRule="auto"/>
        <w:rPr>
          <w:rFonts w:ascii="Calibri" w:hAnsi="Calibri"/>
          <w:color w:val="000000"/>
          <w:spacing w:val="-11"/>
          <w:w w:val="105"/>
          <w:lang w:val="cs-CZ"/>
        </w:rPr>
      </w:pPr>
      <w:r>
        <w:rPr>
          <w:rFonts w:ascii="Calibri" w:hAnsi="Calibri"/>
          <w:color w:val="000000"/>
          <w:spacing w:val="-11"/>
          <w:w w:val="105"/>
          <w:lang w:val="cs-CZ"/>
        </w:rPr>
        <w:t>Acer Chromebook 3 1 4 (NX.AYTEC.0 0 1 )</w:t>
      </w:r>
    </w:p>
    <w:p w:rsidR="00952C75" w:rsidRDefault="00632C45">
      <w:pPr>
        <w:spacing w:before="216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Parametry: Úhlop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-3"/>
          <w:w w:val="105"/>
          <w:lang w:val="cs-CZ"/>
        </w:rPr>
        <w:t>í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3"/>
          <w:w w:val="105"/>
          <w:lang w:val="cs-CZ"/>
        </w:rPr>
        <w:t>ka obrazovky:1 4 "; Rozli</w:t>
      </w:r>
      <w:r>
        <w:rPr>
          <w:rFonts w:ascii="Arial" w:hAnsi="Arial"/>
          <w:color w:val="000000"/>
          <w:spacing w:val="-3"/>
          <w:w w:val="105"/>
          <w:sz w:val="21"/>
          <w:lang w:val="cs-CZ"/>
        </w:rPr>
        <w:t>š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ení displeje:1 9 2 0 x1 0 8 0 (Full HD); Formát </w:t>
      </w:r>
      <w:r>
        <w:rPr>
          <w:rFonts w:ascii="Calibri" w:hAnsi="Calibri"/>
          <w:color w:val="000000"/>
          <w:spacing w:val="-7"/>
          <w:w w:val="105"/>
          <w:lang w:val="cs-CZ"/>
        </w:rPr>
        <w:t>obrazovky:1 6 :9 ; Opera</w:t>
      </w:r>
      <w:r>
        <w:rPr>
          <w:rFonts w:ascii="Arial" w:hAnsi="Arial"/>
          <w:color w:val="000000"/>
          <w:spacing w:val="-7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7"/>
          <w:w w:val="105"/>
          <w:lang w:val="cs-CZ"/>
        </w:rPr>
        <w:t>ní systém:Google Chrome OS;</w:t>
      </w:r>
    </w:p>
    <w:p w:rsidR="00952C75" w:rsidRDefault="00632C45">
      <w:pPr>
        <w:rPr>
          <w:rFonts w:ascii="Arial" w:hAnsi="Arial"/>
          <w:color w:val="000000"/>
          <w:spacing w:val="5"/>
          <w:w w:val="105"/>
          <w:sz w:val="21"/>
          <w:lang w:val="cs-CZ"/>
        </w:rPr>
      </w:pPr>
      <w:r>
        <w:rPr>
          <w:rFonts w:ascii="Arial" w:hAnsi="Arial"/>
          <w:color w:val="000000"/>
          <w:spacing w:val="5"/>
          <w:w w:val="105"/>
          <w:sz w:val="21"/>
          <w:lang w:val="cs-CZ"/>
        </w:rPr>
        <w:t>Ř</w:t>
      </w:r>
      <w:r>
        <w:rPr>
          <w:rFonts w:ascii="Calibri" w:hAnsi="Calibri"/>
          <w:color w:val="000000"/>
          <w:spacing w:val="5"/>
          <w:w w:val="105"/>
          <w:lang w:val="cs-CZ"/>
        </w:rPr>
        <w:t>ada procesoru:ARM; Kapacita pam</w:t>
      </w:r>
      <w:r>
        <w:rPr>
          <w:rFonts w:ascii="Arial" w:hAnsi="Arial"/>
          <w:color w:val="000000"/>
          <w:spacing w:val="5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5"/>
          <w:w w:val="105"/>
          <w:lang w:val="cs-CZ"/>
        </w:rPr>
        <w:t>ti RAM:4 GB; Kapacita pam</w:t>
      </w:r>
      <w:r>
        <w:rPr>
          <w:rFonts w:ascii="Arial" w:hAnsi="Arial"/>
          <w:color w:val="000000"/>
          <w:spacing w:val="5"/>
          <w:w w:val="105"/>
          <w:sz w:val="21"/>
          <w:lang w:val="cs-CZ"/>
        </w:rPr>
        <w:t>ě</w:t>
      </w:r>
      <w:r>
        <w:rPr>
          <w:rFonts w:ascii="Calibri" w:hAnsi="Calibri"/>
          <w:color w:val="000000"/>
          <w:spacing w:val="5"/>
          <w:w w:val="105"/>
          <w:lang w:val="cs-CZ"/>
        </w:rPr>
        <w:t xml:space="preserve">ti grafické karty (v </w:t>
      </w:r>
      <w:r>
        <w:rPr>
          <w:rFonts w:ascii="Calibri" w:hAnsi="Calibri"/>
          <w:color w:val="000000"/>
          <w:spacing w:val="-5"/>
          <w:w w:val="105"/>
          <w:lang w:val="cs-CZ"/>
        </w:rPr>
        <w:t>MB):nespecifikováno; Typ disku:SSD; Kapacita pevného</w:t>
      </w:r>
    </w:p>
    <w:p w:rsidR="00952C75" w:rsidRDefault="00632C45">
      <w:pPr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disku (v GB):1 2 8 ; Otá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č</w:t>
      </w:r>
      <w:r>
        <w:rPr>
          <w:rFonts w:ascii="Calibri" w:hAnsi="Calibri"/>
          <w:color w:val="000000"/>
          <w:spacing w:val="-6"/>
          <w:w w:val="105"/>
          <w:lang w:val="cs-CZ"/>
        </w:rPr>
        <w:t>ky HDD:SSD; Druh optické mechaniky:Bez optické mechaniky</w:t>
      </w:r>
    </w:p>
    <w:sectPr w:rsidR="00952C75">
      <w:pgSz w:w="11918" w:h="16854"/>
      <w:pgMar w:top="2150" w:right="1562" w:bottom="11394" w:left="16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AFD"/>
    <w:multiLevelType w:val="multilevel"/>
    <w:tmpl w:val="811C9058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Calibri" w:hAnsi="Calibri"/>
        <w:strike w:val="0"/>
        <w:color w:val="000000"/>
        <w:spacing w:val="12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BB291D"/>
    <w:multiLevelType w:val="multilevel"/>
    <w:tmpl w:val="F80EBFC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33092"/>
    <w:multiLevelType w:val="multilevel"/>
    <w:tmpl w:val="2E2E0B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b/>
        <w:strike w:val="0"/>
        <w:color w:val="000000"/>
        <w:spacing w:val="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F6609"/>
    <w:multiLevelType w:val="multilevel"/>
    <w:tmpl w:val="8142408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3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405D2A"/>
    <w:multiLevelType w:val="multilevel"/>
    <w:tmpl w:val="D0D040D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8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41BF2"/>
    <w:multiLevelType w:val="multilevel"/>
    <w:tmpl w:val="6FF816E0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Calibri" w:hAnsi="Calibri"/>
        <w:strike w:val="0"/>
        <w:color w:val="000000"/>
        <w:spacing w:val="10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5"/>
    <w:rsid w:val="00632C45"/>
    <w:rsid w:val="009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9493"/>
  <w15:docId w15:val="{E28311F5-2EEC-44C4-8C7B-8136262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Hubínková</dc:creator>
  <cp:lastModifiedBy>Iva Hubínková</cp:lastModifiedBy>
  <cp:revision>2</cp:revision>
  <dcterms:created xsi:type="dcterms:W3CDTF">2022-06-03T11:58:00Z</dcterms:created>
  <dcterms:modified xsi:type="dcterms:W3CDTF">2022-06-03T11:58:00Z</dcterms:modified>
</cp:coreProperties>
</file>