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AD5A86" w14:textId="77777777" w:rsidR="00FD4CA5" w:rsidRDefault="00FD4CA5" w:rsidP="0039738D">
      <w:pPr>
        <w:rPr>
          <w:sz w:val="22"/>
        </w:rPr>
      </w:pPr>
    </w:p>
    <w:p w14:paraId="1E992BFD" w14:textId="77777777" w:rsidR="00A50EA8" w:rsidRDefault="00A50EA8" w:rsidP="0039738D">
      <w:pPr>
        <w:rPr>
          <w:rFonts w:ascii="Tahoma" w:hAnsi="Tahoma" w:cs="Tahoma"/>
          <w:sz w:val="22"/>
          <w:szCs w:val="22"/>
          <w:shd w:val="clear" w:color="auto" w:fill="FFFFFF"/>
        </w:rPr>
      </w:pPr>
    </w:p>
    <w:p w14:paraId="3FDF89AD" w14:textId="77777777" w:rsidR="008E3C1B" w:rsidRDefault="008E3C1B" w:rsidP="008E3C1B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ThinkThink</w:t>
      </w:r>
      <w:proofErr w:type="spellEnd"/>
      <w:r>
        <w:rPr>
          <w:rFonts w:ascii="Tahoma" w:hAnsi="Tahoma" w:cs="Tahoma"/>
        </w:rPr>
        <w:t>, s. r. o.</w:t>
      </w:r>
    </w:p>
    <w:p w14:paraId="7DB18397" w14:textId="77777777" w:rsidR="008E3C1B" w:rsidRDefault="008E3C1B" w:rsidP="008E3C1B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Sokolská třída 1263/24</w:t>
      </w:r>
    </w:p>
    <w:p w14:paraId="1E123E94" w14:textId="77777777" w:rsidR="008E3C1B" w:rsidRDefault="008E3C1B" w:rsidP="008E3C1B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Moravská Ostrava</w:t>
      </w:r>
    </w:p>
    <w:p w14:paraId="3CF77E05" w14:textId="77777777" w:rsidR="008E3C1B" w:rsidRDefault="008E3C1B" w:rsidP="008E3C1B">
      <w:pPr>
        <w:shd w:val="clear" w:color="auto" w:fill="FFFFFF"/>
        <w:rPr>
          <w:rFonts w:ascii="Tahoma" w:hAnsi="Tahoma" w:cs="Tahoma"/>
        </w:rPr>
      </w:pPr>
      <w:r>
        <w:rPr>
          <w:rFonts w:ascii="Tahoma" w:hAnsi="Tahoma" w:cs="Tahoma"/>
        </w:rPr>
        <w:t>702 00 Ostrava</w:t>
      </w:r>
    </w:p>
    <w:p w14:paraId="7DAA5FE0" w14:textId="77777777" w:rsidR="008E3C1B" w:rsidRDefault="008E3C1B" w:rsidP="008E3C1B">
      <w:pPr>
        <w:rPr>
          <w:rFonts w:ascii="Tahoma" w:hAnsi="Tahoma" w:cs="Tahoma"/>
        </w:rPr>
      </w:pPr>
    </w:p>
    <w:p w14:paraId="0C2D2152" w14:textId="77777777" w:rsidR="008E3C1B" w:rsidRDefault="008E3C1B" w:rsidP="008E3C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IČO </w:t>
      </w:r>
      <w:r>
        <w:rPr>
          <w:rFonts w:ascii="Tahoma" w:hAnsi="Tahoma" w:cs="Tahoma"/>
          <w:spacing w:val="15"/>
          <w:shd w:val="clear" w:color="auto" w:fill="FFFFFF"/>
        </w:rPr>
        <w:t>04785100</w:t>
      </w:r>
    </w:p>
    <w:p w14:paraId="3A63ED87" w14:textId="77777777" w:rsidR="008E3C1B" w:rsidRDefault="008E3C1B" w:rsidP="008E3C1B"/>
    <w:p w14:paraId="269C2A5D" w14:textId="594FD0EF" w:rsidR="008E3C1B" w:rsidRDefault="008E3C1B" w:rsidP="008E3C1B">
      <w:pPr>
        <w:ind w:left="4963"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V Českém Těšíně 25/5/2022</w:t>
      </w:r>
    </w:p>
    <w:p w14:paraId="5011EEDA" w14:textId="77777777" w:rsidR="008E3C1B" w:rsidRDefault="008E3C1B" w:rsidP="008E3C1B">
      <w:pPr>
        <w:ind w:left="4963" w:firstLine="709"/>
        <w:rPr>
          <w:rFonts w:ascii="Tahoma" w:hAnsi="Tahoma" w:cs="Tahoma"/>
        </w:rPr>
      </w:pPr>
    </w:p>
    <w:p w14:paraId="5B04FC75" w14:textId="77777777" w:rsidR="008E3C1B" w:rsidRDefault="008E3C1B" w:rsidP="008E3C1B">
      <w:pPr>
        <w:ind w:left="4963" w:firstLine="709"/>
        <w:rPr>
          <w:rFonts w:ascii="Tahoma" w:hAnsi="Tahoma" w:cs="Tahoma"/>
        </w:rPr>
      </w:pPr>
    </w:p>
    <w:p w14:paraId="6955F77B" w14:textId="77777777" w:rsidR="008E3C1B" w:rsidRDefault="008E3C1B" w:rsidP="008E3C1B">
      <w:pPr>
        <w:rPr>
          <w:rFonts w:ascii="Tahoma" w:hAnsi="Tahoma" w:cs="Tahoma"/>
        </w:rPr>
      </w:pPr>
    </w:p>
    <w:p w14:paraId="220427DD" w14:textId="48DF0BCC" w:rsidR="008E3C1B" w:rsidRDefault="008E3C1B" w:rsidP="008E3C1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Objednávka č. 218/2022</w:t>
      </w:r>
    </w:p>
    <w:p w14:paraId="147A1EA2" w14:textId="77777777" w:rsidR="008E3C1B" w:rsidRDefault="008E3C1B" w:rsidP="008E3C1B">
      <w:pPr>
        <w:rPr>
          <w:rFonts w:ascii="Tahoma" w:hAnsi="Tahoma" w:cs="Tahoma"/>
        </w:rPr>
      </w:pPr>
    </w:p>
    <w:p w14:paraId="2BF5DC0F" w14:textId="2F1972BA" w:rsidR="008E3C1B" w:rsidRDefault="008E3C1B" w:rsidP="008E3C1B">
      <w:pPr>
        <w:rPr>
          <w:rFonts w:ascii="Tahoma" w:hAnsi="Tahoma" w:cs="Tahoma"/>
        </w:rPr>
      </w:pPr>
      <w:r>
        <w:rPr>
          <w:rFonts w:ascii="Tahoma" w:hAnsi="Tahoma" w:cs="Tahoma"/>
        </w:rPr>
        <w:t>Objednáváme u vás grafické zpracování a tisk barevného stolního kalendáře Těšínského divadla ve formátu 36x16 cm, 55 stran 120gKM s kartonovým stojánkem v černé barvě v nákladu 300 ks a jeho závoz.</w:t>
      </w:r>
    </w:p>
    <w:p w14:paraId="1207EF90" w14:textId="77777777" w:rsidR="008E3C1B" w:rsidRDefault="008E3C1B" w:rsidP="008E3C1B">
      <w:pPr>
        <w:rPr>
          <w:rFonts w:ascii="Tahoma" w:hAnsi="Tahoma" w:cs="Tahoma"/>
        </w:rPr>
      </w:pPr>
    </w:p>
    <w:p w14:paraId="557E1F0F" w14:textId="77777777" w:rsidR="008E3C1B" w:rsidRDefault="008E3C1B" w:rsidP="008E3C1B">
      <w:pPr>
        <w:rPr>
          <w:rFonts w:ascii="Tahoma" w:hAnsi="Tahoma" w:cs="Tahoma"/>
          <w:sz w:val="22"/>
        </w:rPr>
      </w:pPr>
    </w:p>
    <w:p w14:paraId="627A61AE" w14:textId="77777777" w:rsidR="008E3C1B" w:rsidRDefault="008E3C1B" w:rsidP="008E3C1B">
      <w:pPr>
        <w:rPr>
          <w:rFonts w:ascii="Tahoma" w:hAnsi="Tahoma" w:cs="Tahoma"/>
        </w:rPr>
      </w:pPr>
    </w:p>
    <w:p w14:paraId="0C024B3F" w14:textId="77777777" w:rsidR="008E3C1B" w:rsidRDefault="008E3C1B" w:rsidP="008E3C1B">
      <w:pPr>
        <w:rPr>
          <w:rFonts w:ascii="Tahoma" w:hAnsi="Tahoma" w:cs="Tahoma"/>
        </w:rPr>
      </w:pPr>
    </w:p>
    <w:p w14:paraId="4F0D6D1A" w14:textId="77777777" w:rsidR="008E3C1B" w:rsidRDefault="008E3C1B" w:rsidP="008E3C1B">
      <w:pPr>
        <w:rPr>
          <w:rFonts w:ascii="Tahoma" w:hAnsi="Tahoma" w:cs="Tahoma"/>
        </w:rPr>
      </w:pPr>
    </w:p>
    <w:p w14:paraId="511F67A5" w14:textId="1BE2D2E0" w:rsidR="008E3C1B" w:rsidRDefault="008E3C1B" w:rsidP="008E3C1B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Předpokládaná cena</w:t>
      </w:r>
      <w:r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ab/>
        <w:t>85 000,-</w:t>
      </w:r>
    </w:p>
    <w:p w14:paraId="3CD7FFAE" w14:textId="2D2BE518" w:rsidR="008E3C1B" w:rsidRDefault="008E3C1B" w:rsidP="008E3C1B">
      <w:pPr>
        <w:pStyle w:val="Zhlav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Termín dodání</w:t>
      </w:r>
      <w:r>
        <w:rPr>
          <w:rFonts w:ascii="Tahoma" w:hAnsi="Tahoma" w:cs="Tahoma"/>
        </w:rPr>
        <w:t xml:space="preserve">               1/10/2021</w:t>
      </w:r>
    </w:p>
    <w:p w14:paraId="45788EC7" w14:textId="77777777" w:rsidR="008E3C1B" w:rsidRDefault="008E3C1B" w:rsidP="008E3C1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Způsob úhrady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bankovním převodem</w:t>
      </w:r>
    </w:p>
    <w:p w14:paraId="3D0A3698" w14:textId="77777777" w:rsidR="008E3C1B" w:rsidRDefault="008E3C1B" w:rsidP="008E3C1B">
      <w:pPr>
        <w:rPr>
          <w:rFonts w:ascii="Tahoma" w:hAnsi="Tahoma" w:cs="Tahoma"/>
          <w:b/>
          <w:bCs/>
          <w:u w:val="single"/>
        </w:rPr>
      </w:pPr>
    </w:p>
    <w:p w14:paraId="4BDD37F0" w14:textId="77777777" w:rsidR="008E3C1B" w:rsidRDefault="008E3C1B" w:rsidP="008E3C1B">
      <w:pPr>
        <w:rPr>
          <w:rFonts w:ascii="Tahoma" w:hAnsi="Tahoma" w:cs="Tahoma"/>
        </w:rPr>
      </w:pPr>
    </w:p>
    <w:p w14:paraId="2267E452" w14:textId="67C089FA" w:rsidR="00065739" w:rsidRPr="00F6079D" w:rsidRDefault="008E3C1B" w:rsidP="008E3C1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Zapsal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Iva Lupková</w:t>
      </w:r>
      <w:r>
        <w:rPr>
          <w:rFonts w:ascii="Tahoma" w:hAnsi="Tahoma" w:cs="Tahoma"/>
        </w:rPr>
        <w:tab/>
      </w:r>
    </w:p>
    <w:p w14:paraId="06AEF1F0" w14:textId="77777777" w:rsidR="00065739" w:rsidRPr="00F6079D" w:rsidRDefault="00065739" w:rsidP="0039738D">
      <w:pPr>
        <w:rPr>
          <w:rFonts w:ascii="Tahoma" w:hAnsi="Tahoma" w:cs="Tahoma"/>
          <w:sz w:val="22"/>
          <w:szCs w:val="22"/>
        </w:rPr>
      </w:pPr>
    </w:p>
    <w:p w14:paraId="5D8DBC62" w14:textId="607A3B46" w:rsidR="00F6079D" w:rsidRDefault="00F6079D" w:rsidP="00D858F8">
      <w:pPr>
        <w:rPr>
          <w:rFonts w:ascii="Tahoma" w:hAnsi="Tahoma" w:cs="Tahoma"/>
          <w:sz w:val="22"/>
          <w:szCs w:val="22"/>
        </w:rPr>
      </w:pPr>
    </w:p>
    <w:p w14:paraId="4C40C525" w14:textId="6BD7F8AD" w:rsidR="008E3C1B" w:rsidRDefault="008E3C1B" w:rsidP="00D858F8">
      <w:pPr>
        <w:rPr>
          <w:rFonts w:ascii="Tahoma" w:hAnsi="Tahoma" w:cs="Tahoma"/>
          <w:sz w:val="22"/>
          <w:szCs w:val="22"/>
        </w:rPr>
      </w:pPr>
    </w:p>
    <w:p w14:paraId="576BF5B0" w14:textId="77777777" w:rsidR="008E3C1B" w:rsidRDefault="008E3C1B" w:rsidP="00D858F8">
      <w:pPr>
        <w:rPr>
          <w:rFonts w:ascii="Tahoma" w:hAnsi="Tahoma" w:cs="Tahoma"/>
          <w:sz w:val="22"/>
          <w:szCs w:val="22"/>
        </w:rPr>
      </w:pPr>
    </w:p>
    <w:p w14:paraId="69ADFD82" w14:textId="77777777" w:rsidR="00F6079D" w:rsidRDefault="00F6079D" w:rsidP="00D858F8">
      <w:pPr>
        <w:rPr>
          <w:rFonts w:ascii="Tahoma" w:hAnsi="Tahoma" w:cs="Tahoma"/>
          <w:sz w:val="22"/>
          <w:szCs w:val="22"/>
        </w:rPr>
      </w:pPr>
    </w:p>
    <w:p w14:paraId="008436FE" w14:textId="0D77CC1C" w:rsidR="00D858F8" w:rsidRPr="00F6079D" w:rsidRDefault="00D858F8" w:rsidP="00D858F8">
      <w:pPr>
        <w:rPr>
          <w:rFonts w:ascii="Tahoma" w:hAnsi="Tahoma" w:cs="Tahoma"/>
          <w:sz w:val="22"/>
          <w:szCs w:val="22"/>
        </w:rPr>
      </w:pPr>
      <w:r w:rsidRPr="00F6079D">
        <w:rPr>
          <w:rFonts w:ascii="Tahoma" w:hAnsi="Tahoma" w:cs="Tahoma"/>
          <w:sz w:val="22"/>
          <w:szCs w:val="22"/>
        </w:rPr>
        <w:t xml:space="preserve">                     </w:t>
      </w:r>
    </w:p>
    <w:p w14:paraId="54190A56" w14:textId="30B0AC5B" w:rsidR="00FE0674" w:rsidRPr="00F6079D" w:rsidRDefault="00D858F8" w:rsidP="00F6079D">
      <w:pPr>
        <w:rPr>
          <w:rFonts w:ascii="Tahoma" w:hAnsi="Tahoma" w:cs="Tahoma"/>
        </w:rPr>
      </w:pPr>
      <w:r w:rsidRPr="00ED3C8E">
        <w:rPr>
          <w:rFonts w:ascii="Tahoma" w:hAnsi="Tahoma" w:cs="Tahoma"/>
          <w:sz w:val="22"/>
        </w:rPr>
        <w:t xml:space="preserve">                       příkazce operace                                                        správce rozpočtu</w:t>
      </w:r>
    </w:p>
    <w:sectPr w:rsidR="00FE0674" w:rsidRPr="00F6079D" w:rsidSect="004E21B8">
      <w:headerReference w:type="default" r:id="rId8"/>
      <w:footerReference w:type="default" r:id="rId9"/>
      <w:pgSz w:w="11906" w:h="16838"/>
      <w:pgMar w:top="1662" w:right="991" w:bottom="2228" w:left="1134" w:header="450" w:footer="103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F765" w14:textId="77777777" w:rsidR="005D07E3" w:rsidRDefault="005D07E3" w:rsidP="00870C8E">
      <w:r>
        <w:separator/>
      </w:r>
    </w:p>
  </w:endnote>
  <w:endnote w:type="continuationSeparator" w:id="0">
    <w:p w14:paraId="7B27BA8C" w14:textId="77777777" w:rsidR="005D07E3" w:rsidRDefault="005D07E3" w:rsidP="008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grotesque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882B" w14:textId="23E27764" w:rsidR="00870C8E" w:rsidRPr="00712A5D" w:rsidRDefault="00870C8E">
    <w:pPr>
      <w:pStyle w:val="Zpa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C95A" w14:textId="77777777" w:rsidR="005D07E3" w:rsidRDefault="005D07E3" w:rsidP="00870C8E">
      <w:r>
        <w:separator/>
      </w:r>
    </w:p>
  </w:footnote>
  <w:footnote w:type="continuationSeparator" w:id="0">
    <w:p w14:paraId="5E470C31" w14:textId="77777777" w:rsidR="005D07E3" w:rsidRDefault="005D07E3" w:rsidP="0087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619" w14:textId="6EC5F993" w:rsidR="00870C8E" w:rsidRPr="00503911" w:rsidRDefault="00990DA1" w:rsidP="00503911">
    <w:pPr>
      <w:pStyle w:val="Zhlav"/>
      <w:jc w:val="right"/>
      <w:rPr>
        <w:rFonts w:ascii="Geogrotesque Regular" w:hAnsi="Geogrotesque Regular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66224C8" wp14:editId="1E8DA94B">
          <wp:simplePos x="0" y="0"/>
          <wp:positionH relativeFrom="column">
            <wp:posOffset>-281940</wp:posOffset>
          </wp:positionH>
          <wp:positionV relativeFrom="paragraph">
            <wp:posOffset>0</wp:posOffset>
          </wp:positionV>
          <wp:extent cx="1706245" cy="904875"/>
          <wp:effectExtent l="0" t="0" r="8255" b="9525"/>
          <wp:wrapTight wrapText="bothSides">
            <wp:wrapPolygon edited="0">
              <wp:start x="0" y="0"/>
              <wp:lineTo x="0" y="21373"/>
              <wp:lineTo x="21463" y="21373"/>
              <wp:lineTo x="21463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503911" w:rsidRPr="00503911">
      <w:rPr>
        <w:rFonts w:ascii="Geogrotesque Regular" w:hAnsi="Geogrotesque Regular"/>
      </w:rPr>
      <w:t>ČESKÁ SCÉNA</w:t>
    </w:r>
  </w:p>
  <w:p w14:paraId="3C048226" w14:textId="11EEF87B" w:rsidR="00503911" w:rsidRPr="00503911" w:rsidRDefault="00503911" w:rsidP="00503911">
    <w:pPr>
      <w:pStyle w:val="Zhlav"/>
      <w:jc w:val="right"/>
      <w:rPr>
        <w:rFonts w:ascii="Geogrotesque Regular" w:hAnsi="Geogrotesque Regular"/>
      </w:rPr>
    </w:pPr>
    <w:r w:rsidRPr="00503911">
      <w:rPr>
        <w:rFonts w:ascii="Geogrotesque Regular" w:hAnsi="Geogrotesque Regular"/>
      </w:rPr>
      <w:t>SCENA POLSKA</w:t>
    </w:r>
  </w:p>
  <w:p w14:paraId="17BF2FE6" w14:textId="7A3F1AC7" w:rsidR="00503911" w:rsidRPr="00503911" w:rsidRDefault="00503911" w:rsidP="00503911">
    <w:pPr>
      <w:pStyle w:val="Zhlav"/>
      <w:jc w:val="right"/>
      <w:rPr>
        <w:rFonts w:ascii="Geogrotesque Regular" w:hAnsi="Geogrotesque Regular"/>
      </w:rPr>
    </w:pPr>
    <w:r w:rsidRPr="00503911">
      <w:rPr>
        <w:rFonts w:ascii="Geogrotesque Regular" w:hAnsi="Geogrotesque Regular"/>
      </w:rPr>
      <w:t>BAJKA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ED"/>
    <w:multiLevelType w:val="hybridMultilevel"/>
    <w:tmpl w:val="EF5A0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527C"/>
    <w:multiLevelType w:val="hybridMultilevel"/>
    <w:tmpl w:val="E132E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5099">
    <w:abstractNumId w:val="0"/>
  </w:num>
  <w:num w:numId="2" w16cid:durableId="202736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86"/>
    <w:rsid w:val="00006642"/>
    <w:rsid w:val="000202A1"/>
    <w:rsid w:val="00032065"/>
    <w:rsid w:val="00035AD0"/>
    <w:rsid w:val="00065739"/>
    <w:rsid w:val="0008549A"/>
    <w:rsid w:val="00093F59"/>
    <w:rsid w:val="000A4CAB"/>
    <w:rsid w:val="000E2C97"/>
    <w:rsid w:val="000F73B7"/>
    <w:rsid w:val="0010076D"/>
    <w:rsid w:val="00101710"/>
    <w:rsid w:val="00101F81"/>
    <w:rsid w:val="00126F22"/>
    <w:rsid w:val="00135D0F"/>
    <w:rsid w:val="00145CD4"/>
    <w:rsid w:val="00157465"/>
    <w:rsid w:val="00162CCA"/>
    <w:rsid w:val="00182860"/>
    <w:rsid w:val="001920E4"/>
    <w:rsid w:val="001D06C2"/>
    <w:rsid w:val="001E0085"/>
    <w:rsid w:val="001F13ED"/>
    <w:rsid w:val="00223FAF"/>
    <w:rsid w:val="00225AF8"/>
    <w:rsid w:val="0024105F"/>
    <w:rsid w:val="002450C3"/>
    <w:rsid w:val="00254F36"/>
    <w:rsid w:val="002556E4"/>
    <w:rsid w:val="002656F9"/>
    <w:rsid w:val="00266F7F"/>
    <w:rsid w:val="002674BD"/>
    <w:rsid w:val="00272B45"/>
    <w:rsid w:val="002A7231"/>
    <w:rsid w:val="002E7984"/>
    <w:rsid w:val="00301621"/>
    <w:rsid w:val="00301A0F"/>
    <w:rsid w:val="00317AC0"/>
    <w:rsid w:val="003311D1"/>
    <w:rsid w:val="0036105B"/>
    <w:rsid w:val="003616E0"/>
    <w:rsid w:val="00364460"/>
    <w:rsid w:val="003674B8"/>
    <w:rsid w:val="003754A3"/>
    <w:rsid w:val="00376685"/>
    <w:rsid w:val="00390CE1"/>
    <w:rsid w:val="0039738D"/>
    <w:rsid w:val="00397EA3"/>
    <w:rsid w:val="003C6EEA"/>
    <w:rsid w:val="003D4144"/>
    <w:rsid w:val="003E220B"/>
    <w:rsid w:val="003E422E"/>
    <w:rsid w:val="0045556B"/>
    <w:rsid w:val="00490453"/>
    <w:rsid w:val="004C1F71"/>
    <w:rsid w:val="004E21B8"/>
    <w:rsid w:val="00503911"/>
    <w:rsid w:val="00503A20"/>
    <w:rsid w:val="00505F19"/>
    <w:rsid w:val="005157B1"/>
    <w:rsid w:val="00516CEA"/>
    <w:rsid w:val="00533FCC"/>
    <w:rsid w:val="00537293"/>
    <w:rsid w:val="00545774"/>
    <w:rsid w:val="0055117B"/>
    <w:rsid w:val="00596FAE"/>
    <w:rsid w:val="005D07E3"/>
    <w:rsid w:val="005F0BF7"/>
    <w:rsid w:val="0060007D"/>
    <w:rsid w:val="00633ECD"/>
    <w:rsid w:val="00634B01"/>
    <w:rsid w:val="006421FE"/>
    <w:rsid w:val="00653681"/>
    <w:rsid w:val="00673FA1"/>
    <w:rsid w:val="006F5E78"/>
    <w:rsid w:val="006F7B07"/>
    <w:rsid w:val="00712250"/>
    <w:rsid w:val="00712A5D"/>
    <w:rsid w:val="00717A89"/>
    <w:rsid w:val="007249A9"/>
    <w:rsid w:val="00735DA5"/>
    <w:rsid w:val="00777DA9"/>
    <w:rsid w:val="007842A0"/>
    <w:rsid w:val="007F497D"/>
    <w:rsid w:val="007F57E3"/>
    <w:rsid w:val="00833D99"/>
    <w:rsid w:val="00840039"/>
    <w:rsid w:val="008416B7"/>
    <w:rsid w:val="00844656"/>
    <w:rsid w:val="00864BF6"/>
    <w:rsid w:val="00870C8E"/>
    <w:rsid w:val="00885B61"/>
    <w:rsid w:val="008D6C5E"/>
    <w:rsid w:val="008E3A18"/>
    <w:rsid w:val="008E3C1B"/>
    <w:rsid w:val="008F3C3D"/>
    <w:rsid w:val="008F4DBA"/>
    <w:rsid w:val="0090485C"/>
    <w:rsid w:val="009079CE"/>
    <w:rsid w:val="00916DF5"/>
    <w:rsid w:val="0091767F"/>
    <w:rsid w:val="009334C9"/>
    <w:rsid w:val="00950295"/>
    <w:rsid w:val="009800AA"/>
    <w:rsid w:val="00990DA1"/>
    <w:rsid w:val="0099317E"/>
    <w:rsid w:val="009A3F97"/>
    <w:rsid w:val="009C4121"/>
    <w:rsid w:val="009C4411"/>
    <w:rsid w:val="009C4488"/>
    <w:rsid w:val="009D106E"/>
    <w:rsid w:val="009E1A30"/>
    <w:rsid w:val="00A015B2"/>
    <w:rsid w:val="00A129D2"/>
    <w:rsid w:val="00A50EA8"/>
    <w:rsid w:val="00A67798"/>
    <w:rsid w:val="00A976BB"/>
    <w:rsid w:val="00AE619B"/>
    <w:rsid w:val="00B155BE"/>
    <w:rsid w:val="00B2197C"/>
    <w:rsid w:val="00B259B9"/>
    <w:rsid w:val="00B700A5"/>
    <w:rsid w:val="00BE1D70"/>
    <w:rsid w:val="00C01535"/>
    <w:rsid w:val="00C052F7"/>
    <w:rsid w:val="00C157FF"/>
    <w:rsid w:val="00C517E5"/>
    <w:rsid w:val="00C75251"/>
    <w:rsid w:val="00C906AB"/>
    <w:rsid w:val="00CA4636"/>
    <w:rsid w:val="00CC3184"/>
    <w:rsid w:val="00CC622E"/>
    <w:rsid w:val="00CD56CD"/>
    <w:rsid w:val="00D0240D"/>
    <w:rsid w:val="00D1414F"/>
    <w:rsid w:val="00D22A17"/>
    <w:rsid w:val="00D50ADA"/>
    <w:rsid w:val="00D858F8"/>
    <w:rsid w:val="00D960E4"/>
    <w:rsid w:val="00DB31FE"/>
    <w:rsid w:val="00DC6517"/>
    <w:rsid w:val="00DE45FF"/>
    <w:rsid w:val="00DF186C"/>
    <w:rsid w:val="00E32DC6"/>
    <w:rsid w:val="00E42929"/>
    <w:rsid w:val="00E503EE"/>
    <w:rsid w:val="00E9303C"/>
    <w:rsid w:val="00EB20AB"/>
    <w:rsid w:val="00ED3C8E"/>
    <w:rsid w:val="00EE615F"/>
    <w:rsid w:val="00EF4125"/>
    <w:rsid w:val="00F024E6"/>
    <w:rsid w:val="00F14765"/>
    <w:rsid w:val="00F345FB"/>
    <w:rsid w:val="00F37686"/>
    <w:rsid w:val="00F3773E"/>
    <w:rsid w:val="00F421ED"/>
    <w:rsid w:val="00F6079D"/>
    <w:rsid w:val="00F645BA"/>
    <w:rsid w:val="00F65EE2"/>
    <w:rsid w:val="00F67FEA"/>
    <w:rsid w:val="00F85015"/>
    <w:rsid w:val="00F8698B"/>
    <w:rsid w:val="00F97A13"/>
    <w:rsid w:val="00FC030C"/>
    <w:rsid w:val="00FD35EA"/>
    <w:rsid w:val="00FD4CA5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9EA234"/>
  <w15:docId w15:val="{CD721192-2189-4335-8668-5313B7A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3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766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6105B"/>
    <w:pPr>
      <w:keepNext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0664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Zkladntext">
    <w:name w:val="Body Text"/>
    <w:basedOn w:val="Normln"/>
    <w:rsid w:val="00006642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styleId="Seznam">
    <w:name w:val="List"/>
    <w:basedOn w:val="Zkladntext"/>
    <w:rsid w:val="00006642"/>
  </w:style>
  <w:style w:type="paragraph" w:customStyle="1" w:styleId="Popisek">
    <w:name w:val="Popisek"/>
    <w:basedOn w:val="Normln"/>
    <w:rsid w:val="00006642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2"/>
      <w:lang w:eastAsia="hi-IN" w:bidi="hi-IN"/>
    </w:rPr>
  </w:style>
  <w:style w:type="paragraph" w:customStyle="1" w:styleId="Rejstk">
    <w:name w:val="Rejstřík"/>
    <w:basedOn w:val="Normln"/>
    <w:rsid w:val="00006642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Zhlav">
    <w:name w:val="header"/>
    <w:basedOn w:val="Normln"/>
    <w:link w:val="ZhlavChar"/>
    <w:rsid w:val="0000664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Zpat">
    <w:name w:val="footer"/>
    <w:basedOn w:val="Normln"/>
    <w:rsid w:val="00006642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Mangal"/>
      <w:kern w:val="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465"/>
    <w:pPr>
      <w:widowControl w:val="0"/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46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712A5D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36105B"/>
    <w:rPr>
      <w:b/>
      <w:bCs/>
      <w:sz w:val="24"/>
    </w:rPr>
  </w:style>
  <w:style w:type="paragraph" w:styleId="Zkladntext2">
    <w:name w:val="Body Text 2"/>
    <w:basedOn w:val="Normln"/>
    <w:link w:val="Zkladntext2Char"/>
    <w:rsid w:val="0039738D"/>
    <w:rPr>
      <w:b/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9738D"/>
    <w:rPr>
      <w:b/>
      <w:bCs/>
      <w:sz w:val="24"/>
    </w:rPr>
  </w:style>
  <w:style w:type="character" w:styleId="Siln">
    <w:name w:val="Strong"/>
    <w:basedOn w:val="Standardnpsmoodstavce"/>
    <w:uiPriority w:val="22"/>
    <w:qFormat/>
    <w:rsid w:val="00537293"/>
    <w:rPr>
      <w:b/>
      <w:bCs/>
    </w:rPr>
  </w:style>
  <w:style w:type="paragraph" w:styleId="Odstavecseseznamem">
    <w:name w:val="List Paragraph"/>
    <w:basedOn w:val="Normln"/>
    <w:uiPriority w:val="34"/>
    <w:qFormat/>
    <w:rsid w:val="00ED3C8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66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wrap">
    <w:name w:val="nowrap"/>
    <w:basedOn w:val="Standardnpsmoodstavce"/>
    <w:rsid w:val="00D960E4"/>
  </w:style>
  <w:style w:type="paragraph" w:styleId="Nzev">
    <w:name w:val="Title"/>
    <w:basedOn w:val="Normln"/>
    <w:next w:val="Normln"/>
    <w:link w:val="NzevChar"/>
    <w:uiPriority w:val="10"/>
    <w:qFormat/>
    <w:rsid w:val="000A4C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4C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4CAB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0A4CAB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0A4CA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E3C1B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adlo\Desktop\objedn&#225;vka_TD_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EC85-95C7-48FD-9456-B385CB35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objednávka_TD_2015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Divadlo</dc:creator>
  <cp:lastModifiedBy>Sekretariat</cp:lastModifiedBy>
  <cp:revision>2</cp:revision>
  <cp:lastPrinted>2022-05-25T10:02:00Z</cp:lastPrinted>
  <dcterms:created xsi:type="dcterms:W3CDTF">2022-06-03T11:16:00Z</dcterms:created>
  <dcterms:modified xsi:type="dcterms:W3CDTF">2022-06-03T11:16:00Z</dcterms:modified>
</cp:coreProperties>
</file>