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6" w:rsidRPr="006B14CF" w:rsidRDefault="007E09AF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393D9B">
        <w:rPr>
          <w:b/>
          <w:sz w:val="36"/>
          <w:szCs w:val="36"/>
        </w:rPr>
        <w:t>1</w:t>
      </w:r>
      <w:r w:rsidR="00FD5C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</w:t>
      </w:r>
      <w:r w:rsidR="001979F2">
        <w:rPr>
          <w:b/>
          <w:sz w:val="36"/>
          <w:szCs w:val="36"/>
        </w:rPr>
        <w:t xml:space="preserve">e </w:t>
      </w:r>
      <w:r w:rsidR="00393D9B">
        <w:rPr>
          <w:b/>
          <w:sz w:val="36"/>
          <w:szCs w:val="36"/>
        </w:rPr>
        <w:t>kupní smlouvě</w:t>
      </w:r>
    </w:p>
    <w:p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:rsidR="00726B26" w:rsidRPr="002B77A6" w:rsidRDefault="007E09AF" w:rsidP="00726B26">
      <w:pPr>
        <w:jc w:val="center"/>
      </w:pPr>
      <w:r>
        <w:t>č.</w:t>
      </w:r>
      <w:r w:rsidR="009025E2">
        <w:t xml:space="preserve"> Objednatele</w:t>
      </w:r>
      <w:r>
        <w:t xml:space="preserve"> </w:t>
      </w:r>
      <w:r w:rsidR="00393D9B">
        <w:t>KP</w:t>
      </w:r>
      <w:r w:rsidR="002921CA">
        <w:t>/</w:t>
      </w:r>
      <w:r w:rsidR="00D41652">
        <w:t>0387</w:t>
      </w:r>
      <w:r w:rsidR="002921CA">
        <w:t>/</w:t>
      </w:r>
      <w:r w:rsidR="00393D9B">
        <w:t>2022</w:t>
      </w:r>
      <w:r w:rsidR="002921CA">
        <w:t>/K</w:t>
      </w:r>
      <w:r w:rsidR="00D41652">
        <w:t xml:space="preserve">l </w:t>
      </w:r>
      <w:r w:rsidR="002921CA">
        <w:t>uzavřené</w:t>
      </w:r>
      <w:r w:rsidR="00A2087D" w:rsidRPr="00A2087D">
        <w:t xml:space="preserve"> </w:t>
      </w:r>
      <w:r w:rsidR="002921CA">
        <w:t xml:space="preserve">dne </w:t>
      </w:r>
      <w:r w:rsidR="00D41652">
        <w:t>3</w:t>
      </w:r>
      <w:r w:rsidR="00E50C2E">
        <w:t xml:space="preserve">. </w:t>
      </w:r>
      <w:r w:rsidR="00D41652">
        <w:t>3</w:t>
      </w:r>
      <w:r w:rsidR="002921CA">
        <w:t>. 20</w:t>
      </w:r>
      <w:r w:rsidR="00FD5C55">
        <w:t>2</w:t>
      </w:r>
      <w:r w:rsidR="00393D9B">
        <w:t>2</w:t>
      </w:r>
      <w:r w:rsidR="00A2087D">
        <w:t xml:space="preserve"> mezi těmito smluvními stranami</w:t>
      </w:r>
      <w:r w:rsidR="00726B26" w:rsidRPr="00A2087D">
        <w:t>:</w:t>
      </w:r>
    </w:p>
    <w:p w:rsidR="00726B26" w:rsidRDefault="00726B26" w:rsidP="00726B26"/>
    <w:p w:rsidR="00393D9B" w:rsidRDefault="00D41652" w:rsidP="00393D9B">
      <w:pPr>
        <w:rPr>
          <w:b/>
        </w:rPr>
      </w:pPr>
      <w:r>
        <w:rPr>
          <w:b/>
        </w:rPr>
        <w:t>Trade FIDES</w:t>
      </w:r>
      <w:r w:rsidR="00393D9B">
        <w:rPr>
          <w:b/>
        </w:rPr>
        <w:t>, a.s.</w:t>
      </w:r>
    </w:p>
    <w:p w:rsidR="00F44995" w:rsidRPr="00F44995" w:rsidRDefault="00F44995" w:rsidP="00F44995">
      <w:r w:rsidRPr="00F44995">
        <w:t xml:space="preserve">IČ: 619 74 731 </w:t>
      </w:r>
    </w:p>
    <w:p w:rsidR="00F44995" w:rsidRPr="00F44995" w:rsidRDefault="00F44995" w:rsidP="00F44995">
      <w:r w:rsidRPr="00F44995">
        <w:t xml:space="preserve">DIČ: CZ 619 74 731 </w:t>
      </w:r>
    </w:p>
    <w:p w:rsidR="00F44995" w:rsidRPr="00F44995" w:rsidRDefault="00F44995" w:rsidP="00F44995">
      <w:r w:rsidRPr="00F44995">
        <w:t xml:space="preserve">se sídlem: Dornych 57, Brno, PSČ: 617 00 </w:t>
      </w:r>
    </w:p>
    <w:p w:rsidR="00F44995" w:rsidRPr="00F44995" w:rsidRDefault="00F44995" w:rsidP="00F44995">
      <w:r w:rsidRPr="00F44995">
        <w:t xml:space="preserve">zastoupena: </w:t>
      </w:r>
      <w:r w:rsidR="008642A4">
        <w:t>XXXXX</w:t>
      </w:r>
      <w:r w:rsidRPr="00F44995">
        <w:t xml:space="preserve">, členem představenstva </w:t>
      </w:r>
    </w:p>
    <w:p w:rsidR="00F44995" w:rsidRPr="00F44995" w:rsidRDefault="00F44995" w:rsidP="00F44995">
      <w:r w:rsidRPr="00F44995">
        <w:t xml:space="preserve">bankovní spojení: KB a.s., Brno-město </w:t>
      </w:r>
    </w:p>
    <w:p w:rsidR="00F44995" w:rsidRPr="00F44995" w:rsidRDefault="00F44995" w:rsidP="00F44995">
      <w:r w:rsidRPr="00F44995">
        <w:t xml:space="preserve">číslo účtu: 6987310257/0100 </w:t>
      </w:r>
    </w:p>
    <w:p w:rsidR="00393D9B" w:rsidRPr="00F44995" w:rsidRDefault="00F44995" w:rsidP="00F44995">
      <w:r w:rsidRPr="00F44995">
        <w:t>zapsána v obchodním rejstříku vedeném u Krajského soudu v Brně, oddíl B, vložka 2988</w:t>
      </w:r>
    </w:p>
    <w:p w:rsidR="00F44995" w:rsidRDefault="00F44995" w:rsidP="00F44995">
      <w:pPr>
        <w:rPr>
          <w:rStyle w:val="platne1"/>
        </w:rPr>
      </w:pPr>
    </w:p>
    <w:p w:rsidR="00393D9B" w:rsidRDefault="00393D9B" w:rsidP="00393D9B">
      <w:pPr>
        <w:rPr>
          <w:rStyle w:val="platne1"/>
        </w:rPr>
      </w:pPr>
      <w:r>
        <w:rPr>
          <w:rStyle w:val="platne1"/>
        </w:rPr>
        <w:t>jako prodávajícím (dále jen „</w:t>
      </w:r>
      <w:r>
        <w:rPr>
          <w:rStyle w:val="platne1"/>
          <w:b/>
        </w:rPr>
        <w:t>Prodávající</w:t>
      </w:r>
      <w:r>
        <w:rPr>
          <w:rStyle w:val="platne1"/>
        </w:rPr>
        <w:t>“) na straně jedné</w:t>
      </w:r>
    </w:p>
    <w:p w:rsidR="00393D9B" w:rsidRDefault="00393D9B" w:rsidP="00393D9B">
      <w:pPr>
        <w:rPr>
          <w:rStyle w:val="platne1"/>
        </w:rPr>
      </w:pPr>
    </w:p>
    <w:p w:rsidR="00393D9B" w:rsidRDefault="00393D9B" w:rsidP="00393D9B">
      <w:pPr>
        <w:rPr>
          <w:rStyle w:val="platne1"/>
        </w:rPr>
      </w:pPr>
      <w:r>
        <w:rPr>
          <w:rStyle w:val="platne1"/>
        </w:rPr>
        <w:t>a</w:t>
      </w:r>
    </w:p>
    <w:p w:rsidR="00393D9B" w:rsidRDefault="00393D9B" w:rsidP="00393D9B">
      <w:pPr>
        <w:rPr>
          <w:rStyle w:val="platne1"/>
        </w:rPr>
      </w:pPr>
    </w:p>
    <w:p w:rsidR="00393D9B" w:rsidRDefault="00393D9B" w:rsidP="00393D9B">
      <w:pPr>
        <w:rPr>
          <w:b/>
        </w:rPr>
      </w:pPr>
      <w:r>
        <w:rPr>
          <w:b/>
        </w:rPr>
        <w:t xml:space="preserve">Fakultní nemocnice Brno </w:t>
      </w:r>
    </w:p>
    <w:p w:rsidR="00393D9B" w:rsidRDefault="00393D9B" w:rsidP="00393D9B">
      <w:r>
        <w:t>IČ: 65269705</w:t>
      </w:r>
    </w:p>
    <w:p w:rsidR="00393D9B" w:rsidRDefault="00393D9B" w:rsidP="00393D9B">
      <w:r>
        <w:t>DIČ: CZ65269705</w:t>
      </w:r>
    </w:p>
    <w:p w:rsidR="00393D9B" w:rsidRDefault="00393D9B" w:rsidP="00393D9B">
      <w:r>
        <w:t xml:space="preserve">se sídlem: Brno, Jihlavská 20, PSČ 625 00 </w:t>
      </w:r>
    </w:p>
    <w:p w:rsidR="00393D9B" w:rsidRDefault="00393D9B" w:rsidP="00393D9B">
      <w:r>
        <w:t xml:space="preserve">zastoupena: </w:t>
      </w:r>
      <w:r w:rsidR="008642A4">
        <w:t>XXXXX</w:t>
      </w:r>
      <w:r>
        <w:t xml:space="preserve">, ředitel </w:t>
      </w:r>
    </w:p>
    <w:p w:rsidR="00393D9B" w:rsidRDefault="00393D9B" w:rsidP="00393D9B">
      <w:r>
        <w:t>bankovní spojení: Česká národní banka</w:t>
      </w:r>
    </w:p>
    <w:p w:rsidR="00393D9B" w:rsidRDefault="00393D9B" w:rsidP="00393D9B">
      <w:r>
        <w:t>číslo bankovního účtu: 71234621/0710</w:t>
      </w:r>
    </w:p>
    <w:p w:rsidR="00393D9B" w:rsidRDefault="00393D9B" w:rsidP="00393D9B"/>
    <w:p w:rsidR="00393D9B" w:rsidRDefault="00393D9B" w:rsidP="00393D9B">
      <w:r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:rsidR="00393D9B" w:rsidRDefault="00393D9B" w:rsidP="00393D9B">
      <w:pPr>
        <w:rPr>
          <w:rStyle w:val="platne1"/>
        </w:rPr>
      </w:pPr>
    </w:p>
    <w:p w:rsidR="00393D9B" w:rsidRDefault="00393D9B" w:rsidP="00393D9B">
      <w:pPr>
        <w:rPr>
          <w:rStyle w:val="platne1"/>
        </w:rPr>
      </w:pPr>
      <w:r>
        <w:rPr>
          <w:rStyle w:val="platne1"/>
        </w:rPr>
        <w:t>jako kupujícím (dále jen „</w:t>
      </w:r>
      <w:r>
        <w:rPr>
          <w:rStyle w:val="platne1"/>
          <w:b/>
        </w:rPr>
        <w:t>Kupující</w:t>
      </w:r>
      <w:r w:rsidR="00ED3984">
        <w:rPr>
          <w:rStyle w:val="platne1"/>
        </w:rPr>
        <w:t>“) na straně druhé</w:t>
      </w:r>
    </w:p>
    <w:p w:rsidR="002921CA" w:rsidRDefault="002921CA" w:rsidP="00726B26">
      <w:pPr>
        <w:rPr>
          <w:rStyle w:val="platne1"/>
        </w:rPr>
      </w:pPr>
    </w:p>
    <w:p w:rsidR="00ED3984" w:rsidRDefault="00ED3984" w:rsidP="00726B26">
      <w:pPr>
        <w:rPr>
          <w:rStyle w:val="platne1"/>
        </w:rPr>
      </w:pPr>
      <w:r>
        <w:t>(dále též jen „</w:t>
      </w:r>
      <w:r w:rsidRPr="00ED3984">
        <w:rPr>
          <w:b/>
        </w:rPr>
        <w:t>Smlouv</w:t>
      </w:r>
      <w:r>
        <w:rPr>
          <w:b/>
        </w:rPr>
        <w:t>a</w:t>
      </w:r>
      <w:r>
        <w:t>“),</w:t>
      </w:r>
    </w:p>
    <w:p w:rsidR="00ED3984" w:rsidRPr="002B77A6" w:rsidRDefault="00ED3984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AC4202" w:rsidRDefault="00AC4202" w:rsidP="00CF0C56">
      <w:pPr>
        <w:pStyle w:val="Nadpis1"/>
        <w:sectPr w:rsidR="00AC420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FD5C55" w:rsidRDefault="00D41652" w:rsidP="00FD5C55">
      <w:pPr>
        <w:pStyle w:val="Nadpis3"/>
      </w:pPr>
      <w:r>
        <w:lastRenderedPageBreak/>
        <w:t>Účel</w:t>
      </w:r>
      <w:r w:rsidR="00FD5C55">
        <w:t xml:space="preserve"> dodatku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FD5C55" w:rsidRDefault="00BC1E97" w:rsidP="00D46D7C">
      <w:pPr>
        <w:pStyle w:val="Odstavecsmlouvy"/>
      </w:pPr>
      <w:r>
        <w:t>Smluvní strany se s ohledem na nemožnost uskladnění veškerého Zboží v prostorách Kupujícího do doby jeho použití při provádění díla (Montáže) dohodly na tomto dodatku ke Smlouvě</w:t>
      </w:r>
      <w:r w:rsidR="00ED3984">
        <w:t>.</w:t>
      </w:r>
    </w:p>
    <w:p w:rsidR="00393D9B" w:rsidRDefault="00393D9B" w:rsidP="00393D9B">
      <w:pPr>
        <w:pStyle w:val="Odstavecsmlouvy"/>
        <w:numPr>
          <w:ilvl w:val="0"/>
          <w:numId w:val="0"/>
        </w:numPr>
        <w:ind w:left="567"/>
      </w:pPr>
    </w:p>
    <w:p w:rsidR="00BC1E97" w:rsidRDefault="00BC1E97" w:rsidP="001E7614">
      <w:pPr>
        <w:pStyle w:val="Nadpis3"/>
      </w:pPr>
      <w:r>
        <w:t>Předmět dodatku</w:t>
      </w:r>
    </w:p>
    <w:p w:rsidR="00BC1E97" w:rsidRDefault="00BC1E97" w:rsidP="00BC1E97"/>
    <w:p w:rsidR="00857AE8" w:rsidRDefault="00857AE8" w:rsidP="00763CA2">
      <w:pPr>
        <w:pStyle w:val="Odstavecsmlouvy"/>
      </w:pPr>
      <w:r>
        <w:t>Smluvní strany se s ohledem na účel tohoto dodatku a s ohledem na odst. II.5 Smlouvy dohodly, že odst. IV.1 Smlouvy nově zní takto:</w:t>
      </w:r>
    </w:p>
    <w:p w:rsidR="00857AE8" w:rsidRDefault="00857AE8" w:rsidP="00857AE8"/>
    <w:p w:rsidR="00857AE8" w:rsidRPr="00763CA2" w:rsidRDefault="00857AE8" w:rsidP="00763CA2">
      <w:pPr>
        <w:ind w:left="567"/>
        <w:rPr>
          <w:i/>
        </w:rPr>
      </w:pPr>
      <w:r w:rsidRPr="00763CA2">
        <w:rPr>
          <w:i/>
        </w:rPr>
        <w:t>„Prodávající je povinen dodat Kupujícímu Zboží, provést Montáž, dodat Doklady a poskytnout další plnění sjednaná v této smlouvě dle harmonogramu, který je přílohou č. 3 této smlouvy (dále a výše jen „</w:t>
      </w:r>
      <w:r w:rsidRPr="00996BD5">
        <w:rPr>
          <w:b/>
          <w:i/>
        </w:rPr>
        <w:t>Harmonogram</w:t>
      </w:r>
      <w:r w:rsidRPr="00763CA2">
        <w:rPr>
          <w:i/>
        </w:rPr>
        <w:t xml:space="preserve">“). Pokud z přílohy č. 3 vyplývají povinnosti smluvních stran, považují se za součást této smlouvy. Zboží </w:t>
      </w:r>
      <w:r w:rsidR="00763CA2" w:rsidRPr="00763CA2">
        <w:rPr>
          <w:i/>
        </w:rPr>
        <w:t>se považuje</w:t>
      </w:r>
      <w:r w:rsidRPr="00763CA2">
        <w:rPr>
          <w:i/>
        </w:rPr>
        <w:t xml:space="preserve"> za dodané, pokud je připraveno k provedení díla (Montáže) v prostorách Prodávajícího. Prodávající je povinen umožnit Kupujícímu kontrolu připravenosti Zboží dle věty předchozí.“</w:t>
      </w:r>
    </w:p>
    <w:p w:rsidR="00857AE8" w:rsidRDefault="00857AE8" w:rsidP="00BC1E97"/>
    <w:p w:rsidR="00BC1E97" w:rsidRDefault="00BC1E97" w:rsidP="00763CA2">
      <w:pPr>
        <w:pStyle w:val="Odstavecsmlouvy"/>
      </w:pPr>
      <w:r w:rsidRPr="00763CA2">
        <w:t>Smluvní strany se s ohledem na účel tohoto dodatku a s ohledem na odst. II.5 Smlouvy dohodly, že odst.</w:t>
      </w:r>
      <w:r>
        <w:t xml:space="preserve"> IV.6 Smlouvy nově zní takto:</w:t>
      </w:r>
    </w:p>
    <w:p w:rsidR="00BC1E97" w:rsidRDefault="00BC1E97" w:rsidP="00BC1E97"/>
    <w:p w:rsidR="00BC1E97" w:rsidRPr="00763CA2" w:rsidRDefault="00BC1E97" w:rsidP="00763CA2">
      <w:pPr>
        <w:ind w:left="567"/>
        <w:rPr>
          <w:i/>
        </w:rPr>
      </w:pPr>
      <w:r w:rsidRPr="00763CA2">
        <w:rPr>
          <w:i/>
        </w:rPr>
        <w:t>„Kupující nabývá vlastnické právo k dodanému zboží vždy okamžikem převzetí části díla (Montáže), k jejímuž provedení bylo dodané zboží použito</w:t>
      </w:r>
      <w:r w:rsidR="00857AE8" w:rsidRPr="00763CA2">
        <w:rPr>
          <w:i/>
        </w:rPr>
        <w:t xml:space="preserve">, ledaže se </w:t>
      </w:r>
      <w:r w:rsidR="00763CA2" w:rsidRPr="00763CA2">
        <w:rPr>
          <w:i/>
        </w:rPr>
        <w:t>smluvní strany v konkrétním případě dohodnou jinak</w:t>
      </w:r>
      <w:r w:rsidRPr="00763CA2">
        <w:rPr>
          <w:i/>
        </w:rPr>
        <w:t>.</w:t>
      </w:r>
      <w:r w:rsidR="00763CA2" w:rsidRPr="00763CA2">
        <w:rPr>
          <w:i/>
        </w:rPr>
        <w:t xml:space="preserve"> </w:t>
      </w:r>
      <w:r w:rsidR="00857AE8" w:rsidRPr="00763CA2">
        <w:rPr>
          <w:i/>
        </w:rPr>
        <w:t xml:space="preserve">Nebezpečí škody na Zboží přechází na Kupujícího okamžikem podpisu Dílčího předávacího protokolu oběma smluvními stranami, který se vztahuje k etapě Harmonogramu, jejímž předmětem je provedení Montáže. </w:t>
      </w:r>
      <w:r w:rsidRPr="00763CA2">
        <w:rPr>
          <w:i/>
        </w:rPr>
        <w:t xml:space="preserve">Vlastnické právo ke </w:t>
      </w:r>
      <w:r w:rsidR="00857AE8" w:rsidRPr="00763CA2">
        <w:rPr>
          <w:i/>
        </w:rPr>
        <w:t>zbývajícímu z</w:t>
      </w:r>
      <w:r w:rsidRPr="00763CA2">
        <w:rPr>
          <w:i/>
        </w:rPr>
        <w:t>boží</w:t>
      </w:r>
      <w:r w:rsidR="00857AE8" w:rsidRPr="00763CA2">
        <w:rPr>
          <w:i/>
        </w:rPr>
        <w:t>, které má Prodávající na základě této smlouvy dodat,</w:t>
      </w:r>
      <w:r w:rsidRPr="00763CA2">
        <w:rPr>
          <w:i/>
        </w:rPr>
        <w:t xml:space="preserve"> nabývá Kupující okamžike</w:t>
      </w:r>
      <w:r w:rsidR="00857AE8" w:rsidRPr="00763CA2">
        <w:rPr>
          <w:i/>
        </w:rPr>
        <w:t>m podpisu Předávacího protokolu.</w:t>
      </w:r>
      <w:r w:rsidRPr="00763CA2">
        <w:rPr>
          <w:i/>
        </w:rPr>
        <w:t>“</w:t>
      </w:r>
    </w:p>
    <w:p w:rsidR="00BC1E97" w:rsidRPr="00BC1E97" w:rsidRDefault="00BC1E97" w:rsidP="00BC1E97"/>
    <w:p w:rsidR="00726B26" w:rsidRDefault="00726B26" w:rsidP="001E7614">
      <w:pPr>
        <w:pStyle w:val="Nadpis3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C468BC" w:rsidP="00C92C8B">
      <w:pPr>
        <w:pStyle w:val="Odstavecsmlouvy"/>
      </w:pPr>
      <w:r>
        <w:t>T</w:t>
      </w:r>
      <w:r w:rsidR="002921CA">
        <w:t xml:space="preserve">ento dodatek </w:t>
      </w:r>
      <w:r>
        <w:t xml:space="preserve">nabývá účinnosti </w:t>
      </w:r>
      <w:r w:rsidR="002C14B6">
        <w:t>dnem uveřejnění v registru smluv</w:t>
      </w:r>
      <w:r>
        <w:t>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tento dodatek podepsán elektronicky, </w:t>
      </w:r>
      <w:r w:rsidR="002921CA">
        <w:rPr>
          <w:snapToGrid w:val="0"/>
        </w:rPr>
        <w:t>je sepsán</w:t>
      </w:r>
      <w:r w:rsidR="00726B26" w:rsidRPr="00684BFA">
        <w:rPr>
          <w:snapToGrid w:val="0"/>
        </w:rPr>
        <w:t xml:space="preserve"> ve </w:t>
      </w:r>
      <w:r>
        <w:t>třech</w:t>
      </w:r>
      <w:r w:rsidR="001979F2" w:rsidRPr="00C40302">
        <w:t xml:space="preserve"> vyhotoveních stejné platnosti a závaznosti, přičemž jedno </w:t>
      </w:r>
      <w:r>
        <w:t xml:space="preserve">vyhotovení obdrží </w:t>
      </w:r>
      <w:r w:rsidR="00F44995">
        <w:t>Prodávající</w:t>
      </w:r>
      <w:r w:rsidR="001979F2" w:rsidRPr="00C40302">
        <w:t xml:space="preserve"> a </w:t>
      </w:r>
      <w:r>
        <w:t xml:space="preserve">dvě </w:t>
      </w:r>
      <w:r w:rsidR="00F44995">
        <w:t>Kupující</w:t>
      </w:r>
      <w:r w:rsidR="00023008">
        <w:rPr>
          <w:snapToGrid w:val="0"/>
        </w:rPr>
        <w:t>.</w:t>
      </w:r>
    </w:p>
    <w:p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2921CA">
        <w:t>tohoto dodatku</w:t>
      </w:r>
      <w:r w:rsidRPr="001D71E3">
        <w:t>, kterému zcela rozumí a plně vyjadřuje jejich svobodnou a vážnou vůli.</w:t>
      </w:r>
    </w:p>
    <w:p w:rsidR="00393D9B" w:rsidRPr="00D722DC" w:rsidRDefault="00393D9B" w:rsidP="00393D9B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199"/>
        <w:gridCol w:w="1126"/>
        <w:gridCol w:w="4188"/>
      </w:tblGrid>
      <w:tr w:rsidR="00393D9B" w:rsidRPr="00D722DC" w:rsidTr="00B9789E">
        <w:tc>
          <w:tcPr>
            <w:tcW w:w="4219" w:type="dxa"/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Pr="00301F37">
              <w:rPr>
                <w:sz w:val="24"/>
                <w:szCs w:val="22"/>
              </w:rPr>
              <w:t> </w:t>
            </w:r>
            <w:r>
              <w:rPr>
                <w:sz w:val="22"/>
              </w:rPr>
              <w:t>Brně</w:t>
            </w:r>
            <w:r w:rsidRPr="00301F37">
              <w:rPr>
                <w:sz w:val="22"/>
              </w:rPr>
              <w:t xml:space="preserve"> </w:t>
            </w:r>
            <w:r w:rsidRPr="00D722DC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393D9B" w:rsidRPr="00D722DC" w:rsidTr="00B9789E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393D9B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393D9B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393D9B" w:rsidRPr="00D722DC" w:rsidTr="00B9789E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393D9B" w:rsidRPr="00301F37" w:rsidRDefault="00F44995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4"/>
                <w:szCs w:val="22"/>
              </w:rPr>
            </w:pPr>
            <w:r w:rsidRPr="00F44995">
              <w:rPr>
                <w:b/>
                <w:sz w:val="22"/>
              </w:rPr>
              <w:t>Trade FIDES, a.s.</w:t>
            </w:r>
          </w:p>
          <w:p w:rsidR="00393D9B" w:rsidRDefault="008642A4" w:rsidP="00B9789E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XXXXX</w:t>
            </w:r>
          </w:p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člen představenstva</w:t>
            </w:r>
          </w:p>
        </w:tc>
        <w:tc>
          <w:tcPr>
            <w:tcW w:w="1134" w:type="dxa"/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393D9B" w:rsidRPr="00D722DC" w:rsidRDefault="00393D9B" w:rsidP="00B9789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393D9B" w:rsidRPr="00D722DC" w:rsidRDefault="008642A4" w:rsidP="00F4499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0" w:name="_GoBack"/>
            <w:bookmarkEnd w:id="0"/>
            <w:r w:rsidR="00393D9B" w:rsidRPr="00D722DC">
              <w:rPr>
                <w:sz w:val="22"/>
                <w:szCs w:val="22"/>
              </w:rPr>
              <w:t>, ředitel</w:t>
            </w:r>
          </w:p>
        </w:tc>
      </w:tr>
    </w:tbl>
    <w:p w:rsidR="00ED3984" w:rsidRPr="00E426D4" w:rsidRDefault="00ED3984" w:rsidP="00F44995">
      <w:pPr>
        <w:rPr>
          <w:color w:val="000000"/>
        </w:rPr>
      </w:pPr>
    </w:p>
    <w:sectPr w:rsidR="00ED3984" w:rsidRPr="00E426D4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79" w:rsidRDefault="00B52979" w:rsidP="006337DC">
      <w:r>
        <w:separator/>
      </w:r>
    </w:p>
  </w:endnote>
  <w:endnote w:type="continuationSeparator" w:id="0">
    <w:p w:rsidR="00B52979" w:rsidRDefault="00B5297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44995">
      <w:rPr>
        <w:noProof/>
        <w:sz w:val="20"/>
        <w:szCs w:val="20"/>
      </w:rPr>
      <w:t>4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42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79" w:rsidRDefault="00B52979" w:rsidP="006337DC">
      <w:r>
        <w:separator/>
      </w:r>
    </w:p>
  </w:footnote>
  <w:footnote w:type="continuationSeparator" w:id="0">
    <w:p w:rsidR="00B52979" w:rsidRDefault="00B5297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A6A0D312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8"/>
  </w:num>
  <w:num w:numId="15">
    <w:abstractNumId w:val="10"/>
  </w:num>
  <w:num w:numId="16">
    <w:abstractNumId w:val="8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5"/>
  </w:num>
  <w:num w:numId="22">
    <w:abstractNumId w:val="14"/>
  </w:num>
  <w:num w:numId="23">
    <w:abstractNumId w:val="9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3494"/>
    <w:rsid w:val="000056DF"/>
    <w:rsid w:val="0000720B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6CC1"/>
    <w:rsid w:val="000F0CFA"/>
    <w:rsid w:val="000F3AC1"/>
    <w:rsid w:val="000F5076"/>
    <w:rsid w:val="000F5D02"/>
    <w:rsid w:val="000F6286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5882"/>
    <w:rsid w:val="001976E5"/>
    <w:rsid w:val="001979F2"/>
    <w:rsid w:val="001A2FBC"/>
    <w:rsid w:val="001A3AA2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71AB"/>
    <w:rsid w:val="003603C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93D9B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61BA"/>
    <w:rsid w:val="00557002"/>
    <w:rsid w:val="0056169A"/>
    <w:rsid w:val="005634E3"/>
    <w:rsid w:val="0057112F"/>
    <w:rsid w:val="005776B2"/>
    <w:rsid w:val="00577B44"/>
    <w:rsid w:val="00580B53"/>
    <w:rsid w:val="00580CAE"/>
    <w:rsid w:val="00586A23"/>
    <w:rsid w:val="005879FE"/>
    <w:rsid w:val="005907C3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E224A"/>
    <w:rsid w:val="005E41BA"/>
    <w:rsid w:val="005F47C4"/>
    <w:rsid w:val="005F606A"/>
    <w:rsid w:val="0060020F"/>
    <w:rsid w:val="0060495E"/>
    <w:rsid w:val="00606CEE"/>
    <w:rsid w:val="006130D0"/>
    <w:rsid w:val="00621D0C"/>
    <w:rsid w:val="00624835"/>
    <w:rsid w:val="0062677D"/>
    <w:rsid w:val="0062741D"/>
    <w:rsid w:val="006337DC"/>
    <w:rsid w:val="006401C9"/>
    <w:rsid w:val="00646E8E"/>
    <w:rsid w:val="00661C03"/>
    <w:rsid w:val="006639AF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1C23"/>
    <w:rsid w:val="006F2083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3CA2"/>
    <w:rsid w:val="0076415C"/>
    <w:rsid w:val="00765CC7"/>
    <w:rsid w:val="0077079F"/>
    <w:rsid w:val="00774539"/>
    <w:rsid w:val="00776CB0"/>
    <w:rsid w:val="00776DBD"/>
    <w:rsid w:val="00780477"/>
    <w:rsid w:val="00786DD8"/>
    <w:rsid w:val="007930D9"/>
    <w:rsid w:val="007A199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57AE8"/>
    <w:rsid w:val="00862350"/>
    <w:rsid w:val="00862EBA"/>
    <w:rsid w:val="00863E04"/>
    <w:rsid w:val="008642A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E627E"/>
    <w:rsid w:val="008F5E25"/>
    <w:rsid w:val="008F658D"/>
    <w:rsid w:val="009025E2"/>
    <w:rsid w:val="00926B15"/>
    <w:rsid w:val="009349D0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811BA"/>
    <w:rsid w:val="00982C4A"/>
    <w:rsid w:val="00985F35"/>
    <w:rsid w:val="0098764F"/>
    <w:rsid w:val="00995771"/>
    <w:rsid w:val="00996BD5"/>
    <w:rsid w:val="00997664"/>
    <w:rsid w:val="009A11D8"/>
    <w:rsid w:val="009A4267"/>
    <w:rsid w:val="009B0178"/>
    <w:rsid w:val="009B5A6C"/>
    <w:rsid w:val="009C01A4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83813"/>
    <w:rsid w:val="00A87E8F"/>
    <w:rsid w:val="00A907EE"/>
    <w:rsid w:val="00A93C3D"/>
    <w:rsid w:val="00A966E9"/>
    <w:rsid w:val="00AA34DF"/>
    <w:rsid w:val="00AA752D"/>
    <w:rsid w:val="00AC4202"/>
    <w:rsid w:val="00AC7710"/>
    <w:rsid w:val="00AD1C7D"/>
    <w:rsid w:val="00AD5974"/>
    <w:rsid w:val="00AD7170"/>
    <w:rsid w:val="00AE1423"/>
    <w:rsid w:val="00AE1821"/>
    <w:rsid w:val="00AE2234"/>
    <w:rsid w:val="00AF347D"/>
    <w:rsid w:val="00AF6AA4"/>
    <w:rsid w:val="00B00244"/>
    <w:rsid w:val="00B04FA5"/>
    <w:rsid w:val="00B0770E"/>
    <w:rsid w:val="00B12570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6A07"/>
    <w:rsid w:val="00B92D38"/>
    <w:rsid w:val="00B945BB"/>
    <w:rsid w:val="00B9584D"/>
    <w:rsid w:val="00BA7DC7"/>
    <w:rsid w:val="00BB5167"/>
    <w:rsid w:val="00BB6959"/>
    <w:rsid w:val="00BC0763"/>
    <w:rsid w:val="00BC1018"/>
    <w:rsid w:val="00BC1E97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33510"/>
    <w:rsid w:val="00D3417E"/>
    <w:rsid w:val="00D35D83"/>
    <w:rsid w:val="00D41652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8A5"/>
    <w:rsid w:val="00DD456C"/>
    <w:rsid w:val="00DE4193"/>
    <w:rsid w:val="00DF0B22"/>
    <w:rsid w:val="00E01488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426D4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A0296"/>
    <w:rsid w:val="00EA1A12"/>
    <w:rsid w:val="00EA2854"/>
    <w:rsid w:val="00EB2D15"/>
    <w:rsid w:val="00EB3860"/>
    <w:rsid w:val="00EB4FF0"/>
    <w:rsid w:val="00EC60A4"/>
    <w:rsid w:val="00EC6A23"/>
    <w:rsid w:val="00ED0547"/>
    <w:rsid w:val="00ED3984"/>
    <w:rsid w:val="00ED4756"/>
    <w:rsid w:val="00ED744A"/>
    <w:rsid w:val="00EE03AD"/>
    <w:rsid w:val="00EE3689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4995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DC8FF6B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8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8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0F77E7E-69DF-480E-BC93-491DC41F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Kotzian Robert</cp:lastModifiedBy>
  <cp:revision>17</cp:revision>
  <cp:lastPrinted>2017-10-23T10:46:00Z</cp:lastPrinted>
  <dcterms:created xsi:type="dcterms:W3CDTF">2021-08-02T14:03:00Z</dcterms:created>
  <dcterms:modified xsi:type="dcterms:W3CDTF">2022-06-03T09:56:00Z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