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0F" w:rsidRDefault="004C3A0F">
      <w:pPr>
        <w:framePr w:wrap="none" w:vAnchor="page" w:hAnchor="page" w:x="1371" w:y="55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51.75pt">
            <v:imagedata r:id="rId6" r:href="rId7"/>
          </v:shape>
        </w:pict>
      </w:r>
    </w:p>
    <w:p w:rsidR="004C3A0F" w:rsidRDefault="00F81F0A">
      <w:pPr>
        <w:pStyle w:val="Zkladntext30"/>
        <w:framePr w:w="9662" w:h="571" w:hRule="exact" w:wrap="none" w:vAnchor="page" w:hAnchor="page" w:x="1044" w:y="1639"/>
        <w:shd w:val="clear" w:color="auto" w:fill="auto"/>
        <w:spacing w:after="0"/>
        <w:ind w:right="1080"/>
      </w:pPr>
      <w:r>
        <w:t xml:space="preserve">Provádění </w:t>
      </w:r>
      <w:proofErr w:type="gramStart"/>
      <w:r>
        <w:t>staveb,jejich</w:t>
      </w:r>
      <w:proofErr w:type="gramEnd"/>
      <w:r>
        <w:t xml:space="preserve"> změn a odstraňování</w:t>
      </w:r>
      <w:r>
        <w:br/>
        <w:t>Plzeň-</w:t>
      </w:r>
      <w:proofErr w:type="spellStart"/>
      <w:r>
        <w:t>Křimice</w:t>
      </w:r>
      <w:proofErr w:type="spellEnd"/>
      <w:r>
        <w:t>, Chebská 79/23, okres Plzeň-město</w:t>
      </w:r>
    </w:p>
    <w:p w:rsidR="004C3A0F" w:rsidRDefault="00F81F0A">
      <w:pPr>
        <w:pStyle w:val="Nadpis10"/>
        <w:framePr w:w="9662" w:h="1305" w:hRule="exact" w:wrap="none" w:vAnchor="page" w:hAnchor="page" w:x="1044" w:y="3629"/>
        <w:shd w:val="clear" w:color="auto" w:fill="auto"/>
        <w:spacing w:before="0"/>
        <w:ind w:left="4920"/>
      </w:pPr>
      <w:bookmarkStart w:id="0" w:name="bookmark0"/>
      <w:r>
        <w:t>DSP Kra</w:t>
      </w:r>
      <w:r>
        <w:t>lovice</w:t>
      </w:r>
      <w:bookmarkEnd w:id="0"/>
    </w:p>
    <w:p w:rsidR="004C3A0F" w:rsidRDefault="00F81F0A">
      <w:pPr>
        <w:pStyle w:val="Nadpis20"/>
        <w:framePr w:w="9662" w:h="1305" w:hRule="exact" w:wrap="none" w:vAnchor="page" w:hAnchor="page" w:x="1044" w:y="3629"/>
        <w:shd w:val="clear" w:color="auto" w:fill="auto"/>
        <w:ind w:left="4920" w:right="1040"/>
      </w:pPr>
      <w:bookmarkStart w:id="1" w:name="bookmark1"/>
      <w:r>
        <w:t>Plzeňská 345, 331 41 Kra</w:t>
      </w:r>
      <w:r>
        <w:t xml:space="preserve">lovice Tel.: </w:t>
      </w:r>
      <w:bookmarkEnd w:id="1"/>
    </w:p>
    <w:p w:rsidR="004C3A0F" w:rsidRDefault="00F81F0A">
      <w:pPr>
        <w:pStyle w:val="Nadpis20"/>
        <w:framePr w:w="9662" w:h="1305" w:hRule="exact" w:wrap="none" w:vAnchor="page" w:hAnchor="page" w:x="1044" w:y="3629"/>
        <w:shd w:val="clear" w:color="auto" w:fill="auto"/>
        <w:tabs>
          <w:tab w:val="left" w:leader="underscore" w:pos="6485"/>
        </w:tabs>
        <w:ind w:left="4920"/>
        <w:jc w:val="both"/>
      </w:pPr>
      <w:bookmarkStart w:id="2" w:name="bookmark2"/>
      <w:r>
        <w:t xml:space="preserve">E-mail: </w:t>
      </w:r>
      <w:bookmarkEnd w:id="2"/>
    </w:p>
    <w:p w:rsidR="004C3A0F" w:rsidRDefault="00F81F0A">
      <w:pPr>
        <w:pStyle w:val="Zkladntext40"/>
        <w:framePr w:w="9662" w:h="978" w:hRule="exact" w:wrap="none" w:vAnchor="page" w:hAnchor="page" w:x="1044" w:y="5138"/>
        <w:shd w:val="clear" w:color="auto" w:fill="auto"/>
        <w:tabs>
          <w:tab w:val="left" w:pos="2837"/>
          <w:tab w:val="left" w:pos="5390"/>
        </w:tabs>
        <w:spacing w:before="0"/>
        <w:ind w:right="3514"/>
      </w:pPr>
      <w:r>
        <w:t>Vaše značka</w:t>
      </w:r>
      <w:r>
        <w:tab/>
        <w:t>Naše značka</w:t>
      </w:r>
      <w:r>
        <w:tab/>
        <w:t>Vyřizuje</w:t>
      </w:r>
    </w:p>
    <w:p w:rsidR="004C3A0F" w:rsidRDefault="00F81F0A">
      <w:pPr>
        <w:pStyle w:val="Zkladntext50"/>
        <w:framePr w:w="9662" w:h="978" w:hRule="exact" w:wrap="none" w:vAnchor="page" w:hAnchor="page" w:x="1044" w:y="5138"/>
        <w:shd w:val="clear" w:color="auto" w:fill="auto"/>
        <w:ind w:left="2840"/>
      </w:pPr>
      <w:r>
        <w:t>Kra</w:t>
      </w:r>
      <w:r>
        <w:t>lovice</w:t>
      </w:r>
    </w:p>
    <w:p w:rsidR="004C3A0F" w:rsidRDefault="00F81F0A">
      <w:pPr>
        <w:pStyle w:val="Zkladntext50"/>
        <w:framePr w:w="9662" w:h="978" w:hRule="exact" w:wrap="none" w:vAnchor="page" w:hAnchor="page" w:x="1044" w:y="5138"/>
        <w:shd w:val="clear" w:color="auto" w:fill="auto"/>
        <w:ind w:left="5080"/>
      </w:pPr>
      <w:proofErr w:type="gramStart"/>
      <w:r>
        <w:t>Tel.: .</w:t>
      </w:r>
      <w:r>
        <w:br/>
        <w:t>e-mail</w:t>
      </w:r>
      <w:proofErr w:type="gramEnd"/>
      <w:r>
        <w:t>:</w:t>
      </w:r>
    </w:p>
    <w:p w:rsidR="004C3A0F" w:rsidRDefault="00F81F0A">
      <w:pPr>
        <w:pStyle w:val="Zkladntext40"/>
        <w:framePr w:w="1234" w:h="508" w:hRule="exact" w:wrap="none" w:vAnchor="page" w:hAnchor="page" w:x="9291" w:y="5137"/>
        <w:shd w:val="clear" w:color="auto" w:fill="auto"/>
        <w:spacing w:before="0" w:line="226" w:lineRule="exact"/>
      </w:pPr>
      <w:r>
        <w:t xml:space="preserve">v </w:t>
      </w:r>
      <w:proofErr w:type="spellStart"/>
      <w:r>
        <w:t>Kra</w:t>
      </w:r>
      <w:r>
        <w:t>lovicích</w:t>
      </w:r>
      <w:proofErr w:type="spellEnd"/>
      <w:r>
        <w:t xml:space="preserve"> </w:t>
      </w:r>
      <w:r>
        <w:rPr>
          <w:rStyle w:val="Zkladntext4TimesNewRoman10pt"/>
          <w:rFonts w:eastAsia="Microsoft Sans Serif"/>
        </w:rPr>
        <w:t xml:space="preserve">dne </w:t>
      </w:r>
      <w:proofErr w:type="gramStart"/>
      <w:r>
        <w:rPr>
          <w:rStyle w:val="Zkladntext4TimesNewRoman10pt"/>
          <w:rFonts w:eastAsia="Microsoft Sans Serif"/>
        </w:rPr>
        <w:t>13.5.2022</w:t>
      </w:r>
      <w:proofErr w:type="gramEnd"/>
    </w:p>
    <w:p w:rsidR="004C3A0F" w:rsidRDefault="00F81F0A">
      <w:pPr>
        <w:pStyle w:val="Nadpis10"/>
        <w:framePr w:w="9662" w:h="368" w:hRule="exact" w:wrap="none" w:vAnchor="page" w:hAnchor="page" w:x="1044" w:y="6925"/>
        <w:shd w:val="clear" w:color="auto" w:fill="auto"/>
        <w:spacing w:before="0" w:line="280" w:lineRule="exact"/>
        <w:ind w:right="240"/>
        <w:jc w:val="right"/>
      </w:pPr>
      <w:bookmarkStart w:id="3" w:name="bookmark3"/>
      <w:r>
        <w:rPr>
          <w:rStyle w:val="Nadpis11"/>
        </w:rPr>
        <w:t>OPRAVA SOCIÁLNÍHO ZAŘÍZENÍ V OBJEKTU DSS KRÁLOVICE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6"/>
        <w:gridCol w:w="6485"/>
        <w:gridCol w:w="2534"/>
      </w:tblGrid>
      <w:tr w:rsidR="004C3A0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 xml:space="preserve">Zakrývání výplní a podlah folií a </w:t>
            </w:r>
            <w:proofErr w:type="gramStart"/>
            <w:r>
              <w:rPr>
                <w:rStyle w:val="Zkladntext2TimesNewRoman105pt"/>
                <w:rFonts w:eastAsia="Microsoft Sans Serif"/>
              </w:rPr>
              <w:t>lepící</w:t>
            </w:r>
            <w:proofErr w:type="gramEnd"/>
            <w:r>
              <w:rPr>
                <w:rStyle w:val="Zkladntext2TimesNewRoman105pt"/>
                <w:rFonts w:eastAsia="Microsoft Sans Serif"/>
              </w:rPr>
              <w:t xml:space="preserve"> páskou</w:t>
            </w:r>
          </w:p>
        </w:tc>
        <w:tc>
          <w:tcPr>
            <w:tcW w:w="2534" w:type="dxa"/>
            <w:shd w:val="clear" w:color="auto" w:fill="FFFFFF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1 090,-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Demontáž zařazovacích předmětů pro další použití</w:t>
            </w:r>
          </w:p>
        </w:tc>
        <w:tc>
          <w:tcPr>
            <w:tcW w:w="2534" w:type="dxa"/>
            <w:shd w:val="clear" w:color="auto" w:fill="FFFFFF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2 930,-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  <w:vAlign w:val="bottom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Vybourání obkladů a dlažeb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3 210,-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  <w:vAlign w:val="bottom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Vybourání betonové podlahy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8 940,-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Vybetonování podlahy do spádu</w:t>
            </w:r>
          </w:p>
        </w:tc>
        <w:tc>
          <w:tcPr>
            <w:tcW w:w="2534" w:type="dxa"/>
            <w:shd w:val="clear" w:color="auto" w:fill="FFFFFF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11 670,-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Sekací kladivo</w:t>
            </w:r>
          </w:p>
        </w:tc>
        <w:tc>
          <w:tcPr>
            <w:tcW w:w="2534" w:type="dxa"/>
            <w:shd w:val="clear" w:color="auto" w:fill="FFFFFF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2 500,-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  <w:vAlign w:val="bottom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Izolace vodorovných ploch a svislých ploch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9 950,-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Montáž a dodávka obkladů a dlažeb</w:t>
            </w:r>
          </w:p>
        </w:tc>
        <w:tc>
          <w:tcPr>
            <w:tcW w:w="2534" w:type="dxa"/>
            <w:shd w:val="clear" w:color="auto" w:fill="FFFFFF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18 560,-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  <w:vAlign w:val="bottom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Zači</w:t>
            </w:r>
            <w:r>
              <w:rPr>
                <w:rStyle w:val="Zkladntext2TimesNewRoman105pt"/>
                <w:rFonts w:eastAsia="Microsoft Sans Serif"/>
              </w:rPr>
              <w:t>štění a spárování obkladů a dlažeb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4 210,-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  <w:vAlign w:val="bottom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Oprava vnitřních omítek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17 640,-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  <w:vAlign w:val="bottom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Malby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1 600,-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Pomocné lešení</w:t>
            </w:r>
          </w:p>
        </w:tc>
        <w:tc>
          <w:tcPr>
            <w:tcW w:w="2534" w:type="dxa"/>
            <w:shd w:val="clear" w:color="auto" w:fill="FFFFFF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1 700,-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 xml:space="preserve">Dodávka a montáž vnitřních dveří </w:t>
            </w:r>
            <w:proofErr w:type="spellStart"/>
            <w:r>
              <w:rPr>
                <w:rStyle w:val="Zkladntext2TimesNewRoman105pt"/>
                <w:rFonts w:eastAsia="Microsoft Sans Serif"/>
              </w:rPr>
              <w:t>vě</w:t>
            </w:r>
            <w:proofErr w:type="spellEnd"/>
            <w:r>
              <w:rPr>
                <w:rStyle w:val="Zkladntext2TimesNewRoman105pt"/>
                <w:rFonts w:eastAsia="Microsoft Sans Serif"/>
              </w:rPr>
              <w:t>. kování</w:t>
            </w:r>
          </w:p>
        </w:tc>
        <w:tc>
          <w:tcPr>
            <w:tcW w:w="2534" w:type="dxa"/>
            <w:shd w:val="clear" w:color="auto" w:fill="FFFFFF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28 899,-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  <w:vAlign w:val="bottom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Spotřební materiál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3 190,-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Zpětná montáž zařizovacích předmětů</w:t>
            </w:r>
          </w:p>
        </w:tc>
        <w:tc>
          <w:tcPr>
            <w:tcW w:w="2534" w:type="dxa"/>
            <w:shd w:val="clear" w:color="auto" w:fill="FFFFFF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8 920,-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Odvoz a likvidace suti</w:t>
            </w:r>
          </w:p>
        </w:tc>
        <w:tc>
          <w:tcPr>
            <w:tcW w:w="2534" w:type="dxa"/>
            <w:shd w:val="clear" w:color="auto" w:fill="FFFFFF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4 190,-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  <w:vAlign w:val="bottom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Přesun hmot do patra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6 780,-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4C3A0F" w:rsidRDefault="004C3A0F">
            <w:pPr>
              <w:framePr w:w="9245" w:h="6322" w:wrap="none" w:vAnchor="page" w:hAnchor="page" w:x="1462" w:y="7900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Dopravné</w:t>
            </w:r>
          </w:p>
        </w:tc>
        <w:tc>
          <w:tcPr>
            <w:tcW w:w="2534" w:type="dxa"/>
            <w:shd w:val="clear" w:color="auto" w:fill="FFFFFF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2 500,-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71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Celkem bez DPH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138 479,-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711" w:type="dxa"/>
            <w:gridSpan w:val="2"/>
            <w:shd w:val="clear" w:color="auto" w:fill="FFFFFF"/>
            <w:vAlign w:val="bottom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DPH 15%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4C3A0F" w:rsidRDefault="00F81F0A" w:rsidP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r>
              <w:rPr>
                <w:rStyle w:val="Zkladntext2TimesNewRoman105pt"/>
                <w:rFonts w:eastAsia="Microsoft Sans Serif"/>
              </w:rPr>
              <w:t>20 772,- Kč</w:t>
            </w:r>
          </w:p>
        </w:tc>
      </w:tr>
      <w:tr w:rsidR="004C3A0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1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</w:pPr>
            <w:r>
              <w:rPr>
                <w:rStyle w:val="Zkladntext2TimesNewRoman105pt"/>
                <w:rFonts w:eastAsia="Microsoft Sans Serif"/>
              </w:rPr>
              <w:t>Celková cena včetně DPH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FFFFFF"/>
          </w:tcPr>
          <w:p w:rsidR="004C3A0F" w:rsidRDefault="00F81F0A">
            <w:pPr>
              <w:pStyle w:val="Zkladntext20"/>
              <w:framePr w:w="9245" w:h="6322" w:wrap="none" w:vAnchor="page" w:hAnchor="page" w:x="1462" w:y="7900"/>
              <w:shd w:val="clear" w:color="auto" w:fill="auto"/>
              <w:spacing w:line="210" w:lineRule="exact"/>
              <w:jc w:val="right"/>
            </w:pPr>
            <w:proofErr w:type="gramStart"/>
            <w:r>
              <w:rPr>
                <w:rStyle w:val="Zkladntext2TimesNewRoman105pt"/>
                <w:rFonts w:eastAsia="Microsoft Sans Serif"/>
              </w:rPr>
              <w:t>159 251.-</w:t>
            </w:r>
            <w:r>
              <w:rPr>
                <w:rStyle w:val="Zkladntext2TimesNewRoman105pt"/>
                <w:rFonts w:eastAsia="Microsoft Sans Serif"/>
              </w:rPr>
              <w:t xml:space="preserve"> Kč</w:t>
            </w:r>
            <w:proofErr w:type="gramEnd"/>
          </w:p>
        </w:tc>
      </w:tr>
    </w:tbl>
    <w:p w:rsidR="004C3A0F" w:rsidRDefault="00F81F0A">
      <w:pPr>
        <w:pStyle w:val="Zkladntext20"/>
        <w:framePr w:w="2880" w:h="614" w:hRule="exact" w:wrap="none" w:vAnchor="page" w:hAnchor="page" w:x="1097" w:y="15017"/>
        <w:shd w:val="clear" w:color="auto" w:fill="auto"/>
      </w:pPr>
      <w:r>
        <w:t xml:space="preserve">Sídlo </w:t>
      </w:r>
      <w:proofErr w:type="gramStart"/>
      <w:r>
        <w:t>firmy : Plzeň</w:t>
      </w:r>
      <w:proofErr w:type="gramEnd"/>
      <w:r>
        <w:t xml:space="preserve"> - </w:t>
      </w:r>
      <w:proofErr w:type="spellStart"/>
      <w:r>
        <w:t>Křimice</w:t>
      </w:r>
      <w:proofErr w:type="spellEnd"/>
    </w:p>
    <w:p w:rsidR="004C3A0F" w:rsidRDefault="00F81F0A">
      <w:pPr>
        <w:pStyle w:val="Zkladntext20"/>
        <w:framePr w:w="2880" w:h="614" w:hRule="exact" w:wrap="none" w:vAnchor="page" w:hAnchor="page" w:x="1097" w:y="15017"/>
        <w:shd w:val="clear" w:color="auto" w:fill="auto"/>
        <w:ind w:left="480" w:firstLine="520"/>
      </w:pPr>
      <w:r>
        <w:t xml:space="preserve">Chebská 79/23 Tel/fax: 322 00 Plzeň - </w:t>
      </w:r>
      <w:proofErr w:type="spellStart"/>
      <w:r>
        <w:t>Křimice</w:t>
      </w:r>
      <w:proofErr w:type="spellEnd"/>
    </w:p>
    <w:p w:rsidR="004C3A0F" w:rsidRDefault="00F81F0A">
      <w:pPr>
        <w:pStyle w:val="Zkladntext20"/>
        <w:framePr w:w="2803" w:h="864" w:hRule="exact" w:wrap="none" w:vAnchor="page" w:hAnchor="page" w:x="5220" w:y="14993"/>
        <w:shd w:val="clear" w:color="auto" w:fill="auto"/>
      </w:pPr>
      <w:proofErr w:type="gramStart"/>
      <w:r>
        <w:t>Provozovna : Kra</w:t>
      </w:r>
      <w:r>
        <w:t>lovice</w:t>
      </w:r>
      <w:proofErr w:type="gramEnd"/>
    </w:p>
    <w:p w:rsidR="004C3A0F" w:rsidRDefault="00F81F0A">
      <w:pPr>
        <w:pStyle w:val="Zkladntext20"/>
        <w:framePr w:w="2803" w:h="864" w:hRule="exact" w:wrap="none" w:vAnchor="page" w:hAnchor="page" w:x="5220" w:y="14993"/>
        <w:shd w:val="clear" w:color="auto" w:fill="auto"/>
        <w:tabs>
          <w:tab w:val="left" w:pos="2385"/>
        </w:tabs>
        <w:ind w:left="1020"/>
        <w:jc w:val="both"/>
      </w:pPr>
      <w:r>
        <w:t>Plzeňská 519</w:t>
      </w:r>
      <w:r>
        <w:tab/>
        <w:t>Tel::</w:t>
      </w:r>
    </w:p>
    <w:p w:rsidR="004C3A0F" w:rsidRDefault="00F81F0A">
      <w:pPr>
        <w:pStyle w:val="Zkladntext20"/>
        <w:framePr w:w="2803" w:h="864" w:hRule="exact" w:wrap="none" w:vAnchor="page" w:hAnchor="page" w:x="5220" w:y="14993"/>
        <w:shd w:val="clear" w:color="auto" w:fill="auto"/>
        <w:tabs>
          <w:tab w:val="left" w:pos="2385"/>
        </w:tabs>
        <w:ind w:left="500"/>
        <w:jc w:val="both"/>
      </w:pPr>
      <w:r>
        <w:t>331 41 Kra</w:t>
      </w:r>
      <w:r>
        <w:t>lovice</w:t>
      </w:r>
      <w:r>
        <w:tab/>
        <w:t>Fax:</w:t>
      </w:r>
    </w:p>
    <w:p w:rsidR="004C3A0F" w:rsidRDefault="00F81F0A">
      <w:pPr>
        <w:pStyle w:val="Zkladntext60"/>
        <w:framePr w:w="2803" w:h="864" w:hRule="exact" w:wrap="none" w:vAnchor="page" w:hAnchor="page" w:x="5220" w:y="14993"/>
        <w:shd w:val="clear" w:color="auto" w:fill="auto"/>
        <w:spacing w:line="140" w:lineRule="exact"/>
        <w:ind w:right="360"/>
      </w:pPr>
      <w:r>
        <w:t>r* ’ "</w:t>
      </w:r>
    </w:p>
    <w:p w:rsidR="00F81F0A" w:rsidRDefault="00F81F0A">
      <w:pPr>
        <w:pStyle w:val="Zkladntext20"/>
        <w:framePr w:w="1291" w:h="859" w:hRule="exact" w:wrap="none" w:vAnchor="page" w:hAnchor="page" w:x="9358" w:y="14947"/>
        <w:shd w:val="clear" w:color="auto" w:fill="auto"/>
        <w:spacing w:line="197" w:lineRule="exact"/>
      </w:pPr>
      <w:r>
        <w:t xml:space="preserve">IČO:25220799 </w:t>
      </w:r>
      <w:proofErr w:type="spellStart"/>
      <w:r>
        <w:t>DlČ</w:t>
      </w:r>
      <w:proofErr w:type="spellEnd"/>
      <w:r>
        <w:t xml:space="preserve">:CZ25220799 RB: </w:t>
      </w:r>
    </w:p>
    <w:p w:rsidR="004C3A0F" w:rsidRDefault="00F81F0A">
      <w:pPr>
        <w:pStyle w:val="Zkladntext20"/>
        <w:framePr w:w="1291" w:h="859" w:hRule="exact" w:wrap="none" w:vAnchor="page" w:hAnchor="page" w:x="9358" w:y="14947"/>
        <w:shd w:val="clear" w:color="auto" w:fill="auto"/>
        <w:spacing w:line="197" w:lineRule="exact"/>
      </w:pPr>
      <w:r>
        <w:t xml:space="preserve"> </w:t>
      </w:r>
      <w:r>
        <w:rPr>
          <w:rStyle w:val="Zkladntext2TimesNewRoman10pt"/>
          <w:rFonts w:eastAsia="Microsoft Sans Serif"/>
        </w:rPr>
        <w:t>Mobil:</w:t>
      </w:r>
    </w:p>
    <w:p w:rsidR="004C3A0F" w:rsidRDefault="00F81F0A">
      <w:pPr>
        <w:pStyle w:val="Zkladntext50"/>
        <w:framePr w:wrap="none" w:vAnchor="page" w:hAnchor="page" w:x="3958" w:y="15588"/>
        <w:shd w:val="clear" w:color="auto" w:fill="auto"/>
        <w:spacing w:line="200" w:lineRule="exact"/>
      </w:pPr>
      <w:r>
        <w:t>Mobil:</w:t>
      </w:r>
    </w:p>
    <w:p w:rsidR="004C3A0F" w:rsidRDefault="004C3A0F">
      <w:pPr>
        <w:rPr>
          <w:sz w:val="2"/>
          <w:szCs w:val="2"/>
        </w:rPr>
      </w:pPr>
    </w:p>
    <w:sectPr w:rsidR="004C3A0F" w:rsidSect="004C3A0F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0F" w:rsidRDefault="004C3A0F" w:rsidP="004C3A0F">
      <w:r>
        <w:separator/>
      </w:r>
    </w:p>
  </w:endnote>
  <w:endnote w:type="continuationSeparator" w:id="0">
    <w:p w:rsidR="004C3A0F" w:rsidRDefault="004C3A0F" w:rsidP="004C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0F" w:rsidRDefault="004C3A0F"/>
  </w:footnote>
  <w:footnote w:type="continuationSeparator" w:id="0">
    <w:p w:rsidR="004C3A0F" w:rsidRDefault="004C3A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3A0F"/>
    <w:rsid w:val="004C3A0F"/>
    <w:rsid w:val="00F8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C3A0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C3A0F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4C3A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4C3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sid w:val="004C3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sid w:val="004C3A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4C3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TimesNewRoman10pt">
    <w:name w:val="Základní text (4) + Times New Roman;10 pt"/>
    <w:basedOn w:val="Zkladntext4"/>
    <w:rsid w:val="004C3A0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11">
    <w:name w:val="Nadpis #1"/>
    <w:basedOn w:val="Nadpis1"/>
    <w:rsid w:val="004C3A0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4C3A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imesNewRoman105pt">
    <w:name w:val="Základní text (2) + Times New Roman;10;5 pt"/>
    <w:basedOn w:val="Zkladntext2"/>
    <w:rsid w:val="004C3A0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4C3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Zkladntext2TimesNewRoman10pt">
    <w:name w:val="Základní text (2) + Times New Roman;10 pt"/>
    <w:basedOn w:val="Zkladntext2"/>
    <w:rsid w:val="004C3A0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4C3A0F"/>
    <w:pPr>
      <w:shd w:val="clear" w:color="auto" w:fill="FFFFFF"/>
      <w:spacing w:after="1500" w:line="254" w:lineRule="exact"/>
      <w:jc w:val="center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Nadpis10">
    <w:name w:val="Nadpis #1"/>
    <w:basedOn w:val="Normln"/>
    <w:link w:val="Nadpis1"/>
    <w:rsid w:val="004C3A0F"/>
    <w:pPr>
      <w:shd w:val="clear" w:color="auto" w:fill="FFFFFF"/>
      <w:spacing w:before="1500" w:line="31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20">
    <w:name w:val="Nadpis #2"/>
    <w:basedOn w:val="Normln"/>
    <w:link w:val="Nadpis2"/>
    <w:rsid w:val="004C3A0F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40">
    <w:name w:val="Základní text (4)"/>
    <w:basedOn w:val="Normln"/>
    <w:link w:val="Zkladntext4"/>
    <w:rsid w:val="004C3A0F"/>
    <w:pPr>
      <w:shd w:val="clear" w:color="auto" w:fill="FFFFFF"/>
      <w:spacing w:before="120" w:line="230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4C3A0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4C3A0F"/>
    <w:pPr>
      <w:shd w:val="clear" w:color="auto" w:fill="FFFFFF"/>
      <w:spacing w:line="187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4C3A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2</cp:revision>
  <dcterms:created xsi:type="dcterms:W3CDTF">2022-06-03T07:28:00Z</dcterms:created>
  <dcterms:modified xsi:type="dcterms:W3CDTF">2022-06-03T07:28:00Z</dcterms:modified>
</cp:coreProperties>
</file>