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71BA6" w14:textId="6E159708" w:rsidR="00951D96" w:rsidRPr="007F0EC6" w:rsidRDefault="00951D96" w:rsidP="001F0A28">
      <w:pPr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7F0EC6">
        <w:rPr>
          <w:rFonts w:asciiTheme="minorHAnsi" w:hAnsiTheme="minorHAnsi" w:cs="Arial"/>
          <w:sz w:val="20"/>
          <w:szCs w:val="20"/>
        </w:rPr>
        <w:t>Číslo</w:t>
      </w:r>
      <w:r w:rsidR="00EB72B7">
        <w:rPr>
          <w:rFonts w:asciiTheme="minorHAnsi" w:hAnsiTheme="minorHAnsi" w:cs="Arial"/>
          <w:sz w:val="20"/>
          <w:szCs w:val="20"/>
        </w:rPr>
        <w:t xml:space="preserve"> </w:t>
      </w:r>
      <w:r w:rsidRPr="007F0EC6">
        <w:rPr>
          <w:rFonts w:asciiTheme="minorHAnsi" w:hAnsiTheme="minorHAnsi" w:cs="Arial"/>
          <w:sz w:val="20"/>
          <w:szCs w:val="20"/>
        </w:rPr>
        <w:t>smlouvy</w:t>
      </w:r>
      <w:r w:rsidR="00EB72B7">
        <w:rPr>
          <w:rFonts w:asciiTheme="minorHAnsi" w:hAnsiTheme="minorHAnsi" w:cs="Arial"/>
          <w:sz w:val="20"/>
          <w:szCs w:val="20"/>
        </w:rPr>
        <w:t xml:space="preserve"> </w:t>
      </w:r>
      <w:r w:rsidRPr="007F0EC6">
        <w:rPr>
          <w:rFonts w:asciiTheme="minorHAnsi" w:hAnsiTheme="minorHAnsi" w:cs="Arial"/>
          <w:sz w:val="20"/>
          <w:szCs w:val="20"/>
        </w:rPr>
        <w:t>objednatele:</w:t>
      </w:r>
      <w:r w:rsidR="008613D7">
        <w:rPr>
          <w:rFonts w:asciiTheme="minorHAnsi" w:hAnsiTheme="minorHAnsi" w:cs="Arial"/>
          <w:sz w:val="20"/>
          <w:szCs w:val="20"/>
        </w:rPr>
        <w:t xml:space="preserve"> </w:t>
      </w:r>
      <w:r w:rsidR="00543ECA">
        <w:rPr>
          <w:rFonts w:asciiTheme="minorHAnsi" w:hAnsiTheme="minorHAnsi" w:cs="Arial"/>
          <w:sz w:val="20"/>
          <w:szCs w:val="20"/>
        </w:rPr>
        <w:t xml:space="preserve">OISM </w:t>
      </w:r>
      <w:r w:rsidR="00D24D41">
        <w:rPr>
          <w:rFonts w:asciiTheme="minorHAnsi" w:hAnsiTheme="minorHAnsi" w:cs="Arial"/>
          <w:sz w:val="20"/>
          <w:szCs w:val="20"/>
        </w:rPr>
        <w:t>0084-22</w:t>
      </w:r>
    </w:p>
    <w:p w14:paraId="56EC87CB" w14:textId="4CC146A2" w:rsidR="00951D96" w:rsidRPr="007F0EC6" w:rsidRDefault="00951D96" w:rsidP="001F0A28">
      <w:pPr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7F0EC6">
        <w:rPr>
          <w:rFonts w:asciiTheme="minorHAnsi" w:hAnsiTheme="minorHAnsi" w:cs="Arial"/>
          <w:sz w:val="20"/>
          <w:szCs w:val="20"/>
        </w:rPr>
        <w:t>Číslo</w:t>
      </w:r>
      <w:r w:rsidR="00EB72B7">
        <w:rPr>
          <w:rFonts w:asciiTheme="minorHAnsi" w:hAnsiTheme="minorHAnsi" w:cs="Arial"/>
          <w:sz w:val="20"/>
          <w:szCs w:val="20"/>
        </w:rPr>
        <w:t xml:space="preserve"> </w:t>
      </w:r>
      <w:r w:rsidRPr="007F0EC6">
        <w:rPr>
          <w:rFonts w:asciiTheme="minorHAnsi" w:hAnsiTheme="minorHAnsi" w:cs="Arial"/>
          <w:sz w:val="20"/>
          <w:szCs w:val="20"/>
        </w:rPr>
        <w:t>smlouvy</w:t>
      </w:r>
      <w:r w:rsidR="00EB72B7">
        <w:rPr>
          <w:rFonts w:asciiTheme="minorHAnsi" w:hAnsiTheme="minorHAnsi" w:cs="Arial"/>
          <w:sz w:val="20"/>
          <w:szCs w:val="20"/>
        </w:rPr>
        <w:t xml:space="preserve"> </w:t>
      </w:r>
      <w:r w:rsidRPr="007F0EC6">
        <w:rPr>
          <w:rFonts w:asciiTheme="minorHAnsi" w:hAnsiTheme="minorHAnsi" w:cs="Arial"/>
          <w:sz w:val="20"/>
          <w:szCs w:val="20"/>
        </w:rPr>
        <w:t>zhotovitele:</w:t>
      </w:r>
      <w:r w:rsidR="008613D7">
        <w:rPr>
          <w:rFonts w:asciiTheme="minorHAnsi" w:hAnsiTheme="minorHAnsi" w:cs="Arial"/>
          <w:sz w:val="20"/>
          <w:szCs w:val="20"/>
        </w:rPr>
        <w:t xml:space="preserve"> </w:t>
      </w:r>
      <w:r w:rsidR="00CA136C">
        <w:rPr>
          <w:rFonts w:asciiTheme="minorHAnsi" w:hAnsiTheme="minorHAnsi" w:cs="Arial"/>
          <w:sz w:val="20"/>
          <w:szCs w:val="20"/>
        </w:rPr>
        <w:t>PC0220</w:t>
      </w:r>
    </w:p>
    <w:p w14:paraId="4B226471" w14:textId="77777777" w:rsidR="00951D96" w:rsidRPr="007F0EC6" w:rsidRDefault="00951D96">
      <w:pPr>
        <w:jc w:val="both"/>
        <w:rPr>
          <w:rFonts w:asciiTheme="minorHAnsi" w:hAnsiTheme="minorHAnsi" w:cs="Arial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951D96" w:rsidRPr="007F0EC6" w14:paraId="1A27D8F8" w14:textId="77777777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19E6" w14:textId="77777777" w:rsidR="00485B9A" w:rsidRPr="006734D8" w:rsidRDefault="00485B9A" w:rsidP="00485B9A">
            <w:pPr>
              <w:pStyle w:val="Nadpis2"/>
              <w:rPr>
                <w:rFonts w:ascii="Arial Black" w:hAnsi="Arial Black" w:cs="Arial"/>
                <w:sz w:val="44"/>
              </w:rPr>
            </w:pPr>
            <w:r w:rsidRPr="006734D8">
              <w:rPr>
                <w:rFonts w:ascii="Arial Black" w:hAnsi="Arial Black" w:cs="Arial"/>
                <w:sz w:val="44"/>
              </w:rPr>
              <w:t>SMLOUVA</w:t>
            </w:r>
            <w:r w:rsidR="00EB72B7" w:rsidRPr="006734D8">
              <w:rPr>
                <w:rFonts w:ascii="Arial Black" w:hAnsi="Arial Black" w:cs="Arial"/>
                <w:sz w:val="44"/>
              </w:rPr>
              <w:t xml:space="preserve"> </w:t>
            </w:r>
            <w:r w:rsidR="00951D96" w:rsidRPr="006734D8">
              <w:rPr>
                <w:rFonts w:ascii="Arial Black" w:hAnsi="Arial Black" w:cs="Arial"/>
                <w:sz w:val="44"/>
              </w:rPr>
              <w:t>O</w:t>
            </w:r>
            <w:r w:rsidR="00EB72B7" w:rsidRPr="006734D8">
              <w:rPr>
                <w:rFonts w:ascii="Arial Black" w:hAnsi="Arial Black" w:cs="Arial"/>
                <w:sz w:val="44"/>
              </w:rPr>
              <w:t xml:space="preserve"> </w:t>
            </w:r>
            <w:r w:rsidR="00951D96" w:rsidRPr="006734D8">
              <w:rPr>
                <w:rFonts w:ascii="Arial Black" w:hAnsi="Arial Black" w:cs="Arial"/>
                <w:sz w:val="44"/>
              </w:rPr>
              <w:t>DÍLO</w:t>
            </w:r>
            <w:r w:rsidR="00EB72B7" w:rsidRPr="006734D8">
              <w:rPr>
                <w:rFonts w:ascii="Arial Black" w:hAnsi="Arial Black" w:cs="Arial"/>
                <w:sz w:val="44"/>
              </w:rPr>
              <w:t xml:space="preserve"> </w:t>
            </w:r>
          </w:p>
          <w:p w14:paraId="5E122DAC" w14:textId="77777777" w:rsidR="00E55A82" w:rsidRDefault="009B3AD1" w:rsidP="00E55A82">
            <w:pPr>
              <w:jc w:val="center"/>
              <w:rPr>
                <w:rFonts w:asciiTheme="minorHAnsi" w:hAnsiTheme="minorHAnsi" w:cs="Arial"/>
              </w:rPr>
            </w:pPr>
            <w:r w:rsidRPr="007F0EC6">
              <w:rPr>
                <w:rFonts w:asciiTheme="minorHAnsi" w:hAnsiTheme="minorHAnsi" w:cs="Arial"/>
              </w:rPr>
              <w:t>na</w:t>
            </w:r>
            <w:r w:rsidR="00EB72B7">
              <w:rPr>
                <w:rFonts w:asciiTheme="minorHAnsi" w:hAnsiTheme="minorHAnsi" w:cs="Arial"/>
              </w:rPr>
              <w:t xml:space="preserve"> </w:t>
            </w:r>
            <w:r w:rsidR="00E55A82" w:rsidRPr="007F0EC6">
              <w:rPr>
                <w:rFonts w:asciiTheme="minorHAnsi" w:hAnsiTheme="minorHAnsi" w:cs="Arial"/>
              </w:rPr>
              <w:t>zhotovení</w:t>
            </w:r>
            <w:r w:rsidR="00EB72B7">
              <w:rPr>
                <w:rFonts w:asciiTheme="minorHAnsi" w:hAnsiTheme="minorHAnsi" w:cs="Arial"/>
              </w:rPr>
              <w:t xml:space="preserve"> </w:t>
            </w:r>
            <w:r w:rsidR="00E55A82" w:rsidRPr="007F0EC6">
              <w:rPr>
                <w:rFonts w:asciiTheme="minorHAnsi" w:hAnsiTheme="minorHAnsi" w:cs="Arial"/>
              </w:rPr>
              <w:t>projektové</w:t>
            </w:r>
            <w:r w:rsidR="00EB72B7">
              <w:rPr>
                <w:rFonts w:asciiTheme="minorHAnsi" w:hAnsiTheme="minorHAnsi" w:cs="Arial"/>
              </w:rPr>
              <w:t xml:space="preserve"> </w:t>
            </w:r>
            <w:r w:rsidR="00E55A82" w:rsidRPr="007F0EC6">
              <w:rPr>
                <w:rFonts w:asciiTheme="minorHAnsi" w:hAnsiTheme="minorHAnsi" w:cs="Arial"/>
              </w:rPr>
              <w:t>dokumentace</w:t>
            </w:r>
            <w:r w:rsidR="00EB72B7">
              <w:rPr>
                <w:rFonts w:asciiTheme="minorHAnsi" w:hAnsiTheme="minorHAnsi" w:cs="Arial"/>
              </w:rPr>
              <w:t xml:space="preserve"> </w:t>
            </w:r>
            <w:r w:rsidR="00E55A82" w:rsidRPr="007F0EC6">
              <w:rPr>
                <w:rFonts w:asciiTheme="minorHAnsi" w:hAnsiTheme="minorHAnsi" w:cs="Arial"/>
              </w:rPr>
              <w:t>a</w:t>
            </w:r>
            <w:r w:rsidR="00EB72B7">
              <w:rPr>
                <w:rFonts w:asciiTheme="minorHAnsi" w:hAnsiTheme="minorHAnsi" w:cs="Arial"/>
              </w:rPr>
              <w:t xml:space="preserve"> </w:t>
            </w:r>
            <w:r w:rsidR="00E55A82" w:rsidRPr="007F0EC6">
              <w:rPr>
                <w:rFonts w:asciiTheme="minorHAnsi" w:hAnsiTheme="minorHAnsi" w:cs="Arial"/>
              </w:rPr>
              <w:t>výkon</w:t>
            </w:r>
            <w:r w:rsidR="00EB72B7">
              <w:rPr>
                <w:rFonts w:asciiTheme="minorHAnsi" w:hAnsiTheme="minorHAnsi" w:cs="Arial"/>
              </w:rPr>
              <w:t xml:space="preserve"> </w:t>
            </w:r>
            <w:r w:rsidR="00E55A82" w:rsidRPr="007F0EC6">
              <w:rPr>
                <w:rFonts w:asciiTheme="minorHAnsi" w:hAnsiTheme="minorHAnsi" w:cs="Arial"/>
              </w:rPr>
              <w:t>inženýrské</w:t>
            </w:r>
            <w:r w:rsidR="00EB72B7">
              <w:rPr>
                <w:rFonts w:asciiTheme="minorHAnsi" w:hAnsiTheme="minorHAnsi" w:cs="Arial"/>
              </w:rPr>
              <w:t xml:space="preserve"> </w:t>
            </w:r>
            <w:r w:rsidR="00E55A82" w:rsidRPr="007F0EC6">
              <w:rPr>
                <w:rFonts w:asciiTheme="minorHAnsi" w:hAnsiTheme="minorHAnsi" w:cs="Arial"/>
              </w:rPr>
              <w:t>činnosti</w:t>
            </w:r>
            <w:r w:rsidR="00EB72B7">
              <w:rPr>
                <w:rFonts w:asciiTheme="minorHAnsi" w:hAnsiTheme="minorHAnsi" w:cs="Arial"/>
              </w:rPr>
              <w:t xml:space="preserve"> </w:t>
            </w:r>
            <w:r w:rsidR="00E55A82" w:rsidRPr="007F0EC6">
              <w:rPr>
                <w:rFonts w:asciiTheme="minorHAnsi" w:hAnsiTheme="minorHAnsi" w:cs="Arial"/>
              </w:rPr>
              <w:t>na</w:t>
            </w:r>
            <w:r w:rsidR="00EB72B7">
              <w:rPr>
                <w:rFonts w:asciiTheme="minorHAnsi" w:hAnsiTheme="minorHAnsi" w:cs="Arial"/>
              </w:rPr>
              <w:t xml:space="preserve"> </w:t>
            </w:r>
            <w:r w:rsidR="00E55A82" w:rsidRPr="007F0EC6">
              <w:rPr>
                <w:rFonts w:asciiTheme="minorHAnsi" w:hAnsiTheme="minorHAnsi" w:cs="Arial"/>
              </w:rPr>
              <w:t>akci:</w:t>
            </w:r>
          </w:p>
          <w:p w14:paraId="7A6F0443" w14:textId="48901C00" w:rsidR="00BD719A" w:rsidRPr="007F0EC6" w:rsidRDefault="00BD719A" w:rsidP="00BD719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B4C13">
              <w:rPr>
                <w:rFonts w:asciiTheme="minorHAnsi" w:hAnsiTheme="minorHAnsi" w:cs="Arial"/>
                <w:b/>
                <w:sz w:val="22"/>
                <w:szCs w:val="22"/>
              </w:rPr>
              <w:t>„</w:t>
            </w:r>
            <w:r w:rsidR="00F5733C" w:rsidRPr="003B4C13">
              <w:rPr>
                <w:rFonts w:asciiTheme="minorHAnsi" w:hAnsiTheme="minorHAnsi" w:cs="Arial"/>
                <w:b/>
                <w:bCs/>
              </w:rPr>
              <w:t>Dokumentace pro stavební povolení</w:t>
            </w:r>
            <w:r w:rsidR="00B450F6" w:rsidRPr="003B4C13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5733C" w:rsidRPr="003B4C13">
              <w:rPr>
                <w:rFonts w:asciiTheme="minorHAnsi" w:hAnsiTheme="minorHAnsi" w:cs="Arial"/>
                <w:b/>
                <w:bCs/>
              </w:rPr>
              <w:t xml:space="preserve">pro akci Dopravní a technická infrastruktura pro </w:t>
            </w:r>
            <w:r w:rsidR="00B162E3">
              <w:rPr>
                <w:rFonts w:asciiTheme="minorHAnsi" w:hAnsiTheme="minorHAnsi" w:cs="Arial"/>
                <w:b/>
                <w:bCs/>
              </w:rPr>
              <w:t>I. etapu ZTV lokality</w:t>
            </w:r>
            <w:r w:rsidR="00F5733C" w:rsidRPr="003B4C13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B450F6" w:rsidRPr="003B4C13">
              <w:rPr>
                <w:rFonts w:asciiTheme="minorHAnsi" w:hAnsiTheme="minorHAnsi" w:cs="Arial"/>
                <w:b/>
                <w:bCs/>
              </w:rPr>
              <w:t>J</w:t>
            </w:r>
            <w:r w:rsidR="002B0E2E" w:rsidRPr="003B4C13">
              <w:rPr>
                <w:rFonts w:asciiTheme="minorHAnsi" w:hAnsiTheme="minorHAnsi" w:cs="Arial"/>
                <w:b/>
                <w:bCs/>
              </w:rPr>
              <w:t>ihozápad v Moravské Třebové</w:t>
            </w:r>
            <w:r w:rsidRPr="003B4C13">
              <w:rPr>
                <w:rFonts w:asciiTheme="minorHAnsi" w:hAnsiTheme="minorHAnsi" w:cs="Arial"/>
                <w:b/>
                <w:sz w:val="22"/>
                <w:szCs w:val="22"/>
              </w:rPr>
              <w:t>“</w:t>
            </w:r>
          </w:p>
          <w:p w14:paraId="10036F69" w14:textId="77777777" w:rsidR="00951D96" w:rsidRPr="007F0EC6" w:rsidRDefault="00EB72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="00485B9A" w:rsidRPr="007F0EC6">
              <w:rPr>
                <w:rFonts w:asciiTheme="minorHAnsi" w:hAnsiTheme="minorHAnsi" w:cs="Arial"/>
                <w:sz w:val="20"/>
              </w:rPr>
              <w:t>dle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="00485B9A" w:rsidRPr="007F0EC6">
              <w:rPr>
                <w:rFonts w:asciiTheme="minorHAnsi" w:hAnsiTheme="minorHAnsi" w:cs="Arial"/>
                <w:sz w:val="20"/>
              </w:rPr>
              <w:t>§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="00A10E15" w:rsidRPr="007F0EC6">
              <w:rPr>
                <w:rFonts w:asciiTheme="minorHAnsi" w:hAnsiTheme="minorHAnsi" w:cs="Arial"/>
                <w:sz w:val="20"/>
              </w:rPr>
              <w:t>2586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="00485B9A" w:rsidRPr="007F0EC6">
              <w:rPr>
                <w:rFonts w:asciiTheme="minorHAnsi" w:hAnsiTheme="minorHAnsi" w:cs="Arial"/>
                <w:sz w:val="20"/>
              </w:rPr>
              <w:t>a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="00485B9A" w:rsidRPr="007F0EC6">
              <w:rPr>
                <w:rFonts w:asciiTheme="minorHAnsi" w:hAnsiTheme="minorHAnsi" w:cs="Arial"/>
                <w:sz w:val="20"/>
              </w:rPr>
              <w:t>n</w:t>
            </w:r>
            <w:r w:rsidR="00951D96" w:rsidRPr="007F0EC6">
              <w:rPr>
                <w:rFonts w:asciiTheme="minorHAnsi" w:hAnsiTheme="minorHAnsi" w:cs="Arial"/>
                <w:sz w:val="20"/>
              </w:rPr>
              <w:t>.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="00485B9A" w:rsidRPr="007F0EC6">
              <w:rPr>
                <w:rFonts w:asciiTheme="minorHAnsi" w:hAnsiTheme="minorHAnsi" w:cs="Arial"/>
                <w:sz w:val="20"/>
                <w:szCs w:val="22"/>
              </w:rPr>
              <w:t>zákona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951D96" w:rsidRPr="007F0EC6">
              <w:rPr>
                <w:rFonts w:asciiTheme="minorHAnsi" w:hAnsiTheme="minorHAnsi" w:cs="Arial"/>
                <w:sz w:val="20"/>
                <w:szCs w:val="22"/>
              </w:rPr>
              <w:t>č.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A10E15" w:rsidRPr="007F0EC6">
              <w:rPr>
                <w:rFonts w:asciiTheme="minorHAnsi" w:hAnsiTheme="minorHAnsi" w:cs="Arial"/>
                <w:sz w:val="20"/>
                <w:szCs w:val="22"/>
              </w:rPr>
              <w:t>89</w:t>
            </w:r>
            <w:r w:rsidR="00951D96" w:rsidRPr="007F0EC6">
              <w:rPr>
                <w:rFonts w:asciiTheme="minorHAnsi" w:hAnsiTheme="minorHAnsi" w:cs="Arial"/>
                <w:sz w:val="20"/>
                <w:szCs w:val="22"/>
              </w:rPr>
              <w:t>/</w:t>
            </w:r>
            <w:r w:rsidR="00A10E15" w:rsidRPr="007F0EC6">
              <w:rPr>
                <w:rFonts w:asciiTheme="minorHAnsi" w:hAnsiTheme="minorHAnsi" w:cs="Arial"/>
                <w:sz w:val="20"/>
                <w:szCs w:val="22"/>
              </w:rPr>
              <w:t>2012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951D96" w:rsidRPr="007F0EC6">
              <w:rPr>
                <w:rFonts w:asciiTheme="minorHAnsi" w:hAnsiTheme="minorHAnsi" w:cs="Arial"/>
                <w:sz w:val="20"/>
                <w:szCs w:val="22"/>
              </w:rPr>
              <w:t>Sb.,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A10E15" w:rsidRPr="007F0EC6">
              <w:rPr>
                <w:rFonts w:asciiTheme="minorHAnsi" w:hAnsiTheme="minorHAnsi" w:cs="Arial"/>
                <w:sz w:val="20"/>
                <w:szCs w:val="22"/>
              </w:rPr>
              <w:t>občanský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951D96" w:rsidRPr="007F0EC6">
              <w:rPr>
                <w:rFonts w:asciiTheme="minorHAnsi" w:hAnsiTheme="minorHAnsi" w:cs="Arial"/>
                <w:sz w:val="20"/>
                <w:szCs w:val="22"/>
              </w:rPr>
              <w:t>zákoník</w:t>
            </w:r>
            <w:r w:rsidR="004C35A3" w:rsidRPr="007F0EC6">
              <w:rPr>
                <w:rFonts w:asciiTheme="minorHAnsi" w:hAnsiTheme="minorHAnsi" w:cs="Arial"/>
                <w:sz w:val="20"/>
                <w:szCs w:val="22"/>
              </w:rPr>
              <w:t>,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903E0A" w:rsidRPr="007F0EC6">
              <w:rPr>
                <w:rFonts w:asciiTheme="minorHAnsi" w:hAnsiTheme="minorHAnsi" w:cs="Arial"/>
                <w:sz w:val="20"/>
                <w:szCs w:val="22"/>
              </w:rPr>
              <w:t>v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903E0A" w:rsidRPr="007F0EC6">
              <w:rPr>
                <w:rFonts w:asciiTheme="minorHAnsi" w:hAnsiTheme="minorHAnsi" w:cs="Arial"/>
                <w:sz w:val="20"/>
                <w:szCs w:val="22"/>
              </w:rPr>
              <w:t>platném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903E0A" w:rsidRPr="007F0EC6">
              <w:rPr>
                <w:rFonts w:asciiTheme="minorHAnsi" w:hAnsiTheme="minorHAnsi" w:cs="Arial"/>
                <w:sz w:val="20"/>
                <w:szCs w:val="22"/>
              </w:rPr>
              <w:t>znění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</w:p>
          <w:p w14:paraId="6ED5C65D" w14:textId="77777777" w:rsidR="00951D96" w:rsidRPr="007F0EC6" w:rsidRDefault="00951D96">
            <w:pPr>
              <w:pStyle w:val="Nadpis2"/>
              <w:rPr>
                <w:rFonts w:asciiTheme="minorHAnsi" w:hAnsiTheme="minorHAnsi" w:cs="Arial"/>
                <w:b w:val="0"/>
                <w:bCs/>
                <w:sz w:val="20"/>
              </w:rPr>
            </w:pPr>
          </w:p>
        </w:tc>
      </w:tr>
    </w:tbl>
    <w:p w14:paraId="05BB6D40" w14:textId="77777777" w:rsidR="00951D96" w:rsidRPr="007F0EC6" w:rsidRDefault="00951D96">
      <w:pPr>
        <w:jc w:val="both"/>
        <w:rPr>
          <w:rFonts w:asciiTheme="minorHAnsi" w:hAnsiTheme="minorHAnsi" w:cs="Arial"/>
          <w:b/>
        </w:rPr>
      </w:pPr>
    </w:p>
    <w:p w14:paraId="025AEAD9" w14:textId="77777777" w:rsidR="00951D96" w:rsidRPr="007F0EC6" w:rsidRDefault="00951D96" w:rsidP="005B5312">
      <w:pPr>
        <w:numPr>
          <w:ilvl w:val="0"/>
          <w:numId w:val="3"/>
        </w:numPr>
        <w:jc w:val="center"/>
        <w:rPr>
          <w:rFonts w:asciiTheme="minorHAnsi" w:hAnsiTheme="minorHAnsi" w:cs="Arial"/>
          <w:b/>
        </w:rPr>
      </w:pPr>
      <w:bookmarkStart w:id="0" w:name="_Ref140297153"/>
      <w:r w:rsidRPr="007F0EC6">
        <w:rPr>
          <w:rFonts w:asciiTheme="minorHAnsi" w:hAnsiTheme="minorHAnsi" w:cs="Arial"/>
          <w:b/>
        </w:rPr>
        <w:t>SMLUVNÍ</w:t>
      </w:r>
      <w:r w:rsidR="00EB72B7">
        <w:rPr>
          <w:rFonts w:asciiTheme="minorHAnsi" w:hAnsiTheme="minorHAnsi" w:cs="Arial"/>
          <w:b/>
        </w:rPr>
        <w:t xml:space="preserve"> </w:t>
      </w:r>
      <w:r w:rsidRPr="007F0EC6">
        <w:rPr>
          <w:rFonts w:asciiTheme="minorHAnsi" w:hAnsiTheme="minorHAnsi" w:cs="Arial"/>
          <w:b/>
        </w:rPr>
        <w:t>STRANY</w:t>
      </w:r>
      <w:bookmarkEnd w:id="0"/>
    </w:p>
    <w:p w14:paraId="74F03BF4" w14:textId="77777777" w:rsidR="00951D96" w:rsidRPr="007F0EC6" w:rsidRDefault="00951D96">
      <w:pPr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3F38F787" w14:textId="77777777" w:rsidR="00951D96" w:rsidRPr="006734D8" w:rsidRDefault="00951D96" w:rsidP="002B0E2E">
      <w:pPr>
        <w:pStyle w:val="Textvbloku"/>
        <w:numPr>
          <w:ilvl w:val="1"/>
          <w:numId w:val="14"/>
        </w:numPr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2B0E2E">
        <w:rPr>
          <w:rFonts w:asciiTheme="minorHAnsi" w:hAnsiTheme="minorHAnsi" w:cs="Arial"/>
          <w:b/>
          <w:sz w:val="22"/>
          <w:szCs w:val="22"/>
          <w:u w:val="single"/>
        </w:rPr>
        <w:t>Objednatel</w:t>
      </w:r>
      <w:r w:rsidR="002B0E2E">
        <w:rPr>
          <w:rFonts w:asciiTheme="minorHAnsi" w:hAnsiTheme="minorHAnsi" w:cs="Arial"/>
          <w:sz w:val="22"/>
          <w:szCs w:val="22"/>
        </w:rPr>
        <w:tab/>
      </w:r>
      <w:r w:rsidRPr="006734D8">
        <w:rPr>
          <w:rFonts w:asciiTheme="minorHAnsi" w:hAnsiTheme="minorHAnsi" w:cs="Arial"/>
          <w:sz w:val="22"/>
          <w:szCs w:val="22"/>
        </w:rPr>
        <w:t>:</w:t>
      </w:r>
      <w:r w:rsidRPr="006734D8">
        <w:rPr>
          <w:rFonts w:asciiTheme="minorHAnsi" w:hAnsiTheme="minorHAnsi" w:cs="Arial"/>
          <w:sz w:val="22"/>
          <w:szCs w:val="22"/>
        </w:rPr>
        <w:tab/>
      </w:r>
      <w:r w:rsidR="002B0E2E" w:rsidRPr="002B0E2E">
        <w:rPr>
          <w:rFonts w:asciiTheme="minorHAnsi" w:hAnsiTheme="minorHAnsi" w:cs="Arial"/>
          <w:b/>
          <w:sz w:val="22"/>
          <w:szCs w:val="22"/>
        </w:rPr>
        <w:t>Město Moravská Třebová</w:t>
      </w:r>
    </w:p>
    <w:p w14:paraId="077CD894" w14:textId="77777777" w:rsidR="00951D96" w:rsidRPr="007F0EC6" w:rsidRDefault="00951D9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Sídlo</w:t>
      </w:r>
      <w:r w:rsidRPr="007F0EC6">
        <w:rPr>
          <w:rFonts w:asciiTheme="minorHAnsi" w:hAnsiTheme="minorHAnsi" w:cs="Arial"/>
          <w:sz w:val="22"/>
          <w:szCs w:val="22"/>
        </w:rPr>
        <w:tab/>
        <w:t>:</w:t>
      </w:r>
      <w:r w:rsidRPr="007F0EC6">
        <w:rPr>
          <w:rFonts w:asciiTheme="minorHAnsi" w:hAnsiTheme="minorHAnsi" w:cs="Arial"/>
          <w:sz w:val="22"/>
          <w:szCs w:val="22"/>
        </w:rPr>
        <w:tab/>
      </w:r>
      <w:r w:rsidR="002B0E2E" w:rsidRPr="002B0E2E">
        <w:rPr>
          <w:rFonts w:asciiTheme="minorHAnsi" w:hAnsiTheme="minorHAnsi" w:cs="Arial"/>
          <w:sz w:val="22"/>
          <w:szCs w:val="22"/>
        </w:rPr>
        <w:t>nám. T. G. Masaryka  32/29, 571 01 Moravská Třebová</w:t>
      </w:r>
    </w:p>
    <w:p w14:paraId="5B8D53C5" w14:textId="77777777" w:rsidR="00951D96" w:rsidRPr="007F0EC6" w:rsidRDefault="002B0E2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zastoupení</w:t>
      </w:r>
      <w:r w:rsidR="00951D96" w:rsidRPr="007F0EC6">
        <w:rPr>
          <w:rFonts w:asciiTheme="minorHAnsi" w:hAnsiTheme="minorHAnsi" w:cs="Arial"/>
          <w:sz w:val="22"/>
          <w:szCs w:val="22"/>
        </w:rPr>
        <w:tab/>
        <w:t>:</w:t>
      </w:r>
      <w:r w:rsidR="00951D96" w:rsidRPr="007F0EC6">
        <w:rPr>
          <w:rFonts w:asciiTheme="minorHAnsi" w:hAnsiTheme="minorHAnsi" w:cs="Arial"/>
          <w:sz w:val="22"/>
          <w:szCs w:val="22"/>
        </w:rPr>
        <w:tab/>
      </w:r>
      <w:r w:rsidRPr="002B0E2E">
        <w:rPr>
          <w:rFonts w:asciiTheme="minorHAnsi" w:hAnsiTheme="minorHAnsi" w:cs="Arial"/>
          <w:sz w:val="22"/>
          <w:szCs w:val="22"/>
        </w:rPr>
        <w:t>Ing. Miloš Mička, starosta města</w:t>
      </w:r>
    </w:p>
    <w:p w14:paraId="57D39AA3" w14:textId="6C3AC774" w:rsidR="00951D96" w:rsidRPr="007F0EC6" w:rsidRDefault="002F774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Osoba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oprávněná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jednat</w:t>
      </w:r>
    </w:p>
    <w:p w14:paraId="12FF8B03" w14:textId="23316799" w:rsidR="006734D8" w:rsidRDefault="00951D96" w:rsidP="007F0EC6">
      <w:pPr>
        <w:pStyle w:val="Textvbloku"/>
        <w:tabs>
          <w:tab w:val="left" w:pos="3402"/>
          <w:tab w:val="left" w:pos="3686"/>
          <w:tab w:val="left" w:pos="3969"/>
        </w:tabs>
        <w:ind w:left="3402" w:right="0" w:hanging="3402"/>
        <w:jc w:val="left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věcech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technických</w:t>
      </w:r>
      <w:r w:rsidRPr="007F0EC6">
        <w:rPr>
          <w:rFonts w:asciiTheme="minorHAnsi" w:hAnsiTheme="minorHAnsi" w:cs="Arial"/>
          <w:sz w:val="22"/>
          <w:szCs w:val="22"/>
        </w:rPr>
        <w:tab/>
        <w:t>:</w:t>
      </w:r>
      <w:r w:rsidRPr="007F0EC6">
        <w:rPr>
          <w:rFonts w:asciiTheme="minorHAnsi" w:hAnsiTheme="minorHAnsi" w:cs="Arial"/>
          <w:sz w:val="22"/>
          <w:szCs w:val="22"/>
        </w:rPr>
        <w:tab/>
      </w:r>
      <w:proofErr w:type="spellStart"/>
      <w:r w:rsidR="00326A42">
        <w:rPr>
          <w:rFonts w:asciiTheme="minorHAnsi" w:hAnsiTheme="minorHAnsi" w:cs="Arial"/>
          <w:sz w:val="22"/>
          <w:szCs w:val="22"/>
        </w:rPr>
        <w:t>xxxx</w:t>
      </w:r>
      <w:proofErr w:type="spellEnd"/>
    </w:p>
    <w:p w14:paraId="7084B273" w14:textId="77777777" w:rsidR="006734D8" w:rsidRPr="006734D8" w:rsidRDefault="00951D96" w:rsidP="006734D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IČ</w:t>
      </w:r>
      <w:r w:rsidR="002B0E2E">
        <w:rPr>
          <w:rFonts w:asciiTheme="minorHAnsi" w:hAnsiTheme="minorHAnsi" w:cs="Arial"/>
          <w:sz w:val="22"/>
          <w:szCs w:val="22"/>
        </w:rPr>
        <w:t>O</w:t>
      </w:r>
      <w:r w:rsidRPr="007F0EC6">
        <w:rPr>
          <w:rFonts w:asciiTheme="minorHAnsi" w:hAnsiTheme="minorHAnsi" w:cs="Arial"/>
          <w:sz w:val="22"/>
          <w:szCs w:val="22"/>
        </w:rPr>
        <w:tab/>
        <w:t>:</w:t>
      </w:r>
      <w:r w:rsidRPr="007F0EC6">
        <w:rPr>
          <w:rFonts w:asciiTheme="minorHAnsi" w:hAnsiTheme="minorHAnsi" w:cs="Arial"/>
          <w:sz w:val="22"/>
          <w:szCs w:val="22"/>
        </w:rPr>
        <w:tab/>
      </w:r>
      <w:r w:rsidR="002B0E2E" w:rsidRPr="002B0E2E">
        <w:rPr>
          <w:rFonts w:asciiTheme="minorHAnsi" w:hAnsiTheme="minorHAnsi"/>
          <w:sz w:val="22"/>
          <w:szCs w:val="22"/>
        </w:rPr>
        <w:t>002</w:t>
      </w:r>
      <w:r w:rsidR="002B0E2E">
        <w:rPr>
          <w:rFonts w:asciiTheme="minorHAnsi" w:hAnsiTheme="minorHAnsi"/>
          <w:sz w:val="22"/>
          <w:szCs w:val="22"/>
        </w:rPr>
        <w:t xml:space="preserve"> </w:t>
      </w:r>
      <w:r w:rsidR="002B0E2E" w:rsidRPr="002B0E2E">
        <w:rPr>
          <w:rFonts w:asciiTheme="minorHAnsi" w:hAnsiTheme="minorHAnsi"/>
          <w:sz w:val="22"/>
          <w:szCs w:val="22"/>
        </w:rPr>
        <w:t>77</w:t>
      </w:r>
      <w:r w:rsidR="002B0E2E">
        <w:rPr>
          <w:rFonts w:asciiTheme="minorHAnsi" w:hAnsiTheme="minorHAnsi"/>
          <w:sz w:val="22"/>
          <w:szCs w:val="22"/>
        </w:rPr>
        <w:t xml:space="preserve"> </w:t>
      </w:r>
      <w:r w:rsidR="002B0E2E" w:rsidRPr="002B0E2E">
        <w:rPr>
          <w:rFonts w:asciiTheme="minorHAnsi" w:hAnsiTheme="minorHAnsi"/>
          <w:sz w:val="22"/>
          <w:szCs w:val="22"/>
        </w:rPr>
        <w:t>037</w:t>
      </w:r>
    </w:p>
    <w:p w14:paraId="2DBEE71B" w14:textId="77777777" w:rsidR="00951D96" w:rsidRPr="007F0EC6" w:rsidRDefault="00951D96" w:rsidP="006734D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b/>
          <w:bCs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DIČ</w:t>
      </w:r>
      <w:r w:rsidRPr="007F0EC6">
        <w:rPr>
          <w:rFonts w:asciiTheme="minorHAnsi" w:hAnsiTheme="minorHAnsi" w:cs="Arial"/>
          <w:sz w:val="22"/>
          <w:szCs w:val="22"/>
        </w:rPr>
        <w:tab/>
        <w:t>:</w:t>
      </w:r>
      <w:r w:rsidRPr="007F0EC6">
        <w:rPr>
          <w:rFonts w:asciiTheme="minorHAnsi" w:hAnsiTheme="minorHAnsi" w:cs="Arial"/>
          <w:sz w:val="22"/>
          <w:szCs w:val="22"/>
        </w:rPr>
        <w:tab/>
      </w:r>
      <w:r w:rsidR="00982ADE" w:rsidRPr="00982ADE">
        <w:rPr>
          <w:rFonts w:asciiTheme="minorHAnsi" w:hAnsiTheme="minorHAnsi" w:cs="Arial"/>
          <w:sz w:val="22"/>
          <w:szCs w:val="22"/>
        </w:rPr>
        <w:t>CZ</w:t>
      </w:r>
      <w:r w:rsidR="002B0E2E" w:rsidRPr="002B0E2E">
        <w:rPr>
          <w:rFonts w:asciiTheme="minorHAnsi" w:hAnsiTheme="minorHAnsi" w:cs="Arial"/>
          <w:sz w:val="22"/>
          <w:szCs w:val="22"/>
        </w:rPr>
        <w:t>00277037</w:t>
      </w:r>
    </w:p>
    <w:p w14:paraId="0FB4BE12" w14:textId="34D54BF5" w:rsidR="00951D96" w:rsidRPr="00796911" w:rsidRDefault="00951D96" w:rsidP="00EC589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Cs/>
          <w:color w:val="000000"/>
          <w:sz w:val="20"/>
        </w:rPr>
      </w:pPr>
      <w:r w:rsidRPr="007F0EC6">
        <w:rPr>
          <w:rFonts w:asciiTheme="minorHAnsi" w:hAnsiTheme="minorHAnsi" w:cs="Arial"/>
          <w:sz w:val="22"/>
          <w:szCs w:val="22"/>
        </w:rPr>
        <w:t>Bankovní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ústav</w:t>
      </w:r>
      <w:r w:rsidR="00796911">
        <w:rPr>
          <w:rFonts w:asciiTheme="minorHAnsi" w:hAnsiTheme="minorHAnsi" w:cs="Arial"/>
          <w:sz w:val="22"/>
          <w:szCs w:val="22"/>
        </w:rPr>
        <w:tab/>
      </w:r>
      <w:r w:rsidRPr="007F0EC6">
        <w:rPr>
          <w:rFonts w:asciiTheme="minorHAnsi" w:hAnsiTheme="minorHAnsi" w:cs="Arial"/>
          <w:sz w:val="22"/>
          <w:szCs w:val="22"/>
        </w:rPr>
        <w:t>:</w:t>
      </w:r>
      <w:r w:rsidR="00EC5898">
        <w:rPr>
          <w:rFonts w:asciiTheme="minorHAnsi" w:hAnsiTheme="minorHAnsi" w:cs="Arial"/>
          <w:sz w:val="22"/>
          <w:szCs w:val="22"/>
        </w:rPr>
        <w:tab/>
      </w:r>
      <w:proofErr w:type="spellStart"/>
      <w:r w:rsidR="00326A42">
        <w:rPr>
          <w:rFonts w:asciiTheme="minorHAnsi" w:hAnsiTheme="minorHAnsi" w:cs="Arial"/>
          <w:sz w:val="22"/>
          <w:szCs w:val="22"/>
        </w:rPr>
        <w:t>xxxx</w:t>
      </w:r>
      <w:proofErr w:type="spellEnd"/>
      <w:r w:rsidR="008613D7" w:rsidRPr="008613D7">
        <w:rPr>
          <w:rFonts w:asciiTheme="minorHAnsi" w:hAnsiTheme="minorHAnsi" w:cs="Arial"/>
          <w:sz w:val="22"/>
          <w:szCs w:val="22"/>
        </w:rPr>
        <w:t xml:space="preserve"> </w:t>
      </w:r>
    </w:p>
    <w:p w14:paraId="23EC620D" w14:textId="408501B8" w:rsidR="006734D8" w:rsidRDefault="00951D9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Číslo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účtu</w:t>
      </w:r>
      <w:r w:rsidRPr="007F0EC6">
        <w:rPr>
          <w:rFonts w:asciiTheme="minorHAnsi" w:hAnsiTheme="minorHAnsi" w:cs="Arial"/>
          <w:sz w:val="22"/>
          <w:szCs w:val="22"/>
        </w:rPr>
        <w:tab/>
        <w:t>:</w:t>
      </w:r>
      <w:r w:rsidRPr="007F0EC6">
        <w:rPr>
          <w:rFonts w:asciiTheme="minorHAnsi" w:hAnsiTheme="minorHAnsi" w:cs="Arial"/>
          <w:sz w:val="22"/>
          <w:szCs w:val="22"/>
        </w:rPr>
        <w:tab/>
      </w:r>
      <w:proofErr w:type="spellStart"/>
      <w:r w:rsidR="00326A42">
        <w:rPr>
          <w:rFonts w:asciiTheme="minorHAnsi" w:hAnsiTheme="minorHAnsi" w:cs="Arial"/>
          <w:sz w:val="22"/>
          <w:szCs w:val="22"/>
        </w:rPr>
        <w:t>xxxx</w:t>
      </w:r>
      <w:proofErr w:type="spellEnd"/>
      <w:r w:rsidR="008613D7" w:rsidRPr="008613D7">
        <w:rPr>
          <w:rFonts w:asciiTheme="minorHAnsi" w:hAnsiTheme="minorHAnsi" w:cs="Arial"/>
          <w:sz w:val="22"/>
          <w:szCs w:val="22"/>
        </w:rPr>
        <w:t xml:space="preserve"> </w:t>
      </w:r>
    </w:p>
    <w:p w14:paraId="3E7A5853" w14:textId="10EF5CEC" w:rsidR="004A3C2D" w:rsidRPr="007F0EC6" w:rsidRDefault="00951D9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Tel.</w:t>
      </w:r>
      <w:r w:rsidRPr="007F0EC6">
        <w:rPr>
          <w:rFonts w:asciiTheme="minorHAnsi" w:hAnsiTheme="minorHAnsi" w:cs="Arial"/>
          <w:sz w:val="22"/>
          <w:szCs w:val="22"/>
        </w:rPr>
        <w:tab/>
        <w:t>:</w:t>
      </w:r>
      <w:r w:rsidRPr="007F0EC6">
        <w:rPr>
          <w:rFonts w:asciiTheme="minorHAnsi" w:hAnsiTheme="minorHAnsi" w:cs="Arial"/>
          <w:sz w:val="22"/>
          <w:szCs w:val="22"/>
        </w:rPr>
        <w:tab/>
      </w:r>
      <w:proofErr w:type="spellStart"/>
      <w:r w:rsidR="00326A42">
        <w:rPr>
          <w:rFonts w:asciiTheme="minorHAnsi" w:hAnsiTheme="minorHAnsi" w:cs="Arial"/>
          <w:sz w:val="22"/>
          <w:szCs w:val="22"/>
        </w:rPr>
        <w:t>xxxx</w:t>
      </w:r>
      <w:proofErr w:type="spellEnd"/>
    </w:p>
    <w:p w14:paraId="769B4C8E" w14:textId="47E33026" w:rsidR="00951D96" w:rsidRPr="007F0EC6" w:rsidRDefault="00951D9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E-mail</w:t>
      </w:r>
      <w:r w:rsidRPr="007F0EC6">
        <w:rPr>
          <w:rFonts w:asciiTheme="minorHAnsi" w:hAnsiTheme="minorHAnsi" w:cs="Arial"/>
          <w:sz w:val="22"/>
          <w:szCs w:val="22"/>
        </w:rPr>
        <w:tab/>
        <w:t>:</w:t>
      </w:r>
      <w:r w:rsidRPr="007F0EC6">
        <w:rPr>
          <w:rFonts w:asciiTheme="minorHAnsi" w:hAnsiTheme="minorHAnsi" w:cs="Arial"/>
          <w:sz w:val="22"/>
          <w:szCs w:val="22"/>
        </w:rPr>
        <w:tab/>
      </w:r>
      <w:proofErr w:type="spellStart"/>
      <w:r w:rsidR="00326A42">
        <w:rPr>
          <w:rFonts w:asciiTheme="minorHAnsi" w:hAnsiTheme="minorHAnsi" w:cs="Arial"/>
          <w:sz w:val="22"/>
          <w:szCs w:val="22"/>
        </w:rPr>
        <w:t>xxxx</w:t>
      </w:r>
      <w:proofErr w:type="spellEnd"/>
    </w:p>
    <w:p w14:paraId="3ED4CCB6" w14:textId="77777777" w:rsidR="00951D96" w:rsidRPr="007F0EC6" w:rsidRDefault="00951D96">
      <w:pPr>
        <w:pStyle w:val="Textvbloku"/>
        <w:rPr>
          <w:rFonts w:asciiTheme="minorHAnsi" w:hAnsiTheme="minorHAnsi" w:cs="Arial"/>
          <w:sz w:val="22"/>
          <w:szCs w:val="22"/>
        </w:rPr>
      </w:pPr>
    </w:p>
    <w:p w14:paraId="04BE35F7" w14:textId="77777777" w:rsidR="00F4216B" w:rsidRPr="007F0EC6" w:rsidRDefault="00F4216B">
      <w:pPr>
        <w:pStyle w:val="Textvbloku"/>
        <w:rPr>
          <w:rFonts w:asciiTheme="minorHAnsi" w:hAnsiTheme="minorHAnsi" w:cs="Arial"/>
          <w:sz w:val="22"/>
          <w:szCs w:val="22"/>
        </w:rPr>
      </w:pPr>
    </w:p>
    <w:p w14:paraId="10290206" w14:textId="4F4A071F" w:rsidR="00DC33BA" w:rsidRPr="008613D7" w:rsidRDefault="00A06E77" w:rsidP="002B0E2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8613D7">
        <w:rPr>
          <w:rFonts w:asciiTheme="minorHAnsi" w:hAnsiTheme="minorHAnsi" w:cs="Arial"/>
          <w:sz w:val="22"/>
          <w:szCs w:val="22"/>
        </w:rPr>
        <w:t xml:space="preserve">1.2 </w:t>
      </w:r>
      <w:r w:rsidR="00DC33BA" w:rsidRPr="008613D7">
        <w:rPr>
          <w:rFonts w:asciiTheme="minorHAnsi" w:hAnsiTheme="minorHAnsi" w:cs="Arial"/>
          <w:b/>
          <w:sz w:val="22"/>
          <w:szCs w:val="22"/>
          <w:u w:val="single"/>
        </w:rPr>
        <w:t>Zhotovitel</w:t>
      </w:r>
      <w:r w:rsidR="007F0EC6" w:rsidRPr="008613D7">
        <w:rPr>
          <w:rFonts w:asciiTheme="minorHAnsi" w:hAnsiTheme="minorHAnsi" w:cs="Arial"/>
          <w:sz w:val="22"/>
          <w:szCs w:val="22"/>
        </w:rPr>
        <w:tab/>
      </w:r>
      <w:r w:rsidR="00DC33BA" w:rsidRPr="008613D7">
        <w:rPr>
          <w:rFonts w:asciiTheme="minorHAnsi" w:hAnsiTheme="minorHAnsi" w:cs="Arial"/>
          <w:sz w:val="22"/>
          <w:szCs w:val="22"/>
        </w:rPr>
        <w:t>:</w:t>
      </w:r>
      <w:r w:rsidR="00DC33BA" w:rsidRPr="008613D7">
        <w:rPr>
          <w:rFonts w:asciiTheme="minorHAnsi" w:hAnsiTheme="minorHAnsi" w:cs="Arial"/>
          <w:sz w:val="22"/>
          <w:szCs w:val="22"/>
        </w:rPr>
        <w:tab/>
      </w:r>
      <w:r w:rsidR="00A85022">
        <w:rPr>
          <w:rFonts w:asciiTheme="minorHAnsi" w:hAnsiTheme="minorHAnsi" w:cs="Arial"/>
          <w:b/>
          <w:sz w:val="22"/>
          <w:szCs w:val="22"/>
        </w:rPr>
        <w:t>APOLO CZ s.r.o.</w:t>
      </w:r>
    </w:p>
    <w:p w14:paraId="103F69FD" w14:textId="31AF9CCB" w:rsidR="00DC33BA" w:rsidRPr="008613D7" w:rsidRDefault="00DC33BA" w:rsidP="00DC33B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8613D7">
        <w:rPr>
          <w:rFonts w:asciiTheme="minorHAnsi" w:hAnsiTheme="minorHAnsi" w:cs="Arial"/>
          <w:sz w:val="22"/>
          <w:szCs w:val="22"/>
        </w:rPr>
        <w:t>Sídlo</w:t>
      </w:r>
      <w:r w:rsidRPr="008613D7">
        <w:rPr>
          <w:rFonts w:asciiTheme="minorHAnsi" w:hAnsiTheme="minorHAnsi" w:cs="Arial"/>
          <w:sz w:val="22"/>
          <w:szCs w:val="22"/>
        </w:rPr>
        <w:tab/>
        <w:t>:</w:t>
      </w:r>
      <w:r w:rsidRPr="008613D7">
        <w:rPr>
          <w:rFonts w:asciiTheme="minorHAnsi" w:hAnsiTheme="minorHAnsi" w:cs="Arial"/>
          <w:sz w:val="22"/>
          <w:szCs w:val="22"/>
        </w:rPr>
        <w:tab/>
      </w:r>
      <w:r w:rsidR="00A85022">
        <w:rPr>
          <w:rFonts w:asciiTheme="minorHAnsi" w:hAnsiTheme="minorHAnsi" w:cs="Arial"/>
          <w:sz w:val="22"/>
          <w:szCs w:val="22"/>
        </w:rPr>
        <w:t>Tyršova 155, 572 01 Polička</w:t>
      </w:r>
    </w:p>
    <w:p w14:paraId="6BD1BF29" w14:textId="52D59B78" w:rsidR="00DC33BA" w:rsidRPr="008613D7" w:rsidRDefault="00982ADE" w:rsidP="00DC33B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8613D7">
        <w:rPr>
          <w:rFonts w:asciiTheme="minorHAnsi" w:hAnsiTheme="minorHAnsi" w:cs="Arial"/>
          <w:sz w:val="22"/>
          <w:szCs w:val="22"/>
        </w:rPr>
        <w:t>Zastoupená</w:t>
      </w:r>
      <w:r w:rsidR="00C912D8" w:rsidRPr="008613D7">
        <w:rPr>
          <w:rFonts w:asciiTheme="minorHAnsi" w:hAnsiTheme="minorHAnsi" w:cs="Arial"/>
          <w:sz w:val="22"/>
          <w:szCs w:val="22"/>
        </w:rPr>
        <w:tab/>
        <w:t>:</w:t>
      </w:r>
      <w:r w:rsidR="00C912D8" w:rsidRPr="008613D7">
        <w:rPr>
          <w:rFonts w:asciiTheme="minorHAnsi" w:hAnsiTheme="minorHAnsi" w:cs="Arial"/>
          <w:sz w:val="22"/>
          <w:szCs w:val="22"/>
        </w:rPr>
        <w:tab/>
      </w:r>
      <w:r w:rsidR="00A85022">
        <w:rPr>
          <w:rFonts w:asciiTheme="minorHAnsi" w:hAnsiTheme="minorHAnsi" w:cs="Arial"/>
          <w:sz w:val="22"/>
          <w:szCs w:val="22"/>
        </w:rPr>
        <w:t>Ing. Martin Kozáček, jednatel</w:t>
      </w:r>
    </w:p>
    <w:p w14:paraId="689F8732" w14:textId="528A39CA" w:rsidR="00DC33BA" w:rsidRPr="008613D7" w:rsidRDefault="00DC33BA" w:rsidP="00A85022">
      <w:pPr>
        <w:pStyle w:val="Textvbloku"/>
        <w:tabs>
          <w:tab w:val="left" w:pos="3402"/>
          <w:tab w:val="left" w:pos="3686"/>
          <w:tab w:val="left" w:pos="3969"/>
        </w:tabs>
        <w:ind w:left="3402" w:right="0" w:hanging="3402"/>
        <w:jc w:val="left"/>
        <w:rPr>
          <w:rFonts w:asciiTheme="minorHAnsi" w:hAnsiTheme="minorHAnsi" w:cs="Arial"/>
          <w:sz w:val="22"/>
          <w:szCs w:val="22"/>
        </w:rPr>
      </w:pPr>
      <w:r w:rsidRPr="008613D7">
        <w:rPr>
          <w:rFonts w:asciiTheme="minorHAnsi" w:hAnsiTheme="minorHAnsi" w:cs="Arial"/>
          <w:sz w:val="22"/>
          <w:szCs w:val="22"/>
        </w:rPr>
        <w:t>Zapsán</w:t>
      </w:r>
      <w:r w:rsidR="00EB72B7" w:rsidRPr="008613D7">
        <w:rPr>
          <w:rFonts w:asciiTheme="minorHAnsi" w:hAnsiTheme="minorHAnsi" w:cs="Arial"/>
          <w:sz w:val="22"/>
          <w:szCs w:val="22"/>
        </w:rPr>
        <w:t xml:space="preserve"> </w:t>
      </w:r>
      <w:r w:rsidRPr="008613D7">
        <w:rPr>
          <w:rFonts w:asciiTheme="minorHAnsi" w:hAnsiTheme="minorHAnsi" w:cs="Arial"/>
          <w:sz w:val="22"/>
          <w:szCs w:val="22"/>
        </w:rPr>
        <w:t>v</w:t>
      </w:r>
      <w:r w:rsidR="00EB72B7" w:rsidRPr="008613D7">
        <w:rPr>
          <w:rFonts w:asciiTheme="minorHAnsi" w:hAnsiTheme="minorHAnsi" w:cs="Arial"/>
          <w:sz w:val="22"/>
          <w:szCs w:val="22"/>
        </w:rPr>
        <w:t xml:space="preserve"> </w:t>
      </w:r>
      <w:r w:rsidRPr="008613D7">
        <w:rPr>
          <w:rFonts w:asciiTheme="minorHAnsi" w:hAnsiTheme="minorHAnsi" w:cs="Arial"/>
          <w:sz w:val="22"/>
          <w:szCs w:val="22"/>
        </w:rPr>
        <w:t>obchodním</w:t>
      </w:r>
      <w:r w:rsidR="00EB72B7" w:rsidRPr="008613D7">
        <w:rPr>
          <w:rFonts w:asciiTheme="minorHAnsi" w:hAnsiTheme="minorHAnsi" w:cs="Arial"/>
          <w:sz w:val="22"/>
          <w:szCs w:val="22"/>
        </w:rPr>
        <w:t xml:space="preserve"> </w:t>
      </w:r>
      <w:r w:rsidRPr="008613D7">
        <w:rPr>
          <w:rFonts w:asciiTheme="minorHAnsi" w:hAnsiTheme="minorHAnsi" w:cs="Arial"/>
          <w:sz w:val="22"/>
          <w:szCs w:val="22"/>
        </w:rPr>
        <w:t>rejstříku</w:t>
      </w:r>
      <w:r w:rsidRPr="008613D7">
        <w:rPr>
          <w:rFonts w:asciiTheme="minorHAnsi" w:hAnsiTheme="minorHAnsi" w:cs="Arial"/>
          <w:sz w:val="22"/>
          <w:szCs w:val="22"/>
        </w:rPr>
        <w:tab/>
        <w:t>:</w:t>
      </w:r>
      <w:r w:rsidRPr="008613D7">
        <w:rPr>
          <w:rFonts w:asciiTheme="minorHAnsi" w:hAnsiTheme="minorHAnsi" w:cs="Arial"/>
          <w:sz w:val="22"/>
          <w:szCs w:val="22"/>
        </w:rPr>
        <w:tab/>
      </w:r>
      <w:r w:rsidR="00A85022">
        <w:rPr>
          <w:rFonts w:asciiTheme="minorHAnsi" w:hAnsiTheme="minorHAnsi" w:cs="Arial"/>
          <w:sz w:val="22"/>
          <w:szCs w:val="22"/>
        </w:rPr>
        <w:t xml:space="preserve">16. května 2006, spisová zn. C 22268 vedená u </w:t>
      </w:r>
      <w:proofErr w:type="gramStart"/>
      <w:r w:rsidR="00A85022">
        <w:rPr>
          <w:rFonts w:asciiTheme="minorHAnsi" w:hAnsiTheme="minorHAnsi" w:cs="Arial"/>
          <w:sz w:val="22"/>
          <w:szCs w:val="22"/>
        </w:rPr>
        <w:t xml:space="preserve">Krajského     </w:t>
      </w:r>
      <w:r w:rsidR="00F0795D">
        <w:rPr>
          <w:rFonts w:asciiTheme="minorHAnsi" w:hAnsiTheme="minorHAnsi" w:cs="Arial"/>
          <w:sz w:val="22"/>
          <w:szCs w:val="22"/>
        </w:rPr>
        <w:t xml:space="preserve">                                       </w:t>
      </w:r>
      <w:r w:rsidR="00A85022">
        <w:rPr>
          <w:rFonts w:asciiTheme="minorHAnsi" w:hAnsiTheme="minorHAnsi" w:cs="Arial"/>
          <w:sz w:val="22"/>
          <w:szCs w:val="22"/>
        </w:rPr>
        <w:t>soudu</w:t>
      </w:r>
      <w:proofErr w:type="gramEnd"/>
      <w:r w:rsidR="00A85022">
        <w:rPr>
          <w:rFonts w:asciiTheme="minorHAnsi" w:hAnsiTheme="minorHAnsi" w:cs="Arial"/>
          <w:sz w:val="22"/>
          <w:szCs w:val="22"/>
        </w:rPr>
        <w:t xml:space="preserve"> v Hradci Králové</w:t>
      </w:r>
    </w:p>
    <w:p w14:paraId="4B127A61" w14:textId="77777777" w:rsidR="00DC33BA" w:rsidRPr="008613D7" w:rsidRDefault="00DC33BA" w:rsidP="00DC33B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8613D7">
        <w:rPr>
          <w:rFonts w:asciiTheme="minorHAnsi" w:hAnsiTheme="minorHAnsi" w:cs="Arial"/>
          <w:sz w:val="22"/>
          <w:szCs w:val="22"/>
        </w:rPr>
        <w:t>Osoby</w:t>
      </w:r>
      <w:r w:rsidR="00EB72B7" w:rsidRPr="008613D7">
        <w:rPr>
          <w:rFonts w:asciiTheme="minorHAnsi" w:hAnsiTheme="minorHAnsi" w:cs="Arial"/>
          <w:sz w:val="22"/>
          <w:szCs w:val="22"/>
        </w:rPr>
        <w:t xml:space="preserve"> </w:t>
      </w:r>
      <w:r w:rsidRPr="008613D7">
        <w:rPr>
          <w:rFonts w:asciiTheme="minorHAnsi" w:hAnsiTheme="minorHAnsi" w:cs="Arial"/>
          <w:sz w:val="22"/>
          <w:szCs w:val="22"/>
        </w:rPr>
        <w:t>oprávněné</w:t>
      </w:r>
      <w:r w:rsidR="00EB72B7" w:rsidRPr="008613D7">
        <w:rPr>
          <w:rFonts w:asciiTheme="minorHAnsi" w:hAnsiTheme="minorHAnsi" w:cs="Arial"/>
          <w:sz w:val="22"/>
          <w:szCs w:val="22"/>
        </w:rPr>
        <w:t xml:space="preserve"> </w:t>
      </w:r>
      <w:r w:rsidRPr="008613D7">
        <w:rPr>
          <w:rFonts w:asciiTheme="minorHAnsi" w:hAnsiTheme="minorHAnsi" w:cs="Arial"/>
          <w:sz w:val="22"/>
          <w:szCs w:val="22"/>
        </w:rPr>
        <w:t>jednat</w:t>
      </w:r>
    </w:p>
    <w:p w14:paraId="1EEDC6B0" w14:textId="037AFE81" w:rsidR="00DC33BA" w:rsidRPr="008613D7" w:rsidRDefault="00DC33BA" w:rsidP="00DC33B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8613D7">
        <w:rPr>
          <w:rFonts w:asciiTheme="minorHAnsi" w:hAnsiTheme="minorHAnsi" w:cs="Arial"/>
          <w:sz w:val="22"/>
          <w:szCs w:val="22"/>
        </w:rPr>
        <w:t>a)</w:t>
      </w:r>
      <w:r w:rsidR="00EB72B7" w:rsidRPr="008613D7">
        <w:rPr>
          <w:rFonts w:asciiTheme="minorHAnsi" w:hAnsiTheme="minorHAnsi" w:cs="Arial"/>
          <w:sz w:val="22"/>
          <w:szCs w:val="22"/>
        </w:rPr>
        <w:t xml:space="preserve"> </w:t>
      </w:r>
      <w:r w:rsidRPr="008613D7">
        <w:rPr>
          <w:rFonts w:asciiTheme="minorHAnsi" w:hAnsiTheme="minorHAnsi" w:cs="Arial"/>
          <w:sz w:val="22"/>
          <w:szCs w:val="22"/>
        </w:rPr>
        <w:t>ve</w:t>
      </w:r>
      <w:r w:rsidR="00EB72B7" w:rsidRPr="008613D7">
        <w:rPr>
          <w:rFonts w:asciiTheme="minorHAnsi" w:hAnsiTheme="minorHAnsi" w:cs="Arial"/>
          <w:sz w:val="22"/>
          <w:szCs w:val="22"/>
        </w:rPr>
        <w:t xml:space="preserve"> </w:t>
      </w:r>
      <w:r w:rsidRPr="008613D7">
        <w:rPr>
          <w:rFonts w:asciiTheme="minorHAnsi" w:hAnsiTheme="minorHAnsi" w:cs="Arial"/>
          <w:sz w:val="22"/>
          <w:szCs w:val="22"/>
        </w:rPr>
        <w:t>věcech</w:t>
      </w:r>
      <w:r w:rsidR="00EB72B7" w:rsidRPr="008613D7">
        <w:rPr>
          <w:rFonts w:asciiTheme="minorHAnsi" w:hAnsiTheme="minorHAnsi" w:cs="Arial"/>
          <w:sz w:val="22"/>
          <w:szCs w:val="22"/>
        </w:rPr>
        <w:t xml:space="preserve"> </w:t>
      </w:r>
      <w:r w:rsidRPr="008613D7">
        <w:rPr>
          <w:rFonts w:asciiTheme="minorHAnsi" w:hAnsiTheme="minorHAnsi" w:cs="Arial"/>
          <w:sz w:val="22"/>
          <w:szCs w:val="22"/>
        </w:rPr>
        <w:t>smluvních</w:t>
      </w:r>
      <w:r w:rsidR="00EB72B7" w:rsidRPr="008613D7">
        <w:rPr>
          <w:rFonts w:asciiTheme="minorHAnsi" w:hAnsiTheme="minorHAnsi" w:cs="Arial"/>
          <w:sz w:val="22"/>
          <w:szCs w:val="22"/>
        </w:rPr>
        <w:t xml:space="preserve"> </w:t>
      </w:r>
      <w:r w:rsidR="002B0E2E">
        <w:rPr>
          <w:rFonts w:asciiTheme="minorHAnsi" w:hAnsiTheme="minorHAnsi" w:cs="Arial"/>
          <w:sz w:val="22"/>
          <w:szCs w:val="22"/>
        </w:rPr>
        <w:tab/>
      </w:r>
      <w:r w:rsidR="002B0E2E" w:rsidRPr="008613D7">
        <w:rPr>
          <w:rFonts w:asciiTheme="minorHAnsi" w:hAnsiTheme="minorHAnsi" w:cs="Arial"/>
          <w:sz w:val="22"/>
          <w:szCs w:val="22"/>
        </w:rPr>
        <w:t>:</w:t>
      </w:r>
      <w:r w:rsidR="002B0E2E" w:rsidRPr="008613D7">
        <w:rPr>
          <w:rFonts w:asciiTheme="minorHAnsi" w:hAnsiTheme="minorHAnsi" w:cs="Arial"/>
          <w:sz w:val="22"/>
          <w:szCs w:val="22"/>
        </w:rPr>
        <w:tab/>
      </w:r>
      <w:r w:rsidR="00F0795D">
        <w:rPr>
          <w:rFonts w:asciiTheme="minorHAnsi" w:hAnsiTheme="minorHAnsi" w:cs="Arial"/>
          <w:sz w:val="22"/>
          <w:szCs w:val="22"/>
        </w:rPr>
        <w:t>Ing. Martin Kozáček</w:t>
      </w:r>
    </w:p>
    <w:p w14:paraId="22EC138C" w14:textId="2B329330" w:rsidR="00DC33BA" w:rsidRPr="008613D7" w:rsidRDefault="00DC33BA" w:rsidP="00DC33B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8613D7">
        <w:rPr>
          <w:rFonts w:asciiTheme="minorHAnsi" w:hAnsiTheme="minorHAnsi" w:cs="Arial"/>
          <w:sz w:val="22"/>
          <w:szCs w:val="22"/>
        </w:rPr>
        <w:t>b)</w:t>
      </w:r>
      <w:r w:rsidR="00EB72B7" w:rsidRPr="008613D7">
        <w:rPr>
          <w:rFonts w:asciiTheme="minorHAnsi" w:hAnsiTheme="minorHAnsi" w:cs="Arial"/>
          <w:sz w:val="22"/>
          <w:szCs w:val="22"/>
        </w:rPr>
        <w:t xml:space="preserve"> </w:t>
      </w:r>
      <w:r w:rsidRPr="008613D7">
        <w:rPr>
          <w:rFonts w:asciiTheme="minorHAnsi" w:hAnsiTheme="minorHAnsi" w:cs="Arial"/>
          <w:sz w:val="22"/>
          <w:szCs w:val="22"/>
        </w:rPr>
        <w:t>ve</w:t>
      </w:r>
      <w:r w:rsidR="00EB72B7" w:rsidRPr="008613D7">
        <w:rPr>
          <w:rFonts w:asciiTheme="minorHAnsi" w:hAnsiTheme="minorHAnsi" w:cs="Arial"/>
          <w:sz w:val="22"/>
          <w:szCs w:val="22"/>
        </w:rPr>
        <w:t xml:space="preserve"> </w:t>
      </w:r>
      <w:r w:rsidRPr="008613D7">
        <w:rPr>
          <w:rFonts w:asciiTheme="minorHAnsi" w:hAnsiTheme="minorHAnsi" w:cs="Arial"/>
          <w:sz w:val="22"/>
          <w:szCs w:val="22"/>
        </w:rPr>
        <w:t>věcech</w:t>
      </w:r>
      <w:r w:rsidR="00EB72B7" w:rsidRPr="008613D7">
        <w:rPr>
          <w:rFonts w:asciiTheme="minorHAnsi" w:hAnsiTheme="minorHAnsi" w:cs="Arial"/>
          <w:sz w:val="22"/>
          <w:szCs w:val="22"/>
        </w:rPr>
        <w:t xml:space="preserve"> </w:t>
      </w:r>
      <w:r w:rsidRPr="008613D7">
        <w:rPr>
          <w:rFonts w:asciiTheme="minorHAnsi" w:hAnsiTheme="minorHAnsi" w:cs="Arial"/>
          <w:sz w:val="22"/>
          <w:szCs w:val="22"/>
        </w:rPr>
        <w:t>technických</w:t>
      </w:r>
      <w:r w:rsidRPr="008613D7">
        <w:rPr>
          <w:rFonts w:asciiTheme="minorHAnsi" w:hAnsiTheme="minorHAnsi" w:cs="Arial"/>
          <w:sz w:val="22"/>
          <w:szCs w:val="22"/>
        </w:rPr>
        <w:tab/>
        <w:t>:</w:t>
      </w:r>
      <w:r w:rsidRPr="008613D7">
        <w:rPr>
          <w:rFonts w:asciiTheme="minorHAnsi" w:hAnsiTheme="minorHAnsi" w:cs="Arial"/>
          <w:sz w:val="22"/>
          <w:szCs w:val="22"/>
        </w:rPr>
        <w:tab/>
      </w:r>
      <w:proofErr w:type="spellStart"/>
      <w:r w:rsidR="00326A42">
        <w:rPr>
          <w:rFonts w:asciiTheme="minorHAnsi" w:hAnsiTheme="minorHAnsi" w:cs="Arial"/>
          <w:sz w:val="22"/>
          <w:szCs w:val="22"/>
        </w:rPr>
        <w:t>xxxx</w:t>
      </w:r>
      <w:proofErr w:type="spellEnd"/>
    </w:p>
    <w:p w14:paraId="55B6B1E2" w14:textId="072B0BB4" w:rsidR="00DC33BA" w:rsidRPr="008613D7" w:rsidRDefault="00DC33BA" w:rsidP="00DC33B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8613D7">
        <w:rPr>
          <w:rFonts w:asciiTheme="minorHAnsi" w:hAnsiTheme="minorHAnsi" w:cs="Arial"/>
          <w:sz w:val="22"/>
          <w:szCs w:val="22"/>
        </w:rPr>
        <w:t>IČ</w:t>
      </w:r>
      <w:r w:rsidR="002B0E2E">
        <w:rPr>
          <w:rFonts w:asciiTheme="minorHAnsi" w:hAnsiTheme="minorHAnsi" w:cs="Arial"/>
          <w:sz w:val="22"/>
          <w:szCs w:val="22"/>
        </w:rPr>
        <w:t>O</w:t>
      </w:r>
      <w:r w:rsidRPr="008613D7">
        <w:rPr>
          <w:rFonts w:asciiTheme="minorHAnsi" w:hAnsiTheme="minorHAnsi" w:cs="Arial"/>
          <w:sz w:val="22"/>
          <w:szCs w:val="22"/>
        </w:rPr>
        <w:tab/>
        <w:t>:</w:t>
      </w:r>
      <w:r w:rsidRPr="008613D7">
        <w:rPr>
          <w:rFonts w:asciiTheme="minorHAnsi" w:hAnsiTheme="minorHAnsi" w:cs="Arial"/>
          <w:sz w:val="22"/>
          <w:szCs w:val="22"/>
        </w:rPr>
        <w:tab/>
      </w:r>
      <w:r w:rsidR="00F0795D">
        <w:rPr>
          <w:rFonts w:asciiTheme="minorHAnsi" w:hAnsiTheme="minorHAnsi" w:cs="Arial"/>
          <w:sz w:val="22"/>
          <w:szCs w:val="22"/>
        </w:rPr>
        <w:t>274 92 851</w:t>
      </w:r>
    </w:p>
    <w:p w14:paraId="5CD304A4" w14:textId="654E50CC" w:rsidR="00DC33BA" w:rsidRPr="008613D7" w:rsidRDefault="00DC33BA" w:rsidP="00DC33B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8613D7">
        <w:rPr>
          <w:rFonts w:asciiTheme="minorHAnsi" w:hAnsiTheme="minorHAnsi" w:cs="Arial"/>
          <w:sz w:val="22"/>
          <w:szCs w:val="22"/>
        </w:rPr>
        <w:t>DIČ</w:t>
      </w:r>
      <w:r w:rsidRPr="008613D7">
        <w:rPr>
          <w:rFonts w:asciiTheme="minorHAnsi" w:hAnsiTheme="minorHAnsi" w:cs="Arial"/>
          <w:sz w:val="22"/>
          <w:szCs w:val="22"/>
        </w:rPr>
        <w:tab/>
        <w:t>:</w:t>
      </w:r>
      <w:r w:rsidRPr="008613D7">
        <w:rPr>
          <w:rFonts w:asciiTheme="minorHAnsi" w:hAnsiTheme="minorHAnsi" w:cs="Arial"/>
          <w:sz w:val="22"/>
          <w:szCs w:val="22"/>
        </w:rPr>
        <w:tab/>
      </w:r>
      <w:r w:rsidR="00F0795D">
        <w:rPr>
          <w:rFonts w:asciiTheme="minorHAnsi" w:hAnsiTheme="minorHAnsi" w:cs="Arial"/>
          <w:sz w:val="22"/>
          <w:szCs w:val="22"/>
        </w:rPr>
        <w:t>CZ27492851</w:t>
      </w:r>
    </w:p>
    <w:p w14:paraId="2665E3BE" w14:textId="55C8874C" w:rsidR="00257C46" w:rsidRPr="008613D7" w:rsidRDefault="00DC33BA" w:rsidP="00DC33B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8613D7">
        <w:rPr>
          <w:rFonts w:asciiTheme="minorHAnsi" w:hAnsiTheme="minorHAnsi" w:cs="Arial"/>
          <w:sz w:val="22"/>
          <w:szCs w:val="22"/>
        </w:rPr>
        <w:t>Bankovní</w:t>
      </w:r>
      <w:r w:rsidR="00EB72B7" w:rsidRPr="008613D7">
        <w:rPr>
          <w:rFonts w:asciiTheme="minorHAnsi" w:hAnsiTheme="minorHAnsi" w:cs="Arial"/>
          <w:sz w:val="22"/>
          <w:szCs w:val="22"/>
        </w:rPr>
        <w:t xml:space="preserve"> </w:t>
      </w:r>
      <w:r w:rsidRPr="008613D7">
        <w:rPr>
          <w:rFonts w:asciiTheme="minorHAnsi" w:hAnsiTheme="minorHAnsi" w:cs="Arial"/>
          <w:sz w:val="22"/>
          <w:szCs w:val="22"/>
        </w:rPr>
        <w:t>ústav</w:t>
      </w:r>
      <w:r w:rsidRPr="008613D7">
        <w:rPr>
          <w:rFonts w:asciiTheme="minorHAnsi" w:hAnsiTheme="minorHAnsi" w:cs="Arial"/>
          <w:sz w:val="22"/>
          <w:szCs w:val="22"/>
        </w:rPr>
        <w:tab/>
        <w:t>:</w:t>
      </w:r>
      <w:r w:rsidRPr="008613D7">
        <w:rPr>
          <w:rFonts w:asciiTheme="minorHAnsi" w:hAnsiTheme="minorHAnsi" w:cs="Arial"/>
          <w:sz w:val="22"/>
          <w:szCs w:val="22"/>
        </w:rPr>
        <w:tab/>
      </w:r>
      <w:proofErr w:type="spellStart"/>
      <w:r w:rsidR="00326A42">
        <w:rPr>
          <w:rFonts w:asciiTheme="minorHAnsi" w:hAnsiTheme="minorHAnsi" w:cs="Arial"/>
          <w:sz w:val="22"/>
          <w:szCs w:val="22"/>
        </w:rPr>
        <w:t>xxxx</w:t>
      </w:r>
      <w:proofErr w:type="spellEnd"/>
    </w:p>
    <w:p w14:paraId="2DDEB389" w14:textId="2B847089" w:rsidR="00DC33BA" w:rsidRPr="008613D7" w:rsidRDefault="00DC33BA" w:rsidP="00DC33B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8613D7">
        <w:rPr>
          <w:rFonts w:asciiTheme="minorHAnsi" w:hAnsiTheme="minorHAnsi" w:cs="Arial"/>
          <w:sz w:val="22"/>
          <w:szCs w:val="22"/>
        </w:rPr>
        <w:t>Číslo</w:t>
      </w:r>
      <w:r w:rsidR="00EB72B7" w:rsidRPr="008613D7">
        <w:rPr>
          <w:rFonts w:asciiTheme="minorHAnsi" w:hAnsiTheme="minorHAnsi" w:cs="Arial"/>
          <w:sz w:val="22"/>
          <w:szCs w:val="22"/>
        </w:rPr>
        <w:t xml:space="preserve"> </w:t>
      </w:r>
      <w:r w:rsidRPr="008613D7">
        <w:rPr>
          <w:rFonts w:asciiTheme="minorHAnsi" w:hAnsiTheme="minorHAnsi" w:cs="Arial"/>
          <w:sz w:val="22"/>
          <w:szCs w:val="22"/>
        </w:rPr>
        <w:t>účtu</w:t>
      </w:r>
      <w:r w:rsidRPr="008613D7">
        <w:rPr>
          <w:rFonts w:asciiTheme="minorHAnsi" w:hAnsiTheme="minorHAnsi" w:cs="Arial"/>
          <w:sz w:val="22"/>
          <w:szCs w:val="22"/>
        </w:rPr>
        <w:tab/>
        <w:t>:</w:t>
      </w:r>
      <w:r w:rsidRPr="008613D7">
        <w:rPr>
          <w:rFonts w:asciiTheme="minorHAnsi" w:hAnsiTheme="minorHAnsi" w:cs="Arial"/>
          <w:sz w:val="22"/>
          <w:szCs w:val="22"/>
        </w:rPr>
        <w:tab/>
      </w:r>
      <w:proofErr w:type="spellStart"/>
      <w:r w:rsidR="00326A42">
        <w:rPr>
          <w:rFonts w:asciiTheme="minorHAnsi" w:hAnsiTheme="minorHAnsi" w:cs="Arial"/>
          <w:sz w:val="22"/>
          <w:szCs w:val="22"/>
        </w:rPr>
        <w:t>xxxx</w:t>
      </w:r>
      <w:proofErr w:type="spellEnd"/>
    </w:p>
    <w:p w14:paraId="539A5B7F" w14:textId="6BCC658D" w:rsidR="00DC33BA" w:rsidRPr="008613D7" w:rsidRDefault="00DC33BA" w:rsidP="00DC33B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8613D7">
        <w:rPr>
          <w:rFonts w:asciiTheme="minorHAnsi" w:hAnsiTheme="minorHAnsi" w:cs="Arial"/>
          <w:sz w:val="22"/>
          <w:szCs w:val="22"/>
        </w:rPr>
        <w:t>Tel.</w:t>
      </w:r>
      <w:r w:rsidR="00EB72B7" w:rsidRPr="008613D7">
        <w:rPr>
          <w:rFonts w:asciiTheme="minorHAnsi" w:hAnsiTheme="minorHAnsi" w:cs="Arial"/>
          <w:sz w:val="22"/>
          <w:szCs w:val="22"/>
        </w:rPr>
        <w:t xml:space="preserve"> </w:t>
      </w:r>
      <w:r w:rsidRPr="008613D7">
        <w:rPr>
          <w:rFonts w:asciiTheme="minorHAnsi" w:hAnsiTheme="minorHAnsi" w:cs="Arial"/>
          <w:sz w:val="22"/>
          <w:szCs w:val="22"/>
        </w:rPr>
        <w:t>/</w:t>
      </w:r>
      <w:r w:rsidR="00EB72B7" w:rsidRPr="008613D7">
        <w:rPr>
          <w:rFonts w:asciiTheme="minorHAnsi" w:hAnsiTheme="minorHAnsi" w:cs="Arial"/>
          <w:sz w:val="22"/>
          <w:szCs w:val="22"/>
        </w:rPr>
        <w:t xml:space="preserve"> </w:t>
      </w:r>
      <w:r w:rsidRPr="008613D7">
        <w:rPr>
          <w:rFonts w:asciiTheme="minorHAnsi" w:hAnsiTheme="minorHAnsi" w:cs="Arial"/>
          <w:sz w:val="22"/>
          <w:szCs w:val="22"/>
        </w:rPr>
        <w:t>Fax</w:t>
      </w:r>
      <w:r w:rsidRPr="008613D7">
        <w:rPr>
          <w:rFonts w:asciiTheme="minorHAnsi" w:hAnsiTheme="minorHAnsi" w:cs="Arial"/>
          <w:sz w:val="22"/>
          <w:szCs w:val="22"/>
        </w:rPr>
        <w:tab/>
        <w:t>:</w:t>
      </w:r>
      <w:r w:rsidRPr="008613D7">
        <w:rPr>
          <w:rFonts w:asciiTheme="minorHAnsi" w:hAnsiTheme="minorHAnsi" w:cs="Arial"/>
          <w:sz w:val="22"/>
          <w:szCs w:val="22"/>
        </w:rPr>
        <w:tab/>
      </w:r>
      <w:proofErr w:type="spellStart"/>
      <w:r w:rsidR="00326A42">
        <w:rPr>
          <w:rFonts w:asciiTheme="minorHAnsi" w:hAnsiTheme="minorHAnsi" w:cs="Arial"/>
          <w:sz w:val="22"/>
          <w:szCs w:val="22"/>
        </w:rPr>
        <w:t>xxxx</w:t>
      </w:r>
      <w:proofErr w:type="spellEnd"/>
    </w:p>
    <w:p w14:paraId="63B4F0F9" w14:textId="678A69FD" w:rsidR="00DC33BA" w:rsidRPr="007F0EC6" w:rsidRDefault="00DC33BA" w:rsidP="00DC33B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8613D7">
        <w:rPr>
          <w:rFonts w:asciiTheme="minorHAnsi" w:hAnsiTheme="minorHAnsi" w:cs="Arial"/>
          <w:sz w:val="22"/>
          <w:szCs w:val="22"/>
        </w:rPr>
        <w:t>E-mail</w:t>
      </w:r>
      <w:r w:rsidRPr="008613D7">
        <w:rPr>
          <w:rFonts w:asciiTheme="minorHAnsi" w:hAnsiTheme="minorHAnsi" w:cs="Arial"/>
          <w:sz w:val="22"/>
          <w:szCs w:val="22"/>
        </w:rPr>
        <w:tab/>
        <w:t>:</w:t>
      </w:r>
      <w:r w:rsidRPr="007F0EC6">
        <w:rPr>
          <w:rFonts w:asciiTheme="minorHAnsi" w:hAnsiTheme="minorHAnsi" w:cs="Arial"/>
          <w:sz w:val="22"/>
          <w:szCs w:val="22"/>
        </w:rPr>
        <w:tab/>
      </w:r>
      <w:r w:rsidR="00326A42">
        <w:rPr>
          <w:rFonts w:asciiTheme="minorHAnsi" w:hAnsiTheme="minorHAnsi" w:cs="Arial"/>
          <w:sz w:val="22"/>
          <w:szCs w:val="22"/>
        </w:rPr>
        <w:t>xxxx</w:t>
      </w:r>
      <w:bookmarkStart w:id="1" w:name="_GoBack"/>
      <w:bookmarkEnd w:id="1"/>
    </w:p>
    <w:p w14:paraId="2F8D787E" w14:textId="77777777" w:rsidR="00951D96" w:rsidRPr="007F0EC6" w:rsidRDefault="00951D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B07407B" w14:textId="77777777" w:rsidR="00951D96" w:rsidRPr="00EB72B7" w:rsidRDefault="00AA7CC7" w:rsidP="005B5312">
      <w:pPr>
        <w:numPr>
          <w:ilvl w:val="0"/>
          <w:numId w:val="3"/>
        </w:numPr>
        <w:jc w:val="center"/>
        <w:rPr>
          <w:rFonts w:asciiTheme="minorHAnsi" w:hAnsiTheme="minorHAnsi" w:cs="Arial"/>
        </w:rPr>
      </w:pPr>
      <w:bookmarkStart w:id="2" w:name="_Ref289089128"/>
      <w:r w:rsidRPr="007F0EC6">
        <w:rPr>
          <w:rFonts w:asciiTheme="minorHAnsi" w:hAnsiTheme="minorHAnsi" w:cs="Arial"/>
          <w:b/>
          <w:caps/>
          <w:sz w:val="22"/>
          <w:szCs w:val="22"/>
        </w:rPr>
        <w:br w:type="page"/>
      </w:r>
      <w:r w:rsidR="00951D96" w:rsidRPr="00EB72B7">
        <w:rPr>
          <w:rFonts w:asciiTheme="minorHAnsi" w:hAnsiTheme="minorHAnsi" w:cs="Arial"/>
          <w:b/>
          <w:caps/>
        </w:rPr>
        <w:lastRenderedPageBreak/>
        <w:t>Předmět</w:t>
      </w:r>
      <w:r w:rsidR="00EB72B7">
        <w:rPr>
          <w:rFonts w:asciiTheme="minorHAnsi" w:hAnsiTheme="minorHAnsi" w:cs="Arial"/>
          <w:b/>
          <w:caps/>
        </w:rPr>
        <w:t xml:space="preserve"> </w:t>
      </w:r>
      <w:r w:rsidR="00951D96" w:rsidRPr="00EB72B7">
        <w:rPr>
          <w:rFonts w:asciiTheme="minorHAnsi" w:hAnsiTheme="minorHAnsi" w:cs="Arial"/>
          <w:b/>
          <w:caps/>
        </w:rPr>
        <w:t>SMLOUVY</w:t>
      </w:r>
      <w:bookmarkEnd w:id="2"/>
      <w:r w:rsidR="00EB72B7">
        <w:rPr>
          <w:rFonts w:asciiTheme="minorHAnsi" w:hAnsiTheme="minorHAnsi" w:cs="Arial"/>
          <w:b/>
          <w:caps/>
        </w:rPr>
        <w:t xml:space="preserve"> </w:t>
      </w:r>
    </w:p>
    <w:p w14:paraId="6041A0CC" w14:textId="77777777" w:rsidR="00C912D8" w:rsidRPr="007F0EC6" w:rsidRDefault="00C912D8" w:rsidP="00C912D8">
      <w:pPr>
        <w:widowControl w:val="0"/>
        <w:tabs>
          <w:tab w:val="left" w:pos="708"/>
        </w:tabs>
        <w:adjustRightInd w:val="0"/>
        <w:spacing w:line="360" w:lineRule="atLeast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</w:p>
    <w:p w14:paraId="5541668C" w14:textId="77777777" w:rsidR="00C016D7" w:rsidRPr="00C016D7" w:rsidRDefault="00951D96" w:rsidP="00C016D7">
      <w:pPr>
        <w:numPr>
          <w:ilvl w:val="1"/>
          <w:numId w:val="5"/>
        </w:numPr>
        <w:spacing w:after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zavazuje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podmínek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dohodnutých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této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B7612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B7612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B7612" w:rsidRPr="007F0EC6">
        <w:rPr>
          <w:rFonts w:asciiTheme="minorHAnsi" w:hAnsiTheme="minorHAnsi" w:cs="Arial"/>
          <w:sz w:val="22"/>
          <w:szCs w:val="22"/>
        </w:rPr>
        <w:t>souladu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B7612"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B7612" w:rsidRPr="007F0EC6">
        <w:rPr>
          <w:rFonts w:asciiTheme="minorHAnsi" w:hAnsiTheme="minorHAnsi" w:cs="Arial"/>
          <w:sz w:val="22"/>
          <w:szCs w:val="22"/>
        </w:rPr>
        <w:t>příslušnými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B7612" w:rsidRPr="007F0EC6">
        <w:rPr>
          <w:rFonts w:asciiTheme="minorHAnsi" w:hAnsiTheme="minorHAnsi" w:cs="Arial"/>
          <w:sz w:val="22"/>
          <w:szCs w:val="22"/>
        </w:rPr>
        <w:t>právními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B7612" w:rsidRPr="007F0EC6">
        <w:rPr>
          <w:rFonts w:asciiTheme="minorHAnsi" w:hAnsiTheme="minorHAnsi" w:cs="Arial"/>
          <w:sz w:val="22"/>
          <w:szCs w:val="22"/>
        </w:rPr>
        <w:t>předpisy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B7612" w:rsidRPr="007F0EC6">
        <w:rPr>
          <w:rFonts w:asciiTheme="minorHAnsi" w:hAnsiTheme="minorHAnsi" w:cs="Arial"/>
          <w:sz w:val="22"/>
          <w:szCs w:val="22"/>
        </w:rPr>
        <w:t>zpracovat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objednateli</w:t>
      </w:r>
      <w:r w:rsidR="003B4C13" w:rsidRPr="003B4C13">
        <w:rPr>
          <w:rFonts w:asciiTheme="minorHAnsi" w:hAnsiTheme="minorHAnsi" w:cs="Arial"/>
          <w:sz w:val="22"/>
        </w:rPr>
        <w:t xml:space="preserve"> </w:t>
      </w:r>
      <w:r w:rsidR="003B4C13" w:rsidRPr="003B4C13">
        <w:rPr>
          <w:rFonts w:asciiTheme="minorHAnsi" w:hAnsiTheme="minorHAnsi" w:cs="Arial"/>
          <w:b/>
          <w:sz w:val="22"/>
        </w:rPr>
        <w:t xml:space="preserve">projektovou dokumentaci pro stavební povolení pro akci </w:t>
      </w:r>
      <w:r w:rsidR="003B4C13" w:rsidRPr="003B4C13">
        <w:rPr>
          <w:rFonts w:asciiTheme="minorHAnsi" w:hAnsiTheme="minorHAnsi" w:cs="Arial"/>
          <w:b/>
          <w:bCs/>
          <w:sz w:val="22"/>
        </w:rPr>
        <w:t>Dopravní a technická infrastruktura pro</w:t>
      </w:r>
      <w:r w:rsidR="00654755">
        <w:rPr>
          <w:rFonts w:asciiTheme="minorHAnsi" w:hAnsiTheme="minorHAnsi" w:cs="Arial"/>
          <w:b/>
          <w:bCs/>
          <w:sz w:val="22"/>
        </w:rPr>
        <w:t xml:space="preserve"> I. </w:t>
      </w:r>
      <w:r w:rsidR="00C016D7">
        <w:rPr>
          <w:rFonts w:asciiTheme="minorHAnsi" w:hAnsiTheme="minorHAnsi" w:cs="Arial"/>
          <w:b/>
          <w:bCs/>
          <w:sz w:val="22"/>
        </w:rPr>
        <w:t xml:space="preserve">a II. </w:t>
      </w:r>
      <w:r w:rsidR="00654755">
        <w:rPr>
          <w:rFonts w:asciiTheme="minorHAnsi" w:hAnsiTheme="minorHAnsi" w:cs="Arial"/>
          <w:b/>
          <w:bCs/>
          <w:sz w:val="22"/>
        </w:rPr>
        <w:t>etapu ZTV lokality</w:t>
      </w:r>
      <w:r w:rsidR="003B4C13" w:rsidRPr="003B4C13">
        <w:rPr>
          <w:rFonts w:asciiTheme="minorHAnsi" w:hAnsiTheme="minorHAnsi" w:cs="Arial"/>
          <w:b/>
          <w:bCs/>
          <w:sz w:val="22"/>
        </w:rPr>
        <w:t xml:space="preserve"> Jihozápad v Moravské Třebové</w:t>
      </w:r>
      <w:r w:rsidR="00C016D7">
        <w:rPr>
          <w:rFonts w:asciiTheme="minorHAnsi" w:hAnsiTheme="minorHAnsi" w:cs="Arial"/>
          <w:sz w:val="22"/>
        </w:rPr>
        <w:t>, vč. výkonu související inženýrské činnosti.</w:t>
      </w:r>
      <w:bookmarkStart w:id="3" w:name="_Ref205861201"/>
    </w:p>
    <w:p w14:paraId="3EEEBD15" w14:textId="20B2930A" w:rsidR="00C016D7" w:rsidRPr="00C016D7" w:rsidRDefault="00953BF9" w:rsidP="00C016D7">
      <w:pPr>
        <w:numPr>
          <w:ilvl w:val="1"/>
          <w:numId w:val="5"/>
        </w:numPr>
        <w:spacing w:after="120"/>
        <w:ind w:left="567" w:hanging="567"/>
        <w:jc w:val="both"/>
        <w:rPr>
          <w:rFonts w:asciiTheme="minorHAnsi" w:hAnsiTheme="minorHAnsi" w:cs="Arial"/>
          <w:sz w:val="22"/>
        </w:rPr>
      </w:pPr>
      <w:r w:rsidRPr="00C016D7">
        <w:rPr>
          <w:rFonts w:asciiTheme="minorHAnsi" w:hAnsiTheme="minorHAnsi" w:cstheme="minorHAnsi"/>
          <w:sz w:val="22"/>
          <w:szCs w:val="22"/>
        </w:rPr>
        <w:t>Podkladem pro zpracování projektové dokumentace</w:t>
      </w:r>
      <w:r w:rsidR="00C016D7" w:rsidRPr="00C016D7">
        <w:rPr>
          <w:rFonts w:asciiTheme="minorHAnsi" w:hAnsiTheme="minorHAnsi" w:cstheme="minorHAnsi"/>
          <w:sz w:val="22"/>
          <w:szCs w:val="22"/>
        </w:rPr>
        <w:t xml:space="preserve"> pro stav</w:t>
      </w:r>
      <w:r w:rsidR="00C016D7" w:rsidRPr="00C016D7">
        <w:rPr>
          <w:rFonts w:cstheme="minorHAnsi"/>
        </w:rPr>
        <w:t>e</w:t>
      </w:r>
      <w:r w:rsidR="00C016D7" w:rsidRPr="00C016D7">
        <w:rPr>
          <w:rFonts w:asciiTheme="minorHAnsi" w:hAnsiTheme="minorHAnsi" w:cstheme="minorHAnsi"/>
          <w:sz w:val="22"/>
          <w:szCs w:val="22"/>
        </w:rPr>
        <w:t>bní povolení</w:t>
      </w:r>
      <w:r w:rsidRPr="00C016D7">
        <w:rPr>
          <w:rFonts w:asciiTheme="minorHAnsi" w:hAnsiTheme="minorHAnsi" w:cstheme="minorHAnsi"/>
          <w:sz w:val="22"/>
          <w:szCs w:val="22"/>
        </w:rPr>
        <w:t xml:space="preserve"> je</w:t>
      </w:r>
      <w:r w:rsidR="00982ADE" w:rsidRPr="00C016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0E5F" w:rsidRPr="00C016D7">
        <w:rPr>
          <w:rFonts w:asciiTheme="minorHAnsi" w:hAnsiTheme="minorHAnsi" w:cstheme="minorHAnsi"/>
          <w:b/>
          <w:sz w:val="22"/>
          <w:szCs w:val="22"/>
        </w:rPr>
        <w:t xml:space="preserve">dokumentace pro územní </w:t>
      </w:r>
      <w:r w:rsidR="00C016D7" w:rsidRPr="00C016D7">
        <w:rPr>
          <w:rFonts w:asciiTheme="minorHAnsi" w:hAnsiTheme="minorHAnsi" w:cstheme="minorHAnsi"/>
          <w:b/>
          <w:sz w:val="22"/>
          <w:szCs w:val="22"/>
        </w:rPr>
        <w:t>řízen</w:t>
      </w:r>
      <w:r w:rsidR="00B80E5F" w:rsidRPr="00C016D7">
        <w:rPr>
          <w:rFonts w:asciiTheme="minorHAnsi" w:hAnsiTheme="minorHAnsi" w:cstheme="minorHAnsi"/>
          <w:b/>
          <w:sz w:val="22"/>
          <w:szCs w:val="22"/>
        </w:rPr>
        <w:t>í</w:t>
      </w:r>
      <w:r w:rsidR="002E1054" w:rsidRPr="00C016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016D7" w:rsidRPr="00C016D7">
        <w:rPr>
          <w:rFonts w:asciiTheme="minorHAnsi" w:hAnsiTheme="minorHAnsi" w:cstheme="minorHAnsi"/>
          <w:b/>
          <w:sz w:val="22"/>
          <w:szCs w:val="22"/>
        </w:rPr>
        <w:t xml:space="preserve">na tuto akci </w:t>
      </w:r>
      <w:r w:rsidR="00C016D7">
        <w:t xml:space="preserve">a </w:t>
      </w:r>
      <w:r w:rsidR="00C016D7" w:rsidRPr="00CF0F6C">
        <w:rPr>
          <w:rFonts w:asciiTheme="minorHAnsi" w:hAnsiTheme="minorHAnsi" w:cs="Arial"/>
          <w:sz w:val="22"/>
        </w:rPr>
        <w:t xml:space="preserve">vydané územní </w:t>
      </w:r>
      <w:r w:rsidR="00C016D7" w:rsidRPr="00C016D7">
        <w:rPr>
          <w:rFonts w:asciiTheme="minorHAnsi" w:hAnsiTheme="minorHAnsi" w:cs="Arial"/>
          <w:sz w:val="22"/>
        </w:rPr>
        <w:t xml:space="preserve">rozhodnutí ze dne 28.2. 2022 Stavebním úřadem Moravská Třebová pod </w:t>
      </w:r>
      <w:proofErr w:type="gramStart"/>
      <w:r w:rsidR="00C016D7" w:rsidRPr="00C016D7">
        <w:rPr>
          <w:rFonts w:asciiTheme="minorHAnsi" w:hAnsiTheme="minorHAnsi" w:cs="Arial"/>
          <w:sz w:val="22"/>
        </w:rPr>
        <w:t>č.j.</w:t>
      </w:r>
      <w:proofErr w:type="gramEnd"/>
      <w:r w:rsidR="00C016D7" w:rsidRPr="00C016D7">
        <w:rPr>
          <w:rFonts w:asciiTheme="minorHAnsi" w:hAnsiTheme="minorHAnsi" w:cs="Arial"/>
          <w:sz w:val="22"/>
        </w:rPr>
        <w:t xml:space="preserve">  MUMT 06140/2022. Projektová dokumentace byla zpracována projekční kanceláří APOLO CZ s.r.o., Tyršova 155, 572 01 Polička, IČO 27492851, ve 2. pololetí roku 2021. </w:t>
      </w:r>
    </w:p>
    <w:p w14:paraId="562E9087" w14:textId="5F0407ED" w:rsidR="00953BF9" w:rsidRPr="006734D8" w:rsidRDefault="00953BF9" w:rsidP="002B0E2E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36B81CE" w14:textId="77777777" w:rsidR="00953BF9" w:rsidRPr="009F321E" w:rsidRDefault="00953BF9" w:rsidP="002F298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E5F91DA" w14:textId="77777777" w:rsidR="00951D96" w:rsidRPr="009F321E" w:rsidRDefault="00951D96" w:rsidP="002F298F">
      <w:pPr>
        <w:pStyle w:val="Zkladntext"/>
        <w:jc w:val="both"/>
        <w:rPr>
          <w:rFonts w:asciiTheme="minorHAnsi" w:hAnsiTheme="minorHAnsi" w:cs="Arial"/>
          <w:b/>
          <w:sz w:val="22"/>
          <w:szCs w:val="22"/>
        </w:rPr>
      </w:pPr>
      <w:r w:rsidRPr="009F321E">
        <w:rPr>
          <w:rFonts w:asciiTheme="minorHAnsi" w:hAnsiTheme="minorHAnsi" w:cs="Arial"/>
          <w:b/>
          <w:sz w:val="22"/>
          <w:szCs w:val="22"/>
        </w:rPr>
        <w:t>Rozsah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="003C4A68" w:rsidRPr="009F321E">
        <w:rPr>
          <w:rFonts w:asciiTheme="minorHAnsi" w:hAnsiTheme="minorHAnsi" w:cs="Arial"/>
          <w:b/>
          <w:sz w:val="22"/>
          <w:szCs w:val="22"/>
        </w:rPr>
        <w:t>a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="003C4A68" w:rsidRPr="009F321E">
        <w:rPr>
          <w:rFonts w:asciiTheme="minorHAnsi" w:hAnsiTheme="minorHAnsi" w:cs="Arial"/>
          <w:b/>
          <w:sz w:val="22"/>
          <w:szCs w:val="22"/>
        </w:rPr>
        <w:t>členění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díla:</w:t>
      </w:r>
    </w:p>
    <w:p w14:paraId="136B461E" w14:textId="77777777" w:rsidR="00456E42" w:rsidRPr="009F321E" w:rsidRDefault="00456E42" w:rsidP="002F298F">
      <w:pPr>
        <w:pStyle w:val="Zkladntext"/>
        <w:jc w:val="both"/>
        <w:rPr>
          <w:rFonts w:asciiTheme="minorHAnsi" w:hAnsiTheme="minorHAnsi" w:cs="Arial"/>
          <w:b/>
          <w:sz w:val="22"/>
          <w:szCs w:val="22"/>
        </w:rPr>
      </w:pPr>
    </w:p>
    <w:p w14:paraId="369C1720" w14:textId="77777777" w:rsidR="008719B4" w:rsidRDefault="00792CE3" w:rsidP="008719B4">
      <w:pPr>
        <w:numPr>
          <w:ilvl w:val="1"/>
          <w:numId w:val="5"/>
        </w:num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bookmarkStart w:id="4" w:name="_Ref302995156"/>
      <w:r w:rsidRPr="00A252DC">
        <w:rPr>
          <w:rFonts w:asciiTheme="minorHAnsi" w:hAnsiTheme="minorHAnsi" w:cs="Arial"/>
          <w:b/>
          <w:sz w:val="22"/>
          <w:szCs w:val="22"/>
        </w:rPr>
        <w:t>Dokumentace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pro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vydání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="00A252DC" w:rsidRPr="00A252DC">
        <w:rPr>
          <w:rFonts w:asciiTheme="minorHAnsi" w:hAnsiTheme="minorHAnsi" w:cs="Arial"/>
          <w:b/>
          <w:sz w:val="22"/>
          <w:szCs w:val="22"/>
        </w:rPr>
        <w:t>stavebního povolení</w:t>
      </w:r>
      <w:r w:rsidR="006E56A5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v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členění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a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rozsahu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podle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vyhlášky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č.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499/2006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Sb.</w:t>
      </w:r>
      <w:r w:rsidR="00F55732" w:rsidRPr="00A252DC">
        <w:rPr>
          <w:rFonts w:asciiTheme="minorHAnsi" w:hAnsiTheme="minorHAnsi" w:cs="Arial"/>
          <w:b/>
          <w:sz w:val="22"/>
          <w:szCs w:val="22"/>
        </w:rPr>
        <w:t>,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A252DC">
        <w:rPr>
          <w:rFonts w:asciiTheme="minorHAnsi" w:hAnsiTheme="minorHAnsi" w:cs="Arial"/>
          <w:b/>
          <w:sz w:val="22"/>
          <w:szCs w:val="22"/>
        </w:rPr>
        <w:t>o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A252DC">
        <w:rPr>
          <w:rFonts w:asciiTheme="minorHAnsi" w:hAnsiTheme="minorHAnsi" w:cs="Arial"/>
          <w:b/>
          <w:sz w:val="22"/>
          <w:szCs w:val="22"/>
        </w:rPr>
        <w:t>dokumentaci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A252DC">
        <w:rPr>
          <w:rFonts w:asciiTheme="minorHAnsi" w:hAnsiTheme="minorHAnsi" w:cs="Arial"/>
          <w:b/>
          <w:sz w:val="22"/>
          <w:szCs w:val="22"/>
        </w:rPr>
        <w:t>staveb</w:t>
      </w:r>
      <w:r w:rsidRPr="00A252DC">
        <w:rPr>
          <w:rFonts w:asciiTheme="minorHAnsi" w:hAnsiTheme="minorHAnsi" w:cs="Arial"/>
          <w:b/>
          <w:sz w:val="22"/>
          <w:szCs w:val="22"/>
        </w:rPr>
        <w:t>,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ve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znění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vyhlášky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č.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62/2013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Sb.,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příloha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č.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1</w:t>
      </w:r>
      <w:r w:rsidR="008719B4">
        <w:rPr>
          <w:rFonts w:asciiTheme="minorHAnsi" w:hAnsiTheme="minorHAnsi" w:cs="Arial"/>
          <w:b/>
          <w:sz w:val="22"/>
          <w:szCs w:val="22"/>
        </w:rPr>
        <w:t>2</w:t>
      </w:r>
      <w:r w:rsidRPr="00A252DC">
        <w:rPr>
          <w:rFonts w:asciiTheme="minorHAnsi" w:hAnsiTheme="minorHAnsi" w:cs="Arial"/>
          <w:b/>
          <w:sz w:val="22"/>
          <w:szCs w:val="22"/>
        </w:rPr>
        <w:t>,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a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zákona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č.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183/2006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Sb.,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o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územním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plánování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a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stavebním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řádu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A252DC">
        <w:rPr>
          <w:rFonts w:asciiTheme="minorHAnsi" w:hAnsiTheme="minorHAnsi" w:cs="Arial"/>
          <w:b/>
          <w:sz w:val="22"/>
          <w:szCs w:val="22"/>
        </w:rPr>
        <w:t>(stavební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A252DC">
        <w:rPr>
          <w:rFonts w:asciiTheme="minorHAnsi" w:hAnsiTheme="minorHAnsi" w:cs="Arial"/>
          <w:b/>
          <w:sz w:val="22"/>
          <w:szCs w:val="22"/>
        </w:rPr>
        <w:t>zákon)</w:t>
      </w:r>
      <w:r w:rsidRPr="00A252DC">
        <w:rPr>
          <w:rFonts w:asciiTheme="minorHAnsi" w:hAnsiTheme="minorHAnsi" w:cs="Arial"/>
          <w:b/>
          <w:sz w:val="22"/>
          <w:szCs w:val="22"/>
        </w:rPr>
        <w:t>,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ve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znění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pozdějších</w:t>
      </w:r>
      <w:r w:rsidR="00EB72B7" w:rsidRPr="00A252D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52DC">
        <w:rPr>
          <w:rFonts w:asciiTheme="minorHAnsi" w:hAnsiTheme="minorHAnsi" w:cs="Arial"/>
          <w:b/>
          <w:sz w:val="22"/>
          <w:szCs w:val="22"/>
        </w:rPr>
        <w:t>předpisů</w:t>
      </w:r>
      <w:r w:rsidRPr="00A252DC">
        <w:rPr>
          <w:rFonts w:asciiTheme="minorHAnsi" w:hAnsiTheme="minorHAnsi" w:cs="Arial"/>
          <w:sz w:val="22"/>
          <w:szCs w:val="22"/>
        </w:rPr>
        <w:t>,</w:t>
      </w:r>
      <w:r w:rsidR="00EB72B7" w:rsidRPr="00A252DC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D210EB">
        <w:rPr>
          <w:rFonts w:asciiTheme="minorHAnsi" w:hAnsiTheme="minorHAnsi" w:cs="Arial"/>
          <w:sz w:val="22"/>
          <w:szCs w:val="22"/>
        </w:rPr>
        <w:t>včetně:</w:t>
      </w:r>
      <w:bookmarkStart w:id="5" w:name="_Ref215023989"/>
      <w:bookmarkEnd w:id="4"/>
    </w:p>
    <w:p w14:paraId="55078CFB" w14:textId="77777777" w:rsidR="008719B4" w:rsidRPr="008719B4" w:rsidRDefault="008719B4" w:rsidP="008719B4">
      <w:pPr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2D049FED" w14:textId="438C7C65" w:rsidR="008719B4" w:rsidRPr="003E3536" w:rsidRDefault="008719B4" w:rsidP="008719B4">
      <w:pPr>
        <w:ind w:left="567"/>
        <w:jc w:val="both"/>
        <w:rPr>
          <w:rFonts w:cstheme="minorHAnsi"/>
        </w:rPr>
      </w:pPr>
      <w:r w:rsidRPr="008719B4">
        <w:rPr>
          <w:rFonts w:cstheme="minorHAnsi"/>
        </w:rPr>
        <w:t>2.2.1.</w:t>
      </w:r>
      <w:r w:rsidRPr="008719B4">
        <w:rPr>
          <w:rFonts w:cstheme="minorHAnsi"/>
        </w:rPr>
        <w:tab/>
        <w:t>rozdělení projektové dokumentace na ETAPU I. a ETAPU II.</w:t>
      </w:r>
      <w:r>
        <w:rPr>
          <w:rFonts w:cstheme="minorHAnsi"/>
        </w:rPr>
        <w:t xml:space="preserve"> </w:t>
      </w:r>
      <w:r w:rsidRPr="008719B4">
        <w:rPr>
          <w:rFonts w:cstheme="minorHAnsi"/>
        </w:rPr>
        <w:t>dle podmínek územního řízení a dohody s objednatelem.</w:t>
      </w:r>
    </w:p>
    <w:p w14:paraId="13AB341F" w14:textId="1424DA99" w:rsidR="00024791" w:rsidRPr="00D210EB" w:rsidRDefault="00024791" w:rsidP="008719B4">
      <w:pPr>
        <w:ind w:left="1440"/>
        <w:jc w:val="both"/>
        <w:rPr>
          <w:rFonts w:asciiTheme="minorHAnsi" w:hAnsiTheme="minorHAnsi" w:cs="Arial"/>
          <w:sz w:val="22"/>
          <w:szCs w:val="22"/>
        </w:rPr>
      </w:pPr>
    </w:p>
    <w:p w14:paraId="140E65E8" w14:textId="77777777" w:rsidR="00AE0998" w:rsidRPr="00811473" w:rsidRDefault="00AE0998" w:rsidP="002F298F">
      <w:pPr>
        <w:ind w:left="360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07682A7C" w14:textId="4170E58F" w:rsidR="00951D96" w:rsidRDefault="00951D96" w:rsidP="005B5312">
      <w:pPr>
        <w:numPr>
          <w:ilvl w:val="1"/>
          <w:numId w:val="5"/>
        </w:num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bookmarkStart w:id="6" w:name="_Ref215024068"/>
      <w:bookmarkStart w:id="7" w:name="_Ref302999522"/>
      <w:bookmarkEnd w:id="3"/>
      <w:bookmarkEnd w:id="5"/>
      <w:r w:rsidRPr="00AD646E">
        <w:rPr>
          <w:rFonts w:asciiTheme="minorHAnsi" w:hAnsiTheme="minorHAnsi" w:cs="Arial"/>
          <w:b/>
          <w:sz w:val="22"/>
          <w:szCs w:val="22"/>
        </w:rPr>
        <w:t>Výkon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b/>
          <w:sz w:val="22"/>
          <w:szCs w:val="22"/>
        </w:rPr>
        <w:t>inženýrské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b/>
          <w:sz w:val="22"/>
          <w:szCs w:val="22"/>
        </w:rPr>
        <w:t>činnosti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EF0E13" w:rsidRPr="00AD646E">
        <w:rPr>
          <w:rFonts w:asciiTheme="minorHAnsi" w:hAnsiTheme="minorHAnsi" w:cs="Arial"/>
          <w:b/>
          <w:sz w:val="22"/>
          <w:szCs w:val="22"/>
        </w:rPr>
        <w:t>(IČ)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b/>
          <w:sz w:val="22"/>
          <w:szCs w:val="22"/>
        </w:rPr>
        <w:t>za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b/>
          <w:sz w:val="22"/>
          <w:szCs w:val="22"/>
        </w:rPr>
        <w:t>účelem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b/>
          <w:sz w:val="22"/>
          <w:szCs w:val="22"/>
        </w:rPr>
        <w:t>vydání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8719B4">
        <w:rPr>
          <w:rFonts w:asciiTheme="minorHAnsi" w:hAnsiTheme="minorHAnsi" w:cs="Arial"/>
          <w:b/>
          <w:sz w:val="22"/>
          <w:szCs w:val="22"/>
        </w:rPr>
        <w:t>rozhodnutí o povolení stavby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,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která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bude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vykonávána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s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cílem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zajistit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příslušná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pravomocná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správní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rozhodnutí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a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další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doklady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nutné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pro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realizaci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stavby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8719B4" w:rsidRPr="008719B4">
        <w:rPr>
          <w:rFonts w:asciiTheme="minorHAnsi" w:hAnsiTheme="minorHAnsi" w:cs="Arial"/>
          <w:b/>
          <w:sz w:val="22"/>
          <w:szCs w:val="22"/>
        </w:rPr>
        <w:t xml:space="preserve">(rozhodnutí o povolení stavby) 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podle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vyhlášky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č.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503/2006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Sb.,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AD646E">
        <w:rPr>
          <w:rFonts w:asciiTheme="minorHAnsi" w:hAnsiTheme="minorHAnsi" w:cs="Arial"/>
          <w:b/>
          <w:sz w:val="22"/>
          <w:szCs w:val="22"/>
        </w:rPr>
        <w:t>o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AD646E">
        <w:rPr>
          <w:rFonts w:asciiTheme="minorHAnsi" w:hAnsiTheme="minorHAnsi" w:cs="Arial"/>
          <w:b/>
          <w:sz w:val="22"/>
          <w:szCs w:val="22"/>
        </w:rPr>
        <w:t>podrobnější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AD646E">
        <w:rPr>
          <w:rFonts w:asciiTheme="minorHAnsi" w:hAnsiTheme="minorHAnsi" w:cs="Arial"/>
          <w:b/>
          <w:sz w:val="22"/>
          <w:szCs w:val="22"/>
        </w:rPr>
        <w:t>úpravě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8719B4">
        <w:rPr>
          <w:rFonts w:asciiTheme="minorHAnsi" w:hAnsiTheme="minorHAnsi" w:cs="Arial"/>
          <w:b/>
          <w:sz w:val="22"/>
          <w:szCs w:val="22"/>
        </w:rPr>
        <w:t>stavebního povolení</w:t>
      </w:r>
      <w:r w:rsidR="00F55732" w:rsidRPr="00AD646E">
        <w:rPr>
          <w:rFonts w:asciiTheme="minorHAnsi" w:hAnsiTheme="minorHAnsi" w:cs="Arial"/>
          <w:b/>
          <w:sz w:val="22"/>
          <w:szCs w:val="22"/>
        </w:rPr>
        <w:t>,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8719B4">
        <w:rPr>
          <w:rFonts w:asciiTheme="minorHAnsi" w:hAnsiTheme="minorHAnsi" w:cs="Arial"/>
          <w:b/>
          <w:sz w:val="22"/>
          <w:szCs w:val="22"/>
        </w:rPr>
        <w:t>stavebního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AD646E">
        <w:rPr>
          <w:rFonts w:asciiTheme="minorHAnsi" w:hAnsiTheme="minorHAnsi" w:cs="Arial"/>
          <w:b/>
          <w:sz w:val="22"/>
          <w:szCs w:val="22"/>
        </w:rPr>
        <w:t>opatření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AD646E">
        <w:rPr>
          <w:rFonts w:asciiTheme="minorHAnsi" w:hAnsiTheme="minorHAnsi" w:cs="Arial"/>
          <w:b/>
          <w:sz w:val="22"/>
          <w:szCs w:val="22"/>
        </w:rPr>
        <w:t>a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AD646E">
        <w:rPr>
          <w:rFonts w:asciiTheme="minorHAnsi" w:hAnsiTheme="minorHAnsi" w:cs="Arial"/>
          <w:b/>
          <w:sz w:val="22"/>
          <w:szCs w:val="22"/>
        </w:rPr>
        <w:t>stavebního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AD646E">
        <w:rPr>
          <w:rFonts w:asciiTheme="minorHAnsi" w:hAnsiTheme="minorHAnsi" w:cs="Arial"/>
          <w:b/>
          <w:sz w:val="22"/>
          <w:szCs w:val="22"/>
        </w:rPr>
        <w:t>řádu,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ve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znění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vyhlášky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č.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63/2013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Sb.,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ve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znění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pozdějších</w:t>
      </w:r>
      <w:r w:rsidR="00EB72B7" w:rsidRPr="00AD646E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AD646E">
        <w:rPr>
          <w:rFonts w:asciiTheme="minorHAnsi" w:hAnsiTheme="minorHAnsi" w:cs="Arial"/>
          <w:b/>
          <w:sz w:val="22"/>
          <w:szCs w:val="22"/>
        </w:rPr>
        <w:t>předpisů,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sz w:val="22"/>
          <w:szCs w:val="22"/>
        </w:rPr>
        <w:t>včetně</w:t>
      </w:r>
      <w:bookmarkEnd w:id="6"/>
      <w:r w:rsidR="003E0918" w:rsidRPr="00AD646E">
        <w:rPr>
          <w:rFonts w:asciiTheme="minorHAnsi" w:hAnsiTheme="minorHAnsi" w:cs="Arial"/>
          <w:sz w:val="22"/>
          <w:szCs w:val="22"/>
        </w:rPr>
        <w:t>:</w:t>
      </w:r>
      <w:bookmarkEnd w:id="7"/>
    </w:p>
    <w:p w14:paraId="232379C4" w14:textId="77777777" w:rsidR="008719B4" w:rsidRPr="00AD646E" w:rsidRDefault="008719B4" w:rsidP="008719B4">
      <w:pPr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4232892D" w14:textId="692CB409" w:rsidR="005A4D96" w:rsidRPr="00AD646E" w:rsidRDefault="00951D96" w:rsidP="005B5312">
      <w:pPr>
        <w:numPr>
          <w:ilvl w:val="2"/>
          <w:numId w:val="5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AD646E">
        <w:rPr>
          <w:rFonts w:asciiTheme="minorHAnsi" w:hAnsiTheme="minorHAnsi" w:cs="Arial"/>
          <w:sz w:val="22"/>
          <w:szCs w:val="22"/>
        </w:rPr>
        <w:t>zajištění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sz w:val="22"/>
          <w:szCs w:val="22"/>
        </w:rPr>
        <w:t>příslušných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sz w:val="22"/>
          <w:szCs w:val="22"/>
        </w:rPr>
        <w:t>správní</w:t>
      </w:r>
      <w:r w:rsidR="00E969B4" w:rsidRPr="00AD646E">
        <w:rPr>
          <w:rFonts w:asciiTheme="minorHAnsi" w:hAnsiTheme="minorHAnsi" w:cs="Arial"/>
          <w:sz w:val="22"/>
          <w:szCs w:val="22"/>
        </w:rPr>
        <w:t>ch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="00E969B4" w:rsidRPr="00AD646E">
        <w:rPr>
          <w:rFonts w:asciiTheme="minorHAnsi" w:hAnsiTheme="minorHAnsi" w:cs="Arial"/>
          <w:sz w:val="22"/>
          <w:szCs w:val="22"/>
        </w:rPr>
        <w:t>rozhodnutí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="00E969B4" w:rsidRPr="00AD646E">
        <w:rPr>
          <w:rFonts w:asciiTheme="minorHAnsi" w:hAnsiTheme="minorHAnsi" w:cs="Arial"/>
          <w:sz w:val="22"/>
          <w:szCs w:val="22"/>
        </w:rPr>
        <w:t>orgánů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="00E969B4" w:rsidRPr="00AD646E">
        <w:rPr>
          <w:rFonts w:asciiTheme="minorHAnsi" w:hAnsiTheme="minorHAnsi" w:cs="Arial"/>
          <w:sz w:val="22"/>
          <w:szCs w:val="22"/>
        </w:rPr>
        <w:t>a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="00E969B4" w:rsidRPr="00AD646E">
        <w:rPr>
          <w:rFonts w:asciiTheme="minorHAnsi" w:hAnsiTheme="minorHAnsi" w:cs="Arial"/>
          <w:sz w:val="22"/>
          <w:szCs w:val="22"/>
        </w:rPr>
        <w:t>subjektů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sz w:val="22"/>
          <w:szCs w:val="22"/>
        </w:rPr>
        <w:t>dotčených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sz w:val="22"/>
          <w:szCs w:val="22"/>
        </w:rPr>
        <w:t>v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sz w:val="22"/>
          <w:szCs w:val="22"/>
        </w:rPr>
        <w:t>budoucích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sz w:val="22"/>
          <w:szCs w:val="22"/>
        </w:rPr>
        <w:t>správních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sz w:val="22"/>
          <w:szCs w:val="22"/>
        </w:rPr>
        <w:t>řízení</w:t>
      </w:r>
      <w:r w:rsidR="00E969B4" w:rsidRPr="00AD646E">
        <w:rPr>
          <w:rFonts w:asciiTheme="minorHAnsi" w:hAnsiTheme="minorHAnsi" w:cs="Arial"/>
          <w:sz w:val="22"/>
          <w:szCs w:val="22"/>
        </w:rPr>
        <w:t>ch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="005A4D96" w:rsidRPr="00AD646E">
        <w:rPr>
          <w:rFonts w:asciiTheme="minorHAnsi" w:hAnsiTheme="minorHAnsi" w:cs="Arial"/>
          <w:sz w:val="22"/>
          <w:szCs w:val="22"/>
        </w:rPr>
        <w:t>v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="005A4D96" w:rsidRPr="00AD646E">
        <w:rPr>
          <w:rFonts w:asciiTheme="minorHAnsi" w:hAnsiTheme="minorHAnsi" w:cs="Arial"/>
          <w:sz w:val="22"/>
          <w:szCs w:val="22"/>
        </w:rPr>
        <w:t>souvislosti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="005A4D96" w:rsidRPr="00AD646E">
        <w:rPr>
          <w:rFonts w:asciiTheme="minorHAnsi" w:hAnsiTheme="minorHAnsi" w:cs="Arial"/>
          <w:sz w:val="22"/>
          <w:szCs w:val="22"/>
        </w:rPr>
        <w:t>s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="005A4D96" w:rsidRPr="00AD646E">
        <w:rPr>
          <w:rFonts w:asciiTheme="minorHAnsi" w:hAnsiTheme="minorHAnsi" w:cs="Arial"/>
          <w:sz w:val="22"/>
          <w:szCs w:val="22"/>
        </w:rPr>
        <w:t>realizací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="00E969B4" w:rsidRPr="00AD646E">
        <w:rPr>
          <w:rFonts w:asciiTheme="minorHAnsi" w:hAnsiTheme="minorHAnsi" w:cs="Arial"/>
          <w:sz w:val="22"/>
          <w:szCs w:val="22"/>
        </w:rPr>
        <w:t>akce,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="00E969B4" w:rsidRPr="00AD646E">
        <w:rPr>
          <w:rFonts w:asciiTheme="minorHAnsi" w:hAnsiTheme="minorHAnsi" w:cs="Arial"/>
          <w:sz w:val="22"/>
          <w:szCs w:val="22"/>
        </w:rPr>
        <w:t>která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="00E969B4" w:rsidRPr="00AD646E">
        <w:rPr>
          <w:rFonts w:asciiTheme="minorHAnsi" w:hAnsiTheme="minorHAnsi" w:cs="Arial"/>
          <w:sz w:val="22"/>
          <w:szCs w:val="22"/>
        </w:rPr>
        <w:t>budou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sz w:val="22"/>
          <w:szCs w:val="22"/>
        </w:rPr>
        <w:t>sloužit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sz w:val="22"/>
          <w:szCs w:val="22"/>
        </w:rPr>
        <w:t>jako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sz w:val="22"/>
          <w:szCs w:val="22"/>
        </w:rPr>
        <w:t>přílohy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sz w:val="22"/>
          <w:szCs w:val="22"/>
        </w:rPr>
        <w:t>pro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sz w:val="22"/>
          <w:szCs w:val="22"/>
        </w:rPr>
        <w:t>podání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sz w:val="22"/>
          <w:szCs w:val="22"/>
        </w:rPr>
        <w:t>žádosti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sz w:val="22"/>
          <w:szCs w:val="22"/>
        </w:rPr>
        <w:t>o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sz w:val="22"/>
          <w:szCs w:val="22"/>
        </w:rPr>
        <w:t>vydání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="00AD646E" w:rsidRPr="00AD646E">
        <w:rPr>
          <w:rFonts w:asciiTheme="minorHAnsi" w:hAnsiTheme="minorHAnsi" w:cs="Arial"/>
          <w:sz w:val="22"/>
          <w:szCs w:val="22"/>
        </w:rPr>
        <w:t>stavebního povolení</w:t>
      </w:r>
      <w:r w:rsidR="00A55E91" w:rsidRPr="00AD646E">
        <w:rPr>
          <w:rFonts w:asciiTheme="minorHAnsi" w:hAnsiTheme="minorHAnsi" w:cs="Arial"/>
          <w:sz w:val="22"/>
          <w:szCs w:val="22"/>
        </w:rPr>
        <w:t>;</w:t>
      </w:r>
    </w:p>
    <w:p w14:paraId="27C54AAE" w14:textId="12B6B98D" w:rsidR="00024791" w:rsidRPr="00AD646E" w:rsidRDefault="00951D96" w:rsidP="005B5312">
      <w:pPr>
        <w:numPr>
          <w:ilvl w:val="2"/>
          <w:numId w:val="5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AD646E">
        <w:rPr>
          <w:rFonts w:asciiTheme="minorHAnsi" w:hAnsiTheme="minorHAnsi" w:cs="Arial"/>
          <w:sz w:val="22"/>
          <w:szCs w:val="22"/>
        </w:rPr>
        <w:t>vypracování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sz w:val="22"/>
          <w:szCs w:val="22"/>
        </w:rPr>
        <w:t>všech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sz w:val="22"/>
          <w:szCs w:val="22"/>
        </w:rPr>
        <w:t>dokladů</w:t>
      </w:r>
      <w:r w:rsidR="00E969B4" w:rsidRPr="00AD646E">
        <w:rPr>
          <w:rFonts w:asciiTheme="minorHAnsi" w:hAnsiTheme="minorHAnsi" w:cs="Arial"/>
          <w:sz w:val="22"/>
          <w:szCs w:val="22"/>
        </w:rPr>
        <w:t>,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sz w:val="22"/>
          <w:szCs w:val="22"/>
        </w:rPr>
        <w:t>které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sz w:val="22"/>
          <w:szCs w:val="22"/>
        </w:rPr>
        <w:t>budou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sz w:val="22"/>
          <w:szCs w:val="22"/>
        </w:rPr>
        <w:t>sloužit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sz w:val="22"/>
          <w:szCs w:val="22"/>
        </w:rPr>
        <w:t>jako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sz w:val="22"/>
          <w:szCs w:val="22"/>
        </w:rPr>
        <w:t>příloha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sz w:val="22"/>
          <w:szCs w:val="22"/>
        </w:rPr>
        <w:t>k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sz w:val="22"/>
          <w:szCs w:val="22"/>
        </w:rPr>
        <w:t>žádosti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sz w:val="22"/>
          <w:szCs w:val="22"/>
        </w:rPr>
        <w:t>p</w:t>
      </w:r>
      <w:r w:rsidR="00A55E91" w:rsidRPr="00AD646E">
        <w:rPr>
          <w:rFonts w:asciiTheme="minorHAnsi" w:hAnsiTheme="minorHAnsi" w:cs="Arial"/>
          <w:sz w:val="22"/>
          <w:szCs w:val="22"/>
        </w:rPr>
        <w:t>ro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="00AD646E" w:rsidRPr="00AD646E">
        <w:rPr>
          <w:rFonts w:asciiTheme="minorHAnsi" w:hAnsiTheme="minorHAnsi" w:cs="Arial"/>
          <w:sz w:val="22"/>
          <w:szCs w:val="22"/>
        </w:rPr>
        <w:t>s</w:t>
      </w:r>
      <w:r w:rsidR="009F11D3">
        <w:rPr>
          <w:rFonts w:asciiTheme="minorHAnsi" w:hAnsiTheme="minorHAnsi" w:cs="Arial"/>
          <w:sz w:val="22"/>
          <w:szCs w:val="22"/>
        </w:rPr>
        <w:t>ta</w:t>
      </w:r>
      <w:r w:rsidR="00AD646E" w:rsidRPr="00AD646E">
        <w:rPr>
          <w:rFonts w:asciiTheme="minorHAnsi" w:hAnsiTheme="minorHAnsi" w:cs="Arial"/>
          <w:sz w:val="22"/>
          <w:szCs w:val="22"/>
        </w:rPr>
        <w:t>vební povolení</w:t>
      </w:r>
      <w:r w:rsidR="00A55E91" w:rsidRPr="00AD646E">
        <w:rPr>
          <w:rFonts w:asciiTheme="minorHAnsi" w:hAnsiTheme="minorHAnsi" w:cs="Arial"/>
          <w:sz w:val="22"/>
          <w:szCs w:val="22"/>
        </w:rPr>
        <w:t>;</w:t>
      </w:r>
    </w:p>
    <w:p w14:paraId="56CECC0D" w14:textId="656DB5FA" w:rsidR="00024791" w:rsidRPr="0030521E" w:rsidRDefault="00951D96" w:rsidP="005B5312">
      <w:pPr>
        <w:numPr>
          <w:ilvl w:val="2"/>
          <w:numId w:val="5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AD646E">
        <w:rPr>
          <w:rFonts w:asciiTheme="minorHAnsi" w:hAnsiTheme="minorHAnsi" w:cs="Arial"/>
          <w:sz w:val="22"/>
          <w:szCs w:val="22"/>
        </w:rPr>
        <w:t>veškerá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sz w:val="22"/>
          <w:szCs w:val="22"/>
        </w:rPr>
        <w:t>činnost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AD646E">
        <w:rPr>
          <w:rFonts w:asciiTheme="minorHAnsi" w:hAnsiTheme="minorHAnsi" w:cs="Arial"/>
          <w:sz w:val="22"/>
          <w:szCs w:val="22"/>
        </w:rPr>
        <w:t>nutná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AD646E">
        <w:rPr>
          <w:rFonts w:asciiTheme="minorHAnsi" w:hAnsiTheme="minorHAnsi" w:cs="Arial"/>
          <w:sz w:val="22"/>
          <w:szCs w:val="22"/>
        </w:rPr>
        <w:t>v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AD646E">
        <w:rPr>
          <w:rFonts w:asciiTheme="minorHAnsi" w:hAnsiTheme="minorHAnsi" w:cs="Arial"/>
          <w:sz w:val="22"/>
          <w:szCs w:val="22"/>
        </w:rPr>
        <w:t>rámci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AD646E">
        <w:rPr>
          <w:rFonts w:asciiTheme="minorHAnsi" w:hAnsiTheme="minorHAnsi" w:cs="Arial"/>
          <w:sz w:val="22"/>
          <w:szCs w:val="22"/>
        </w:rPr>
        <w:t>správních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AD646E">
        <w:rPr>
          <w:rFonts w:asciiTheme="minorHAnsi" w:hAnsiTheme="minorHAnsi" w:cs="Arial"/>
          <w:sz w:val="22"/>
          <w:szCs w:val="22"/>
        </w:rPr>
        <w:t>řízení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sz w:val="22"/>
          <w:szCs w:val="22"/>
        </w:rPr>
        <w:t>vedoucí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sz w:val="22"/>
          <w:szCs w:val="22"/>
        </w:rPr>
        <w:t>k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="00B40BE2" w:rsidRPr="00AD646E">
        <w:rPr>
          <w:rFonts w:asciiTheme="minorHAnsi" w:hAnsiTheme="minorHAnsi" w:cs="Arial"/>
          <w:sz w:val="22"/>
          <w:szCs w:val="22"/>
        </w:rPr>
        <w:t>podání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sz w:val="22"/>
          <w:szCs w:val="22"/>
        </w:rPr>
        <w:t>žádosti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sz w:val="22"/>
          <w:szCs w:val="22"/>
        </w:rPr>
        <w:t>o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Pr="00AD646E">
        <w:rPr>
          <w:rFonts w:asciiTheme="minorHAnsi" w:hAnsiTheme="minorHAnsi" w:cs="Arial"/>
          <w:sz w:val="22"/>
          <w:szCs w:val="22"/>
        </w:rPr>
        <w:t>vydá</w:t>
      </w:r>
      <w:r w:rsidR="00A55E91" w:rsidRPr="00AD646E">
        <w:rPr>
          <w:rFonts w:asciiTheme="minorHAnsi" w:hAnsiTheme="minorHAnsi" w:cs="Arial"/>
          <w:sz w:val="22"/>
          <w:szCs w:val="22"/>
        </w:rPr>
        <w:t>ní</w:t>
      </w:r>
      <w:r w:rsidR="00EB72B7" w:rsidRPr="00AD646E">
        <w:rPr>
          <w:rFonts w:asciiTheme="minorHAnsi" w:hAnsiTheme="minorHAnsi" w:cs="Arial"/>
          <w:sz w:val="22"/>
          <w:szCs w:val="22"/>
        </w:rPr>
        <w:t xml:space="preserve"> </w:t>
      </w:r>
      <w:r w:rsidR="008719B4" w:rsidRPr="0030521E">
        <w:rPr>
          <w:rFonts w:asciiTheme="minorHAnsi" w:hAnsiTheme="minorHAnsi" w:cs="Arial"/>
          <w:sz w:val="22"/>
          <w:szCs w:val="22"/>
        </w:rPr>
        <w:t xml:space="preserve">rozhodnutí o </w:t>
      </w:r>
      <w:r w:rsidR="00AD646E" w:rsidRPr="0030521E">
        <w:rPr>
          <w:rFonts w:asciiTheme="minorHAnsi" w:hAnsiTheme="minorHAnsi" w:cs="Arial"/>
          <w:sz w:val="22"/>
          <w:szCs w:val="22"/>
        </w:rPr>
        <w:t>stavební</w:t>
      </w:r>
      <w:r w:rsidR="008719B4" w:rsidRPr="0030521E">
        <w:rPr>
          <w:rFonts w:asciiTheme="minorHAnsi" w:hAnsiTheme="minorHAnsi" w:cs="Arial"/>
          <w:sz w:val="22"/>
          <w:szCs w:val="22"/>
        </w:rPr>
        <w:t>m</w:t>
      </w:r>
      <w:r w:rsidR="00AD646E" w:rsidRPr="0030521E">
        <w:rPr>
          <w:rFonts w:asciiTheme="minorHAnsi" w:hAnsiTheme="minorHAnsi" w:cs="Arial"/>
          <w:sz w:val="22"/>
          <w:szCs w:val="22"/>
        </w:rPr>
        <w:t xml:space="preserve"> povolení</w:t>
      </w:r>
      <w:r w:rsidR="008719B4" w:rsidRPr="0030521E">
        <w:rPr>
          <w:rFonts w:asciiTheme="minorHAnsi" w:hAnsiTheme="minorHAnsi" w:cs="Arial"/>
          <w:sz w:val="22"/>
          <w:szCs w:val="22"/>
        </w:rPr>
        <w:t xml:space="preserve"> stavby</w:t>
      </w:r>
      <w:r w:rsidR="00A55E91" w:rsidRPr="0030521E">
        <w:rPr>
          <w:rFonts w:asciiTheme="minorHAnsi" w:hAnsiTheme="minorHAnsi" w:cs="Arial"/>
          <w:sz w:val="22"/>
          <w:szCs w:val="22"/>
        </w:rPr>
        <w:t>;</w:t>
      </w:r>
    </w:p>
    <w:p w14:paraId="5676FC91" w14:textId="76096BDD" w:rsidR="00024791" w:rsidRPr="0030521E" w:rsidRDefault="00951D96" w:rsidP="005B5312">
      <w:pPr>
        <w:numPr>
          <w:ilvl w:val="2"/>
          <w:numId w:val="5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30521E">
        <w:rPr>
          <w:rFonts w:asciiTheme="minorHAnsi" w:hAnsiTheme="minorHAnsi" w:cs="Arial"/>
          <w:sz w:val="22"/>
          <w:szCs w:val="22"/>
        </w:rPr>
        <w:t>úhrada</w:t>
      </w:r>
      <w:r w:rsidR="00EB72B7" w:rsidRPr="0030521E">
        <w:rPr>
          <w:rFonts w:asciiTheme="minorHAnsi" w:hAnsiTheme="minorHAnsi" w:cs="Arial"/>
          <w:sz w:val="22"/>
          <w:szCs w:val="22"/>
        </w:rPr>
        <w:t xml:space="preserve"> </w:t>
      </w:r>
      <w:r w:rsidRPr="0030521E">
        <w:rPr>
          <w:rFonts w:asciiTheme="minorHAnsi" w:hAnsiTheme="minorHAnsi" w:cs="Arial"/>
          <w:sz w:val="22"/>
          <w:szCs w:val="22"/>
        </w:rPr>
        <w:t>poplatků</w:t>
      </w:r>
      <w:r w:rsidR="00EB72B7" w:rsidRPr="0030521E">
        <w:rPr>
          <w:rFonts w:asciiTheme="minorHAnsi" w:hAnsiTheme="minorHAnsi" w:cs="Arial"/>
          <w:sz w:val="22"/>
          <w:szCs w:val="22"/>
        </w:rPr>
        <w:t xml:space="preserve"> </w:t>
      </w:r>
      <w:r w:rsidRPr="0030521E">
        <w:rPr>
          <w:rFonts w:asciiTheme="minorHAnsi" w:hAnsiTheme="minorHAnsi" w:cs="Arial"/>
          <w:sz w:val="22"/>
          <w:szCs w:val="22"/>
        </w:rPr>
        <w:t>spojených</w:t>
      </w:r>
      <w:r w:rsidR="00EB72B7" w:rsidRPr="0030521E">
        <w:rPr>
          <w:rFonts w:asciiTheme="minorHAnsi" w:hAnsiTheme="minorHAnsi" w:cs="Arial"/>
          <w:sz w:val="22"/>
          <w:szCs w:val="22"/>
        </w:rPr>
        <w:t xml:space="preserve"> </w:t>
      </w:r>
      <w:r w:rsidRPr="0030521E">
        <w:rPr>
          <w:rFonts w:asciiTheme="minorHAnsi" w:hAnsiTheme="minorHAnsi" w:cs="Arial"/>
          <w:sz w:val="22"/>
          <w:szCs w:val="22"/>
        </w:rPr>
        <w:t>s</w:t>
      </w:r>
      <w:r w:rsidR="00EB72B7" w:rsidRPr="0030521E">
        <w:rPr>
          <w:rFonts w:asciiTheme="minorHAnsi" w:hAnsiTheme="minorHAnsi" w:cs="Arial"/>
          <w:sz w:val="22"/>
          <w:szCs w:val="22"/>
        </w:rPr>
        <w:t xml:space="preserve"> </w:t>
      </w:r>
      <w:r w:rsidRPr="0030521E">
        <w:rPr>
          <w:rFonts w:asciiTheme="minorHAnsi" w:hAnsiTheme="minorHAnsi" w:cs="Arial"/>
          <w:sz w:val="22"/>
          <w:szCs w:val="22"/>
        </w:rPr>
        <w:t>vydáním</w:t>
      </w:r>
      <w:r w:rsidR="00EB72B7" w:rsidRPr="0030521E">
        <w:rPr>
          <w:rFonts w:asciiTheme="minorHAnsi" w:hAnsiTheme="minorHAnsi" w:cs="Arial"/>
          <w:sz w:val="22"/>
          <w:szCs w:val="22"/>
        </w:rPr>
        <w:t xml:space="preserve"> </w:t>
      </w:r>
      <w:r w:rsidR="00AD646E" w:rsidRPr="0030521E">
        <w:rPr>
          <w:rFonts w:asciiTheme="minorHAnsi" w:hAnsiTheme="minorHAnsi" w:cs="Arial"/>
          <w:sz w:val="22"/>
          <w:szCs w:val="22"/>
        </w:rPr>
        <w:t>stavebního povolení</w:t>
      </w:r>
      <w:r w:rsidR="00A55E91" w:rsidRPr="0030521E">
        <w:rPr>
          <w:rFonts w:asciiTheme="minorHAnsi" w:hAnsiTheme="minorHAnsi" w:cs="Arial"/>
          <w:sz w:val="22"/>
          <w:szCs w:val="22"/>
        </w:rPr>
        <w:t>;</w:t>
      </w:r>
    </w:p>
    <w:p w14:paraId="2DC42B75" w14:textId="77777777" w:rsidR="00024791" w:rsidRPr="0030521E" w:rsidRDefault="00951D96" w:rsidP="005B5312">
      <w:pPr>
        <w:numPr>
          <w:ilvl w:val="2"/>
          <w:numId w:val="5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30521E">
        <w:rPr>
          <w:rFonts w:asciiTheme="minorHAnsi" w:hAnsiTheme="minorHAnsi" w:cs="Arial"/>
          <w:sz w:val="22"/>
          <w:szCs w:val="22"/>
        </w:rPr>
        <w:t>zabezpečení</w:t>
      </w:r>
      <w:r w:rsidR="00EB72B7" w:rsidRPr="0030521E">
        <w:rPr>
          <w:rFonts w:asciiTheme="minorHAnsi" w:hAnsiTheme="minorHAnsi" w:cs="Arial"/>
          <w:sz w:val="22"/>
          <w:szCs w:val="22"/>
        </w:rPr>
        <w:t xml:space="preserve"> </w:t>
      </w:r>
      <w:r w:rsidRPr="0030521E">
        <w:rPr>
          <w:rFonts w:asciiTheme="minorHAnsi" w:hAnsiTheme="minorHAnsi" w:cs="Arial"/>
          <w:sz w:val="22"/>
          <w:szCs w:val="22"/>
        </w:rPr>
        <w:t>vyjádření</w:t>
      </w:r>
      <w:r w:rsidR="00EB72B7" w:rsidRPr="0030521E">
        <w:rPr>
          <w:rFonts w:asciiTheme="minorHAnsi" w:hAnsiTheme="minorHAnsi" w:cs="Arial"/>
          <w:sz w:val="22"/>
          <w:szCs w:val="22"/>
        </w:rPr>
        <w:t xml:space="preserve"> </w:t>
      </w:r>
      <w:r w:rsidRPr="0030521E">
        <w:rPr>
          <w:rFonts w:asciiTheme="minorHAnsi" w:hAnsiTheme="minorHAnsi" w:cs="Arial"/>
          <w:sz w:val="22"/>
          <w:szCs w:val="22"/>
        </w:rPr>
        <w:t>v</w:t>
      </w:r>
      <w:r w:rsidR="00A55E91" w:rsidRPr="0030521E">
        <w:rPr>
          <w:rFonts w:asciiTheme="minorHAnsi" w:hAnsiTheme="minorHAnsi" w:cs="Arial"/>
          <w:sz w:val="22"/>
          <w:szCs w:val="22"/>
        </w:rPr>
        <w:t>šech</w:t>
      </w:r>
      <w:r w:rsidR="00EB72B7" w:rsidRPr="0030521E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30521E">
        <w:rPr>
          <w:rFonts w:asciiTheme="minorHAnsi" w:hAnsiTheme="minorHAnsi" w:cs="Arial"/>
          <w:sz w:val="22"/>
          <w:szCs w:val="22"/>
        </w:rPr>
        <w:t>účastníků</w:t>
      </w:r>
      <w:r w:rsidR="00EB72B7" w:rsidRPr="0030521E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30521E">
        <w:rPr>
          <w:rFonts w:asciiTheme="minorHAnsi" w:hAnsiTheme="minorHAnsi" w:cs="Arial"/>
          <w:sz w:val="22"/>
          <w:szCs w:val="22"/>
        </w:rPr>
        <w:t>správního</w:t>
      </w:r>
      <w:r w:rsidR="00EB72B7" w:rsidRPr="0030521E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30521E">
        <w:rPr>
          <w:rFonts w:asciiTheme="minorHAnsi" w:hAnsiTheme="minorHAnsi" w:cs="Arial"/>
          <w:sz w:val="22"/>
          <w:szCs w:val="22"/>
        </w:rPr>
        <w:t>řízení;</w:t>
      </w:r>
    </w:p>
    <w:p w14:paraId="4B77EC8D" w14:textId="4610E87D" w:rsidR="00024791" w:rsidRPr="00E4684E" w:rsidRDefault="00951D96" w:rsidP="00E4684E">
      <w:pPr>
        <w:numPr>
          <w:ilvl w:val="2"/>
          <w:numId w:val="5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30521E">
        <w:rPr>
          <w:rFonts w:asciiTheme="minorHAnsi" w:hAnsiTheme="minorHAnsi" w:cs="Arial"/>
          <w:sz w:val="22"/>
          <w:szCs w:val="22"/>
        </w:rPr>
        <w:t>vyplnění</w:t>
      </w:r>
      <w:r w:rsidR="00EB72B7" w:rsidRPr="0030521E">
        <w:rPr>
          <w:rFonts w:asciiTheme="minorHAnsi" w:hAnsiTheme="minorHAnsi" w:cs="Arial"/>
          <w:sz w:val="22"/>
          <w:szCs w:val="22"/>
        </w:rPr>
        <w:t xml:space="preserve"> </w:t>
      </w:r>
      <w:r w:rsidRPr="0030521E">
        <w:rPr>
          <w:rFonts w:asciiTheme="minorHAnsi" w:hAnsiTheme="minorHAnsi" w:cs="Arial"/>
          <w:sz w:val="22"/>
          <w:szCs w:val="22"/>
        </w:rPr>
        <w:t>žádosti</w:t>
      </w:r>
      <w:r w:rsidR="00EB72B7" w:rsidRPr="0030521E">
        <w:rPr>
          <w:rFonts w:asciiTheme="minorHAnsi" w:hAnsiTheme="minorHAnsi" w:cs="Arial"/>
          <w:sz w:val="22"/>
          <w:szCs w:val="22"/>
        </w:rPr>
        <w:t xml:space="preserve"> </w:t>
      </w:r>
      <w:r w:rsidRPr="0030521E">
        <w:rPr>
          <w:rFonts w:asciiTheme="minorHAnsi" w:hAnsiTheme="minorHAnsi" w:cs="Arial"/>
          <w:sz w:val="22"/>
          <w:szCs w:val="22"/>
        </w:rPr>
        <w:t>o</w:t>
      </w:r>
      <w:r w:rsidR="00EB72B7" w:rsidRPr="0030521E">
        <w:rPr>
          <w:rFonts w:asciiTheme="minorHAnsi" w:hAnsiTheme="minorHAnsi" w:cs="Arial"/>
          <w:sz w:val="22"/>
          <w:szCs w:val="22"/>
        </w:rPr>
        <w:t xml:space="preserve"> </w:t>
      </w:r>
      <w:r w:rsidR="00AD646E" w:rsidRPr="0030521E">
        <w:rPr>
          <w:rFonts w:asciiTheme="minorHAnsi" w:hAnsiTheme="minorHAnsi" w:cs="Arial"/>
          <w:sz w:val="22"/>
          <w:szCs w:val="22"/>
        </w:rPr>
        <w:t>stavební povolení</w:t>
      </w:r>
      <w:r w:rsidR="00A55E91" w:rsidRPr="0030521E">
        <w:rPr>
          <w:rFonts w:asciiTheme="minorHAnsi" w:hAnsiTheme="minorHAnsi" w:cs="Arial"/>
          <w:sz w:val="22"/>
          <w:szCs w:val="22"/>
        </w:rPr>
        <w:t>;</w:t>
      </w:r>
      <w:r w:rsidR="00EB72B7" w:rsidRPr="0030521E">
        <w:rPr>
          <w:rFonts w:asciiTheme="minorHAnsi" w:hAnsiTheme="minorHAnsi" w:cs="Arial"/>
          <w:sz w:val="22"/>
          <w:szCs w:val="22"/>
        </w:rPr>
        <w:t xml:space="preserve"> </w:t>
      </w:r>
      <w:r w:rsidR="005A4D96" w:rsidRPr="0030521E">
        <w:rPr>
          <w:rFonts w:asciiTheme="minorHAnsi" w:hAnsiTheme="minorHAnsi" w:cs="Arial"/>
          <w:sz w:val="22"/>
          <w:szCs w:val="22"/>
        </w:rPr>
        <w:t>předložení</w:t>
      </w:r>
      <w:r w:rsidR="00EB72B7" w:rsidRPr="0030521E">
        <w:rPr>
          <w:rFonts w:asciiTheme="minorHAnsi" w:hAnsiTheme="minorHAnsi" w:cs="Arial"/>
          <w:sz w:val="22"/>
          <w:szCs w:val="22"/>
        </w:rPr>
        <w:t xml:space="preserve"> </w:t>
      </w:r>
      <w:r w:rsidR="005A4D96" w:rsidRPr="0030521E">
        <w:rPr>
          <w:rFonts w:asciiTheme="minorHAnsi" w:hAnsiTheme="minorHAnsi" w:cs="Arial"/>
          <w:sz w:val="22"/>
          <w:szCs w:val="22"/>
        </w:rPr>
        <w:t>žádosti</w:t>
      </w:r>
      <w:r w:rsidR="00EB72B7" w:rsidRPr="0030521E">
        <w:rPr>
          <w:rFonts w:asciiTheme="minorHAnsi" w:hAnsiTheme="minorHAnsi" w:cs="Arial"/>
          <w:sz w:val="22"/>
          <w:szCs w:val="22"/>
        </w:rPr>
        <w:t xml:space="preserve"> </w:t>
      </w:r>
      <w:r w:rsidRPr="0030521E">
        <w:rPr>
          <w:rFonts w:asciiTheme="minorHAnsi" w:hAnsiTheme="minorHAnsi" w:cs="Arial"/>
          <w:sz w:val="22"/>
          <w:szCs w:val="22"/>
        </w:rPr>
        <w:t>včetně</w:t>
      </w:r>
      <w:r w:rsidR="00EB72B7" w:rsidRPr="0030521E">
        <w:rPr>
          <w:rFonts w:asciiTheme="minorHAnsi" w:hAnsiTheme="minorHAnsi" w:cs="Arial"/>
          <w:sz w:val="22"/>
          <w:szCs w:val="22"/>
        </w:rPr>
        <w:t xml:space="preserve"> </w:t>
      </w:r>
      <w:r w:rsidRPr="0030521E">
        <w:rPr>
          <w:rFonts w:asciiTheme="minorHAnsi" w:hAnsiTheme="minorHAnsi" w:cs="Arial"/>
          <w:sz w:val="22"/>
          <w:szCs w:val="22"/>
        </w:rPr>
        <w:t>příloh</w:t>
      </w:r>
      <w:r w:rsidR="00EB72B7" w:rsidRPr="0030521E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30521E">
        <w:rPr>
          <w:rFonts w:asciiTheme="minorHAnsi" w:hAnsiTheme="minorHAnsi" w:cs="Arial"/>
          <w:sz w:val="22"/>
          <w:szCs w:val="22"/>
        </w:rPr>
        <w:t>k</w:t>
      </w:r>
      <w:r w:rsidR="00EB72B7" w:rsidRPr="0030521E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30521E">
        <w:rPr>
          <w:rFonts w:asciiTheme="minorHAnsi" w:hAnsiTheme="minorHAnsi" w:cs="Arial"/>
          <w:sz w:val="22"/>
          <w:szCs w:val="22"/>
        </w:rPr>
        <w:t>podpisu</w:t>
      </w:r>
      <w:r w:rsidR="00EB72B7" w:rsidRPr="0030521E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30521E">
        <w:rPr>
          <w:rFonts w:asciiTheme="minorHAnsi" w:hAnsiTheme="minorHAnsi" w:cs="Arial"/>
          <w:sz w:val="22"/>
          <w:szCs w:val="22"/>
        </w:rPr>
        <w:t>zástupcům</w:t>
      </w:r>
      <w:r w:rsidR="00EB72B7" w:rsidRPr="0030521E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30521E">
        <w:rPr>
          <w:rFonts w:asciiTheme="minorHAnsi" w:hAnsiTheme="minorHAnsi" w:cs="Arial"/>
          <w:sz w:val="22"/>
          <w:szCs w:val="22"/>
        </w:rPr>
        <w:t>objednatele;</w:t>
      </w:r>
      <w:r w:rsidR="00E4684E">
        <w:rPr>
          <w:rFonts w:asciiTheme="minorHAnsi" w:hAnsiTheme="minorHAnsi" w:cs="Arial"/>
          <w:sz w:val="22"/>
          <w:szCs w:val="22"/>
        </w:rPr>
        <w:t xml:space="preserve"> </w:t>
      </w:r>
      <w:r w:rsidRPr="00E4684E">
        <w:rPr>
          <w:rFonts w:asciiTheme="minorHAnsi" w:hAnsiTheme="minorHAnsi" w:cs="Arial"/>
          <w:sz w:val="22"/>
          <w:szCs w:val="22"/>
        </w:rPr>
        <w:t>podání</w:t>
      </w:r>
      <w:r w:rsidR="00EB72B7" w:rsidRPr="00E4684E">
        <w:rPr>
          <w:rFonts w:asciiTheme="minorHAnsi" w:hAnsiTheme="minorHAnsi" w:cs="Arial"/>
          <w:sz w:val="22"/>
          <w:szCs w:val="22"/>
        </w:rPr>
        <w:t xml:space="preserve"> </w:t>
      </w:r>
      <w:r w:rsidRPr="00E4684E">
        <w:rPr>
          <w:rFonts w:asciiTheme="minorHAnsi" w:hAnsiTheme="minorHAnsi" w:cs="Arial"/>
          <w:sz w:val="22"/>
          <w:szCs w:val="22"/>
        </w:rPr>
        <w:t>žádosti</w:t>
      </w:r>
      <w:r w:rsidR="00EB72B7" w:rsidRPr="00E4684E">
        <w:rPr>
          <w:rFonts w:asciiTheme="minorHAnsi" w:hAnsiTheme="minorHAnsi" w:cs="Arial"/>
          <w:sz w:val="22"/>
          <w:szCs w:val="22"/>
        </w:rPr>
        <w:t xml:space="preserve"> </w:t>
      </w:r>
      <w:r w:rsidRPr="00E4684E">
        <w:rPr>
          <w:rFonts w:asciiTheme="minorHAnsi" w:hAnsiTheme="minorHAnsi" w:cs="Arial"/>
          <w:sz w:val="22"/>
          <w:szCs w:val="22"/>
        </w:rPr>
        <w:t>o</w:t>
      </w:r>
      <w:r w:rsidR="00EB72B7" w:rsidRPr="00E4684E">
        <w:rPr>
          <w:rFonts w:asciiTheme="minorHAnsi" w:hAnsiTheme="minorHAnsi" w:cs="Arial"/>
          <w:sz w:val="22"/>
          <w:szCs w:val="22"/>
        </w:rPr>
        <w:t xml:space="preserve"> </w:t>
      </w:r>
      <w:r w:rsidRPr="00E4684E">
        <w:rPr>
          <w:rFonts w:asciiTheme="minorHAnsi" w:hAnsiTheme="minorHAnsi" w:cs="Arial"/>
          <w:sz w:val="22"/>
          <w:szCs w:val="22"/>
        </w:rPr>
        <w:t>vydání</w:t>
      </w:r>
      <w:r w:rsidR="00EB72B7" w:rsidRPr="00E4684E">
        <w:rPr>
          <w:rFonts w:asciiTheme="minorHAnsi" w:hAnsiTheme="minorHAnsi" w:cs="Arial"/>
          <w:sz w:val="22"/>
          <w:szCs w:val="22"/>
        </w:rPr>
        <w:t xml:space="preserve"> </w:t>
      </w:r>
      <w:r w:rsidR="008719B4" w:rsidRPr="00E4684E">
        <w:rPr>
          <w:rFonts w:asciiTheme="minorHAnsi" w:hAnsiTheme="minorHAnsi" w:cs="Arial"/>
          <w:sz w:val="22"/>
          <w:szCs w:val="22"/>
        </w:rPr>
        <w:t>rozhodnutí o stavebním</w:t>
      </w:r>
      <w:r w:rsidR="00AD646E" w:rsidRPr="00E4684E">
        <w:rPr>
          <w:rFonts w:asciiTheme="minorHAnsi" w:hAnsiTheme="minorHAnsi" w:cs="Arial"/>
          <w:sz w:val="22"/>
          <w:szCs w:val="22"/>
        </w:rPr>
        <w:t xml:space="preserve"> povolení</w:t>
      </w:r>
      <w:r w:rsidR="00EB72B7" w:rsidRPr="00E4684E">
        <w:rPr>
          <w:rFonts w:asciiTheme="minorHAnsi" w:hAnsiTheme="minorHAnsi" w:cs="Arial"/>
          <w:sz w:val="22"/>
          <w:szCs w:val="22"/>
        </w:rPr>
        <w:t xml:space="preserve"> </w:t>
      </w:r>
      <w:r w:rsidRPr="00E4684E">
        <w:rPr>
          <w:rFonts w:asciiTheme="minorHAnsi" w:hAnsiTheme="minorHAnsi" w:cs="Arial"/>
          <w:sz w:val="22"/>
          <w:szCs w:val="22"/>
        </w:rPr>
        <w:t>na</w:t>
      </w:r>
      <w:r w:rsidR="00EB72B7" w:rsidRPr="00E4684E">
        <w:rPr>
          <w:rFonts w:asciiTheme="minorHAnsi" w:hAnsiTheme="minorHAnsi" w:cs="Arial"/>
          <w:sz w:val="22"/>
          <w:szCs w:val="22"/>
        </w:rPr>
        <w:t xml:space="preserve"> </w:t>
      </w:r>
      <w:r w:rsidRPr="00E4684E">
        <w:rPr>
          <w:rFonts w:asciiTheme="minorHAnsi" w:hAnsiTheme="minorHAnsi" w:cs="Arial"/>
          <w:sz w:val="22"/>
          <w:szCs w:val="22"/>
        </w:rPr>
        <w:t>příslušný</w:t>
      </w:r>
      <w:r w:rsidR="00EB72B7" w:rsidRPr="00E4684E">
        <w:rPr>
          <w:rFonts w:asciiTheme="minorHAnsi" w:hAnsiTheme="minorHAnsi" w:cs="Arial"/>
          <w:sz w:val="22"/>
          <w:szCs w:val="22"/>
        </w:rPr>
        <w:t xml:space="preserve"> </w:t>
      </w:r>
      <w:r w:rsidRPr="00E4684E">
        <w:rPr>
          <w:rFonts w:asciiTheme="minorHAnsi" w:hAnsiTheme="minorHAnsi" w:cs="Arial"/>
          <w:sz w:val="22"/>
          <w:szCs w:val="22"/>
        </w:rPr>
        <w:t>stavební</w:t>
      </w:r>
      <w:r w:rsidR="00EB72B7" w:rsidRPr="00E4684E">
        <w:rPr>
          <w:rFonts w:asciiTheme="minorHAnsi" w:hAnsiTheme="minorHAnsi" w:cs="Arial"/>
          <w:sz w:val="22"/>
          <w:szCs w:val="22"/>
        </w:rPr>
        <w:t xml:space="preserve"> </w:t>
      </w:r>
      <w:r w:rsidRPr="00E4684E">
        <w:rPr>
          <w:rFonts w:asciiTheme="minorHAnsi" w:hAnsiTheme="minorHAnsi" w:cs="Arial"/>
          <w:sz w:val="22"/>
          <w:szCs w:val="22"/>
        </w:rPr>
        <w:t>úřad</w:t>
      </w:r>
      <w:r w:rsidR="00EB72B7" w:rsidRPr="00E4684E">
        <w:rPr>
          <w:rFonts w:asciiTheme="minorHAnsi" w:hAnsiTheme="minorHAnsi" w:cs="Arial"/>
          <w:sz w:val="22"/>
          <w:szCs w:val="22"/>
        </w:rPr>
        <w:t xml:space="preserve"> </w:t>
      </w:r>
      <w:r w:rsidRPr="00E4684E">
        <w:rPr>
          <w:rFonts w:asciiTheme="minorHAnsi" w:hAnsiTheme="minorHAnsi" w:cs="Arial"/>
          <w:sz w:val="22"/>
          <w:szCs w:val="22"/>
        </w:rPr>
        <w:t>a</w:t>
      </w:r>
      <w:r w:rsidR="00EB72B7" w:rsidRPr="00E4684E">
        <w:rPr>
          <w:rFonts w:asciiTheme="minorHAnsi" w:hAnsiTheme="minorHAnsi" w:cs="Arial"/>
          <w:sz w:val="22"/>
          <w:szCs w:val="22"/>
        </w:rPr>
        <w:t xml:space="preserve"> </w:t>
      </w:r>
      <w:r w:rsidRPr="00E4684E">
        <w:rPr>
          <w:rFonts w:asciiTheme="minorHAnsi" w:hAnsiTheme="minorHAnsi" w:cs="Arial"/>
          <w:sz w:val="22"/>
          <w:szCs w:val="22"/>
        </w:rPr>
        <w:t>předložení</w:t>
      </w:r>
      <w:r w:rsidR="00EB72B7" w:rsidRPr="00E4684E">
        <w:rPr>
          <w:rFonts w:asciiTheme="minorHAnsi" w:hAnsiTheme="minorHAnsi" w:cs="Arial"/>
          <w:sz w:val="22"/>
          <w:szCs w:val="22"/>
        </w:rPr>
        <w:t xml:space="preserve"> </w:t>
      </w:r>
      <w:r w:rsidRPr="00E4684E">
        <w:rPr>
          <w:rFonts w:asciiTheme="minorHAnsi" w:hAnsiTheme="minorHAnsi" w:cs="Arial"/>
          <w:sz w:val="22"/>
          <w:szCs w:val="22"/>
        </w:rPr>
        <w:t>dokladu</w:t>
      </w:r>
      <w:r w:rsidR="00EB72B7" w:rsidRPr="00E4684E">
        <w:rPr>
          <w:rFonts w:asciiTheme="minorHAnsi" w:hAnsiTheme="minorHAnsi" w:cs="Arial"/>
          <w:sz w:val="22"/>
          <w:szCs w:val="22"/>
        </w:rPr>
        <w:t xml:space="preserve"> </w:t>
      </w:r>
      <w:r w:rsidRPr="00E4684E">
        <w:rPr>
          <w:rFonts w:asciiTheme="minorHAnsi" w:hAnsiTheme="minorHAnsi" w:cs="Arial"/>
          <w:sz w:val="22"/>
          <w:szCs w:val="22"/>
        </w:rPr>
        <w:t>o</w:t>
      </w:r>
      <w:r w:rsidR="00EB72B7" w:rsidRPr="00E4684E">
        <w:rPr>
          <w:rFonts w:asciiTheme="minorHAnsi" w:hAnsiTheme="minorHAnsi" w:cs="Arial"/>
          <w:sz w:val="22"/>
          <w:szCs w:val="22"/>
        </w:rPr>
        <w:t xml:space="preserve"> </w:t>
      </w:r>
      <w:r w:rsidRPr="00E4684E">
        <w:rPr>
          <w:rFonts w:asciiTheme="minorHAnsi" w:hAnsiTheme="minorHAnsi" w:cs="Arial"/>
          <w:sz w:val="22"/>
          <w:szCs w:val="22"/>
        </w:rPr>
        <w:t>podání</w:t>
      </w:r>
      <w:r w:rsidR="00EB72B7" w:rsidRPr="00E4684E">
        <w:rPr>
          <w:rFonts w:asciiTheme="minorHAnsi" w:hAnsiTheme="minorHAnsi" w:cs="Arial"/>
          <w:sz w:val="22"/>
          <w:szCs w:val="22"/>
        </w:rPr>
        <w:t xml:space="preserve"> </w:t>
      </w:r>
      <w:r w:rsidRPr="00E4684E">
        <w:rPr>
          <w:rFonts w:asciiTheme="minorHAnsi" w:hAnsiTheme="minorHAnsi" w:cs="Arial"/>
          <w:sz w:val="22"/>
          <w:szCs w:val="22"/>
        </w:rPr>
        <w:t>na</w:t>
      </w:r>
      <w:r w:rsidR="00EB72B7" w:rsidRPr="00E4684E">
        <w:rPr>
          <w:rFonts w:asciiTheme="minorHAnsi" w:hAnsiTheme="minorHAnsi" w:cs="Arial"/>
          <w:sz w:val="22"/>
          <w:szCs w:val="22"/>
        </w:rPr>
        <w:t xml:space="preserve"> </w:t>
      </w:r>
      <w:r w:rsidRPr="00E4684E">
        <w:rPr>
          <w:rFonts w:asciiTheme="minorHAnsi" w:hAnsiTheme="minorHAnsi" w:cs="Arial"/>
          <w:sz w:val="22"/>
          <w:szCs w:val="22"/>
        </w:rPr>
        <w:t>příslušný</w:t>
      </w:r>
      <w:r w:rsidR="00EB72B7" w:rsidRPr="00E4684E">
        <w:rPr>
          <w:rFonts w:asciiTheme="minorHAnsi" w:hAnsiTheme="minorHAnsi" w:cs="Arial"/>
          <w:sz w:val="22"/>
          <w:szCs w:val="22"/>
        </w:rPr>
        <w:t xml:space="preserve"> </w:t>
      </w:r>
      <w:r w:rsidRPr="00E4684E">
        <w:rPr>
          <w:rFonts w:asciiTheme="minorHAnsi" w:hAnsiTheme="minorHAnsi" w:cs="Arial"/>
          <w:sz w:val="22"/>
          <w:szCs w:val="22"/>
        </w:rPr>
        <w:t>stavební</w:t>
      </w:r>
      <w:r w:rsidR="00EB72B7" w:rsidRPr="00E4684E">
        <w:rPr>
          <w:rFonts w:asciiTheme="minorHAnsi" w:hAnsiTheme="minorHAnsi" w:cs="Arial"/>
          <w:sz w:val="22"/>
          <w:szCs w:val="22"/>
        </w:rPr>
        <w:t xml:space="preserve"> </w:t>
      </w:r>
      <w:r w:rsidRPr="00E4684E">
        <w:rPr>
          <w:rFonts w:asciiTheme="minorHAnsi" w:hAnsiTheme="minorHAnsi" w:cs="Arial"/>
          <w:sz w:val="22"/>
          <w:szCs w:val="22"/>
        </w:rPr>
        <w:t>úřad</w:t>
      </w:r>
      <w:r w:rsidR="00EB72B7" w:rsidRPr="00E4684E">
        <w:rPr>
          <w:rFonts w:asciiTheme="minorHAnsi" w:hAnsiTheme="minorHAnsi" w:cs="Arial"/>
          <w:sz w:val="22"/>
          <w:szCs w:val="22"/>
        </w:rPr>
        <w:t xml:space="preserve"> </w:t>
      </w:r>
      <w:r w:rsidR="00C54864" w:rsidRPr="00E4684E">
        <w:rPr>
          <w:rFonts w:asciiTheme="minorHAnsi" w:hAnsiTheme="minorHAnsi" w:cs="Arial"/>
          <w:sz w:val="22"/>
          <w:szCs w:val="22"/>
        </w:rPr>
        <w:t>objednateli</w:t>
      </w:r>
      <w:r w:rsidR="008719B4" w:rsidRPr="00E4684E">
        <w:rPr>
          <w:rFonts w:asciiTheme="minorHAnsi" w:hAnsiTheme="minorHAnsi" w:cs="Arial"/>
          <w:sz w:val="22"/>
          <w:szCs w:val="22"/>
        </w:rPr>
        <w:t xml:space="preserve"> </w:t>
      </w:r>
      <w:r w:rsidR="008719B4" w:rsidRPr="00E4684E">
        <w:rPr>
          <w:rFonts w:cs="Arial"/>
        </w:rPr>
        <w:t xml:space="preserve">a </w:t>
      </w:r>
      <w:r w:rsidR="008719B4" w:rsidRPr="00E4684E">
        <w:rPr>
          <w:rFonts w:cstheme="minorHAnsi"/>
        </w:rPr>
        <w:t>zabezpečení vydání rozhodnutí o povolení stavby.</w:t>
      </w:r>
    </w:p>
    <w:p w14:paraId="60C2CA56" w14:textId="55B85921" w:rsidR="00B942F8" w:rsidRPr="00BA0995" w:rsidRDefault="00951D96" w:rsidP="005B5312">
      <w:pPr>
        <w:numPr>
          <w:ilvl w:val="2"/>
          <w:numId w:val="5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BA0995">
        <w:rPr>
          <w:rFonts w:asciiTheme="minorHAnsi" w:hAnsiTheme="minorHAnsi" w:cs="Arial"/>
          <w:sz w:val="22"/>
          <w:szCs w:val="22"/>
        </w:rPr>
        <w:t>veškeré</w:t>
      </w:r>
      <w:r w:rsidR="00EB72B7" w:rsidRPr="00BA0995">
        <w:rPr>
          <w:rFonts w:asciiTheme="minorHAnsi" w:hAnsiTheme="minorHAnsi" w:cs="Arial"/>
          <w:sz w:val="22"/>
          <w:szCs w:val="22"/>
        </w:rPr>
        <w:t xml:space="preserve"> </w:t>
      </w:r>
      <w:r w:rsidR="00F206FD" w:rsidRPr="00BA0995">
        <w:rPr>
          <w:rFonts w:asciiTheme="minorHAnsi" w:hAnsiTheme="minorHAnsi" w:cs="Arial"/>
          <w:sz w:val="22"/>
          <w:szCs w:val="22"/>
        </w:rPr>
        <w:t>další</w:t>
      </w:r>
      <w:r w:rsidR="00EB72B7" w:rsidRPr="00BA0995">
        <w:rPr>
          <w:rFonts w:asciiTheme="minorHAnsi" w:hAnsiTheme="minorHAnsi" w:cs="Arial"/>
          <w:sz w:val="22"/>
          <w:szCs w:val="22"/>
        </w:rPr>
        <w:t xml:space="preserve"> </w:t>
      </w:r>
      <w:r w:rsidRPr="00BA0995">
        <w:rPr>
          <w:rFonts w:asciiTheme="minorHAnsi" w:hAnsiTheme="minorHAnsi" w:cs="Arial"/>
          <w:sz w:val="22"/>
          <w:szCs w:val="22"/>
        </w:rPr>
        <w:t>činnosti</w:t>
      </w:r>
      <w:r w:rsidR="00EB72B7" w:rsidRPr="00BA0995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BA0995">
        <w:rPr>
          <w:rFonts w:asciiTheme="minorHAnsi" w:hAnsiTheme="minorHAnsi" w:cs="Arial"/>
          <w:sz w:val="22"/>
          <w:szCs w:val="22"/>
        </w:rPr>
        <w:t>nutné</w:t>
      </w:r>
      <w:r w:rsidR="00EB72B7" w:rsidRPr="00BA0995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BA0995">
        <w:rPr>
          <w:rFonts w:asciiTheme="minorHAnsi" w:hAnsiTheme="minorHAnsi" w:cs="Arial"/>
          <w:sz w:val="22"/>
          <w:szCs w:val="22"/>
        </w:rPr>
        <w:t>v</w:t>
      </w:r>
      <w:r w:rsidR="00EB72B7" w:rsidRPr="00BA0995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BA0995">
        <w:rPr>
          <w:rFonts w:asciiTheme="minorHAnsi" w:hAnsiTheme="minorHAnsi" w:cs="Arial"/>
          <w:sz w:val="22"/>
          <w:szCs w:val="22"/>
        </w:rPr>
        <w:t>rámci</w:t>
      </w:r>
      <w:r w:rsidR="00EB72B7" w:rsidRPr="00BA0995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BA0995">
        <w:rPr>
          <w:rFonts w:asciiTheme="minorHAnsi" w:hAnsiTheme="minorHAnsi" w:cs="Arial"/>
          <w:sz w:val="22"/>
          <w:szCs w:val="22"/>
        </w:rPr>
        <w:t>správních</w:t>
      </w:r>
      <w:r w:rsidR="00EB72B7" w:rsidRPr="00BA0995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BA0995">
        <w:rPr>
          <w:rFonts w:asciiTheme="minorHAnsi" w:hAnsiTheme="minorHAnsi" w:cs="Arial"/>
          <w:sz w:val="22"/>
          <w:szCs w:val="22"/>
        </w:rPr>
        <w:t>řízení</w:t>
      </w:r>
      <w:r w:rsidR="00EB72B7" w:rsidRPr="00BA0995">
        <w:rPr>
          <w:rFonts w:asciiTheme="minorHAnsi" w:hAnsiTheme="minorHAnsi" w:cs="Arial"/>
          <w:sz w:val="22"/>
          <w:szCs w:val="22"/>
        </w:rPr>
        <w:t xml:space="preserve"> </w:t>
      </w:r>
      <w:r w:rsidRPr="00BA0995">
        <w:rPr>
          <w:rFonts w:asciiTheme="minorHAnsi" w:hAnsiTheme="minorHAnsi" w:cs="Arial"/>
          <w:sz w:val="22"/>
          <w:szCs w:val="22"/>
        </w:rPr>
        <w:t>vedoucí</w:t>
      </w:r>
      <w:r w:rsidR="00EB72B7" w:rsidRPr="00BA0995">
        <w:rPr>
          <w:rFonts w:asciiTheme="minorHAnsi" w:hAnsiTheme="minorHAnsi" w:cs="Arial"/>
          <w:sz w:val="22"/>
          <w:szCs w:val="22"/>
        </w:rPr>
        <w:t xml:space="preserve"> </w:t>
      </w:r>
      <w:r w:rsidRPr="00BA0995">
        <w:rPr>
          <w:rFonts w:asciiTheme="minorHAnsi" w:hAnsiTheme="minorHAnsi" w:cs="Arial"/>
          <w:sz w:val="22"/>
          <w:szCs w:val="22"/>
        </w:rPr>
        <w:t>k</w:t>
      </w:r>
      <w:r w:rsidR="0030521E">
        <w:rPr>
          <w:rFonts w:asciiTheme="minorHAnsi" w:hAnsiTheme="minorHAnsi" w:cs="Arial"/>
          <w:sz w:val="22"/>
          <w:szCs w:val="22"/>
        </w:rPr>
        <w:t> </w:t>
      </w:r>
      <w:r w:rsidRPr="00BA0995">
        <w:rPr>
          <w:rFonts w:asciiTheme="minorHAnsi" w:hAnsiTheme="minorHAnsi" w:cs="Arial"/>
          <w:sz w:val="22"/>
          <w:szCs w:val="22"/>
        </w:rPr>
        <w:t>vydání</w:t>
      </w:r>
      <w:r w:rsidR="0030521E">
        <w:rPr>
          <w:rFonts w:asciiTheme="minorHAnsi" w:hAnsiTheme="minorHAnsi" w:cs="Arial"/>
          <w:sz w:val="22"/>
          <w:szCs w:val="22"/>
        </w:rPr>
        <w:t xml:space="preserve"> rozhodnutí o</w:t>
      </w:r>
      <w:r w:rsidR="00EB72B7" w:rsidRPr="00BA0995">
        <w:rPr>
          <w:rFonts w:asciiTheme="minorHAnsi" w:hAnsiTheme="minorHAnsi" w:cs="Arial"/>
          <w:sz w:val="22"/>
          <w:szCs w:val="22"/>
        </w:rPr>
        <w:t xml:space="preserve"> </w:t>
      </w:r>
      <w:r w:rsidR="0030521E">
        <w:rPr>
          <w:rFonts w:asciiTheme="minorHAnsi" w:hAnsiTheme="minorHAnsi" w:cs="Arial"/>
          <w:sz w:val="22"/>
          <w:szCs w:val="22"/>
        </w:rPr>
        <w:t>stavebním</w:t>
      </w:r>
      <w:r w:rsidR="00BA0995" w:rsidRPr="00BA0995">
        <w:rPr>
          <w:rFonts w:asciiTheme="minorHAnsi" w:hAnsiTheme="minorHAnsi" w:cs="Arial"/>
          <w:sz w:val="22"/>
          <w:szCs w:val="22"/>
        </w:rPr>
        <w:t xml:space="preserve"> povolení;</w:t>
      </w:r>
    </w:p>
    <w:p w14:paraId="2BD9278D" w14:textId="6696DCFD" w:rsidR="00A372C6" w:rsidRPr="00BA0995" w:rsidRDefault="00B942F8" w:rsidP="005B5312">
      <w:pPr>
        <w:numPr>
          <w:ilvl w:val="2"/>
          <w:numId w:val="5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BA0995">
        <w:rPr>
          <w:rFonts w:asciiTheme="minorHAnsi" w:hAnsiTheme="minorHAnsi" w:cs="Arial"/>
          <w:sz w:val="22"/>
          <w:szCs w:val="22"/>
        </w:rPr>
        <w:t>zapracování</w:t>
      </w:r>
      <w:r w:rsidR="00EB72B7" w:rsidRPr="00BA0995">
        <w:rPr>
          <w:rFonts w:asciiTheme="minorHAnsi" w:hAnsiTheme="minorHAnsi" w:cs="Arial"/>
          <w:sz w:val="22"/>
          <w:szCs w:val="22"/>
        </w:rPr>
        <w:t xml:space="preserve"> </w:t>
      </w:r>
      <w:r w:rsidRPr="00BA0995">
        <w:rPr>
          <w:rFonts w:asciiTheme="minorHAnsi" w:hAnsiTheme="minorHAnsi" w:cs="Arial"/>
          <w:sz w:val="22"/>
          <w:szCs w:val="22"/>
        </w:rPr>
        <w:t>připomínek</w:t>
      </w:r>
      <w:r w:rsidR="00EB72B7" w:rsidRPr="00BA0995">
        <w:rPr>
          <w:rFonts w:asciiTheme="minorHAnsi" w:hAnsiTheme="minorHAnsi" w:cs="Arial"/>
          <w:sz w:val="22"/>
          <w:szCs w:val="22"/>
        </w:rPr>
        <w:t xml:space="preserve"> </w:t>
      </w:r>
      <w:r w:rsidRPr="00BA0995">
        <w:rPr>
          <w:rFonts w:asciiTheme="minorHAnsi" w:hAnsiTheme="minorHAnsi" w:cs="Arial"/>
          <w:sz w:val="22"/>
          <w:szCs w:val="22"/>
        </w:rPr>
        <w:t>účastníků</w:t>
      </w:r>
      <w:r w:rsidR="00EB72B7" w:rsidRPr="00BA0995">
        <w:rPr>
          <w:rFonts w:asciiTheme="minorHAnsi" w:hAnsiTheme="minorHAnsi" w:cs="Arial"/>
          <w:sz w:val="22"/>
          <w:szCs w:val="22"/>
        </w:rPr>
        <w:t xml:space="preserve"> </w:t>
      </w:r>
      <w:r w:rsidRPr="00BA0995">
        <w:rPr>
          <w:rFonts w:asciiTheme="minorHAnsi" w:hAnsiTheme="minorHAnsi" w:cs="Arial"/>
          <w:sz w:val="22"/>
          <w:szCs w:val="22"/>
        </w:rPr>
        <w:t>správních</w:t>
      </w:r>
      <w:r w:rsidR="00EB72B7" w:rsidRPr="00BA0995">
        <w:rPr>
          <w:rFonts w:asciiTheme="minorHAnsi" w:hAnsiTheme="minorHAnsi" w:cs="Arial"/>
          <w:sz w:val="22"/>
          <w:szCs w:val="22"/>
        </w:rPr>
        <w:t xml:space="preserve"> </w:t>
      </w:r>
      <w:r w:rsidRPr="00BA0995">
        <w:rPr>
          <w:rFonts w:asciiTheme="minorHAnsi" w:hAnsiTheme="minorHAnsi" w:cs="Arial"/>
          <w:sz w:val="22"/>
          <w:szCs w:val="22"/>
        </w:rPr>
        <w:t>řízení</w:t>
      </w:r>
      <w:r w:rsidR="00EB72B7" w:rsidRPr="00BA0995">
        <w:rPr>
          <w:rFonts w:asciiTheme="minorHAnsi" w:hAnsiTheme="minorHAnsi" w:cs="Arial"/>
          <w:sz w:val="22"/>
          <w:szCs w:val="22"/>
        </w:rPr>
        <w:t xml:space="preserve"> </w:t>
      </w:r>
      <w:r w:rsidRPr="00BA0995">
        <w:rPr>
          <w:rFonts w:asciiTheme="minorHAnsi" w:hAnsiTheme="minorHAnsi" w:cs="Arial"/>
          <w:sz w:val="22"/>
          <w:szCs w:val="22"/>
        </w:rPr>
        <w:t>do</w:t>
      </w:r>
      <w:r w:rsidR="00EB72B7" w:rsidRPr="00BA0995">
        <w:rPr>
          <w:rFonts w:asciiTheme="minorHAnsi" w:hAnsiTheme="minorHAnsi" w:cs="Arial"/>
          <w:sz w:val="22"/>
          <w:szCs w:val="22"/>
        </w:rPr>
        <w:t xml:space="preserve"> </w:t>
      </w:r>
      <w:r w:rsidRPr="00BA0995">
        <w:rPr>
          <w:rFonts w:asciiTheme="minorHAnsi" w:hAnsiTheme="minorHAnsi" w:cs="Arial"/>
          <w:sz w:val="22"/>
          <w:szCs w:val="22"/>
        </w:rPr>
        <w:t>projektové</w:t>
      </w:r>
      <w:r w:rsidR="00EB72B7" w:rsidRPr="00BA0995">
        <w:rPr>
          <w:rFonts w:asciiTheme="minorHAnsi" w:hAnsiTheme="minorHAnsi" w:cs="Arial"/>
          <w:sz w:val="22"/>
          <w:szCs w:val="22"/>
        </w:rPr>
        <w:t xml:space="preserve"> </w:t>
      </w:r>
      <w:r w:rsidRPr="00BA0995">
        <w:rPr>
          <w:rFonts w:asciiTheme="minorHAnsi" w:hAnsiTheme="minorHAnsi" w:cs="Arial"/>
          <w:sz w:val="22"/>
          <w:szCs w:val="22"/>
        </w:rPr>
        <w:t>dokumentace</w:t>
      </w:r>
      <w:r w:rsidR="00A549A9" w:rsidRPr="00BA0995">
        <w:rPr>
          <w:rFonts w:asciiTheme="minorHAnsi" w:hAnsiTheme="minorHAnsi" w:cs="Arial"/>
          <w:sz w:val="22"/>
          <w:szCs w:val="22"/>
        </w:rPr>
        <w:t>.</w:t>
      </w:r>
    </w:p>
    <w:p w14:paraId="44CF0BB0" w14:textId="77777777" w:rsidR="00951D96" w:rsidRPr="00811473" w:rsidRDefault="00951D96" w:rsidP="00403A99">
      <w:pPr>
        <w:ind w:left="360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56003302" w14:textId="77777777" w:rsidR="00951D96" w:rsidRPr="00654755" w:rsidRDefault="00951D96" w:rsidP="005B5312">
      <w:pPr>
        <w:numPr>
          <w:ilvl w:val="1"/>
          <w:numId w:val="5"/>
        </w:numPr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654755">
        <w:rPr>
          <w:rFonts w:asciiTheme="minorHAnsi" w:hAnsiTheme="minorHAnsi" w:cs="Arial"/>
          <w:b/>
          <w:sz w:val="22"/>
          <w:szCs w:val="22"/>
        </w:rPr>
        <w:t>Součástí</w:t>
      </w:r>
      <w:r w:rsidR="00EB72B7" w:rsidRPr="0065475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54755">
        <w:rPr>
          <w:rFonts w:asciiTheme="minorHAnsi" w:hAnsiTheme="minorHAnsi" w:cs="Arial"/>
          <w:b/>
          <w:sz w:val="22"/>
          <w:szCs w:val="22"/>
        </w:rPr>
        <w:t>díla</w:t>
      </w:r>
      <w:r w:rsidR="00EB72B7" w:rsidRPr="0065475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54755">
        <w:rPr>
          <w:rFonts w:asciiTheme="minorHAnsi" w:hAnsiTheme="minorHAnsi" w:cs="Arial"/>
          <w:b/>
          <w:sz w:val="22"/>
          <w:szCs w:val="22"/>
        </w:rPr>
        <w:t>je</w:t>
      </w:r>
      <w:r w:rsidR="00EB72B7" w:rsidRPr="0065475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54755">
        <w:rPr>
          <w:rFonts w:asciiTheme="minorHAnsi" w:hAnsiTheme="minorHAnsi" w:cs="Arial"/>
          <w:b/>
          <w:sz w:val="22"/>
          <w:szCs w:val="22"/>
        </w:rPr>
        <w:t>rovněž:</w:t>
      </w:r>
    </w:p>
    <w:p w14:paraId="1A37328B" w14:textId="77777777" w:rsidR="00951D96" w:rsidRPr="00672B4D" w:rsidRDefault="00951D96" w:rsidP="005B5312">
      <w:pPr>
        <w:numPr>
          <w:ilvl w:val="2"/>
          <w:numId w:val="5"/>
        </w:numPr>
        <w:ind w:left="1134" w:hanging="567"/>
        <w:jc w:val="both"/>
        <w:rPr>
          <w:rFonts w:asciiTheme="minorHAnsi" w:hAnsiTheme="minorHAnsi" w:cs="Arial"/>
          <w:sz w:val="22"/>
          <w:szCs w:val="22"/>
        </w:rPr>
      </w:pPr>
      <w:r w:rsidRPr="00654755">
        <w:rPr>
          <w:rFonts w:asciiTheme="minorHAnsi" w:hAnsiTheme="minorHAnsi" w:cs="Arial"/>
          <w:sz w:val="22"/>
          <w:szCs w:val="22"/>
        </w:rPr>
        <w:t>zapracování</w:t>
      </w:r>
      <w:r w:rsidR="00EB72B7" w:rsidRPr="00654755">
        <w:rPr>
          <w:rFonts w:asciiTheme="minorHAnsi" w:hAnsiTheme="minorHAnsi" w:cs="Arial"/>
          <w:sz w:val="22"/>
          <w:szCs w:val="22"/>
        </w:rPr>
        <w:t xml:space="preserve"> </w:t>
      </w:r>
      <w:r w:rsidRPr="00654755">
        <w:rPr>
          <w:rFonts w:asciiTheme="minorHAnsi" w:hAnsiTheme="minorHAnsi" w:cs="Arial"/>
          <w:sz w:val="22"/>
          <w:szCs w:val="22"/>
        </w:rPr>
        <w:t>požadavků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všech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účastníků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správního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ří</w:t>
      </w:r>
      <w:r w:rsidR="00B545B6" w:rsidRPr="00672B4D">
        <w:rPr>
          <w:rFonts w:asciiTheme="minorHAnsi" w:hAnsiTheme="minorHAnsi" w:cs="Arial"/>
          <w:sz w:val="22"/>
          <w:szCs w:val="22"/>
        </w:rPr>
        <w:t>z</w:t>
      </w:r>
      <w:r w:rsidR="00BF79B4" w:rsidRPr="00672B4D">
        <w:rPr>
          <w:rFonts w:asciiTheme="minorHAnsi" w:hAnsiTheme="minorHAnsi" w:cs="Arial"/>
          <w:sz w:val="22"/>
          <w:szCs w:val="22"/>
        </w:rPr>
        <w:t>ení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="00BF79B4" w:rsidRPr="00672B4D">
        <w:rPr>
          <w:rFonts w:asciiTheme="minorHAnsi" w:hAnsiTheme="minorHAnsi" w:cs="Arial"/>
          <w:sz w:val="22"/>
          <w:szCs w:val="22"/>
        </w:rPr>
        <w:t>do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="00BF79B4" w:rsidRPr="00672B4D">
        <w:rPr>
          <w:rFonts w:asciiTheme="minorHAnsi" w:hAnsiTheme="minorHAnsi" w:cs="Arial"/>
          <w:sz w:val="22"/>
          <w:szCs w:val="22"/>
        </w:rPr>
        <w:t>projektových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="00BF79B4" w:rsidRPr="00672B4D">
        <w:rPr>
          <w:rFonts w:asciiTheme="minorHAnsi" w:hAnsiTheme="minorHAnsi" w:cs="Arial"/>
          <w:sz w:val="22"/>
          <w:szCs w:val="22"/>
        </w:rPr>
        <w:t>dokumentací;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</w:p>
    <w:p w14:paraId="529AAFDF" w14:textId="77777777" w:rsidR="00EA35A7" w:rsidRPr="00672B4D" w:rsidRDefault="00EA35A7" w:rsidP="005B5312">
      <w:pPr>
        <w:numPr>
          <w:ilvl w:val="2"/>
          <w:numId w:val="5"/>
        </w:numPr>
        <w:ind w:left="1134" w:hanging="567"/>
        <w:jc w:val="both"/>
        <w:rPr>
          <w:rFonts w:asciiTheme="minorHAnsi" w:hAnsiTheme="minorHAnsi" w:cs="Arial"/>
          <w:sz w:val="22"/>
          <w:szCs w:val="22"/>
        </w:rPr>
      </w:pPr>
      <w:r w:rsidRPr="00672B4D">
        <w:rPr>
          <w:rFonts w:asciiTheme="minorHAnsi" w:hAnsiTheme="minorHAnsi" w:cs="Arial"/>
          <w:sz w:val="22"/>
          <w:szCs w:val="22"/>
        </w:rPr>
        <w:t>součástí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předmětu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smlouvy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jsou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i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práce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v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této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smlouvě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výslovně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nespecifikované,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které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však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jsou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k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řádnému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provedení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díla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nezbytné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a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o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kterých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zhotovitel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vzhledem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ke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své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kvalifikaci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lastRenderedPageBreak/>
        <w:t>a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zkušenostem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měl,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nebo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mohl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vědět.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Provedení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těchto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prací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však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v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žádném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případě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nezvyšuje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touto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smlouvou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sjednanou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cenu</w:t>
      </w:r>
      <w:r w:rsidR="00EB72B7" w:rsidRPr="00672B4D">
        <w:rPr>
          <w:rFonts w:asciiTheme="minorHAnsi" w:hAnsiTheme="minorHAnsi" w:cs="Arial"/>
          <w:sz w:val="22"/>
          <w:szCs w:val="22"/>
        </w:rPr>
        <w:t xml:space="preserve"> </w:t>
      </w:r>
      <w:r w:rsidRPr="00672B4D">
        <w:rPr>
          <w:rFonts w:asciiTheme="minorHAnsi" w:hAnsiTheme="minorHAnsi" w:cs="Arial"/>
          <w:sz w:val="22"/>
          <w:szCs w:val="22"/>
        </w:rPr>
        <w:t>díla.</w:t>
      </w:r>
    </w:p>
    <w:p w14:paraId="1359F2C1" w14:textId="77777777" w:rsidR="00D122D4" w:rsidRPr="00811473" w:rsidRDefault="00D122D4">
      <w:pPr>
        <w:rPr>
          <w:rFonts w:asciiTheme="minorHAnsi" w:hAnsiTheme="minorHAnsi" w:cs="Arial"/>
          <w:sz w:val="22"/>
          <w:szCs w:val="22"/>
          <w:highlight w:val="yellow"/>
        </w:rPr>
      </w:pPr>
    </w:p>
    <w:p w14:paraId="7CC28970" w14:textId="77777777" w:rsidR="005D7638" w:rsidRPr="00E7249A" w:rsidRDefault="005D7638">
      <w:pPr>
        <w:rPr>
          <w:rFonts w:asciiTheme="minorHAnsi" w:hAnsiTheme="minorHAnsi" w:cs="Arial"/>
          <w:sz w:val="22"/>
          <w:szCs w:val="22"/>
        </w:rPr>
      </w:pPr>
    </w:p>
    <w:p w14:paraId="4E1F77C9" w14:textId="77777777" w:rsidR="00951D96" w:rsidRPr="00E7249A" w:rsidRDefault="00951D96" w:rsidP="005B5312">
      <w:pPr>
        <w:widowControl w:val="0"/>
        <w:numPr>
          <w:ilvl w:val="0"/>
          <w:numId w:val="2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  <w:b/>
          <w:caps/>
        </w:rPr>
      </w:pPr>
      <w:r w:rsidRPr="00E7249A">
        <w:rPr>
          <w:rFonts w:asciiTheme="minorHAnsi" w:hAnsiTheme="minorHAnsi" w:cs="Arial"/>
          <w:b/>
          <w:caps/>
        </w:rPr>
        <w:t>TermínY</w:t>
      </w:r>
      <w:r w:rsidR="00EB72B7" w:rsidRPr="00E7249A">
        <w:rPr>
          <w:rFonts w:asciiTheme="minorHAnsi" w:hAnsiTheme="minorHAnsi" w:cs="Arial"/>
          <w:b/>
          <w:caps/>
        </w:rPr>
        <w:t xml:space="preserve"> </w:t>
      </w:r>
      <w:r w:rsidRPr="00E7249A">
        <w:rPr>
          <w:rFonts w:asciiTheme="minorHAnsi" w:hAnsiTheme="minorHAnsi" w:cs="Arial"/>
          <w:b/>
          <w:caps/>
        </w:rPr>
        <w:t>A</w:t>
      </w:r>
      <w:r w:rsidR="00EB72B7" w:rsidRPr="00E7249A">
        <w:rPr>
          <w:rFonts w:asciiTheme="minorHAnsi" w:hAnsiTheme="minorHAnsi" w:cs="Arial"/>
          <w:b/>
          <w:caps/>
        </w:rPr>
        <w:t xml:space="preserve"> </w:t>
      </w:r>
      <w:r w:rsidRPr="00E7249A">
        <w:rPr>
          <w:rFonts w:asciiTheme="minorHAnsi" w:hAnsiTheme="minorHAnsi" w:cs="Arial"/>
          <w:b/>
          <w:caps/>
        </w:rPr>
        <w:t>MÍSTO</w:t>
      </w:r>
      <w:r w:rsidR="00EB72B7" w:rsidRPr="00E7249A">
        <w:rPr>
          <w:rFonts w:asciiTheme="minorHAnsi" w:hAnsiTheme="minorHAnsi" w:cs="Arial"/>
          <w:b/>
          <w:caps/>
        </w:rPr>
        <w:t xml:space="preserve"> </w:t>
      </w:r>
      <w:r w:rsidRPr="00E7249A">
        <w:rPr>
          <w:rFonts w:asciiTheme="minorHAnsi" w:hAnsiTheme="minorHAnsi" w:cs="Arial"/>
          <w:b/>
          <w:caps/>
        </w:rPr>
        <w:t>PLNĚNÍ</w:t>
      </w:r>
      <w:r w:rsidR="00EB72B7" w:rsidRPr="00E7249A">
        <w:rPr>
          <w:rFonts w:asciiTheme="minorHAnsi" w:hAnsiTheme="minorHAnsi" w:cs="Arial"/>
          <w:b/>
          <w:caps/>
        </w:rPr>
        <w:t xml:space="preserve"> </w:t>
      </w:r>
    </w:p>
    <w:p w14:paraId="28433BA7" w14:textId="77777777" w:rsidR="00951D96" w:rsidRPr="00E7249A" w:rsidRDefault="00951D96" w:rsidP="00F50536">
      <w:pPr>
        <w:widowControl w:val="0"/>
        <w:adjustRightInd w:val="0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</w:p>
    <w:p w14:paraId="7A414337" w14:textId="77777777" w:rsidR="00E86D62" w:rsidRDefault="00EF16C3" w:rsidP="006478FD">
      <w:pPr>
        <w:widowControl w:val="0"/>
        <w:numPr>
          <w:ilvl w:val="1"/>
          <w:numId w:val="2"/>
        </w:numPr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E7249A">
        <w:rPr>
          <w:rFonts w:asciiTheme="minorHAnsi" w:hAnsiTheme="minorHAnsi" w:cs="Arial"/>
          <w:sz w:val="22"/>
          <w:szCs w:val="22"/>
        </w:rPr>
        <w:t>Smluvní strany se dohodly na postupném plnění smlouvy v níže uvedených lhůtách:</w:t>
      </w:r>
    </w:p>
    <w:p w14:paraId="4D6FDD4B" w14:textId="77777777" w:rsidR="00E619F1" w:rsidRDefault="00E619F1" w:rsidP="00E619F1">
      <w:pPr>
        <w:widowControl w:val="0"/>
        <w:adjustRightInd w:val="0"/>
        <w:spacing w:before="120"/>
        <w:ind w:left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</w:p>
    <w:p w14:paraId="2D3460BC" w14:textId="0F1139C6" w:rsidR="00E619F1" w:rsidRPr="008E7E68" w:rsidRDefault="00E619F1" w:rsidP="008E7E68">
      <w:pPr>
        <w:pStyle w:val="Bezmezer"/>
        <w:ind w:left="1134" w:hanging="567"/>
        <w:jc w:val="both"/>
        <w:rPr>
          <w:rFonts w:eastAsia="Times New Roman" w:cs="Arial"/>
          <w:lang w:eastAsia="cs-CZ"/>
        </w:rPr>
      </w:pPr>
      <w:r>
        <w:t>3.1.1.</w:t>
      </w:r>
      <w:r>
        <w:tab/>
      </w:r>
      <w:r w:rsidRPr="008E7E68">
        <w:rPr>
          <w:rFonts w:eastAsia="Times New Roman" w:cs="Arial"/>
          <w:lang w:eastAsia="cs-CZ"/>
        </w:rPr>
        <w:t xml:space="preserve">Obě strany se dohodly, že zahájení vlastních projekčních prací bude bezodkladně </w:t>
      </w:r>
      <w:r w:rsidR="008E7E68" w:rsidRPr="008E7E68">
        <w:rPr>
          <w:rFonts w:eastAsia="Times New Roman" w:cs="Arial"/>
          <w:lang w:eastAsia="cs-CZ"/>
        </w:rPr>
        <w:t>po podpisu</w:t>
      </w:r>
      <w:r w:rsidRPr="008E7E68">
        <w:rPr>
          <w:rFonts w:eastAsia="Times New Roman" w:cs="Arial"/>
          <w:lang w:eastAsia="cs-CZ"/>
        </w:rPr>
        <w:t xml:space="preserve"> smlouvy</w:t>
      </w:r>
    </w:p>
    <w:p w14:paraId="307DDC98" w14:textId="77777777" w:rsidR="00E86D62" w:rsidRPr="00E86D62" w:rsidRDefault="00E86D62" w:rsidP="008E7E68">
      <w:pPr>
        <w:ind w:left="1134" w:hanging="567"/>
        <w:jc w:val="both"/>
        <w:rPr>
          <w:rFonts w:asciiTheme="minorHAnsi" w:hAnsiTheme="minorHAnsi" w:cs="Arial"/>
          <w:sz w:val="22"/>
          <w:szCs w:val="22"/>
        </w:rPr>
      </w:pPr>
      <w:r w:rsidRPr="00E86D62">
        <w:rPr>
          <w:rFonts w:asciiTheme="minorHAnsi" w:hAnsiTheme="minorHAnsi" w:cs="Arial"/>
          <w:sz w:val="22"/>
          <w:szCs w:val="22"/>
        </w:rPr>
        <w:t>3.1.2.</w:t>
      </w:r>
      <w:r w:rsidRPr="00E86D62">
        <w:rPr>
          <w:rFonts w:asciiTheme="minorHAnsi" w:hAnsiTheme="minorHAnsi" w:cs="Arial"/>
          <w:sz w:val="22"/>
          <w:szCs w:val="22"/>
        </w:rPr>
        <w:tab/>
      </w:r>
      <w:r w:rsidRPr="008E7E68">
        <w:rPr>
          <w:rFonts w:asciiTheme="minorHAnsi" w:hAnsiTheme="minorHAnsi" w:cs="Arial"/>
          <w:b/>
          <w:sz w:val="22"/>
          <w:szCs w:val="22"/>
        </w:rPr>
        <w:t>I. ETAPA</w:t>
      </w:r>
    </w:p>
    <w:p w14:paraId="678480B1" w14:textId="461104C5" w:rsidR="00E86D62" w:rsidRPr="00E86D62" w:rsidRDefault="00E86D62" w:rsidP="004F7CD6">
      <w:pPr>
        <w:ind w:left="1134"/>
        <w:jc w:val="both"/>
        <w:rPr>
          <w:rFonts w:asciiTheme="minorHAnsi" w:hAnsiTheme="minorHAnsi" w:cs="Arial"/>
          <w:sz w:val="22"/>
          <w:szCs w:val="22"/>
        </w:rPr>
      </w:pPr>
      <w:r w:rsidRPr="00E86D62">
        <w:rPr>
          <w:rFonts w:asciiTheme="minorHAnsi" w:hAnsiTheme="minorHAnsi" w:cs="Arial"/>
          <w:sz w:val="22"/>
          <w:szCs w:val="22"/>
        </w:rPr>
        <w:t xml:space="preserve">Odevzdání projektové dokumentace ve stupni pro stavební povolení do </w:t>
      </w:r>
      <w:r w:rsidRPr="004F7CD6">
        <w:rPr>
          <w:rFonts w:asciiTheme="minorHAnsi" w:hAnsiTheme="minorHAnsi" w:cs="Arial"/>
          <w:b/>
          <w:sz w:val="22"/>
          <w:szCs w:val="22"/>
        </w:rPr>
        <w:t>30.</w:t>
      </w:r>
      <w:r w:rsidR="007B518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F7CD6">
        <w:rPr>
          <w:rFonts w:asciiTheme="minorHAnsi" w:hAnsiTheme="minorHAnsi" w:cs="Arial"/>
          <w:b/>
          <w:sz w:val="22"/>
          <w:szCs w:val="22"/>
        </w:rPr>
        <w:t>6.</w:t>
      </w:r>
      <w:r w:rsidR="007B518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F7CD6">
        <w:rPr>
          <w:rFonts w:asciiTheme="minorHAnsi" w:hAnsiTheme="minorHAnsi" w:cs="Arial"/>
          <w:b/>
          <w:sz w:val="22"/>
          <w:szCs w:val="22"/>
        </w:rPr>
        <w:t>2022</w:t>
      </w:r>
      <w:r w:rsidRPr="00E86D62">
        <w:rPr>
          <w:rFonts w:asciiTheme="minorHAnsi" w:hAnsiTheme="minorHAnsi" w:cs="Arial"/>
          <w:sz w:val="22"/>
          <w:szCs w:val="22"/>
        </w:rPr>
        <w:t>.</w:t>
      </w:r>
    </w:p>
    <w:p w14:paraId="6149FF75" w14:textId="50A4E901" w:rsidR="00E86D62" w:rsidRPr="00E86D62" w:rsidRDefault="00E86D62" w:rsidP="004F7CD6">
      <w:pPr>
        <w:ind w:left="1134"/>
        <w:jc w:val="both"/>
        <w:rPr>
          <w:rFonts w:asciiTheme="minorHAnsi" w:hAnsiTheme="minorHAnsi" w:cs="Arial"/>
          <w:sz w:val="22"/>
          <w:szCs w:val="22"/>
        </w:rPr>
      </w:pPr>
      <w:r w:rsidRPr="00E86D62">
        <w:rPr>
          <w:rFonts w:asciiTheme="minorHAnsi" w:hAnsiTheme="minorHAnsi" w:cs="Arial"/>
          <w:sz w:val="22"/>
          <w:szCs w:val="22"/>
        </w:rPr>
        <w:t xml:space="preserve">Odevzdání projektové dokumentace ve stupni pro stavební povolení vč. závazných stanovisek dotčených orgánů státní správy a dotčených osob realizací stavby a vyjádření správců sítí příp. jiných dokladů potřebných pro zpracování žádosti o vydání stavebního povolení předá zhotovitel objednateli do </w:t>
      </w:r>
      <w:r w:rsidRPr="004F7CD6">
        <w:rPr>
          <w:rFonts w:asciiTheme="minorHAnsi" w:hAnsiTheme="minorHAnsi" w:cs="Arial"/>
          <w:b/>
          <w:sz w:val="22"/>
          <w:szCs w:val="22"/>
        </w:rPr>
        <w:t>31.</w:t>
      </w:r>
      <w:r w:rsidR="007B518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F7CD6">
        <w:rPr>
          <w:rFonts w:asciiTheme="minorHAnsi" w:hAnsiTheme="minorHAnsi" w:cs="Arial"/>
          <w:b/>
          <w:sz w:val="22"/>
          <w:szCs w:val="22"/>
        </w:rPr>
        <w:t>7. 2022</w:t>
      </w:r>
      <w:r w:rsidRPr="00E86D62">
        <w:rPr>
          <w:rFonts w:asciiTheme="minorHAnsi" w:hAnsiTheme="minorHAnsi" w:cs="Arial"/>
          <w:sz w:val="22"/>
          <w:szCs w:val="22"/>
        </w:rPr>
        <w:t>.</w:t>
      </w:r>
    </w:p>
    <w:p w14:paraId="6EDA20B0" w14:textId="77777777" w:rsidR="00E86D62" w:rsidRPr="00E86D62" w:rsidRDefault="00E86D62" w:rsidP="004F7CD6">
      <w:pPr>
        <w:ind w:left="1134"/>
        <w:jc w:val="both"/>
        <w:rPr>
          <w:rFonts w:asciiTheme="minorHAnsi" w:hAnsiTheme="minorHAnsi" w:cs="Arial"/>
          <w:sz w:val="22"/>
          <w:szCs w:val="22"/>
        </w:rPr>
      </w:pPr>
    </w:p>
    <w:p w14:paraId="41250370" w14:textId="43D26C9D" w:rsidR="00E86D62" w:rsidRPr="004F7CD6" w:rsidRDefault="00E86D62" w:rsidP="004F7CD6">
      <w:pPr>
        <w:ind w:firstLine="567"/>
        <w:jc w:val="both"/>
        <w:rPr>
          <w:rFonts w:asciiTheme="minorHAnsi" w:hAnsiTheme="minorHAnsi" w:cs="Arial"/>
          <w:b/>
          <w:sz w:val="22"/>
          <w:szCs w:val="22"/>
        </w:rPr>
      </w:pPr>
      <w:r w:rsidRPr="00E86D62">
        <w:rPr>
          <w:rFonts w:asciiTheme="minorHAnsi" w:hAnsiTheme="minorHAnsi" w:cs="Arial"/>
          <w:sz w:val="22"/>
          <w:szCs w:val="22"/>
        </w:rPr>
        <w:t>3.1.3</w:t>
      </w:r>
      <w:r w:rsidR="004F7CD6">
        <w:rPr>
          <w:rFonts w:asciiTheme="minorHAnsi" w:hAnsiTheme="minorHAnsi" w:cs="Arial"/>
          <w:sz w:val="22"/>
          <w:szCs w:val="22"/>
        </w:rPr>
        <w:t xml:space="preserve">. </w:t>
      </w:r>
      <w:r w:rsidRPr="004F7CD6">
        <w:rPr>
          <w:rFonts w:asciiTheme="minorHAnsi" w:hAnsiTheme="minorHAnsi" w:cs="Arial"/>
          <w:b/>
          <w:sz w:val="22"/>
          <w:szCs w:val="22"/>
        </w:rPr>
        <w:t>II. ETAPA</w:t>
      </w:r>
    </w:p>
    <w:p w14:paraId="4401B122" w14:textId="51196367" w:rsidR="00E86D62" w:rsidRPr="00E86D62" w:rsidRDefault="00E86D62" w:rsidP="004F7CD6">
      <w:pPr>
        <w:ind w:left="1134"/>
        <w:jc w:val="both"/>
        <w:rPr>
          <w:rFonts w:asciiTheme="minorHAnsi" w:hAnsiTheme="minorHAnsi" w:cs="Arial"/>
          <w:sz w:val="22"/>
          <w:szCs w:val="22"/>
        </w:rPr>
      </w:pPr>
      <w:r w:rsidRPr="00E86D62">
        <w:rPr>
          <w:rFonts w:asciiTheme="minorHAnsi" w:hAnsiTheme="minorHAnsi" w:cs="Arial"/>
          <w:sz w:val="22"/>
          <w:szCs w:val="22"/>
        </w:rPr>
        <w:t xml:space="preserve">Odevzdání projektové dokumentace ve stupni pro stavební povolení do </w:t>
      </w:r>
      <w:r w:rsidRPr="004F7CD6">
        <w:rPr>
          <w:rFonts w:asciiTheme="minorHAnsi" w:hAnsiTheme="minorHAnsi" w:cs="Arial"/>
          <w:b/>
          <w:sz w:val="22"/>
          <w:szCs w:val="22"/>
        </w:rPr>
        <w:t>31.</w:t>
      </w:r>
      <w:r w:rsidR="007B518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F7CD6">
        <w:rPr>
          <w:rFonts w:asciiTheme="minorHAnsi" w:hAnsiTheme="minorHAnsi" w:cs="Arial"/>
          <w:b/>
          <w:sz w:val="22"/>
          <w:szCs w:val="22"/>
        </w:rPr>
        <w:t>8.</w:t>
      </w:r>
      <w:r w:rsidR="007B518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F7CD6">
        <w:rPr>
          <w:rFonts w:asciiTheme="minorHAnsi" w:hAnsiTheme="minorHAnsi" w:cs="Arial"/>
          <w:b/>
          <w:sz w:val="22"/>
          <w:szCs w:val="22"/>
        </w:rPr>
        <w:t>2022</w:t>
      </w:r>
      <w:r w:rsidRPr="00E86D62">
        <w:rPr>
          <w:rFonts w:asciiTheme="minorHAnsi" w:hAnsiTheme="minorHAnsi" w:cs="Arial"/>
          <w:sz w:val="22"/>
          <w:szCs w:val="22"/>
        </w:rPr>
        <w:t>.</w:t>
      </w:r>
    </w:p>
    <w:p w14:paraId="51128F1D" w14:textId="56074F3E" w:rsidR="00E86D62" w:rsidRPr="00E86D62" w:rsidRDefault="00E86D62" w:rsidP="006478FD">
      <w:pPr>
        <w:ind w:left="1134"/>
        <w:jc w:val="both"/>
        <w:rPr>
          <w:rFonts w:asciiTheme="minorHAnsi" w:hAnsiTheme="minorHAnsi" w:cs="Arial"/>
          <w:sz w:val="22"/>
          <w:szCs w:val="22"/>
        </w:rPr>
      </w:pPr>
      <w:r w:rsidRPr="00E86D62">
        <w:rPr>
          <w:rFonts w:asciiTheme="minorHAnsi" w:hAnsiTheme="minorHAnsi" w:cs="Arial"/>
          <w:sz w:val="22"/>
          <w:szCs w:val="22"/>
        </w:rPr>
        <w:t xml:space="preserve">Odevzdání projektové dokumentace ve stupni pro stavební povolení vč. závazných stanovisek dotčených orgánů státní správy a dotčených osob realizací stavby a vyjádření správců sítí příp. jiných dokladů potřebných pro zpracování žádosti o vydání stavebního povolení předá zhotovitel objednateli do </w:t>
      </w:r>
      <w:r w:rsidRPr="00935D04">
        <w:rPr>
          <w:rFonts w:asciiTheme="minorHAnsi" w:hAnsiTheme="minorHAnsi" w:cs="Arial"/>
          <w:b/>
          <w:sz w:val="22"/>
          <w:szCs w:val="22"/>
        </w:rPr>
        <w:t>30.</w:t>
      </w:r>
      <w:r w:rsidR="007B518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35D04">
        <w:rPr>
          <w:rFonts w:asciiTheme="minorHAnsi" w:hAnsiTheme="minorHAnsi" w:cs="Arial"/>
          <w:b/>
          <w:sz w:val="22"/>
          <w:szCs w:val="22"/>
        </w:rPr>
        <w:t>9. 2022</w:t>
      </w:r>
      <w:r w:rsidRPr="00E86D62">
        <w:rPr>
          <w:rFonts w:asciiTheme="minorHAnsi" w:hAnsiTheme="minorHAnsi" w:cs="Arial"/>
          <w:sz w:val="22"/>
          <w:szCs w:val="22"/>
        </w:rPr>
        <w:t>.</w:t>
      </w:r>
    </w:p>
    <w:p w14:paraId="0D63DD97" w14:textId="1E945DAE" w:rsidR="00E86D62" w:rsidRPr="00E86D62" w:rsidRDefault="00E86D62" w:rsidP="006478FD">
      <w:pPr>
        <w:ind w:left="1134" w:hanging="567"/>
        <w:jc w:val="both"/>
        <w:rPr>
          <w:rFonts w:asciiTheme="minorHAnsi" w:hAnsiTheme="minorHAnsi" w:cs="Arial"/>
          <w:sz w:val="22"/>
          <w:szCs w:val="22"/>
        </w:rPr>
      </w:pPr>
      <w:r w:rsidRPr="00E86D62">
        <w:rPr>
          <w:rFonts w:asciiTheme="minorHAnsi" w:hAnsiTheme="minorHAnsi" w:cs="Arial"/>
          <w:sz w:val="22"/>
          <w:szCs w:val="22"/>
        </w:rPr>
        <w:t>3.1.4.</w:t>
      </w:r>
      <w:r w:rsidRPr="00E86D62">
        <w:rPr>
          <w:rFonts w:asciiTheme="minorHAnsi" w:hAnsiTheme="minorHAnsi" w:cs="Arial"/>
          <w:sz w:val="22"/>
          <w:szCs w:val="22"/>
        </w:rPr>
        <w:tab/>
        <w:t xml:space="preserve">Podání řádné žádosti o vydání rozhodnutí o povolení stavby na příslušný stavební úřad a předložení dokladu o podání na příslušný stavební úřad objednateli proběhne nejpozději do 30 kalendářních dnů ode dne předání projektové dokumentace dle odst. </w:t>
      </w:r>
      <w:r w:rsidR="00935D04">
        <w:rPr>
          <w:rFonts w:asciiTheme="minorHAnsi" w:hAnsiTheme="minorHAnsi" w:cs="Arial"/>
          <w:sz w:val="22"/>
          <w:szCs w:val="22"/>
        </w:rPr>
        <w:t>3.1.3</w:t>
      </w:r>
    </w:p>
    <w:p w14:paraId="4B389577" w14:textId="207EBF9D" w:rsidR="00E86D62" w:rsidRPr="00E86D62" w:rsidRDefault="00E86D62" w:rsidP="00935D04">
      <w:pPr>
        <w:ind w:left="1134" w:hanging="567"/>
        <w:jc w:val="both"/>
        <w:rPr>
          <w:rFonts w:asciiTheme="minorHAnsi" w:hAnsiTheme="minorHAnsi" w:cs="Arial"/>
          <w:sz w:val="22"/>
          <w:szCs w:val="22"/>
        </w:rPr>
      </w:pPr>
      <w:r w:rsidRPr="00E86D62">
        <w:rPr>
          <w:rFonts w:asciiTheme="minorHAnsi" w:hAnsiTheme="minorHAnsi" w:cs="Arial"/>
          <w:sz w:val="22"/>
          <w:szCs w:val="22"/>
        </w:rPr>
        <w:t>3.1.5.</w:t>
      </w:r>
      <w:r w:rsidRPr="00E86D62">
        <w:rPr>
          <w:rFonts w:asciiTheme="minorHAnsi" w:hAnsiTheme="minorHAnsi" w:cs="Arial"/>
          <w:sz w:val="22"/>
          <w:szCs w:val="22"/>
        </w:rPr>
        <w:tab/>
        <w:t>Předání rozhodnutí o povolení stavby obj</w:t>
      </w:r>
      <w:r w:rsidR="00935D04">
        <w:rPr>
          <w:rFonts w:asciiTheme="minorHAnsi" w:hAnsiTheme="minorHAnsi" w:cs="Arial"/>
          <w:sz w:val="22"/>
          <w:szCs w:val="22"/>
        </w:rPr>
        <w:t>ednateli proběhne nejpozději do</w:t>
      </w:r>
      <w:r w:rsidRPr="00E86D62">
        <w:rPr>
          <w:rFonts w:asciiTheme="minorHAnsi" w:hAnsiTheme="minorHAnsi" w:cs="Arial"/>
          <w:sz w:val="22"/>
          <w:szCs w:val="22"/>
        </w:rPr>
        <w:t xml:space="preserve"> 5 kalendářních dnů od jeho vydání stavebním úřadem.</w:t>
      </w:r>
    </w:p>
    <w:p w14:paraId="1C50C75A" w14:textId="77777777" w:rsidR="00E86D62" w:rsidRPr="00E7249A" w:rsidRDefault="00E86D62" w:rsidP="00E86D62">
      <w:pPr>
        <w:widowControl w:val="0"/>
        <w:adjustRightInd w:val="0"/>
        <w:spacing w:before="120"/>
        <w:ind w:left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</w:p>
    <w:p w14:paraId="0CD29276" w14:textId="77777777" w:rsidR="00E923B4" w:rsidRPr="002B11EB" w:rsidRDefault="00EF16C3" w:rsidP="006478FD">
      <w:pPr>
        <w:widowControl w:val="0"/>
        <w:numPr>
          <w:ilvl w:val="1"/>
          <w:numId w:val="2"/>
        </w:numPr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2B11EB">
        <w:rPr>
          <w:rFonts w:asciiTheme="minorHAnsi" w:hAnsiTheme="minorHAnsi" w:cs="Arial"/>
          <w:sz w:val="22"/>
          <w:szCs w:val="22"/>
        </w:rPr>
        <w:t>Obě smluvní strany se dohodly, že s</w:t>
      </w:r>
      <w:r w:rsidR="00E923B4" w:rsidRPr="002B11EB">
        <w:rPr>
          <w:rFonts w:asciiTheme="minorHAnsi" w:hAnsiTheme="minorHAnsi" w:cs="Arial"/>
          <w:sz w:val="22"/>
          <w:szCs w:val="22"/>
        </w:rPr>
        <w:t>tanovené lhůt</w:t>
      </w:r>
      <w:r w:rsidRPr="002B11EB">
        <w:rPr>
          <w:rFonts w:asciiTheme="minorHAnsi" w:hAnsiTheme="minorHAnsi" w:cs="Arial"/>
          <w:sz w:val="22"/>
          <w:szCs w:val="22"/>
        </w:rPr>
        <w:t>y</w:t>
      </w:r>
      <w:r w:rsidR="00E923B4" w:rsidRPr="002B11EB">
        <w:rPr>
          <w:rFonts w:asciiTheme="minorHAnsi" w:hAnsiTheme="minorHAnsi" w:cs="Arial"/>
          <w:sz w:val="22"/>
          <w:szCs w:val="22"/>
        </w:rPr>
        <w:t xml:space="preserve"> pro průběh plnění </w:t>
      </w:r>
      <w:r w:rsidRPr="002B11EB">
        <w:rPr>
          <w:rFonts w:asciiTheme="minorHAnsi" w:hAnsiTheme="minorHAnsi" w:cs="Arial"/>
          <w:sz w:val="22"/>
          <w:szCs w:val="22"/>
        </w:rPr>
        <w:t xml:space="preserve">zhotovitele </w:t>
      </w:r>
      <w:r w:rsidR="00E923B4" w:rsidRPr="002B11EB">
        <w:rPr>
          <w:rFonts w:asciiTheme="minorHAnsi" w:hAnsiTheme="minorHAnsi" w:cs="Arial"/>
          <w:sz w:val="22"/>
          <w:szCs w:val="22"/>
        </w:rPr>
        <w:t xml:space="preserve">vychází z předpokladů a záměrů </w:t>
      </w:r>
      <w:r w:rsidRPr="002B11EB">
        <w:rPr>
          <w:rFonts w:asciiTheme="minorHAnsi" w:hAnsiTheme="minorHAnsi" w:cs="Arial"/>
          <w:sz w:val="22"/>
          <w:szCs w:val="22"/>
        </w:rPr>
        <w:t>objednatele</w:t>
      </w:r>
      <w:r w:rsidR="00E923B4" w:rsidRPr="002B11EB">
        <w:rPr>
          <w:rFonts w:asciiTheme="minorHAnsi" w:hAnsiTheme="minorHAnsi" w:cs="Arial"/>
          <w:sz w:val="22"/>
          <w:szCs w:val="22"/>
        </w:rPr>
        <w:t xml:space="preserve">. Pokud by v průběhu zpracování projektové dokumentace došlo k nepředvídaným okolnostem (např. prodleva ve vypořádání majetkoprávních vztahů, prodlevy třetích osobo s vydáním stanovisek apod.), je </w:t>
      </w:r>
      <w:r w:rsidRPr="002B11EB">
        <w:rPr>
          <w:rFonts w:asciiTheme="minorHAnsi" w:hAnsiTheme="minorHAnsi" w:cs="Arial"/>
          <w:sz w:val="22"/>
          <w:szCs w:val="22"/>
        </w:rPr>
        <w:t>zhotovitel</w:t>
      </w:r>
      <w:r w:rsidR="00E923B4" w:rsidRPr="002B11EB">
        <w:rPr>
          <w:rFonts w:asciiTheme="minorHAnsi" w:hAnsiTheme="minorHAnsi" w:cs="Arial"/>
          <w:sz w:val="22"/>
          <w:szCs w:val="22"/>
        </w:rPr>
        <w:t xml:space="preserve"> povinen bezodkladně informovat </w:t>
      </w:r>
      <w:r w:rsidRPr="002B11EB">
        <w:rPr>
          <w:rFonts w:asciiTheme="minorHAnsi" w:hAnsiTheme="minorHAnsi" w:cs="Arial"/>
          <w:sz w:val="22"/>
          <w:szCs w:val="22"/>
        </w:rPr>
        <w:t>objednatele</w:t>
      </w:r>
      <w:r w:rsidR="00E923B4" w:rsidRPr="002B11EB">
        <w:rPr>
          <w:rFonts w:asciiTheme="minorHAnsi" w:hAnsiTheme="minorHAnsi" w:cs="Arial"/>
          <w:sz w:val="22"/>
          <w:szCs w:val="22"/>
        </w:rPr>
        <w:t xml:space="preserve"> a budou projednány související změny výše uvedených lhůt. Bezdůvodná či z důvodů na straně </w:t>
      </w:r>
      <w:r w:rsidRPr="002B11EB">
        <w:rPr>
          <w:rFonts w:asciiTheme="minorHAnsi" w:hAnsiTheme="minorHAnsi" w:cs="Arial"/>
          <w:sz w:val="22"/>
          <w:szCs w:val="22"/>
        </w:rPr>
        <w:t>zhotovitele</w:t>
      </w:r>
      <w:r w:rsidR="00E923B4" w:rsidRPr="002B11EB">
        <w:rPr>
          <w:rFonts w:asciiTheme="minorHAnsi" w:hAnsiTheme="minorHAnsi" w:cs="Arial"/>
          <w:sz w:val="22"/>
          <w:szCs w:val="22"/>
        </w:rPr>
        <w:t xml:space="preserve"> vzniklá prodleva v předpokládaných lhůtách nemůže být důvodem pro jejich změnu. </w:t>
      </w:r>
    </w:p>
    <w:p w14:paraId="054973D7" w14:textId="77777777" w:rsidR="00951D96" w:rsidRPr="002B11EB" w:rsidRDefault="00951D96" w:rsidP="006478FD">
      <w:pPr>
        <w:widowControl w:val="0"/>
        <w:numPr>
          <w:ilvl w:val="1"/>
          <w:numId w:val="2"/>
        </w:numPr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2B11EB">
        <w:rPr>
          <w:rFonts w:asciiTheme="minorHAnsi" w:hAnsiTheme="minorHAnsi" w:cs="Arial"/>
          <w:sz w:val="22"/>
          <w:szCs w:val="22"/>
        </w:rPr>
        <w:t>K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převzetí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díla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nebo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jeho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části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vyzve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zhotovitel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objednatele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alespoň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3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dny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předem.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Objednatel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není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povinen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převzít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dílo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="00F50536" w:rsidRPr="002B11EB">
        <w:rPr>
          <w:rFonts w:asciiTheme="minorHAnsi" w:hAnsiTheme="minorHAnsi" w:cs="Arial"/>
          <w:sz w:val="22"/>
          <w:szCs w:val="22"/>
        </w:rPr>
        <w:t>nebo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="00F50536" w:rsidRPr="002B11EB">
        <w:rPr>
          <w:rFonts w:asciiTheme="minorHAnsi" w:hAnsiTheme="minorHAnsi" w:cs="Arial"/>
          <w:sz w:val="22"/>
          <w:szCs w:val="22"/>
        </w:rPr>
        <w:t>jeho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="00F50536" w:rsidRPr="002B11EB">
        <w:rPr>
          <w:rFonts w:asciiTheme="minorHAnsi" w:hAnsiTheme="minorHAnsi" w:cs="Arial"/>
          <w:sz w:val="22"/>
          <w:szCs w:val="22"/>
        </w:rPr>
        <w:t>část,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="00F50536" w:rsidRPr="002B11EB">
        <w:rPr>
          <w:rFonts w:asciiTheme="minorHAnsi" w:hAnsiTheme="minorHAnsi" w:cs="Arial"/>
          <w:sz w:val="22"/>
          <w:szCs w:val="22"/>
        </w:rPr>
        <w:t>vykazuje-li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vady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a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nedodělky.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O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převzetí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díla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="00EF16C3" w:rsidRPr="002B11EB">
        <w:rPr>
          <w:rFonts w:asciiTheme="minorHAnsi" w:hAnsiTheme="minorHAnsi" w:cs="Arial"/>
          <w:sz w:val="22"/>
          <w:szCs w:val="22"/>
        </w:rPr>
        <w:t xml:space="preserve">či jeho části </w:t>
      </w:r>
      <w:r w:rsidRPr="002B11EB">
        <w:rPr>
          <w:rFonts w:asciiTheme="minorHAnsi" w:hAnsiTheme="minorHAnsi" w:cs="Arial"/>
          <w:sz w:val="22"/>
          <w:szCs w:val="22"/>
        </w:rPr>
        <w:t>bude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sepsán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Protokol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o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předání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a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převzetí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díla,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který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podepíší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zástupci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obou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smluvních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stran.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V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závěru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protokolu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objednatel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prohlásí,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zda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dílo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přijímá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nebo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nepřijímá</w:t>
      </w:r>
      <w:r w:rsidR="003444C7" w:rsidRPr="002B11EB">
        <w:rPr>
          <w:rFonts w:asciiTheme="minorHAnsi" w:hAnsiTheme="minorHAnsi" w:cs="Arial"/>
          <w:sz w:val="22"/>
          <w:szCs w:val="22"/>
        </w:rPr>
        <w:t>,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a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pokud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ne,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z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jakých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důvodů.</w:t>
      </w:r>
    </w:p>
    <w:p w14:paraId="6DEDB0B5" w14:textId="77777777" w:rsidR="00BB78D6" w:rsidRPr="002B11EB" w:rsidRDefault="00BB78D6" w:rsidP="006478FD">
      <w:pPr>
        <w:widowControl w:val="0"/>
        <w:numPr>
          <w:ilvl w:val="1"/>
          <w:numId w:val="2"/>
        </w:numPr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2B11EB">
        <w:rPr>
          <w:rFonts w:asciiTheme="minorHAnsi" w:hAnsiTheme="minorHAnsi" w:cs="Arial"/>
          <w:sz w:val="22"/>
          <w:szCs w:val="22"/>
        </w:rPr>
        <w:t>Prodlení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="00EF16C3" w:rsidRPr="002B11EB">
        <w:rPr>
          <w:rFonts w:asciiTheme="minorHAnsi" w:hAnsiTheme="minorHAnsi" w:cs="Arial"/>
          <w:sz w:val="22"/>
          <w:szCs w:val="22"/>
        </w:rPr>
        <w:t>z</w:t>
      </w:r>
      <w:r w:rsidRPr="002B11EB">
        <w:rPr>
          <w:rFonts w:asciiTheme="minorHAnsi" w:hAnsiTheme="minorHAnsi" w:cs="Arial"/>
          <w:sz w:val="22"/>
          <w:szCs w:val="22"/>
        </w:rPr>
        <w:t>hotovitele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s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dokončením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některé</w:t>
      </w:r>
      <w:r w:rsidR="00EF16C3" w:rsidRPr="002B11EB">
        <w:rPr>
          <w:rFonts w:asciiTheme="minorHAnsi" w:hAnsiTheme="minorHAnsi" w:cs="Arial"/>
          <w:sz w:val="22"/>
          <w:szCs w:val="22"/>
        </w:rPr>
        <w:t xml:space="preserve">, výše popsané činnosti </w:t>
      </w:r>
      <w:r w:rsidRPr="002B11EB">
        <w:rPr>
          <w:rFonts w:asciiTheme="minorHAnsi" w:hAnsiTheme="minorHAnsi" w:cs="Arial"/>
          <w:b/>
          <w:sz w:val="22"/>
          <w:szCs w:val="22"/>
        </w:rPr>
        <w:t>delší</w:t>
      </w:r>
      <w:r w:rsidR="00EB72B7" w:rsidRPr="002B11E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b/>
          <w:sz w:val="22"/>
          <w:szCs w:val="22"/>
        </w:rPr>
        <w:t>jak</w:t>
      </w:r>
      <w:r w:rsidR="00EB72B7" w:rsidRPr="002B11EB">
        <w:rPr>
          <w:rFonts w:asciiTheme="minorHAnsi" w:hAnsiTheme="minorHAnsi" w:cs="Arial"/>
          <w:b/>
          <w:sz w:val="22"/>
          <w:szCs w:val="22"/>
        </w:rPr>
        <w:t xml:space="preserve"> </w:t>
      </w:r>
      <w:r w:rsidR="00912BB9" w:rsidRPr="002B11EB">
        <w:rPr>
          <w:rFonts w:asciiTheme="minorHAnsi" w:hAnsiTheme="minorHAnsi" w:cs="Arial"/>
          <w:b/>
          <w:sz w:val="22"/>
          <w:szCs w:val="22"/>
        </w:rPr>
        <w:t>3</w:t>
      </w:r>
      <w:r w:rsidR="00EF16C3" w:rsidRPr="002B11EB">
        <w:rPr>
          <w:rFonts w:asciiTheme="minorHAnsi" w:hAnsiTheme="minorHAnsi" w:cs="Arial"/>
          <w:b/>
          <w:sz w:val="22"/>
          <w:szCs w:val="22"/>
        </w:rPr>
        <w:t>0</w:t>
      </w:r>
      <w:r w:rsidR="00EB72B7" w:rsidRPr="002B11EB">
        <w:rPr>
          <w:rFonts w:asciiTheme="minorHAnsi" w:hAnsiTheme="minorHAnsi" w:cs="Arial"/>
          <w:b/>
          <w:sz w:val="22"/>
          <w:szCs w:val="22"/>
        </w:rPr>
        <w:t xml:space="preserve"> </w:t>
      </w:r>
      <w:r w:rsidR="00F601E1" w:rsidRPr="002B11EB">
        <w:rPr>
          <w:rFonts w:asciiTheme="minorHAnsi" w:hAnsiTheme="minorHAnsi" w:cs="Arial"/>
          <w:b/>
          <w:sz w:val="22"/>
          <w:szCs w:val="22"/>
        </w:rPr>
        <w:t>kalendářních</w:t>
      </w:r>
      <w:r w:rsidR="00EB72B7" w:rsidRPr="002B11E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b/>
          <w:sz w:val="22"/>
          <w:szCs w:val="22"/>
        </w:rPr>
        <w:t>dnů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se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považuje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="00F50536" w:rsidRPr="002B11EB">
        <w:rPr>
          <w:rFonts w:asciiTheme="minorHAnsi" w:hAnsiTheme="minorHAnsi" w:cs="Arial"/>
          <w:sz w:val="22"/>
          <w:szCs w:val="22"/>
        </w:rPr>
        <w:t>za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="00F50536" w:rsidRPr="002B11EB">
        <w:rPr>
          <w:rFonts w:asciiTheme="minorHAnsi" w:hAnsiTheme="minorHAnsi" w:cs="Arial"/>
          <w:sz w:val="22"/>
          <w:szCs w:val="22"/>
        </w:rPr>
        <w:t>podstatné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="00F50536" w:rsidRPr="002B11EB">
        <w:rPr>
          <w:rFonts w:asciiTheme="minorHAnsi" w:hAnsiTheme="minorHAnsi" w:cs="Arial"/>
          <w:sz w:val="22"/>
          <w:szCs w:val="22"/>
        </w:rPr>
        <w:t>porušení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="00F50536" w:rsidRPr="002B11EB">
        <w:rPr>
          <w:rFonts w:asciiTheme="minorHAnsi" w:hAnsiTheme="minorHAnsi" w:cs="Arial"/>
          <w:sz w:val="22"/>
          <w:szCs w:val="22"/>
        </w:rPr>
        <w:t>smlouvy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pouze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v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případě,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že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prodlení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vzniklo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prokazatelně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z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důvodů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na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straně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="00EF16C3" w:rsidRPr="002B11EB">
        <w:rPr>
          <w:rFonts w:asciiTheme="minorHAnsi" w:hAnsiTheme="minorHAnsi" w:cs="Arial"/>
          <w:sz w:val="22"/>
          <w:szCs w:val="22"/>
        </w:rPr>
        <w:t>z</w:t>
      </w:r>
      <w:r w:rsidRPr="002B11EB">
        <w:rPr>
          <w:rFonts w:asciiTheme="minorHAnsi" w:hAnsiTheme="minorHAnsi" w:cs="Arial"/>
          <w:sz w:val="22"/>
          <w:szCs w:val="22"/>
        </w:rPr>
        <w:t>hotovitele.</w:t>
      </w:r>
    </w:p>
    <w:p w14:paraId="52A0F308" w14:textId="1478C2F9" w:rsidR="00FB2FE9" w:rsidRPr="002B11EB" w:rsidRDefault="00BB78D6" w:rsidP="006478FD">
      <w:pPr>
        <w:widowControl w:val="0"/>
        <w:numPr>
          <w:ilvl w:val="1"/>
          <w:numId w:val="2"/>
        </w:numPr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2B11EB">
        <w:rPr>
          <w:rFonts w:asciiTheme="minorHAnsi" w:hAnsiTheme="minorHAnsi" w:cs="Arial"/>
          <w:sz w:val="22"/>
          <w:szCs w:val="22"/>
        </w:rPr>
        <w:t>Termínem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dokončení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="00EF16C3" w:rsidRPr="002B11EB">
        <w:rPr>
          <w:rFonts w:asciiTheme="minorHAnsi" w:hAnsiTheme="minorHAnsi" w:cs="Arial"/>
          <w:sz w:val="22"/>
          <w:szCs w:val="22"/>
        </w:rPr>
        <w:t xml:space="preserve">projektové dokumentace </w:t>
      </w:r>
      <w:r w:rsidR="0010139A" w:rsidRPr="002B11EB">
        <w:rPr>
          <w:rFonts w:asciiTheme="minorHAnsi" w:hAnsiTheme="minorHAnsi" w:cs="Arial"/>
          <w:sz w:val="22"/>
          <w:szCs w:val="22"/>
        </w:rPr>
        <w:t xml:space="preserve">pro </w:t>
      </w:r>
      <w:r w:rsidR="002B11EB" w:rsidRPr="002B11EB">
        <w:rPr>
          <w:rFonts w:asciiTheme="minorHAnsi" w:hAnsiTheme="minorHAnsi" w:cs="Arial"/>
          <w:sz w:val="22"/>
          <w:szCs w:val="22"/>
        </w:rPr>
        <w:t>stavební povolení</w:t>
      </w:r>
      <w:r w:rsidR="0010139A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se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rozumí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den,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kdy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dojde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k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písemnému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protokolárnímu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předání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="006E14BC" w:rsidRPr="002B11EB">
        <w:rPr>
          <w:rFonts w:asciiTheme="minorHAnsi" w:hAnsiTheme="minorHAnsi" w:cs="Arial"/>
          <w:sz w:val="22"/>
          <w:szCs w:val="22"/>
        </w:rPr>
        <w:t>a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="006E14BC" w:rsidRPr="002B11EB">
        <w:rPr>
          <w:rFonts w:asciiTheme="minorHAnsi" w:hAnsiTheme="minorHAnsi" w:cs="Arial"/>
          <w:sz w:val="22"/>
          <w:szCs w:val="22"/>
        </w:rPr>
        <w:t>převzetí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="0098231E" w:rsidRPr="002B11EB">
        <w:rPr>
          <w:rFonts w:asciiTheme="minorHAnsi" w:hAnsiTheme="minorHAnsi" w:cs="Arial"/>
          <w:sz w:val="22"/>
          <w:szCs w:val="22"/>
        </w:rPr>
        <w:t>odsouhlaseného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="0098231E" w:rsidRPr="002B11EB">
        <w:rPr>
          <w:rFonts w:asciiTheme="minorHAnsi" w:hAnsiTheme="minorHAnsi" w:cs="Arial"/>
          <w:sz w:val="22"/>
          <w:szCs w:val="22"/>
        </w:rPr>
        <w:t>a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="0098231E" w:rsidRPr="002B11EB">
        <w:rPr>
          <w:rFonts w:asciiTheme="minorHAnsi" w:hAnsiTheme="minorHAnsi" w:cs="Arial"/>
          <w:sz w:val="22"/>
          <w:szCs w:val="22"/>
        </w:rPr>
        <w:t>projednaného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Pr="002B11EB">
        <w:rPr>
          <w:rFonts w:asciiTheme="minorHAnsi" w:hAnsiTheme="minorHAnsi" w:cs="Arial"/>
          <w:sz w:val="22"/>
          <w:szCs w:val="22"/>
        </w:rPr>
        <w:t>stupně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="00D26601" w:rsidRPr="002B11EB">
        <w:rPr>
          <w:rFonts w:asciiTheme="minorHAnsi" w:hAnsiTheme="minorHAnsi" w:cs="Arial"/>
          <w:sz w:val="22"/>
          <w:szCs w:val="22"/>
        </w:rPr>
        <w:t>projektové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="00D26601" w:rsidRPr="002B11EB">
        <w:rPr>
          <w:rFonts w:asciiTheme="minorHAnsi" w:hAnsiTheme="minorHAnsi" w:cs="Arial"/>
          <w:sz w:val="22"/>
          <w:szCs w:val="22"/>
        </w:rPr>
        <w:t>dokumentace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="0010139A" w:rsidRPr="002B11EB">
        <w:rPr>
          <w:rFonts w:asciiTheme="minorHAnsi" w:hAnsiTheme="minorHAnsi" w:cs="Arial"/>
          <w:sz w:val="22"/>
          <w:szCs w:val="22"/>
        </w:rPr>
        <w:t>o</w:t>
      </w:r>
      <w:r w:rsidRPr="002B11EB">
        <w:rPr>
          <w:rFonts w:asciiTheme="minorHAnsi" w:hAnsiTheme="minorHAnsi" w:cs="Arial"/>
          <w:sz w:val="22"/>
          <w:szCs w:val="22"/>
        </w:rPr>
        <w:t>bjednatelem</w:t>
      </w:r>
      <w:r w:rsidR="00EB72B7" w:rsidRPr="002B11EB">
        <w:rPr>
          <w:rFonts w:asciiTheme="minorHAnsi" w:hAnsiTheme="minorHAnsi" w:cs="Arial"/>
          <w:sz w:val="22"/>
          <w:szCs w:val="22"/>
        </w:rPr>
        <w:t xml:space="preserve"> </w:t>
      </w:r>
      <w:r w:rsidR="000C23F1" w:rsidRPr="002B11EB">
        <w:rPr>
          <w:rFonts w:asciiTheme="minorHAnsi" w:hAnsiTheme="minorHAnsi" w:cs="Arial"/>
          <w:b/>
          <w:sz w:val="22"/>
          <w:szCs w:val="22"/>
        </w:rPr>
        <w:t>bez</w:t>
      </w:r>
      <w:r w:rsidR="00EB72B7" w:rsidRPr="002B11EB">
        <w:rPr>
          <w:rFonts w:asciiTheme="minorHAnsi" w:hAnsiTheme="minorHAnsi" w:cs="Arial"/>
          <w:b/>
          <w:sz w:val="22"/>
          <w:szCs w:val="22"/>
        </w:rPr>
        <w:t xml:space="preserve"> </w:t>
      </w:r>
      <w:r w:rsidR="000C23F1" w:rsidRPr="002B11EB">
        <w:rPr>
          <w:rFonts w:asciiTheme="minorHAnsi" w:hAnsiTheme="minorHAnsi" w:cs="Arial"/>
          <w:b/>
          <w:sz w:val="22"/>
          <w:szCs w:val="22"/>
        </w:rPr>
        <w:t>vad</w:t>
      </w:r>
      <w:r w:rsidR="00EB72B7" w:rsidRPr="002B11EB">
        <w:rPr>
          <w:rFonts w:asciiTheme="minorHAnsi" w:hAnsiTheme="minorHAnsi" w:cs="Arial"/>
          <w:b/>
          <w:sz w:val="22"/>
          <w:szCs w:val="22"/>
        </w:rPr>
        <w:t xml:space="preserve"> </w:t>
      </w:r>
      <w:r w:rsidR="000C23F1" w:rsidRPr="002B11EB">
        <w:rPr>
          <w:rFonts w:asciiTheme="minorHAnsi" w:hAnsiTheme="minorHAnsi" w:cs="Arial"/>
          <w:b/>
          <w:sz w:val="22"/>
          <w:szCs w:val="22"/>
        </w:rPr>
        <w:t>a</w:t>
      </w:r>
      <w:r w:rsidR="00EB72B7" w:rsidRPr="002B11EB">
        <w:rPr>
          <w:rFonts w:asciiTheme="minorHAnsi" w:hAnsiTheme="minorHAnsi" w:cs="Arial"/>
          <w:b/>
          <w:sz w:val="22"/>
          <w:szCs w:val="22"/>
        </w:rPr>
        <w:t xml:space="preserve"> </w:t>
      </w:r>
      <w:r w:rsidR="000C23F1" w:rsidRPr="002B11EB">
        <w:rPr>
          <w:rFonts w:asciiTheme="minorHAnsi" w:hAnsiTheme="minorHAnsi" w:cs="Arial"/>
          <w:b/>
          <w:sz w:val="22"/>
          <w:szCs w:val="22"/>
        </w:rPr>
        <w:t>nedodělků</w:t>
      </w:r>
      <w:r w:rsidR="000C23F1" w:rsidRPr="002B11EB">
        <w:rPr>
          <w:rFonts w:asciiTheme="minorHAnsi" w:hAnsiTheme="minorHAnsi" w:cs="Arial"/>
          <w:sz w:val="22"/>
          <w:szCs w:val="22"/>
        </w:rPr>
        <w:t>.</w:t>
      </w:r>
    </w:p>
    <w:p w14:paraId="03986DAD" w14:textId="77777777" w:rsidR="00AE0998" w:rsidRPr="00811473" w:rsidRDefault="00AE0998" w:rsidP="00D02A5C">
      <w:pPr>
        <w:pStyle w:val="Zkladntext"/>
        <w:widowControl w:val="0"/>
        <w:tabs>
          <w:tab w:val="left" w:pos="708"/>
        </w:tabs>
        <w:adjustRightInd w:val="0"/>
        <w:ind w:left="1134" w:hanging="567"/>
        <w:jc w:val="both"/>
        <w:textAlignment w:val="baseline"/>
        <w:outlineLvl w:val="0"/>
        <w:rPr>
          <w:rFonts w:asciiTheme="minorHAnsi" w:hAnsiTheme="minorHAnsi" w:cs="Arial"/>
          <w:b/>
          <w:caps/>
          <w:sz w:val="22"/>
          <w:szCs w:val="22"/>
          <w:highlight w:val="yellow"/>
        </w:rPr>
      </w:pPr>
    </w:p>
    <w:p w14:paraId="09B42B51" w14:textId="77777777" w:rsidR="00025830" w:rsidRPr="006F2535" w:rsidRDefault="00025830" w:rsidP="005B5312">
      <w:pPr>
        <w:widowControl w:val="0"/>
        <w:numPr>
          <w:ilvl w:val="0"/>
          <w:numId w:val="1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</w:rPr>
      </w:pPr>
      <w:r w:rsidRPr="006F2535">
        <w:rPr>
          <w:rFonts w:asciiTheme="minorHAnsi" w:hAnsiTheme="minorHAnsi" w:cs="Arial"/>
          <w:b/>
          <w:caps/>
        </w:rPr>
        <w:t>Cena</w:t>
      </w:r>
      <w:r w:rsidR="00EB72B7" w:rsidRPr="006F2535">
        <w:rPr>
          <w:rFonts w:asciiTheme="minorHAnsi" w:hAnsiTheme="minorHAnsi" w:cs="Arial"/>
          <w:b/>
          <w:caps/>
        </w:rPr>
        <w:t xml:space="preserve"> </w:t>
      </w:r>
      <w:r w:rsidRPr="006F2535">
        <w:rPr>
          <w:rFonts w:asciiTheme="minorHAnsi" w:hAnsiTheme="minorHAnsi" w:cs="Arial"/>
          <w:b/>
          <w:caps/>
        </w:rPr>
        <w:t>díla</w:t>
      </w:r>
    </w:p>
    <w:p w14:paraId="5FEE6F02" w14:textId="77777777" w:rsidR="0098231E" w:rsidRPr="006F2535" w:rsidRDefault="0098231E" w:rsidP="00025830">
      <w:pPr>
        <w:pStyle w:val="Zkladntext"/>
        <w:jc w:val="left"/>
        <w:rPr>
          <w:rFonts w:asciiTheme="minorHAnsi" w:hAnsiTheme="minorHAnsi" w:cs="Arial"/>
          <w:sz w:val="22"/>
          <w:szCs w:val="22"/>
        </w:rPr>
      </w:pPr>
    </w:p>
    <w:p w14:paraId="59257C7D" w14:textId="77777777" w:rsidR="00395BD8" w:rsidRPr="006F2535" w:rsidRDefault="00025830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6F2535">
        <w:rPr>
          <w:rFonts w:asciiTheme="minorHAnsi" w:hAnsiTheme="minorHAnsi" w:cs="Arial"/>
          <w:sz w:val="22"/>
          <w:szCs w:val="22"/>
        </w:rPr>
        <w:t>Cena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za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řádně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zhotovené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předané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dílo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dle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této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smlouvy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činnosti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s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tím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související,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je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cenou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lastRenderedPageBreak/>
        <w:t>dohodnutou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s</w:t>
      </w:r>
      <w:r w:rsidR="0031216E" w:rsidRPr="006F2535">
        <w:rPr>
          <w:rFonts w:asciiTheme="minorHAnsi" w:hAnsiTheme="minorHAnsi" w:cs="Arial"/>
          <w:sz w:val="22"/>
          <w:szCs w:val="22"/>
        </w:rPr>
        <w:t>mluvními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31216E" w:rsidRPr="006F2535">
        <w:rPr>
          <w:rFonts w:asciiTheme="minorHAnsi" w:hAnsiTheme="minorHAnsi" w:cs="Arial"/>
          <w:sz w:val="22"/>
          <w:szCs w:val="22"/>
        </w:rPr>
        <w:t>stranami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31216E" w:rsidRPr="006F2535">
        <w:rPr>
          <w:rFonts w:asciiTheme="minorHAnsi" w:hAnsiTheme="minorHAnsi" w:cs="Arial"/>
          <w:sz w:val="22"/>
          <w:szCs w:val="22"/>
        </w:rPr>
        <w:t>ve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31216E" w:rsidRPr="006F2535">
        <w:rPr>
          <w:rFonts w:asciiTheme="minorHAnsi" w:hAnsiTheme="minorHAnsi" w:cs="Arial"/>
          <w:sz w:val="22"/>
          <w:szCs w:val="22"/>
        </w:rPr>
        <w:t>smyslu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31216E" w:rsidRPr="006F2535">
        <w:rPr>
          <w:rFonts w:asciiTheme="minorHAnsi" w:hAnsiTheme="minorHAnsi" w:cs="Arial"/>
          <w:sz w:val="22"/>
          <w:szCs w:val="22"/>
        </w:rPr>
        <w:t>zákona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č.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526/1990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Sb.</w:t>
      </w:r>
      <w:r w:rsidR="0098231E" w:rsidRPr="006F2535">
        <w:rPr>
          <w:rFonts w:asciiTheme="minorHAnsi" w:hAnsiTheme="minorHAnsi" w:cs="Arial"/>
          <w:sz w:val="22"/>
          <w:szCs w:val="22"/>
        </w:rPr>
        <w:t>,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cenách,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jako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cena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pevná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činí: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</w:p>
    <w:p w14:paraId="0E259C4F" w14:textId="77777777" w:rsidR="00395BD8" w:rsidRPr="006F2535" w:rsidRDefault="00395BD8" w:rsidP="00395BD8">
      <w:pPr>
        <w:pStyle w:val="Zkladntext"/>
        <w:rPr>
          <w:rFonts w:asciiTheme="minorHAnsi" w:hAnsiTheme="minorHAnsi" w:cs="Arial"/>
          <w:sz w:val="22"/>
          <w:szCs w:val="22"/>
        </w:rPr>
      </w:pPr>
    </w:p>
    <w:p w14:paraId="53EA2E75" w14:textId="033CC0D0" w:rsidR="00395BD8" w:rsidRDefault="00395BD8" w:rsidP="003E0728">
      <w:pPr>
        <w:pStyle w:val="Zkladntext"/>
        <w:ind w:left="2127" w:firstLine="709"/>
        <w:jc w:val="left"/>
        <w:rPr>
          <w:rFonts w:asciiTheme="minorHAnsi" w:hAnsiTheme="minorHAnsi" w:cs="Arial"/>
          <w:sz w:val="22"/>
          <w:szCs w:val="22"/>
        </w:rPr>
      </w:pPr>
      <w:r w:rsidRPr="006F2535">
        <w:rPr>
          <w:rFonts w:asciiTheme="minorHAnsi" w:hAnsiTheme="minorHAnsi" w:cs="Arial"/>
          <w:b/>
          <w:sz w:val="22"/>
          <w:szCs w:val="22"/>
        </w:rPr>
        <w:t>Celkem</w:t>
      </w:r>
      <w:r w:rsidR="003E0728" w:rsidRPr="006F2535">
        <w:rPr>
          <w:rFonts w:asciiTheme="minorHAnsi" w:hAnsiTheme="minorHAnsi" w:cs="Arial"/>
          <w:b/>
          <w:sz w:val="22"/>
          <w:szCs w:val="22"/>
        </w:rPr>
        <w:t xml:space="preserve"> bez DPH:</w:t>
      </w:r>
      <w:r w:rsidR="00EB72B7" w:rsidRPr="006F2535">
        <w:rPr>
          <w:rFonts w:asciiTheme="minorHAnsi" w:hAnsiTheme="minorHAnsi" w:cs="Arial"/>
          <w:b/>
          <w:sz w:val="22"/>
          <w:szCs w:val="22"/>
        </w:rPr>
        <w:t xml:space="preserve"> </w:t>
      </w:r>
      <w:r w:rsidR="003E0728" w:rsidRPr="006F2535">
        <w:rPr>
          <w:rFonts w:asciiTheme="minorHAnsi" w:hAnsiTheme="minorHAnsi" w:cs="Arial"/>
          <w:b/>
          <w:sz w:val="22"/>
          <w:szCs w:val="22"/>
        </w:rPr>
        <w:tab/>
      </w:r>
      <w:r w:rsidR="00894E04">
        <w:rPr>
          <w:rFonts w:asciiTheme="minorHAnsi" w:hAnsiTheme="minorHAnsi" w:cs="Arial"/>
          <w:b/>
          <w:sz w:val="22"/>
          <w:szCs w:val="22"/>
        </w:rPr>
        <w:t>680</w:t>
      </w:r>
      <w:r w:rsidR="00ED67F4">
        <w:rPr>
          <w:rFonts w:asciiTheme="minorHAnsi" w:hAnsiTheme="minorHAnsi" w:cs="Arial"/>
          <w:b/>
          <w:sz w:val="22"/>
          <w:szCs w:val="22"/>
        </w:rPr>
        <w:t>.000,</w:t>
      </w:r>
      <w:r w:rsidRPr="006F2535">
        <w:rPr>
          <w:rFonts w:asciiTheme="minorHAnsi" w:hAnsiTheme="minorHAnsi" w:cs="Arial"/>
          <w:b/>
          <w:sz w:val="22"/>
          <w:szCs w:val="22"/>
        </w:rPr>
        <w:t>-</w:t>
      </w:r>
      <w:r w:rsidR="00EB72B7" w:rsidRPr="006F253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b/>
          <w:sz w:val="22"/>
          <w:szCs w:val="22"/>
        </w:rPr>
        <w:t>Kč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  </w:t>
      </w:r>
    </w:p>
    <w:p w14:paraId="243E25DB" w14:textId="5EE977ED" w:rsidR="008B440F" w:rsidRPr="006F2535" w:rsidRDefault="00602D94" w:rsidP="003E0728">
      <w:pPr>
        <w:pStyle w:val="Zkladntext"/>
        <w:ind w:left="2127" w:firstLine="709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(slovy: šest set osmdesát</w:t>
      </w:r>
      <w:r w:rsidR="008B440F">
        <w:rPr>
          <w:rFonts w:asciiTheme="minorHAnsi" w:hAnsiTheme="minorHAnsi" w:cs="Arial"/>
          <w:sz w:val="22"/>
          <w:szCs w:val="22"/>
        </w:rPr>
        <w:t xml:space="preserve"> tisíc korun českých)</w:t>
      </w:r>
    </w:p>
    <w:p w14:paraId="5A051B57" w14:textId="77777777" w:rsidR="00395BD8" w:rsidRPr="006F2535" w:rsidRDefault="00395BD8" w:rsidP="00395BD8">
      <w:pPr>
        <w:pStyle w:val="Zkladntext"/>
        <w:rPr>
          <w:rFonts w:asciiTheme="minorHAnsi" w:hAnsiTheme="minorHAnsi" w:cs="Arial"/>
          <w:b/>
          <w:sz w:val="22"/>
          <w:szCs w:val="22"/>
        </w:rPr>
      </w:pPr>
    </w:p>
    <w:p w14:paraId="25BE92BC" w14:textId="77777777" w:rsidR="00EF16C3" w:rsidRPr="006F2535" w:rsidRDefault="00EF16C3" w:rsidP="00EF16C3">
      <w:pPr>
        <w:widowControl w:val="0"/>
        <w:adjustRightInd w:val="0"/>
        <w:ind w:left="360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</w:p>
    <w:p w14:paraId="1B0FEF05" w14:textId="77777777" w:rsidR="00951D96" w:rsidRPr="006F2535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6F2535">
        <w:rPr>
          <w:rFonts w:asciiTheme="minorHAnsi" w:hAnsiTheme="minorHAnsi" w:cs="Arial"/>
          <w:sz w:val="22"/>
          <w:szCs w:val="22"/>
        </w:rPr>
        <w:t>Příslušná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platná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sazba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DPH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bude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účtována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zhotovitelem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dle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předpisů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platných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v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době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zdanitelného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plnění.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531386" w:rsidRPr="006F2535">
        <w:rPr>
          <w:rFonts w:asciiTheme="minorHAnsi" w:hAnsiTheme="minorHAnsi" w:cs="Arial"/>
          <w:sz w:val="22"/>
          <w:szCs w:val="22"/>
        </w:rPr>
        <w:t>Za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531386" w:rsidRPr="006F2535">
        <w:rPr>
          <w:rFonts w:asciiTheme="minorHAnsi" w:hAnsiTheme="minorHAnsi" w:cs="Arial"/>
          <w:sz w:val="22"/>
          <w:szCs w:val="22"/>
        </w:rPr>
        <w:t>správnost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531386" w:rsidRPr="006F2535">
        <w:rPr>
          <w:rFonts w:asciiTheme="minorHAnsi" w:hAnsiTheme="minorHAnsi" w:cs="Arial"/>
          <w:sz w:val="22"/>
          <w:szCs w:val="22"/>
        </w:rPr>
        <w:t>stanovení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531386" w:rsidRPr="006F2535">
        <w:rPr>
          <w:rFonts w:asciiTheme="minorHAnsi" w:hAnsiTheme="minorHAnsi" w:cs="Arial"/>
          <w:sz w:val="22"/>
          <w:szCs w:val="22"/>
        </w:rPr>
        <w:t>sazby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531386" w:rsidRPr="006F2535">
        <w:rPr>
          <w:rFonts w:asciiTheme="minorHAnsi" w:hAnsiTheme="minorHAnsi" w:cs="Arial"/>
          <w:sz w:val="22"/>
          <w:szCs w:val="22"/>
        </w:rPr>
        <w:t>DPH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531386" w:rsidRPr="006F2535">
        <w:rPr>
          <w:rFonts w:asciiTheme="minorHAnsi" w:hAnsiTheme="minorHAnsi" w:cs="Arial"/>
          <w:sz w:val="22"/>
          <w:szCs w:val="22"/>
        </w:rPr>
        <w:t>nese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531386" w:rsidRPr="006F2535">
        <w:rPr>
          <w:rFonts w:asciiTheme="minorHAnsi" w:hAnsiTheme="minorHAnsi" w:cs="Arial"/>
          <w:sz w:val="22"/>
          <w:szCs w:val="22"/>
        </w:rPr>
        <w:t>odpovědnost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531386" w:rsidRPr="006F2535">
        <w:rPr>
          <w:rFonts w:asciiTheme="minorHAnsi" w:hAnsiTheme="minorHAnsi" w:cs="Arial"/>
          <w:sz w:val="22"/>
          <w:szCs w:val="22"/>
        </w:rPr>
        <w:t>zhotovitel.</w:t>
      </w:r>
    </w:p>
    <w:p w14:paraId="4D51598C" w14:textId="77777777" w:rsidR="00951D96" w:rsidRPr="006F2535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b/>
          <w:sz w:val="22"/>
          <w:szCs w:val="22"/>
        </w:rPr>
      </w:pPr>
      <w:r w:rsidRPr="006F2535">
        <w:rPr>
          <w:rFonts w:asciiTheme="minorHAnsi" w:hAnsiTheme="minorHAnsi" w:cs="Arial"/>
          <w:b/>
          <w:sz w:val="22"/>
          <w:szCs w:val="22"/>
        </w:rPr>
        <w:t>V</w:t>
      </w:r>
      <w:r w:rsidR="00EB72B7" w:rsidRPr="006F253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b/>
          <w:sz w:val="22"/>
          <w:szCs w:val="22"/>
        </w:rPr>
        <w:t>ceně</w:t>
      </w:r>
      <w:r w:rsidR="00EB72B7" w:rsidRPr="006F253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b/>
          <w:sz w:val="22"/>
          <w:szCs w:val="22"/>
        </w:rPr>
        <w:t>je</w:t>
      </w:r>
      <w:r w:rsidR="00EB72B7" w:rsidRPr="006F253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b/>
          <w:sz w:val="22"/>
          <w:szCs w:val="22"/>
        </w:rPr>
        <w:t>zahrnuto:</w:t>
      </w:r>
    </w:p>
    <w:p w14:paraId="44E53BAE" w14:textId="0C70D1AF" w:rsidR="00951D96" w:rsidRPr="00CC2E1C" w:rsidRDefault="00FE59BA" w:rsidP="005B5312">
      <w:pPr>
        <w:widowControl w:val="0"/>
        <w:numPr>
          <w:ilvl w:val="2"/>
          <w:numId w:val="1"/>
        </w:numPr>
        <w:tabs>
          <w:tab w:val="clear" w:pos="862"/>
        </w:tabs>
        <w:adjustRightInd w:val="0"/>
        <w:ind w:left="1134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6F2535">
        <w:rPr>
          <w:rFonts w:asciiTheme="minorHAnsi" w:hAnsiTheme="minorHAnsi" w:cs="Arial"/>
          <w:b/>
          <w:sz w:val="22"/>
          <w:szCs w:val="22"/>
        </w:rPr>
        <w:t>6</w:t>
      </w:r>
      <w:r w:rsidR="00EB72B7" w:rsidRPr="006F2535">
        <w:rPr>
          <w:rFonts w:asciiTheme="minorHAnsi" w:hAnsiTheme="minorHAnsi" w:cs="Arial"/>
          <w:b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b/>
          <w:sz w:val="22"/>
          <w:szCs w:val="22"/>
        </w:rPr>
        <w:t>vyhotovení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kompletní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dokumentace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pro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6F2535" w:rsidRPr="006F2535">
        <w:rPr>
          <w:rFonts w:asciiTheme="minorHAnsi" w:hAnsiTheme="minorHAnsi" w:cs="Arial"/>
          <w:sz w:val="22"/>
          <w:szCs w:val="22"/>
        </w:rPr>
        <w:t>stavební povolení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EF16C3" w:rsidRPr="006F2535">
        <w:rPr>
          <w:rFonts w:asciiTheme="minorHAnsi" w:hAnsiTheme="minorHAnsi" w:cs="Arial"/>
          <w:sz w:val="22"/>
          <w:szCs w:val="22"/>
        </w:rPr>
        <w:t xml:space="preserve">v listinné podobě </w:t>
      </w:r>
      <w:r w:rsidR="00951D96" w:rsidRPr="006F2535">
        <w:rPr>
          <w:rFonts w:asciiTheme="minorHAnsi" w:hAnsiTheme="minorHAnsi" w:cs="Arial"/>
          <w:sz w:val="22"/>
          <w:szCs w:val="22"/>
        </w:rPr>
        <w:t>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7F099E" w:rsidRPr="006F2535">
        <w:rPr>
          <w:rFonts w:asciiTheme="minorHAnsi" w:hAnsiTheme="minorHAnsi" w:cs="Arial"/>
          <w:sz w:val="22"/>
          <w:szCs w:val="22"/>
        </w:rPr>
        <w:t>2</w:t>
      </w:r>
      <w:r w:rsidR="00837675" w:rsidRPr="006F2535">
        <w:rPr>
          <w:rFonts w:asciiTheme="minorHAnsi" w:hAnsiTheme="minorHAnsi" w:cs="Arial"/>
          <w:sz w:val="22"/>
          <w:szCs w:val="22"/>
        </w:rPr>
        <w:t>x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6F2535">
        <w:rPr>
          <w:rFonts w:asciiTheme="minorHAnsi" w:hAnsiTheme="minorHAnsi" w:cs="Arial"/>
          <w:sz w:val="22"/>
          <w:szCs w:val="22"/>
        </w:rPr>
        <w:t>v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6F2535">
        <w:rPr>
          <w:rFonts w:asciiTheme="minorHAnsi" w:hAnsiTheme="minorHAnsi" w:cs="Arial"/>
          <w:sz w:val="22"/>
          <w:szCs w:val="22"/>
        </w:rPr>
        <w:t>digitální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6F2535">
        <w:rPr>
          <w:rFonts w:asciiTheme="minorHAnsi" w:hAnsiTheme="minorHAnsi" w:cs="Arial"/>
          <w:sz w:val="22"/>
          <w:szCs w:val="22"/>
        </w:rPr>
        <w:t>formě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6F2535">
        <w:rPr>
          <w:rFonts w:asciiTheme="minorHAnsi" w:hAnsiTheme="minorHAnsi" w:cs="Arial"/>
          <w:sz w:val="22"/>
          <w:szCs w:val="22"/>
        </w:rPr>
        <w:t>na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6F2535">
        <w:rPr>
          <w:rFonts w:asciiTheme="minorHAnsi" w:hAnsiTheme="minorHAnsi" w:cs="Arial"/>
          <w:sz w:val="22"/>
          <w:szCs w:val="22"/>
        </w:rPr>
        <w:t>DV</w:t>
      </w:r>
      <w:r w:rsidR="00951D96" w:rsidRPr="006F2535">
        <w:rPr>
          <w:rFonts w:asciiTheme="minorHAnsi" w:hAnsiTheme="minorHAnsi" w:cs="Arial"/>
          <w:sz w:val="22"/>
          <w:szCs w:val="22"/>
        </w:rPr>
        <w:t>D</w:t>
      </w:r>
      <w:r w:rsidR="007F099E" w:rsidRPr="006F2535">
        <w:rPr>
          <w:rFonts w:asciiTheme="minorHAnsi" w:hAnsiTheme="minorHAnsi" w:cs="Arial"/>
          <w:sz w:val="22"/>
          <w:szCs w:val="22"/>
        </w:rPr>
        <w:t xml:space="preserve"> (nebo na jiném vhodném nosiči)</w:t>
      </w:r>
      <w:r w:rsidR="00FE3CF0" w:rsidRPr="006F2535">
        <w:rPr>
          <w:rFonts w:asciiTheme="minorHAnsi" w:hAnsiTheme="minorHAnsi" w:cs="Arial"/>
          <w:sz w:val="22"/>
          <w:szCs w:val="22"/>
        </w:rPr>
        <w:t>,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z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toho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1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x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ve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formátu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6F2535">
        <w:rPr>
          <w:rFonts w:asciiTheme="minorHAnsi" w:hAnsiTheme="minorHAnsi" w:cs="Arial"/>
          <w:sz w:val="22"/>
          <w:szCs w:val="22"/>
        </w:rPr>
        <w:t>*</w:t>
      </w:r>
      <w:r w:rsidR="003F53E6" w:rsidRPr="006F2535">
        <w:rPr>
          <w:rFonts w:asciiTheme="minorHAnsi" w:hAnsiTheme="minorHAnsi" w:cs="Arial"/>
          <w:sz w:val="22"/>
          <w:szCs w:val="22"/>
        </w:rPr>
        <w:t>.</w:t>
      </w:r>
      <w:proofErr w:type="spellStart"/>
      <w:r w:rsidR="00951D96" w:rsidRPr="006F2535">
        <w:rPr>
          <w:rFonts w:asciiTheme="minorHAnsi" w:hAnsiTheme="minorHAnsi" w:cs="Arial"/>
          <w:sz w:val="22"/>
          <w:szCs w:val="22"/>
        </w:rPr>
        <w:t>pdf</w:t>
      </w:r>
      <w:proofErr w:type="spellEnd"/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1x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v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editovatelném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formátu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zpracovávaného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programu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384526" w:rsidRPr="006F2535">
        <w:rPr>
          <w:rFonts w:asciiTheme="minorHAnsi" w:hAnsiTheme="minorHAnsi" w:cs="Arial"/>
          <w:sz w:val="22"/>
          <w:szCs w:val="22"/>
        </w:rPr>
        <w:t>*</w:t>
      </w:r>
      <w:r w:rsidR="003F53E6" w:rsidRPr="006F2535">
        <w:rPr>
          <w:rFonts w:asciiTheme="minorHAnsi" w:hAnsiTheme="minorHAnsi" w:cs="Arial"/>
          <w:sz w:val="22"/>
          <w:szCs w:val="22"/>
        </w:rPr>
        <w:t>.</w:t>
      </w:r>
      <w:proofErr w:type="spellStart"/>
      <w:r w:rsidR="00384526" w:rsidRPr="006F2535">
        <w:rPr>
          <w:rFonts w:asciiTheme="minorHAnsi" w:hAnsiTheme="minorHAnsi" w:cs="Arial"/>
          <w:sz w:val="22"/>
          <w:szCs w:val="22"/>
        </w:rPr>
        <w:t>dwg</w:t>
      </w:r>
      <w:proofErr w:type="spellEnd"/>
      <w:r w:rsidR="00384526" w:rsidRPr="006F2535">
        <w:rPr>
          <w:rFonts w:asciiTheme="minorHAnsi" w:hAnsiTheme="minorHAnsi" w:cs="Arial"/>
          <w:sz w:val="22"/>
          <w:szCs w:val="22"/>
        </w:rPr>
        <w:t>,</w:t>
      </w:r>
      <w:r w:rsidR="007F099E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384526" w:rsidRPr="006F2535">
        <w:rPr>
          <w:rFonts w:asciiTheme="minorHAnsi" w:hAnsiTheme="minorHAnsi" w:cs="Arial"/>
          <w:sz w:val="22"/>
          <w:szCs w:val="22"/>
        </w:rPr>
        <w:t>*</w:t>
      </w:r>
      <w:r w:rsidR="003F53E6" w:rsidRPr="006F2535">
        <w:rPr>
          <w:rFonts w:asciiTheme="minorHAnsi" w:hAnsiTheme="minorHAnsi" w:cs="Arial"/>
          <w:sz w:val="22"/>
          <w:szCs w:val="22"/>
        </w:rPr>
        <w:t>.</w:t>
      </w:r>
      <w:proofErr w:type="spellStart"/>
      <w:r w:rsidR="00384526" w:rsidRPr="006F2535">
        <w:rPr>
          <w:rFonts w:asciiTheme="minorHAnsi" w:hAnsiTheme="minorHAnsi" w:cs="Arial"/>
          <w:sz w:val="22"/>
          <w:szCs w:val="22"/>
        </w:rPr>
        <w:t>dgn</w:t>
      </w:r>
      <w:proofErr w:type="spellEnd"/>
      <w:r w:rsidR="00384526" w:rsidRPr="006F2535">
        <w:rPr>
          <w:rFonts w:asciiTheme="minorHAnsi" w:hAnsiTheme="minorHAnsi" w:cs="Arial"/>
          <w:sz w:val="22"/>
          <w:szCs w:val="22"/>
        </w:rPr>
        <w:t>,</w:t>
      </w:r>
      <w:r w:rsidR="007F099E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384526" w:rsidRPr="006F2535">
        <w:rPr>
          <w:rFonts w:asciiTheme="minorHAnsi" w:hAnsiTheme="minorHAnsi" w:cs="Arial"/>
          <w:sz w:val="22"/>
          <w:szCs w:val="22"/>
        </w:rPr>
        <w:t>*</w:t>
      </w:r>
      <w:r w:rsidR="003F53E6" w:rsidRPr="006F2535">
        <w:rPr>
          <w:rFonts w:asciiTheme="minorHAnsi" w:hAnsiTheme="minorHAnsi" w:cs="Arial"/>
          <w:sz w:val="22"/>
          <w:szCs w:val="22"/>
        </w:rPr>
        <w:t>.</w:t>
      </w:r>
      <w:r w:rsidR="00384526" w:rsidRPr="006F2535">
        <w:rPr>
          <w:rFonts w:asciiTheme="minorHAnsi" w:hAnsiTheme="minorHAnsi" w:cs="Arial"/>
          <w:sz w:val="22"/>
          <w:szCs w:val="22"/>
        </w:rPr>
        <w:t>doc</w:t>
      </w:r>
      <w:r w:rsidR="003F53E6" w:rsidRPr="006F2535">
        <w:rPr>
          <w:rFonts w:asciiTheme="minorHAnsi" w:hAnsiTheme="minorHAnsi" w:cs="Arial"/>
          <w:sz w:val="22"/>
          <w:szCs w:val="22"/>
        </w:rPr>
        <w:t xml:space="preserve">, </w:t>
      </w:r>
      <w:r w:rsidR="00384526" w:rsidRPr="006F2535">
        <w:rPr>
          <w:rFonts w:asciiTheme="minorHAnsi" w:hAnsiTheme="minorHAnsi" w:cs="Arial"/>
          <w:sz w:val="22"/>
          <w:szCs w:val="22"/>
        </w:rPr>
        <w:t>*</w:t>
      </w:r>
      <w:r w:rsidR="003F53E6" w:rsidRPr="006F2535">
        <w:rPr>
          <w:rFonts w:asciiTheme="minorHAnsi" w:hAnsiTheme="minorHAnsi" w:cs="Arial"/>
          <w:sz w:val="22"/>
          <w:szCs w:val="22"/>
        </w:rPr>
        <w:t>.</w:t>
      </w:r>
      <w:proofErr w:type="spellStart"/>
      <w:r w:rsidR="00384526" w:rsidRPr="006F2535">
        <w:rPr>
          <w:rFonts w:asciiTheme="minorHAnsi" w:hAnsiTheme="minorHAnsi" w:cs="Arial"/>
          <w:sz w:val="22"/>
          <w:szCs w:val="22"/>
        </w:rPr>
        <w:t>xlsx</w:t>
      </w:r>
      <w:proofErr w:type="spellEnd"/>
      <w:r w:rsidR="00384526" w:rsidRPr="006F2535">
        <w:rPr>
          <w:rFonts w:asciiTheme="minorHAnsi" w:hAnsiTheme="minorHAnsi" w:cs="Arial"/>
          <w:sz w:val="22"/>
          <w:szCs w:val="22"/>
        </w:rPr>
        <w:t>,</w:t>
      </w:r>
      <w:r w:rsidR="007F099E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384526" w:rsidRPr="006F2535">
        <w:rPr>
          <w:rFonts w:asciiTheme="minorHAnsi" w:hAnsiTheme="minorHAnsi" w:cs="Arial"/>
          <w:sz w:val="22"/>
          <w:szCs w:val="22"/>
        </w:rPr>
        <w:t>*</w:t>
      </w:r>
      <w:r w:rsidR="003F53E6" w:rsidRPr="006F2535">
        <w:rPr>
          <w:rFonts w:asciiTheme="minorHAnsi" w:hAnsiTheme="minorHAnsi" w:cs="Arial"/>
          <w:sz w:val="22"/>
          <w:szCs w:val="22"/>
        </w:rPr>
        <w:t>.</w:t>
      </w:r>
      <w:proofErr w:type="spellStart"/>
      <w:r w:rsidR="00384526" w:rsidRPr="006F2535">
        <w:rPr>
          <w:rFonts w:asciiTheme="minorHAnsi" w:hAnsiTheme="minorHAnsi" w:cs="Arial"/>
          <w:sz w:val="22"/>
          <w:szCs w:val="22"/>
        </w:rPr>
        <w:t>xls</w:t>
      </w:r>
      <w:proofErr w:type="spellEnd"/>
      <w:r w:rsidR="003F53E6" w:rsidRPr="006F2535">
        <w:rPr>
          <w:rFonts w:asciiTheme="minorHAnsi" w:hAnsiTheme="minorHAnsi" w:cs="Arial"/>
          <w:sz w:val="22"/>
          <w:szCs w:val="22"/>
        </w:rPr>
        <w:t>, *.</w:t>
      </w:r>
      <w:proofErr w:type="spellStart"/>
      <w:r w:rsidR="003F53E6" w:rsidRPr="006F2535">
        <w:rPr>
          <w:rFonts w:asciiTheme="minorHAnsi" w:hAnsiTheme="minorHAnsi" w:cs="Arial"/>
          <w:sz w:val="22"/>
          <w:szCs w:val="22"/>
        </w:rPr>
        <w:t>bpe</w:t>
      </w:r>
      <w:proofErr w:type="spellEnd"/>
      <w:r w:rsidR="003F53E6" w:rsidRPr="006F2535">
        <w:rPr>
          <w:rFonts w:asciiTheme="minorHAnsi" w:hAnsiTheme="minorHAnsi" w:cs="Arial"/>
          <w:sz w:val="22"/>
          <w:szCs w:val="22"/>
        </w:rPr>
        <w:t xml:space="preserve">, *. </w:t>
      </w:r>
      <w:proofErr w:type="spellStart"/>
      <w:r w:rsidR="003F53E6" w:rsidRPr="006F2535">
        <w:rPr>
          <w:rFonts w:asciiTheme="minorHAnsi" w:hAnsiTheme="minorHAnsi" w:cs="Arial"/>
          <w:sz w:val="22"/>
          <w:szCs w:val="22"/>
        </w:rPr>
        <w:t>kza</w:t>
      </w:r>
      <w:proofErr w:type="spellEnd"/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384526" w:rsidRPr="006F2535">
        <w:rPr>
          <w:rFonts w:asciiTheme="minorHAnsi" w:hAnsiTheme="minorHAnsi" w:cs="Arial"/>
          <w:sz w:val="22"/>
          <w:szCs w:val="22"/>
        </w:rPr>
        <w:t>apod</w:t>
      </w:r>
      <w:r w:rsidR="00951D96" w:rsidRPr="006F2535">
        <w:rPr>
          <w:rFonts w:asciiTheme="minorHAnsi" w:hAnsiTheme="minorHAnsi" w:cs="Arial"/>
          <w:sz w:val="22"/>
          <w:szCs w:val="22"/>
        </w:rPr>
        <w:t>.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Digitální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forma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projektové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dokumentace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bude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setříděna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ve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stejném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členění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CC2E1C">
        <w:rPr>
          <w:rFonts w:asciiTheme="minorHAnsi" w:hAnsiTheme="minorHAnsi" w:cs="Arial"/>
          <w:sz w:val="22"/>
          <w:szCs w:val="22"/>
        </w:rPr>
        <w:t>jako</w:t>
      </w:r>
      <w:r w:rsidR="00EB72B7" w:rsidRPr="00CC2E1C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CC2E1C">
        <w:rPr>
          <w:rFonts w:asciiTheme="minorHAnsi" w:hAnsiTheme="minorHAnsi" w:cs="Arial"/>
          <w:sz w:val="22"/>
          <w:szCs w:val="22"/>
        </w:rPr>
        <w:t>tištěná</w:t>
      </w:r>
      <w:r w:rsidR="00EB72B7" w:rsidRPr="00CC2E1C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CC2E1C">
        <w:rPr>
          <w:rFonts w:asciiTheme="minorHAnsi" w:hAnsiTheme="minorHAnsi" w:cs="Arial"/>
          <w:sz w:val="22"/>
          <w:szCs w:val="22"/>
        </w:rPr>
        <w:t>forma</w:t>
      </w:r>
      <w:r w:rsidR="00EB72B7" w:rsidRPr="00CC2E1C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CC2E1C">
        <w:rPr>
          <w:rFonts w:asciiTheme="minorHAnsi" w:hAnsiTheme="minorHAnsi" w:cs="Arial"/>
          <w:sz w:val="22"/>
          <w:szCs w:val="22"/>
        </w:rPr>
        <w:t>projektové</w:t>
      </w:r>
      <w:r w:rsidR="00EB72B7" w:rsidRPr="00CC2E1C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CC2E1C">
        <w:rPr>
          <w:rFonts w:asciiTheme="minorHAnsi" w:hAnsiTheme="minorHAnsi" w:cs="Arial"/>
          <w:sz w:val="22"/>
          <w:szCs w:val="22"/>
        </w:rPr>
        <w:t>dokumentace</w:t>
      </w:r>
      <w:r w:rsidR="00EB72B7" w:rsidRPr="00CC2E1C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CC2E1C">
        <w:rPr>
          <w:rFonts w:asciiTheme="minorHAnsi" w:hAnsiTheme="minorHAnsi" w:cs="Arial"/>
          <w:sz w:val="22"/>
          <w:szCs w:val="22"/>
        </w:rPr>
        <w:t>s</w:t>
      </w:r>
      <w:r w:rsidR="00EB72B7" w:rsidRPr="00CC2E1C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CC2E1C">
        <w:rPr>
          <w:rFonts w:asciiTheme="minorHAnsi" w:hAnsiTheme="minorHAnsi" w:cs="Arial"/>
          <w:sz w:val="22"/>
          <w:szCs w:val="22"/>
        </w:rPr>
        <w:t>dodržením</w:t>
      </w:r>
      <w:r w:rsidR="00EB72B7" w:rsidRPr="00CC2E1C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CC2E1C">
        <w:rPr>
          <w:rFonts w:asciiTheme="minorHAnsi" w:hAnsiTheme="minorHAnsi" w:cs="Arial"/>
          <w:sz w:val="22"/>
          <w:szCs w:val="22"/>
        </w:rPr>
        <w:t>názvu</w:t>
      </w:r>
      <w:r w:rsidR="00EB72B7" w:rsidRPr="00CC2E1C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CC2E1C">
        <w:rPr>
          <w:rFonts w:asciiTheme="minorHAnsi" w:hAnsiTheme="minorHAnsi" w:cs="Arial"/>
          <w:sz w:val="22"/>
          <w:szCs w:val="22"/>
        </w:rPr>
        <w:t>a</w:t>
      </w:r>
      <w:r w:rsidR="00EB72B7" w:rsidRPr="00CC2E1C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CC2E1C">
        <w:rPr>
          <w:rFonts w:asciiTheme="minorHAnsi" w:hAnsiTheme="minorHAnsi" w:cs="Arial"/>
          <w:sz w:val="22"/>
          <w:szCs w:val="22"/>
        </w:rPr>
        <w:t>číslováním</w:t>
      </w:r>
      <w:r w:rsidR="00EB72B7" w:rsidRPr="00CC2E1C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CC2E1C">
        <w:rPr>
          <w:rFonts w:asciiTheme="minorHAnsi" w:hAnsiTheme="minorHAnsi" w:cs="Arial"/>
          <w:sz w:val="22"/>
          <w:szCs w:val="22"/>
        </w:rPr>
        <w:t>výkresů.</w:t>
      </w:r>
    </w:p>
    <w:p w14:paraId="292F6AAA" w14:textId="166CCF2C" w:rsidR="00951D96" w:rsidRPr="00CC2E1C" w:rsidRDefault="00951D96" w:rsidP="005B5312">
      <w:pPr>
        <w:widowControl w:val="0"/>
        <w:numPr>
          <w:ilvl w:val="2"/>
          <w:numId w:val="1"/>
        </w:numPr>
        <w:tabs>
          <w:tab w:val="clear" w:pos="862"/>
        </w:tabs>
        <w:adjustRightInd w:val="0"/>
        <w:ind w:left="1134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CC2E1C">
        <w:rPr>
          <w:rFonts w:asciiTheme="minorHAnsi" w:hAnsiTheme="minorHAnsi" w:cs="Arial"/>
          <w:sz w:val="22"/>
          <w:szCs w:val="22"/>
        </w:rPr>
        <w:t>1x</w:t>
      </w:r>
      <w:r w:rsidR="00EB72B7" w:rsidRPr="00CC2E1C">
        <w:rPr>
          <w:rFonts w:asciiTheme="minorHAnsi" w:hAnsiTheme="minorHAnsi" w:cs="Arial"/>
          <w:sz w:val="22"/>
          <w:szCs w:val="22"/>
        </w:rPr>
        <w:t xml:space="preserve"> </w:t>
      </w:r>
      <w:r w:rsidRPr="00CC2E1C">
        <w:rPr>
          <w:rFonts w:asciiTheme="minorHAnsi" w:hAnsiTheme="minorHAnsi" w:cs="Arial"/>
          <w:sz w:val="22"/>
          <w:szCs w:val="22"/>
        </w:rPr>
        <w:t>předání</w:t>
      </w:r>
      <w:r w:rsidR="00EB72B7" w:rsidRPr="00CC2E1C">
        <w:rPr>
          <w:rFonts w:asciiTheme="minorHAnsi" w:hAnsiTheme="minorHAnsi" w:cs="Arial"/>
          <w:sz w:val="22"/>
          <w:szCs w:val="22"/>
        </w:rPr>
        <w:t xml:space="preserve"> </w:t>
      </w:r>
      <w:r w:rsidRPr="00CC2E1C">
        <w:rPr>
          <w:rFonts w:asciiTheme="minorHAnsi" w:hAnsiTheme="minorHAnsi" w:cs="Arial"/>
          <w:sz w:val="22"/>
          <w:szCs w:val="22"/>
        </w:rPr>
        <w:t>vyplněné</w:t>
      </w:r>
      <w:r w:rsidR="00EB72B7" w:rsidRPr="00CC2E1C">
        <w:rPr>
          <w:rFonts w:asciiTheme="minorHAnsi" w:hAnsiTheme="minorHAnsi" w:cs="Arial"/>
          <w:sz w:val="22"/>
          <w:szCs w:val="22"/>
        </w:rPr>
        <w:t xml:space="preserve"> </w:t>
      </w:r>
      <w:r w:rsidRPr="00CC2E1C">
        <w:rPr>
          <w:rFonts w:asciiTheme="minorHAnsi" w:hAnsiTheme="minorHAnsi" w:cs="Arial"/>
          <w:sz w:val="22"/>
          <w:szCs w:val="22"/>
        </w:rPr>
        <w:t>žádosti</w:t>
      </w:r>
      <w:r w:rsidR="00EB72B7" w:rsidRPr="00CC2E1C">
        <w:rPr>
          <w:rFonts w:asciiTheme="minorHAnsi" w:hAnsiTheme="minorHAnsi" w:cs="Arial"/>
          <w:sz w:val="22"/>
          <w:szCs w:val="22"/>
        </w:rPr>
        <w:t xml:space="preserve"> </w:t>
      </w:r>
      <w:r w:rsidR="00651BCD" w:rsidRPr="00CC2E1C">
        <w:rPr>
          <w:rFonts w:asciiTheme="minorHAnsi" w:hAnsiTheme="minorHAnsi" w:cs="Arial"/>
          <w:sz w:val="22"/>
          <w:szCs w:val="22"/>
        </w:rPr>
        <w:t>o stavební povolení</w:t>
      </w:r>
      <w:r w:rsidR="00EB72B7" w:rsidRPr="00CC2E1C">
        <w:rPr>
          <w:rFonts w:asciiTheme="minorHAnsi" w:hAnsiTheme="minorHAnsi" w:cs="Arial"/>
          <w:sz w:val="22"/>
          <w:szCs w:val="22"/>
        </w:rPr>
        <w:t xml:space="preserve"> </w:t>
      </w:r>
      <w:r w:rsidRPr="00CC2E1C">
        <w:rPr>
          <w:rFonts w:asciiTheme="minorHAnsi" w:hAnsiTheme="minorHAnsi" w:cs="Arial"/>
          <w:sz w:val="22"/>
          <w:szCs w:val="22"/>
        </w:rPr>
        <w:t>v</w:t>
      </w:r>
      <w:r w:rsidR="00EB72B7" w:rsidRPr="00CC2E1C">
        <w:rPr>
          <w:rFonts w:asciiTheme="minorHAnsi" w:hAnsiTheme="minorHAnsi" w:cs="Arial"/>
          <w:sz w:val="22"/>
          <w:szCs w:val="22"/>
        </w:rPr>
        <w:t xml:space="preserve"> </w:t>
      </w:r>
      <w:r w:rsidRPr="00CC2E1C">
        <w:rPr>
          <w:rFonts w:asciiTheme="minorHAnsi" w:hAnsiTheme="minorHAnsi" w:cs="Arial"/>
          <w:sz w:val="22"/>
          <w:szCs w:val="22"/>
        </w:rPr>
        <w:t>digitální</w:t>
      </w:r>
      <w:r w:rsidR="00EB72B7" w:rsidRPr="00CC2E1C">
        <w:rPr>
          <w:rFonts w:asciiTheme="minorHAnsi" w:hAnsiTheme="minorHAnsi" w:cs="Arial"/>
          <w:sz w:val="22"/>
          <w:szCs w:val="22"/>
        </w:rPr>
        <w:t xml:space="preserve"> </w:t>
      </w:r>
      <w:r w:rsidRPr="00CC2E1C">
        <w:rPr>
          <w:rFonts w:asciiTheme="minorHAnsi" w:hAnsiTheme="minorHAnsi" w:cs="Arial"/>
          <w:sz w:val="22"/>
          <w:szCs w:val="22"/>
        </w:rPr>
        <w:t>fo</w:t>
      </w:r>
      <w:r w:rsidR="00837675" w:rsidRPr="00CC2E1C">
        <w:rPr>
          <w:rFonts w:asciiTheme="minorHAnsi" w:hAnsiTheme="minorHAnsi" w:cs="Arial"/>
          <w:sz w:val="22"/>
          <w:szCs w:val="22"/>
        </w:rPr>
        <w:t>rmě</w:t>
      </w:r>
      <w:r w:rsidR="00EB72B7" w:rsidRPr="00CC2E1C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CC2E1C">
        <w:rPr>
          <w:rFonts w:asciiTheme="minorHAnsi" w:hAnsiTheme="minorHAnsi" w:cs="Arial"/>
          <w:sz w:val="22"/>
          <w:szCs w:val="22"/>
        </w:rPr>
        <w:t>v</w:t>
      </w:r>
      <w:r w:rsidR="00EB72B7" w:rsidRPr="00CC2E1C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CC2E1C">
        <w:rPr>
          <w:rFonts w:asciiTheme="minorHAnsi" w:hAnsiTheme="minorHAnsi" w:cs="Arial"/>
          <w:sz w:val="22"/>
          <w:szCs w:val="22"/>
        </w:rPr>
        <w:t>editovatelném</w:t>
      </w:r>
      <w:r w:rsidR="00EB72B7" w:rsidRPr="00CC2E1C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CC2E1C">
        <w:rPr>
          <w:rFonts w:asciiTheme="minorHAnsi" w:hAnsiTheme="minorHAnsi" w:cs="Arial"/>
          <w:sz w:val="22"/>
          <w:szCs w:val="22"/>
        </w:rPr>
        <w:t>formátu</w:t>
      </w:r>
      <w:r w:rsidR="00EB72B7" w:rsidRPr="00CC2E1C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CC2E1C">
        <w:rPr>
          <w:rFonts w:asciiTheme="minorHAnsi" w:hAnsiTheme="minorHAnsi" w:cs="Arial"/>
          <w:sz w:val="22"/>
          <w:szCs w:val="22"/>
        </w:rPr>
        <w:t>na</w:t>
      </w:r>
      <w:r w:rsidR="00EB72B7" w:rsidRPr="00CC2E1C">
        <w:rPr>
          <w:rFonts w:asciiTheme="minorHAnsi" w:hAnsiTheme="minorHAnsi" w:cs="Arial"/>
          <w:sz w:val="22"/>
          <w:szCs w:val="22"/>
        </w:rPr>
        <w:t xml:space="preserve"> </w:t>
      </w:r>
      <w:r w:rsidR="00384526" w:rsidRPr="00CC2E1C">
        <w:rPr>
          <w:rFonts w:asciiTheme="minorHAnsi" w:hAnsiTheme="minorHAnsi" w:cs="Arial"/>
          <w:sz w:val="22"/>
          <w:szCs w:val="22"/>
        </w:rPr>
        <w:t>CD</w:t>
      </w:r>
      <w:r w:rsidRPr="00CC2E1C">
        <w:rPr>
          <w:rFonts w:asciiTheme="minorHAnsi" w:hAnsiTheme="minorHAnsi" w:cs="Arial"/>
          <w:sz w:val="22"/>
          <w:szCs w:val="22"/>
        </w:rPr>
        <w:t>.</w:t>
      </w:r>
    </w:p>
    <w:p w14:paraId="1B1BB72E" w14:textId="06815DBA" w:rsidR="00F27DBD" w:rsidRPr="00CC2E1C" w:rsidRDefault="00F27DBD" w:rsidP="00F27DBD">
      <w:pPr>
        <w:widowControl w:val="0"/>
        <w:numPr>
          <w:ilvl w:val="2"/>
          <w:numId w:val="1"/>
        </w:numPr>
        <w:tabs>
          <w:tab w:val="clear" w:pos="862"/>
        </w:tabs>
        <w:adjustRightInd w:val="0"/>
        <w:ind w:left="1134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CC2E1C">
        <w:rPr>
          <w:rFonts w:asciiTheme="minorHAnsi" w:hAnsiTheme="minorHAnsi" w:cs="Arial"/>
          <w:b/>
          <w:sz w:val="22"/>
          <w:szCs w:val="22"/>
        </w:rPr>
        <w:t>1 x originál</w:t>
      </w:r>
      <w:r w:rsidRPr="00CC2E1C">
        <w:rPr>
          <w:rFonts w:asciiTheme="minorHAnsi" w:hAnsiTheme="minorHAnsi" w:cs="Arial"/>
          <w:sz w:val="22"/>
          <w:szCs w:val="22"/>
        </w:rPr>
        <w:t xml:space="preserve"> (nebo ověřená kopie) a 2 kopie tištěné formy </w:t>
      </w:r>
      <w:r w:rsidR="00651BCD" w:rsidRPr="00CC2E1C">
        <w:rPr>
          <w:rFonts w:asciiTheme="minorHAnsi" w:hAnsiTheme="minorHAnsi" w:cs="Arial"/>
          <w:sz w:val="22"/>
          <w:szCs w:val="22"/>
        </w:rPr>
        <w:t>stavebního povolení</w:t>
      </w:r>
      <w:r w:rsidRPr="00CC2E1C">
        <w:rPr>
          <w:rFonts w:asciiTheme="minorHAnsi" w:hAnsiTheme="minorHAnsi" w:cs="Arial"/>
          <w:sz w:val="22"/>
          <w:szCs w:val="22"/>
        </w:rPr>
        <w:t>.</w:t>
      </w:r>
    </w:p>
    <w:p w14:paraId="114F14C3" w14:textId="77777777" w:rsidR="00951D96" w:rsidRPr="006F2535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651BCD">
        <w:rPr>
          <w:rFonts w:asciiTheme="minorHAnsi" w:hAnsiTheme="minorHAnsi" w:cs="Arial"/>
          <w:sz w:val="22"/>
          <w:szCs w:val="22"/>
        </w:rPr>
        <w:t>Zhotovitel</w:t>
      </w:r>
      <w:r w:rsidR="00EB72B7" w:rsidRPr="00651BCD">
        <w:rPr>
          <w:rFonts w:asciiTheme="minorHAnsi" w:hAnsiTheme="minorHAnsi" w:cs="Arial"/>
          <w:sz w:val="22"/>
          <w:szCs w:val="22"/>
        </w:rPr>
        <w:t xml:space="preserve"> </w:t>
      </w:r>
      <w:r w:rsidRPr="00651BCD">
        <w:rPr>
          <w:rFonts w:asciiTheme="minorHAnsi" w:hAnsiTheme="minorHAnsi" w:cs="Arial"/>
          <w:sz w:val="22"/>
          <w:szCs w:val="22"/>
        </w:rPr>
        <w:t>je</w:t>
      </w:r>
      <w:r w:rsidR="00EB72B7" w:rsidRPr="00651BCD">
        <w:rPr>
          <w:rFonts w:asciiTheme="minorHAnsi" w:hAnsiTheme="minorHAnsi" w:cs="Arial"/>
          <w:sz w:val="22"/>
          <w:szCs w:val="22"/>
        </w:rPr>
        <w:t xml:space="preserve"> </w:t>
      </w:r>
      <w:r w:rsidRPr="00651BCD">
        <w:rPr>
          <w:rFonts w:asciiTheme="minorHAnsi" w:hAnsiTheme="minorHAnsi" w:cs="Arial"/>
          <w:sz w:val="22"/>
          <w:szCs w:val="22"/>
        </w:rPr>
        <w:t>povinen</w:t>
      </w:r>
      <w:r w:rsidR="00EB72B7" w:rsidRPr="00651BCD">
        <w:rPr>
          <w:rFonts w:asciiTheme="minorHAnsi" w:hAnsiTheme="minorHAnsi" w:cs="Arial"/>
          <w:sz w:val="22"/>
          <w:szCs w:val="22"/>
        </w:rPr>
        <w:t xml:space="preserve"> </w:t>
      </w:r>
      <w:r w:rsidRPr="00651BCD">
        <w:rPr>
          <w:rFonts w:asciiTheme="minorHAnsi" w:hAnsiTheme="minorHAnsi" w:cs="Arial"/>
          <w:sz w:val="22"/>
          <w:szCs w:val="22"/>
        </w:rPr>
        <w:t>na</w:t>
      </w:r>
      <w:r w:rsidR="00EB72B7" w:rsidRPr="00651BCD">
        <w:rPr>
          <w:rFonts w:asciiTheme="minorHAnsi" w:hAnsiTheme="minorHAnsi" w:cs="Arial"/>
          <w:sz w:val="22"/>
          <w:szCs w:val="22"/>
        </w:rPr>
        <w:t xml:space="preserve"> </w:t>
      </w:r>
      <w:r w:rsidRPr="00651BCD">
        <w:rPr>
          <w:rFonts w:asciiTheme="minorHAnsi" w:hAnsiTheme="minorHAnsi" w:cs="Arial"/>
          <w:sz w:val="22"/>
          <w:szCs w:val="22"/>
        </w:rPr>
        <w:t>vyžádání</w:t>
      </w:r>
      <w:r w:rsidR="00EB72B7" w:rsidRPr="00651BCD">
        <w:rPr>
          <w:rFonts w:asciiTheme="minorHAnsi" w:hAnsiTheme="minorHAnsi" w:cs="Arial"/>
          <w:sz w:val="22"/>
          <w:szCs w:val="22"/>
        </w:rPr>
        <w:t xml:space="preserve"> </w:t>
      </w:r>
      <w:r w:rsidRPr="00651BCD">
        <w:rPr>
          <w:rFonts w:asciiTheme="minorHAnsi" w:hAnsiTheme="minorHAnsi" w:cs="Arial"/>
          <w:sz w:val="22"/>
          <w:szCs w:val="22"/>
        </w:rPr>
        <w:t>objednatele</w:t>
      </w:r>
      <w:r w:rsidR="00EB72B7" w:rsidRPr="00651BCD">
        <w:rPr>
          <w:rFonts w:asciiTheme="minorHAnsi" w:hAnsiTheme="minorHAnsi" w:cs="Arial"/>
          <w:sz w:val="22"/>
          <w:szCs w:val="22"/>
        </w:rPr>
        <w:t xml:space="preserve"> </w:t>
      </w:r>
      <w:r w:rsidRPr="00651BCD">
        <w:rPr>
          <w:rFonts w:asciiTheme="minorHAnsi" w:hAnsiTheme="minorHAnsi" w:cs="Arial"/>
          <w:sz w:val="22"/>
          <w:szCs w:val="22"/>
        </w:rPr>
        <w:t>dodat</w:t>
      </w:r>
      <w:r w:rsidR="00EB72B7" w:rsidRPr="00651BCD">
        <w:rPr>
          <w:rFonts w:asciiTheme="minorHAnsi" w:hAnsiTheme="minorHAnsi" w:cs="Arial"/>
          <w:sz w:val="22"/>
          <w:szCs w:val="22"/>
        </w:rPr>
        <w:t xml:space="preserve"> </w:t>
      </w:r>
      <w:r w:rsidRPr="00651BCD">
        <w:rPr>
          <w:rFonts w:asciiTheme="minorHAnsi" w:hAnsiTheme="minorHAnsi" w:cs="Arial"/>
          <w:b/>
          <w:sz w:val="22"/>
          <w:szCs w:val="22"/>
        </w:rPr>
        <w:t>další</w:t>
      </w:r>
      <w:r w:rsidR="00EB72B7" w:rsidRPr="00651BCD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51BCD">
        <w:rPr>
          <w:rFonts w:asciiTheme="minorHAnsi" w:hAnsiTheme="minorHAnsi" w:cs="Arial"/>
          <w:b/>
          <w:sz w:val="22"/>
          <w:szCs w:val="22"/>
        </w:rPr>
        <w:t>vyhotovení</w:t>
      </w:r>
      <w:r w:rsidR="00EB72B7" w:rsidRPr="00651BCD">
        <w:rPr>
          <w:rFonts w:asciiTheme="minorHAnsi" w:hAnsiTheme="minorHAnsi" w:cs="Arial"/>
          <w:sz w:val="22"/>
          <w:szCs w:val="22"/>
        </w:rPr>
        <w:t xml:space="preserve"> </w:t>
      </w:r>
      <w:r w:rsidRPr="00651BCD">
        <w:rPr>
          <w:rFonts w:asciiTheme="minorHAnsi" w:hAnsiTheme="minorHAnsi" w:cs="Arial"/>
          <w:sz w:val="22"/>
          <w:szCs w:val="22"/>
        </w:rPr>
        <w:t>projektové</w:t>
      </w:r>
      <w:r w:rsidR="00EB72B7" w:rsidRPr="00651BCD">
        <w:rPr>
          <w:rFonts w:asciiTheme="minorHAnsi" w:hAnsiTheme="minorHAnsi" w:cs="Arial"/>
          <w:sz w:val="22"/>
          <w:szCs w:val="22"/>
        </w:rPr>
        <w:t xml:space="preserve"> </w:t>
      </w:r>
      <w:r w:rsidRPr="00651BCD">
        <w:rPr>
          <w:rFonts w:asciiTheme="minorHAnsi" w:hAnsiTheme="minorHAnsi" w:cs="Arial"/>
          <w:sz w:val="22"/>
          <w:szCs w:val="22"/>
        </w:rPr>
        <w:t>dokumentace</w:t>
      </w:r>
      <w:r w:rsidR="00EB72B7" w:rsidRPr="00651BCD">
        <w:rPr>
          <w:rFonts w:asciiTheme="minorHAnsi" w:hAnsiTheme="minorHAnsi" w:cs="Arial"/>
          <w:sz w:val="22"/>
          <w:szCs w:val="22"/>
        </w:rPr>
        <w:t xml:space="preserve"> </w:t>
      </w:r>
      <w:r w:rsidRPr="00651BCD">
        <w:rPr>
          <w:rFonts w:asciiTheme="minorHAnsi" w:hAnsiTheme="minorHAnsi" w:cs="Arial"/>
          <w:sz w:val="22"/>
          <w:szCs w:val="22"/>
        </w:rPr>
        <w:t>s</w:t>
      </w:r>
      <w:r w:rsidR="00EB72B7" w:rsidRPr="00651BCD">
        <w:rPr>
          <w:rFonts w:asciiTheme="minorHAnsi" w:hAnsiTheme="minorHAnsi" w:cs="Arial"/>
          <w:sz w:val="22"/>
          <w:szCs w:val="22"/>
        </w:rPr>
        <w:t xml:space="preserve"> </w:t>
      </w:r>
      <w:r w:rsidRPr="00651BCD">
        <w:rPr>
          <w:rFonts w:asciiTheme="minorHAnsi" w:hAnsiTheme="minorHAnsi" w:cs="Arial"/>
          <w:sz w:val="22"/>
          <w:szCs w:val="22"/>
        </w:rPr>
        <w:t>tím,</w:t>
      </w:r>
      <w:r w:rsidR="00EB72B7" w:rsidRPr="00651BCD">
        <w:rPr>
          <w:rFonts w:asciiTheme="minorHAnsi" w:hAnsiTheme="minorHAnsi" w:cs="Arial"/>
          <w:sz w:val="22"/>
          <w:szCs w:val="22"/>
        </w:rPr>
        <w:t xml:space="preserve"> </w:t>
      </w:r>
      <w:r w:rsidRPr="00651BCD">
        <w:rPr>
          <w:rFonts w:asciiTheme="minorHAnsi" w:hAnsiTheme="minorHAnsi" w:cs="Arial"/>
          <w:sz w:val="22"/>
          <w:szCs w:val="22"/>
        </w:rPr>
        <w:t>že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cena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se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stanoví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na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základě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b/>
          <w:sz w:val="22"/>
          <w:szCs w:val="22"/>
        </w:rPr>
        <w:t>ceníku</w:t>
      </w:r>
      <w:r w:rsidR="00EB72B7" w:rsidRPr="006F253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b/>
          <w:sz w:val="22"/>
          <w:szCs w:val="22"/>
        </w:rPr>
        <w:t>zhotovitele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za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reprografické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práce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počtu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7F099E" w:rsidRPr="006F2535">
        <w:rPr>
          <w:rFonts w:asciiTheme="minorHAnsi" w:hAnsiTheme="minorHAnsi" w:cs="Arial"/>
          <w:sz w:val="22"/>
          <w:szCs w:val="22"/>
        </w:rPr>
        <w:t xml:space="preserve">navíc požadovaných </w:t>
      </w:r>
      <w:r w:rsidRPr="006F2535">
        <w:rPr>
          <w:rFonts w:asciiTheme="minorHAnsi" w:hAnsiTheme="minorHAnsi" w:cs="Arial"/>
          <w:sz w:val="22"/>
          <w:szCs w:val="22"/>
        </w:rPr>
        <w:t>výtisků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projektové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dokumentace.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Tyto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další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kopie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budou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fakturovány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zvlášť.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Ceník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reprografických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prací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zhotovitele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bude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na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požádání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objednatele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zhotovitelem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předložen.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Jednotlivé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výtisky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variant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budou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opatřeny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pořadovým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číslem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výtisku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včetně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označení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jednotlivých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listů.</w:t>
      </w:r>
    </w:p>
    <w:p w14:paraId="21DC4765" w14:textId="77777777" w:rsidR="00951D96" w:rsidRPr="00F452F5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6F2535">
        <w:rPr>
          <w:rFonts w:asciiTheme="minorHAnsi" w:hAnsiTheme="minorHAnsi" w:cs="Arial"/>
          <w:sz w:val="22"/>
          <w:szCs w:val="22"/>
        </w:rPr>
        <w:t>Dohodnutá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cena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zahrnuje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b/>
          <w:sz w:val="22"/>
          <w:szCs w:val="22"/>
        </w:rPr>
        <w:t>veškeré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b/>
          <w:sz w:val="22"/>
          <w:szCs w:val="22"/>
        </w:rPr>
        <w:t>náklady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zhotovitele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spojené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s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pořízením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(přípravou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F452F5">
        <w:rPr>
          <w:rFonts w:asciiTheme="minorHAnsi" w:hAnsiTheme="minorHAnsi" w:cs="Arial"/>
          <w:sz w:val="22"/>
          <w:szCs w:val="22"/>
        </w:rPr>
        <w:t>pr</w:t>
      </w:r>
      <w:r w:rsidR="00736299" w:rsidRPr="00F452F5">
        <w:rPr>
          <w:rFonts w:asciiTheme="minorHAnsi" w:hAnsiTheme="minorHAnsi" w:cs="Arial"/>
          <w:sz w:val="22"/>
          <w:szCs w:val="22"/>
        </w:rPr>
        <w:t>ovedením)</w:t>
      </w:r>
      <w:r w:rsidR="00EB72B7" w:rsidRPr="00F452F5">
        <w:rPr>
          <w:rFonts w:asciiTheme="minorHAnsi" w:hAnsiTheme="minorHAnsi" w:cs="Arial"/>
          <w:sz w:val="22"/>
          <w:szCs w:val="22"/>
        </w:rPr>
        <w:t xml:space="preserve"> </w:t>
      </w:r>
      <w:r w:rsidR="00736299" w:rsidRPr="00F452F5">
        <w:rPr>
          <w:rFonts w:asciiTheme="minorHAnsi" w:hAnsiTheme="minorHAnsi" w:cs="Arial"/>
          <w:sz w:val="22"/>
          <w:szCs w:val="22"/>
        </w:rPr>
        <w:t>díla</w:t>
      </w:r>
      <w:r w:rsidR="00EB72B7" w:rsidRPr="00F452F5">
        <w:rPr>
          <w:rFonts w:asciiTheme="minorHAnsi" w:hAnsiTheme="minorHAnsi" w:cs="Arial"/>
          <w:sz w:val="22"/>
          <w:szCs w:val="22"/>
        </w:rPr>
        <w:t xml:space="preserve"> </w:t>
      </w:r>
      <w:r w:rsidR="00736299" w:rsidRPr="00F452F5">
        <w:rPr>
          <w:rFonts w:asciiTheme="minorHAnsi" w:hAnsiTheme="minorHAnsi" w:cs="Arial"/>
          <w:sz w:val="22"/>
          <w:szCs w:val="22"/>
        </w:rPr>
        <w:t>dle</w:t>
      </w:r>
      <w:r w:rsidR="00EB72B7" w:rsidRPr="00F452F5">
        <w:rPr>
          <w:rFonts w:asciiTheme="minorHAnsi" w:hAnsiTheme="minorHAnsi" w:cs="Arial"/>
          <w:sz w:val="22"/>
          <w:szCs w:val="22"/>
        </w:rPr>
        <w:t xml:space="preserve"> </w:t>
      </w:r>
      <w:r w:rsidR="00736299" w:rsidRPr="00F452F5">
        <w:rPr>
          <w:rFonts w:asciiTheme="minorHAnsi" w:hAnsiTheme="minorHAnsi" w:cs="Arial"/>
          <w:sz w:val="22"/>
          <w:szCs w:val="22"/>
        </w:rPr>
        <w:t>této</w:t>
      </w:r>
      <w:r w:rsidR="00EB72B7" w:rsidRPr="00F452F5">
        <w:rPr>
          <w:rFonts w:asciiTheme="minorHAnsi" w:hAnsiTheme="minorHAnsi" w:cs="Arial"/>
          <w:sz w:val="22"/>
          <w:szCs w:val="22"/>
        </w:rPr>
        <w:t xml:space="preserve"> </w:t>
      </w:r>
      <w:r w:rsidR="00736299" w:rsidRPr="00F452F5">
        <w:rPr>
          <w:rFonts w:asciiTheme="minorHAnsi" w:hAnsiTheme="minorHAnsi" w:cs="Arial"/>
          <w:sz w:val="22"/>
          <w:szCs w:val="22"/>
        </w:rPr>
        <w:t>smlouvy.</w:t>
      </w:r>
    </w:p>
    <w:p w14:paraId="1AABBD45" w14:textId="77777777" w:rsidR="00951D96" w:rsidRPr="00AB26B2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F452F5">
        <w:rPr>
          <w:rFonts w:asciiTheme="minorHAnsi" w:hAnsiTheme="minorHAnsi" w:cs="Arial"/>
          <w:b/>
          <w:sz w:val="22"/>
          <w:szCs w:val="22"/>
        </w:rPr>
        <w:t>Změna</w:t>
      </w:r>
      <w:r w:rsidR="00EB72B7" w:rsidRPr="00F452F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452F5">
        <w:rPr>
          <w:rFonts w:asciiTheme="minorHAnsi" w:hAnsiTheme="minorHAnsi" w:cs="Arial"/>
          <w:b/>
          <w:sz w:val="22"/>
          <w:szCs w:val="22"/>
        </w:rPr>
        <w:t>dohodnuté</w:t>
      </w:r>
      <w:r w:rsidR="00EB72B7" w:rsidRPr="006F253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b/>
          <w:sz w:val="22"/>
          <w:szCs w:val="22"/>
        </w:rPr>
        <w:t>ceny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je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možná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pouze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v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případě,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že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dojde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ke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změně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věcného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rozsahu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díla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vymezeného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touto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smlouvou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z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důvodů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ležících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na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straně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objednatele.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Úprava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se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provede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písemným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dodatkem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k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této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smlouvě.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V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případě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rozšíření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rozsahu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prací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musí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být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dodatek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uzavřen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před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zahájením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prací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zhotovitelem.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V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případě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omezení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rozsahu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prací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požadovaných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objednatelem,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se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sníží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cena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díla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za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předpokladu,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že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zúžení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předmětu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díla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bylo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objednatelem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uplatněno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včas,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tj.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před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zahájením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prací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na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omezeném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rozsahu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části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díla.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Jinak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má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zhotovitel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právo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i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na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úhradu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účelně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AB26B2">
        <w:rPr>
          <w:rFonts w:asciiTheme="minorHAnsi" w:hAnsiTheme="minorHAnsi" w:cs="Arial"/>
          <w:sz w:val="22"/>
          <w:szCs w:val="22"/>
        </w:rPr>
        <w:t>vynaložených</w:t>
      </w:r>
      <w:r w:rsidR="00EB72B7" w:rsidRPr="00AB26B2">
        <w:rPr>
          <w:rFonts w:asciiTheme="minorHAnsi" w:hAnsiTheme="minorHAnsi" w:cs="Arial"/>
          <w:sz w:val="22"/>
          <w:szCs w:val="22"/>
        </w:rPr>
        <w:t xml:space="preserve"> </w:t>
      </w:r>
      <w:r w:rsidRPr="00AB26B2">
        <w:rPr>
          <w:rFonts w:asciiTheme="minorHAnsi" w:hAnsiTheme="minorHAnsi" w:cs="Arial"/>
          <w:sz w:val="22"/>
          <w:szCs w:val="22"/>
        </w:rPr>
        <w:t>nákladů</w:t>
      </w:r>
      <w:r w:rsidR="00EB72B7" w:rsidRPr="00AB26B2">
        <w:rPr>
          <w:rFonts w:asciiTheme="minorHAnsi" w:hAnsiTheme="minorHAnsi" w:cs="Arial"/>
          <w:sz w:val="22"/>
          <w:szCs w:val="22"/>
        </w:rPr>
        <w:t xml:space="preserve"> </w:t>
      </w:r>
      <w:r w:rsidRPr="00AB26B2">
        <w:rPr>
          <w:rFonts w:asciiTheme="minorHAnsi" w:hAnsiTheme="minorHAnsi" w:cs="Arial"/>
          <w:sz w:val="22"/>
          <w:szCs w:val="22"/>
        </w:rPr>
        <w:t>na</w:t>
      </w:r>
      <w:r w:rsidR="00EB72B7" w:rsidRPr="00AB26B2">
        <w:rPr>
          <w:rFonts w:asciiTheme="minorHAnsi" w:hAnsiTheme="minorHAnsi" w:cs="Arial"/>
          <w:sz w:val="22"/>
          <w:szCs w:val="22"/>
        </w:rPr>
        <w:t xml:space="preserve"> </w:t>
      </w:r>
      <w:r w:rsidRPr="00AB26B2">
        <w:rPr>
          <w:rFonts w:asciiTheme="minorHAnsi" w:hAnsiTheme="minorHAnsi" w:cs="Arial"/>
          <w:sz w:val="22"/>
          <w:szCs w:val="22"/>
        </w:rPr>
        <w:t>již</w:t>
      </w:r>
      <w:r w:rsidR="00EB72B7" w:rsidRPr="00AB26B2">
        <w:rPr>
          <w:rFonts w:asciiTheme="minorHAnsi" w:hAnsiTheme="minorHAnsi" w:cs="Arial"/>
          <w:sz w:val="22"/>
          <w:szCs w:val="22"/>
        </w:rPr>
        <w:t xml:space="preserve"> </w:t>
      </w:r>
      <w:r w:rsidRPr="00AB26B2">
        <w:rPr>
          <w:rFonts w:asciiTheme="minorHAnsi" w:hAnsiTheme="minorHAnsi" w:cs="Arial"/>
          <w:sz w:val="22"/>
          <w:szCs w:val="22"/>
        </w:rPr>
        <w:t>provedené</w:t>
      </w:r>
      <w:r w:rsidR="00EB72B7" w:rsidRPr="00AB26B2">
        <w:rPr>
          <w:rFonts w:asciiTheme="minorHAnsi" w:hAnsiTheme="minorHAnsi" w:cs="Arial"/>
          <w:sz w:val="22"/>
          <w:szCs w:val="22"/>
        </w:rPr>
        <w:t xml:space="preserve"> </w:t>
      </w:r>
      <w:r w:rsidRPr="00AB26B2">
        <w:rPr>
          <w:rFonts w:asciiTheme="minorHAnsi" w:hAnsiTheme="minorHAnsi" w:cs="Arial"/>
          <w:sz w:val="22"/>
          <w:szCs w:val="22"/>
        </w:rPr>
        <w:t>práce</w:t>
      </w:r>
      <w:r w:rsidR="00EB72B7" w:rsidRPr="00AB26B2">
        <w:rPr>
          <w:rFonts w:asciiTheme="minorHAnsi" w:hAnsiTheme="minorHAnsi" w:cs="Arial"/>
          <w:sz w:val="22"/>
          <w:szCs w:val="22"/>
        </w:rPr>
        <w:t xml:space="preserve"> </w:t>
      </w:r>
      <w:r w:rsidRPr="00AB26B2">
        <w:rPr>
          <w:rFonts w:asciiTheme="minorHAnsi" w:hAnsiTheme="minorHAnsi" w:cs="Arial"/>
          <w:sz w:val="22"/>
          <w:szCs w:val="22"/>
        </w:rPr>
        <w:t>nebo</w:t>
      </w:r>
      <w:r w:rsidR="00EB72B7" w:rsidRPr="00AB26B2">
        <w:rPr>
          <w:rFonts w:asciiTheme="minorHAnsi" w:hAnsiTheme="minorHAnsi" w:cs="Arial"/>
          <w:sz w:val="22"/>
          <w:szCs w:val="22"/>
        </w:rPr>
        <w:t xml:space="preserve"> </w:t>
      </w:r>
      <w:r w:rsidRPr="00AB26B2">
        <w:rPr>
          <w:rFonts w:asciiTheme="minorHAnsi" w:hAnsiTheme="minorHAnsi" w:cs="Arial"/>
          <w:sz w:val="22"/>
          <w:szCs w:val="22"/>
        </w:rPr>
        <w:t>činnosti.</w:t>
      </w:r>
    </w:p>
    <w:p w14:paraId="4988AFCC" w14:textId="77777777" w:rsidR="001870C0" w:rsidRPr="00AB26B2" w:rsidRDefault="001870C0" w:rsidP="00736299">
      <w:pPr>
        <w:rPr>
          <w:rFonts w:asciiTheme="minorHAnsi" w:hAnsiTheme="minorHAnsi" w:cs="Arial"/>
          <w:bCs/>
          <w:sz w:val="22"/>
          <w:szCs w:val="22"/>
          <w:lang w:val="sk-SK"/>
        </w:rPr>
      </w:pPr>
    </w:p>
    <w:p w14:paraId="1BCCF3A3" w14:textId="77777777" w:rsidR="00951D96" w:rsidRPr="00AB26B2" w:rsidRDefault="00951D96" w:rsidP="005B5312">
      <w:pPr>
        <w:widowControl w:val="0"/>
        <w:numPr>
          <w:ilvl w:val="0"/>
          <w:numId w:val="1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  <w:b/>
        </w:rPr>
      </w:pPr>
      <w:r w:rsidRPr="00AB26B2">
        <w:rPr>
          <w:rFonts w:asciiTheme="minorHAnsi" w:hAnsiTheme="minorHAnsi" w:cs="Arial"/>
          <w:b/>
          <w:caps/>
        </w:rPr>
        <w:t>Platební</w:t>
      </w:r>
      <w:r w:rsidR="00EB72B7" w:rsidRPr="00AB26B2">
        <w:rPr>
          <w:rFonts w:asciiTheme="minorHAnsi" w:hAnsiTheme="minorHAnsi" w:cs="Arial"/>
          <w:b/>
          <w:caps/>
        </w:rPr>
        <w:t xml:space="preserve"> </w:t>
      </w:r>
      <w:r w:rsidRPr="00AB26B2">
        <w:rPr>
          <w:rFonts w:asciiTheme="minorHAnsi" w:hAnsiTheme="minorHAnsi" w:cs="Arial"/>
          <w:b/>
          <w:caps/>
        </w:rPr>
        <w:t>podmínky</w:t>
      </w:r>
    </w:p>
    <w:p w14:paraId="20AB757B" w14:textId="77777777" w:rsidR="00D6386E" w:rsidRPr="00826764" w:rsidRDefault="00D6386E" w:rsidP="00384526">
      <w:pPr>
        <w:rPr>
          <w:rFonts w:asciiTheme="minorHAnsi" w:hAnsiTheme="minorHAnsi" w:cs="Arial"/>
          <w:bCs/>
          <w:sz w:val="22"/>
          <w:szCs w:val="22"/>
          <w:lang w:val="sk-SK"/>
        </w:rPr>
      </w:pPr>
    </w:p>
    <w:p w14:paraId="18011AB2" w14:textId="77777777" w:rsidR="00A53F5E" w:rsidRDefault="00951D96" w:rsidP="00A53F5E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833E7B">
        <w:rPr>
          <w:rFonts w:asciiTheme="minorHAnsi" w:hAnsiTheme="minorHAnsi" w:cs="Arial"/>
          <w:sz w:val="22"/>
          <w:szCs w:val="22"/>
        </w:rPr>
        <w:t>Objednatel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b/>
          <w:sz w:val="22"/>
          <w:szCs w:val="22"/>
        </w:rPr>
        <w:t>neposkytuje</w:t>
      </w:r>
      <w:r w:rsidR="00EB72B7" w:rsidRPr="00833E7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b/>
          <w:sz w:val="22"/>
          <w:szCs w:val="22"/>
        </w:rPr>
        <w:t>zálohy</w:t>
      </w:r>
      <w:r w:rsidRPr="00833E7B">
        <w:rPr>
          <w:rFonts w:asciiTheme="minorHAnsi" w:hAnsiTheme="minorHAnsi" w:cs="Arial"/>
          <w:sz w:val="22"/>
          <w:szCs w:val="22"/>
        </w:rPr>
        <w:t>.</w:t>
      </w:r>
    </w:p>
    <w:p w14:paraId="4DBE45B1" w14:textId="7D69E6E4" w:rsidR="00A53F5E" w:rsidRPr="00A53F5E" w:rsidRDefault="00A53F5E" w:rsidP="00A53F5E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>
        <w:t xml:space="preserve">Smluvní strany se dohodly na protokolárním předání a převzetí řádně zhotoveného a bezvadného díla (den zdanitelného plnění) </w:t>
      </w:r>
      <w:r w:rsidRPr="00A53F5E">
        <w:rPr>
          <w:b/>
          <w:bCs/>
        </w:rPr>
        <w:t xml:space="preserve">po jednotlivých částech, </w:t>
      </w:r>
      <w:r>
        <w:t>tj.:</w:t>
      </w:r>
    </w:p>
    <w:p w14:paraId="17848333" w14:textId="77777777" w:rsidR="00A53F5E" w:rsidRDefault="00A53F5E" w:rsidP="00A53F5E">
      <w:pPr>
        <w:pStyle w:val="Bezmezer"/>
        <w:ind w:left="360"/>
        <w:jc w:val="both"/>
      </w:pPr>
    </w:p>
    <w:p w14:paraId="51AA0495" w14:textId="77777777" w:rsidR="00A53F5E" w:rsidRDefault="00A53F5E" w:rsidP="00A53F5E">
      <w:pPr>
        <w:pStyle w:val="Bezmezer"/>
        <w:ind w:left="1134" w:hanging="567"/>
        <w:jc w:val="both"/>
      </w:pPr>
      <w:r>
        <w:t>5.2.1.</w:t>
      </w:r>
      <w:r>
        <w:tab/>
        <w:t>Po předání a převzetí oboustranně odsouhlasené projektové dokumentace pro stavební povolení.</w:t>
      </w:r>
    </w:p>
    <w:p w14:paraId="027EA5CB" w14:textId="77777777" w:rsidR="00A53F5E" w:rsidRDefault="00A53F5E" w:rsidP="00A53F5E">
      <w:pPr>
        <w:pStyle w:val="Bezmezer"/>
        <w:ind w:left="360"/>
        <w:jc w:val="both"/>
      </w:pPr>
    </w:p>
    <w:p w14:paraId="4FAB122B" w14:textId="77777777" w:rsidR="00A53F5E" w:rsidRDefault="00A53F5E" w:rsidP="00A53F5E">
      <w:pPr>
        <w:pStyle w:val="Bezmezer"/>
        <w:ind w:left="1134" w:hanging="567"/>
        <w:jc w:val="both"/>
      </w:pPr>
      <w:r>
        <w:t>5.2.2.</w:t>
      </w:r>
      <w:r>
        <w:tab/>
        <w:t>Po dokončení inženýrské činnosti pro vydání rozhodnutí o stavebním povolení, tj. po předání DSP na stavební úřad a po zahájení stavebního řízení.</w:t>
      </w:r>
    </w:p>
    <w:p w14:paraId="70E4E904" w14:textId="77777777" w:rsidR="00A53F5E" w:rsidRDefault="00A53F5E" w:rsidP="00A53F5E">
      <w:pPr>
        <w:pStyle w:val="Bezmezer"/>
        <w:ind w:left="1134" w:hanging="567"/>
        <w:jc w:val="both"/>
      </w:pPr>
      <w:r>
        <w:tab/>
      </w:r>
    </w:p>
    <w:p w14:paraId="18CC36CA" w14:textId="7AF5FD34" w:rsidR="00A53F5E" w:rsidRDefault="00D11FF2" w:rsidP="00D11FF2">
      <w:pPr>
        <w:pStyle w:val="Bezmezer"/>
        <w:ind w:left="1134" w:hanging="567"/>
        <w:jc w:val="both"/>
      </w:pPr>
      <w:r>
        <w:t>5.2.3</w:t>
      </w:r>
      <w:r w:rsidR="00A53F5E">
        <w:t xml:space="preserve"> Po řádném předání a převzetí části díla dle odst. 5.2.1. bez vad a nedodělků má zhotovitel právo vystavit objednateli daňový doklad (dále jen fakturu) ve výši </w:t>
      </w:r>
      <w:r w:rsidR="00A53F5E">
        <w:rPr>
          <w:b/>
          <w:bCs/>
        </w:rPr>
        <w:t>90%</w:t>
      </w:r>
      <w:r w:rsidR="00A53F5E">
        <w:t xml:space="preserve"> sjednané ceny.</w:t>
      </w:r>
    </w:p>
    <w:p w14:paraId="6D5EB26E" w14:textId="77777777" w:rsidR="00A53F5E" w:rsidRDefault="00A53F5E" w:rsidP="00A53F5E">
      <w:pPr>
        <w:pStyle w:val="Bezmezer"/>
        <w:ind w:left="1134" w:hanging="567"/>
        <w:jc w:val="both"/>
      </w:pPr>
      <w:r>
        <w:tab/>
      </w:r>
    </w:p>
    <w:p w14:paraId="39D8D05D" w14:textId="08209136" w:rsidR="00A53F5E" w:rsidRPr="00D11FF2" w:rsidRDefault="00A53F5E" w:rsidP="00D11FF2">
      <w:pPr>
        <w:pStyle w:val="Bezmezer"/>
        <w:numPr>
          <w:ilvl w:val="2"/>
          <w:numId w:val="17"/>
        </w:numPr>
        <w:ind w:left="1134" w:hanging="567"/>
        <w:jc w:val="both"/>
      </w:pPr>
      <w:r>
        <w:lastRenderedPageBreak/>
        <w:t xml:space="preserve">Po řádném předání a následně nabytí právní moci rozhodnutí o umístění stavby dle odst. 5.2.2. má zhotovitel právo vystavit objednateli daňový doklad (dále jen fakturu) ve výši zbylých </w:t>
      </w:r>
      <w:r w:rsidRPr="008D7012">
        <w:rPr>
          <w:b/>
          <w:bCs/>
        </w:rPr>
        <w:t>10%</w:t>
      </w:r>
      <w:r>
        <w:t xml:space="preserve"> sjednané ceny.</w:t>
      </w:r>
    </w:p>
    <w:p w14:paraId="18674F05" w14:textId="4B96CD68" w:rsidR="00951D96" w:rsidRPr="00833E7B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bookmarkStart w:id="8" w:name="_Ref289152088"/>
      <w:r w:rsidRPr="00833E7B">
        <w:rPr>
          <w:rFonts w:asciiTheme="minorHAnsi" w:hAnsiTheme="minorHAnsi" w:cs="Arial"/>
          <w:sz w:val="22"/>
          <w:szCs w:val="22"/>
        </w:rPr>
        <w:t>Splatnost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faktur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je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="0066271D" w:rsidRPr="00833E7B">
        <w:rPr>
          <w:rFonts w:asciiTheme="minorHAnsi" w:hAnsiTheme="minorHAnsi" w:cs="Arial"/>
          <w:b/>
          <w:sz w:val="22"/>
          <w:szCs w:val="22"/>
        </w:rPr>
        <w:t>14</w:t>
      </w:r>
      <w:r w:rsidR="00EB72B7" w:rsidRPr="00833E7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b/>
          <w:sz w:val="22"/>
          <w:szCs w:val="22"/>
        </w:rPr>
        <w:t>dnů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od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data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prokazatelného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doručení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(doporučeně)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faktury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do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sídla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objednatele.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V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pochybnostech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se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má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za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to,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že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faktura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byla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doručena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třetí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den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ode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dne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prokazatelného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odeslání.</w:t>
      </w:r>
      <w:bookmarkEnd w:id="8"/>
    </w:p>
    <w:p w14:paraId="4E4F2A56" w14:textId="77777777" w:rsidR="00FE3CF0" w:rsidRPr="00833E7B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833E7B">
        <w:rPr>
          <w:rFonts w:asciiTheme="minorHAnsi" w:hAnsiTheme="minorHAnsi" w:cs="Arial"/>
          <w:sz w:val="22"/>
          <w:szCs w:val="22"/>
        </w:rPr>
        <w:t>Faktura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je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uhrazena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dnem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odepsání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fakturované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částky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z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účtu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objednatele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="00095518" w:rsidRPr="00833E7B">
        <w:rPr>
          <w:rFonts w:asciiTheme="minorHAnsi" w:hAnsiTheme="minorHAnsi" w:cs="Arial"/>
          <w:sz w:val="22"/>
          <w:szCs w:val="22"/>
        </w:rPr>
        <w:t>ve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="00095518" w:rsidRPr="00833E7B">
        <w:rPr>
          <w:rFonts w:asciiTheme="minorHAnsi" w:hAnsiTheme="minorHAnsi" w:cs="Arial"/>
          <w:sz w:val="22"/>
          <w:szCs w:val="22"/>
        </w:rPr>
        <w:t>prospěch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="00095518" w:rsidRPr="00833E7B">
        <w:rPr>
          <w:rFonts w:asciiTheme="minorHAnsi" w:hAnsiTheme="minorHAnsi" w:cs="Arial"/>
          <w:sz w:val="22"/>
          <w:szCs w:val="22"/>
        </w:rPr>
        <w:t>účtu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="00095518" w:rsidRPr="00833E7B">
        <w:rPr>
          <w:rFonts w:asciiTheme="minorHAnsi" w:hAnsiTheme="minorHAnsi" w:cs="Arial"/>
          <w:sz w:val="22"/>
          <w:szCs w:val="22"/>
        </w:rPr>
        <w:t>zhotovitele</w:t>
      </w:r>
      <w:r w:rsidR="00FE3CF0" w:rsidRPr="00833E7B">
        <w:rPr>
          <w:rFonts w:asciiTheme="minorHAnsi" w:hAnsiTheme="minorHAnsi" w:cs="Arial"/>
          <w:sz w:val="22"/>
          <w:szCs w:val="22"/>
        </w:rPr>
        <w:t>.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</w:p>
    <w:p w14:paraId="4E1815EF" w14:textId="77777777" w:rsidR="00142DFD" w:rsidRPr="00833E7B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833E7B">
        <w:rPr>
          <w:rFonts w:asciiTheme="minorHAnsi" w:hAnsiTheme="minorHAnsi" w:cs="Arial"/>
          <w:sz w:val="22"/>
          <w:szCs w:val="22"/>
        </w:rPr>
        <w:t>Faktura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zhotovitele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musí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obsahovat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náležitosti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vyplývající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z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obecně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závazných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předpisů,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tj.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zákona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č.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563/1991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Sb.</w:t>
      </w:r>
      <w:r w:rsidR="00BE4216" w:rsidRPr="00833E7B">
        <w:rPr>
          <w:rFonts w:asciiTheme="minorHAnsi" w:hAnsiTheme="minorHAnsi" w:cs="Arial"/>
          <w:sz w:val="22"/>
          <w:szCs w:val="22"/>
        </w:rPr>
        <w:t>,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o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účetnictví</w:t>
      </w:r>
      <w:r w:rsidR="00BE4216" w:rsidRPr="00833E7B">
        <w:rPr>
          <w:rFonts w:asciiTheme="minorHAnsi" w:hAnsiTheme="minorHAnsi" w:cs="Arial"/>
          <w:sz w:val="22"/>
          <w:szCs w:val="22"/>
        </w:rPr>
        <w:t>,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a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zákona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č.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235/2004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Sb.</w:t>
      </w:r>
      <w:r w:rsidR="00BE4216" w:rsidRPr="00833E7B">
        <w:rPr>
          <w:rFonts w:asciiTheme="minorHAnsi" w:hAnsiTheme="minorHAnsi" w:cs="Arial"/>
          <w:sz w:val="22"/>
          <w:szCs w:val="22"/>
        </w:rPr>
        <w:t>,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="00BE4216" w:rsidRPr="00833E7B">
        <w:rPr>
          <w:rFonts w:asciiTheme="minorHAnsi" w:hAnsiTheme="minorHAnsi" w:cs="Arial"/>
          <w:sz w:val="22"/>
          <w:szCs w:val="22"/>
        </w:rPr>
        <w:t>o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="00BE4216" w:rsidRPr="00833E7B">
        <w:rPr>
          <w:rFonts w:asciiTheme="minorHAnsi" w:hAnsiTheme="minorHAnsi" w:cs="Arial"/>
          <w:sz w:val="22"/>
          <w:szCs w:val="22"/>
        </w:rPr>
        <w:t>dani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="00BE4216" w:rsidRPr="00833E7B">
        <w:rPr>
          <w:rFonts w:asciiTheme="minorHAnsi" w:hAnsiTheme="minorHAnsi" w:cs="Arial"/>
          <w:sz w:val="22"/>
          <w:szCs w:val="22"/>
        </w:rPr>
        <w:t>z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="00BE4216" w:rsidRPr="00833E7B">
        <w:rPr>
          <w:rFonts w:asciiTheme="minorHAnsi" w:hAnsiTheme="minorHAnsi" w:cs="Arial"/>
          <w:sz w:val="22"/>
          <w:szCs w:val="22"/>
        </w:rPr>
        <w:t>přidané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="00BE4216" w:rsidRPr="00833E7B">
        <w:rPr>
          <w:rFonts w:asciiTheme="minorHAnsi" w:hAnsiTheme="minorHAnsi" w:cs="Arial"/>
          <w:sz w:val="22"/>
          <w:szCs w:val="22"/>
        </w:rPr>
        <w:t>hodnoty,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ve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znění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pozdějších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předpisů</w:t>
      </w:r>
      <w:r w:rsidR="00BE4216" w:rsidRPr="00833E7B">
        <w:rPr>
          <w:rFonts w:asciiTheme="minorHAnsi" w:hAnsiTheme="minorHAnsi" w:cs="Arial"/>
          <w:sz w:val="22"/>
          <w:szCs w:val="22"/>
        </w:rPr>
        <w:t>.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="00BE4216" w:rsidRPr="00833E7B">
        <w:rPr>
          <w:rFonts w:asciiTheme="minorHAnsi" w:hAnsiTheme="minorHAnsi" w:cs="Arial"/>
          <w:sz w:val="22"/>
          <w:szCs w:val="22"/>
        </w:rPr>
        <w:t>S</w:t>
      </w:r>
      <w:r w:rsidRPr="00833E7B">
        <w:rPr>
          <w:rFonts w:asciiTheme="minorHAnsi" w:hAnsiTheme="minorHAnsi" w:cs="Arial"/>
          <w:sz w:val="22"/>
          <w:szCs w:val="22"/>
        </w:rPr>
        <w:t>oučástí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faktury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bude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="00BD2D6E" w:rsidRPr="00833E7B">
        <w:rPr>
          <w:rFonts w:asciiTheme="minorHAnsi" w:hAnsiTheme="minorHAnsi" w:cs="Arial"/>
          <w:sz w:val="22"/>
          <w:szCs w:val="22"/>
        </w:rPr>
        <w:t>vždy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="00BE4216" w:rsidRPr="00833E7B">
        <w:rPr>
          <w:rFonts w:asciiTheme="minorHAnsi" w:hAnsiTheme="minorHAnsi" w:cs="Arial"/>
          <w:sz w:val="22"/>
          <w:szCs w:val="22"/>
        </w:rPr>
        <w:t>buď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kopie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podepsaného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protokolu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="00292B22" w:rsidRPr="00833E7B">
        <w:rPr>
          <w:rFonts w:asciiTheme="minorHAnsi" w:hAnsiTheme="minorHAnsi" w:cs="Arial"/>
          <w:sz w:val="22"/>
          <w:szCs w:val="22"/>
        </w:rPr>
        <w:t>o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předání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a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převzetí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díla</w:t>
      </w:r>
      <w:r w:rsidR="00BE4216" w:rsidRPr="00833E7B">
        <w:rPr>
          <w:rFonts w:asciiTheme="minorHAnsi" w:hAnsiTheme="minorHAnsi" w:cs="Arial"/>
          <w:sz w:val="22"/>
          <w:szCs w:val="22"/>
        </w:rPr>
        <w:t>,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="00BE4216" w:rsidRPr="00833E7B">
        <w:rPr>
          <w:rFonts w:asciiTheme="minorHAnsi" w:hAnsiTheme="minorHAnsi" w:cs="Arial"/>
          <w:sz w:val="22"/>
          <w:szCs w:val="22"/>
        </w:rPr>
        <w:t>nebo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protokol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o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odstranění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vad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a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nedodělků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prokazující</w:t>
      </w:r>
      <w:r w:rsidR="00BE4216" w:rsidRPr="00833E7B">
        <w:rPr>
          <w:rFonts w:asciiTheme="minorHAnsi" w:hAnsiTheme="minorHAnsi" w:cs="Arial"/>
          <w:sz w:val="22"/>
          <w:szCs w:val="22"/>
        </w:rPr>
        <w:t>,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že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dílo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bylo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předáno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bez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vad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a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nedodělků.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</w:p>
    <w:p w14:paraId="0D0E52DC" w14:textId="77777777" w:rsidR="007F099E" w:rsidRPr="00833E7B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833E7B">
        <w:rPr>
          <w:rFonts w:asciiTheme="minorHAnsi" w:hAnsiTheme="minorHAnsi" w:cs="Arial"/>
          <w:sz w:val="22"/>
          <w:szCs w:val="22"/>
        </w:rPr>
        <w:t>Objednatel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má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právo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="00095518" w:rsidRPr="00833E7B">
        <w:rPr>
          <w:rFonts w:asciiTheme="minorHAnsi" w:hAnsiTheme="minorHAnsi" w:cs="Arial"/>
          <w:sz w:val="22"/>
          <w:szCs w:val="22"/>
        </w:rPr>
        <w:t>fakturu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zhotoviteli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b/>
          <w:sz w:val="22"/>
          <w:szCs w:val="22"/>
        </w:rPr>
        <w:t>vrátit,</w:t>
      </w:r>
      <w:r w:rsidR="00EB72B7" w:rsidRPr="00833E7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b/>
          <w:sz w:val="22"/>
          <w:szCs w:val="22"/>
        </w:rPr>
        <w:t>pokud</w:t>
      </w:r>
      <w:r w:rsidR="00EB72B7" w:rsidRPr="00833E7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b/>
          <w:sz w:val="22"/>
          <w:szCs w:val="22"/>
        </w:rPr>
        <w:t>neobsahuje</w:t>
      </w:r>
      <w:r w:rsidR="00EB72B7" w:rsidRPr="00833E7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b/>
          <w:sz w:val="22"/>
          <w:szCs w:val="22"/>
        </w:rPr>
        <w:t>náležitosti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dle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uvedených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="00095518" w:rsidRPr="00833E7B">
        <w:rPr>
          <w:rFonts w:asciiTheme="minorHAnsi" w:hAnsiTheme="minorHAnsi" w:cs="Arial"/>
          <w:sz w:val="22"/>
          <w:szCs w:val="22"/>
        </w:rPr>
        <w:t>právních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předpisů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nebo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protokol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o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předání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a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převzetí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díla</w:t>
      </w:r>
      <w:r w:rsidR="00095518" w:rsidRPr="00833E7B">
        <w:rPr>
          <w:rFonts w:asciiTheme="minorHAnsi" w:hAnsiTheme="minorHAnsi" w:cs="Arial"/>
          <w:sz w:val="22"/>
          <w:szCs w:val="22"/>
        </w:rPr>
        <w:t>,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případně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protokol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o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odstranění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vad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a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nedodělků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prokazující</w:t>
      </w:r>
      <w:r w:rsidR="00142DFD" w:rsidRPr="00833E7B">
        <w:rPr>
          <w:rFonts w:asciiTheme="minorHAnsi" w:hAnsiTheme="minorHAnsi" w:cs="Arial"/>
          <w:sz w:val="22"/>
          <w:szCs w:val="22"/>
        </w:rPr>
        <w:t>,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že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dílo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bylo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předáno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bez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vad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a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nedodělků</w:t>
      </w:r>
      <w:r w:rsidR="00BD2D6E" w:rsidRPr="00833E7B">
        <w:rPr>
          <w:rFonts w:asciiTheme="minorHAnsi" w:hAnsiTheme="minorHAnsi" w:cs="Arial"/>
          <w:sz w:val="22"/>
          <w:szCs w:val="22"/>
        </w:rPr>
        <w:t>.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Ode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dne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vystavení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řádné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nové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faktury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se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počítá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nová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="00E86C08" w:rsidRPr="00833E7B">
        <w:rPr>
          <w:rFonts w:asciiTheme="minorHAnsi" w:hAnsiTheme="minorHAnsi" w:cs="Arial"/>
          <w:sz w:val="22"/>
          <w:szCs w:val="22"/>
        </w:rPr>
        <w:t>lhůta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="00E86C08" w:rsidRPr="00833E7B">
        <w:rPr>
          <w:rFonts w:asciiTheme="minorHAnsi" w:hAnsiTheme="minorHAnsi" w:cs="Arial"/>
          <w:sz w:val="22"/>
          <w:szCs w:val="22"/>
        </w:rPr>
        <w:t>splatnosti</w:t>
      </w:r>
      <w:r w:rsidR="00273194" w:rsidRPr="00833E7B">
        <w:rPr>
          <w:rFonts w:asciiTheme="minorHAnsi" w:hAnsiTheme="minorHAnsi" w:cs="Arial"/>
          <w:sz w:val="22"/>
          <w:szCs w:val="22"/>
        </w:rPr>
        <w:t xml:space="preserve">. </w:t>
      </w:r>
    </w:p>
    <w:p w14:paraId="798D7E03" w14:textId="77777777" w:rsidR="00951D96" w:rsidRPr="00833E7B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833E7B">
        <w:rPr>
          <w:rFonts w:asciiTheme="minorHAnsi" w:hAnsiTheme="minorHAnsi" w:cs="Arial"/>
          <w:sz w:val="22"/>
          <w:szCs w:val="22"/>
        </w:rPr>
        <w:t>Objednatel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může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b/>
          <w:sz w:val="22"/>
          <w:szCs w:val="22"/>
        </w:rPr>
        <w:t>fakturu</w:t>
      </w:r>
      <w:r w:rsidR="00EB72B7" w:rsidRPr="00833E7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b/>
          <w:sz w:val="22"/>
          <w:szCs w:val="22"/>
        </w:rPr>
        <w:t>vrátit</w:t>
      </w:r>
      <w:r w:rsidR="00EB72B7" w:rsidRPr="00833E7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b/>
          <w:sz w:val="22"/>
          <w:szCs w:val="22"/>
        </w:rPr>
        <w:t>a</w:t>
      </w:r>
      <w:r w:rsidR="00EB72B7" w:rsidRPr="00833E7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b/>
          <w:sz w:val="22"/>
          <w:szCs w:val="22"/>
        </w:rPr>
        <w:t>fakturovanou</w:t>
      </w:r>
      <w:r w:rsidR="00EB72B7" w:rsidRPr="00833E7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b/>
          <w:sz w:val="22"/>
          <w:szCs w:val="22"/>
        </w:rPr>
        <w:t>částku</w:t>
      </w:r>
      <w:r w:rsidR="00EB72B7" w:rsidRPr="00833E7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b/>
          <w:sz w:val="22"/>
          <w:szCs w:val="22"/>
        </w:rPr>
        <w:t>neuhradit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pouze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v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případě,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když:</w:t>
      </w:r>
    </w:p>
    <w:p w14:paraId="44282CDB" w14:textId="77777777" w:rsidR="00951D96" w:rsidRPr="00833E7B" w:rsidRDefault="00951D96" w:rsidP="005B5312">
      <w:pPr>
        <w:widowControl w:val="0"/>
        <w:numPr>
          <w:ilvl w:val="2"/>
          <w:numId w:val="1"/>
        </w:numPr>
        <w:tabs>
          <w:tab w:val="clear" w:pos="862"/>
          <w:tab w:val="left" w:pos="-3060"/>
        </w:tabs>
        <w:adjustRightInd w:val="0"/>
        <w:ind w:left="1418" w:hanging="851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833E7B">
        <w:rPr>
          <w:rFonts w:asciiTheme="minorHAnsi" w:hAnsiTheme="minorHAnsi" w:cs="Arial"/>
          <w:sz w:val="22"/>
          <w:szCs w:val="22"/>
        </w:rPr>
        <w:t>obsahuje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nesprávné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="001674FC" w:rsidRPr="00833E7B">
        <w:rPr>
          <w:rFonts w:asciiTheme="minorHAnsi" w:hAnsiTheme="minorHAnsi" w:cs="Arial"/>
          <w:sz w:val="22"/>
          <w:szCs w:val="22"/>
        </w:rPr>
        <w:t>anebo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="001674FC" w:rsidRPr="00833E7B">
        <w:rPr>
          <w:rFonts w:asciiTheme="minorHAnsi" w:hAnsiTheme="minorHAnsi" w:cs="Arial"/>
          <w:sz w:val="22"/>
          <w:szCs w:val="22"/>
        </w:rPr>
        <w:t>neúplné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="001674FC" w:rsidRPr="00833E7B">
        <w:rPr>
          <w:rFonts w:asciiTheme="minorHAnsi" w:hAnsiTheme="minorHAnsi" w:cs="Arial"/>
          <w:sz w:val="22"/>
          <w:szCs w:val="22"/>
        </w:rPr>
        <w:t>údaje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="001674FC" w:rsidRPr="00833E7B">
        <w:rPr>
          <w:rFonts w:asciiTheme="minorHAnsi" w:hAnsiTheme="minorHAnsi" w:cs="Arial"/>
          <w:sz w:val="22"/>
          <w:szCs w:val="22"/>
        </w:rPr>
        <w:t>dle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článku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="001674FC" w:rsidRPr="00833E7B">
        <w:rPr>
          <w:rFonts w:asciiTheme="minorHAnsi" w:hAnsiTheme="minorHAnsi" w:cs="Arial"/>
          <w:sz w:val="22"/>
          <w:szCs w:val="22"/>
        </w:rPr>
        <w:t>5</w:t>
      </w:r>
      <w:r w:rsidR="007F099E" w:rsidRPr="00833E7B">
        <w:rPr>
          <w:rFonts w:asciiTheme="minorHAnsi" w:hAnsiTheme="minorHAnsi" w:cs="Arial"/>
          <w:sz w:val="22"/>
          <w:szCs w:val="22"/>
        </w:rPr>
        <w:t xml:space="preserve"> této smlouvy</w:t>
      </w:r>
      <w:r w:rsidRPr="00833E7B">
        <w:rPr>
          <w:rFonts w:asciiTheme="minorHAnsi" w:hAnsiTheme="minorHAnsi" w:cs="Arial"/>
          <w:sz w:val="22"/>
          <w:szCs w:val="22"/>
        </w:rPr>
        <w:t>,</w:t>
      </w:r>
    </w:p>
    <w:p w14:paraId="544D9976" w14:textId="77777777" w:rsidR="00A5339A" w:rsidRPr="00833E7B" w:rsidRDefault="00951D96" w:rsidP="005B5312">
      <w:pPr>
        <w:widowControl w:val="0"/>
        <w:numPr>
          <w:ilvl w:val="2"/>
          <w:numId w:val="1"/>
        </w:numPr>
        <w:tabs>
          <w:tab w:val="clear" w:pos="862"/>
          <w:tab w:val="left" w:pos="-3060"/>
        </w:tabs>
        <w:adjustRightInd w:val="0"/>
        <w:ind w:left="1418" w:hanging="851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833E7B">
        <w:rPr>
          <w:rFonts w:asciiTheme="minorHAnsi" w:hAnsiTheme="minorHAnsi" w:cs="Arial"/>
          <w:sz w:val="22"/>
          <w:szCs w:val="22"/>
        </w:rPr>
        <w:t>obsahuje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nesprávné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cenové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údaje,</w:t>
      </w:r>
    </w:p>
    <w:p w14:paraId="40051DC8" w14:textId="77777777" w:rsidR="00951D96" w:rsidRPr="00833E7B" w:rsidRDefault="00951D96" w:rsidP="005B5312">
      <w:pPr>
        <w:widowControl w:val="0"/>
        <w:numPr>
          <w:ilvl w:val="2"/>
          <w:numId w:val="1"/>
        </w:numPr>
        <w:tabs>
          <w:tab w:val="clear" w:pos="862"/>
          <w:tab w:val="left" w:pos="-3060"/>
        </w:tabs>
        <w:adjustRightInd w:val="0"/>
        <w:ind w:left="1418" w:hanging="851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833E7B">
        <w:rPr>
          <w:rFonts w:asciiTheme="minorHAnsi" w:hAnsiTheme="minorHAnsi" w:cs="Arial"/>
          <w:sz w:val="22"/>
          <w:szCs w:val="22"/>
        </w:rPr>
        <w:t>neobsahuje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příloh</w:t>
      </w:r>
      <w:r w:rsidR="00A5339A" w:rsidRPr="00833E7B">
        <w:rPr>
          <w:rFonts w:asciiTheme="minorHAnsi" w:hAnsiTheme="minorHAnsi" w:cs="Arial"/>
          <w:sz w:val="22"/>
          <w:szCs w:val="22"/>
        </w:rPr>
        <w:t>y</w:t>
      </w:r>
    </w:p>
    <w:p w14:paraId="1F545A4C" w14:textId="77777777" w:rsidR="00951D96" w:rsidRPr="00833E7B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833E7B">
        <w:rPr>
          <w:rFonts w:asciiTheme="minorHAnsi" w:hAnsiTheme="minorHAnsi" w:cs="Arial"/>
          <w:b/>
          <w:sz w:val="22"/>
          <w:szCs w:val="22"/>
        </w:rPr>
        <w:t>Nárok</w:t>
      </w:r>
      <w:r w:rsidR="00EB72B7" w:rsidRPr="00833E7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b/>
          <w:sz w:val="22"/>
          <w:szCs w:val="22"/>
        </w:rPr>
        <w:t>zhotovitele</w:t>
      </w:r>
      <w:r w:rsidR="00EB72B7" w:rsidRPr="00833E7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b/>
          <w:sz w:val="22"/>
          <w:szCs w:val="22"/>
        </w:rPr>
        <w:t>na</w:t>
      </w:r>
      <w:r w:rsidR="00EB72B7" w:rsidRPr="00833E7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b/>
          <w:sz w:val="22"/>
          <w:szCs w:val="22"/>
        </w:rPr>
        <w:t>úhradu</w:t>
      </w:r>
      <w:r w:rsidR="00EB72B7" w:rsidRPr="00833E7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b/>
          <w:sz w:val="22"/>
          <w:szCs w:val="22"/>
        </w:rPr>
        <w:t>ceny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za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dílo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nebo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jeho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="008506CD" w:rsidRPr="00833E7B">
        <w:rPr>
          <w:rFonts w:asciiTheme="minorHAnsi" w:hAnsiTheme="minorHAnsi" w:cs="Arial"/>
          <w:sz w:val="22"/>
          <w:szCs w:val="22"/>
        </w:rPr>
        <w:t>příslušné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části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vzniká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na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základě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následujících</w:t>
      </w:r>
      <w:r w:rsidR="00EB72B7" w:rsidRPr="00833E7B">
        <w:rPr>
          <w:rFonts w:asciiTheme="minorHAnsi" w:hAnsiTheme="minorHAnsi" w:cs="Arial"/>
          <w:sz w:val="22"/>
          <w:szCs w:val="22"/>
        </w:rPr>
        <w:t xml:space="preserve"> </w:t>
      </w:r>
      <w:r w:rsidRPr="00833E7B">
        <w:rPr>
          <w:rFonts w:asciiTheme="minorHAnsi" w:hAnsiTheme="minorHAnsi" w:cs="Arial"/>
          <w:sz w:val="22"/>
          <w:szCs w:val="22"/>
        </w:rPr>
        <w:t>skutečností:</w:t>
      </w:r>
    </w:p>
    <w:p w14:paraId="0218EAE2" w14:textId="77777777" w:rsidR="00951D96" w:rsidRPr="001E630D" w:rsidRDefault="00951D96" w:rsidP="005B5312">
      <w:pPr>
        <w:widowControl w:val="0"/>
        <w:numPr>
          <w:ilvl w:val="2"/>
          <w:numId w:val="1"/>
        </w:numPr>
        <w:tabs>
          <w:tab w:val="clear" w:pos="862"/>
          <w:tab w:val="left" w:pos="-3060"/>
        </w:tabs>
        <w:adjustRightInd w:val="0"/>
        <w:ind w:left="1418" w:hanging="851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1E630D">
        <w:rPr>
          <w:rFonts w:asciiTheme="minorHAnsi" w:hAnsiTheme="minorHAnsi" w:cs="Arial"/>
          <w:sz w:val="22"/>
          <w:szCs w:val="22"/>
        </w:rPr>
        <w:t>faktické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b/>
          <w:sz w:val="22"/>
          <w:szCs w:val="22"/>
        </w:rPr>
        <w:t>provedení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1674FC" w:rsidRPr="001E630D">
        <w:rPr>
          <w:rFonts w:asciiTheme="minorHAnsi" w:hAnsiTheme="minorHAnsi" w:cs="Arial"/>
          <w:sz w:val="22"/>
          <w:szCs w:val="22"/>
        </w:rPr>
        <w:t>fakturovaných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1674FC" w:rsidRPr="001E630D">
        <w:rPr>
          <w:rFonts w:asciiTheme="minorHAnsi" w:hAnsiTheme="minorHAnsi" w:cs="Arial"/>
          <w:sz w:val="22"/>
          <w:szCs w:val="22"/>
        </w:rPr>
        <w:t>činností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1674FC" w:rsidRPr="001E630D">
        <w:rPr>
          <w:rFonts w:asciiTheme="minorHAnsi" w:hAnsiTheme="minorHAnsi" w:cs="Arial"/>
          <w:sz w:val="22"/>
          <w:szCs w:val="22"/>
        </w:rPr>
        <w:t>a</w:t>
      </w:r>
    </w:p>
    <w:p w14:paraId="10F78857" w14:textId="5B4EC426" w:rsidR="0019436B" w:rsidRPr="001E630D" w:rsidRDefault="00951D96" w:rsidP="005B5312">
      <w:pPr>
        <w:widowControl w:val="0"/>
        <w:numPr>
          <w:ilvl w:val="2"/>
          <w:numId w:val="1"/>
        </w:numPr>
        <w:tabs>
          <w:tab w:val="clear" w:pos="862"/>
          <w:tab w:val="left" w:pos="-3060"/>
        </w:tabs>
        <w:adjustRightInd w:val="0"/>
        <w:ind w:left="1418" w:hanging="851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1E630D">
        <w:rPr>
          <w:rFonts w:asciiTheme="minorHAnsi" w:hAnsiTheme="minorHAnsi" w:cs="Arial"/>
          <w:sz w:val="22"/>
          <w:szCs w:val="22"/>
        </w:rPr>
        <w:t>předání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a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b/>
          <w:sz w:val="22"/>
          <w:szCs w:val="22"/>
        </w:rPr>
        <w:t>převzetí</w:t>
      </w:r>
      <w:r w:rsidR="00EB72B7" w:rsidRPr="001E630D">
        <w:rPr>
          <w:rFonts w:asciiTheme="minorHAnsi" w:hAnsiTheme="minorHAnsi" w:cs="Arial"/>
          <w:b/>
          <w:sz w:val="22"/>
          <w:szCs w:val="22"/>
        </w:rPr>
        <w:t xml:space="preserve"> </w:t>
      </w:r>
      <w:r w:rsidR="001674FC" w:rsidRPr="001E630D">
        <w:rPr>
          <w:rFonts w:asciiTheme="minorHAnsi" w:hAnsiTheme="minorHAnsi" w:cs="Arial"/>
          <w:sz w:val="22"/>
          <w:szCs w:val="22"/>
        </w:rPr>
        <w:t>díla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1674FC" w:rsidRPr="001E630D">
        <w:rPr>
          <w:rFonts w:asciiTheme="minorHAnsi" w:hAnsiTheme="minorHAnsi" w:cs="Arial"/>
          <w:sz w:val="22"/>
          <w:szCs w:val="22"/>
        </w:rPr>
        <w:t>nebo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1674FC" w:rsidRPr="001E630D">
        <w:rPr>
          <w:rFonts w:asciiTheme="minorHAnsi" w:hAnsiTheme="minorHAnsi" w:cs="Arial"/>
          <w:sz w:val="22"/>
          <w:szCs w:val="22"/>
        </w:rPr>
        <w:t>je</w:t>
      </w:r>
      <w:r w:rsidR="0019436B" w:rsidRPr="001E630D">
        <w:rPr>
          <w:rFonts w:asciiTheme="minorHAnsi" w:hAnsiTheme="minorHAnsi" w:cs="Arial"/>
          <w:sz w:val="22"/>
          <w:szCs w:val="22"/>
        </w:rPr>
        <w:t>ho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19436B" w:rsidRPr="001E630D">
        <w:rPr>
          <w:rFonts w:asciiTheme="minorHAnsi" w:hAnsiTheme="minorHAnsi" w:cs="Arial"/>
          <w:sz w:val="22"/>
          <w:szCs w:val="22"/>
        </w:rPr>
        <w:t>části</w:t>
      </w:r>
      <w:r w:rsidR="00EB72B7" w:rsidRPr="001E630D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b/>
          <w:sz w:val="22"/>
          <w:szCs w:val="22"/>
        </w:rPr>
        <w:t>podpisem</w:t>
      </w:r>
      <w:r w:rsidR="00EB72B7" w:rsidRPr="001E630D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b/>
          <w:sz w:val="22"/>
          <w:szCs w:val="22"/>
        </w:rPr>
        <w:t>protokolu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předání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a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převzetí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díla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nebo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jeho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části,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případně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protokolu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b/>
          <w:sz w:val="22"/>
          <w:szCs w:val="22"/>
        </w:rPr>
        <w:t>odstranění</w:t>
      </w:r>
      <w:r w:rsidR="00EB72B7" w:rsidRPr="001E630D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b/>
          <w:sz w:val="22"/>
          <w:szCs w:val="22"/>
        </w:rPr>
        <w:t>vad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a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nedodělků,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prokazující</w:t>
      </w:r>
      <w:r w:rsidR="00C43FBF" w:rsidRPr="001E630D">
        <w:rPr>
          <w:rFonts w:asciiTheme="minorHAnsi" w:hAnsiTheme="minorHAnsi" w:cs="Arial"/>
          <w:sz w:val="22"/>
          <w:szCs w:val="22"/>
        </w:rPr>
        <w:t>ch</w:t>
      </w:r>
      <w:r w:rsidR="0019436B" w:rsidRPr="001E630D">
        <w:rPr>
          <w:rFonts w:asciiTheme="minorHAnsi" w:hAnsiTheme="minorHAnsi" w:cs="Arial"/>
          <w:sz w:val="22"/>
          <w:szCs w:val="22"/>
        </w:rPr>
        <w:t>,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že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dílo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bylo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předáno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bez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vad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a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nedodělků.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Bez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těchto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protokolů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není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zhotovitel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oprávněn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7F099E" w:rsidRPr="001E630D">
        <w:rPr>
          <w:rFonts w:asciiTheme="minorHAnsi" w:hAnsiTheme="minorHAnsi" w:cs="Arial"/>
          <w:sz w:val="22"/>
          <w:szCs w:val="22"/>
        </w:rPr>
        <w:t>fakturovat,</w:t>
      </w:r>
      <w:r w:rsidR="00C22C70" w:rsidRPr="001E630D">
        <w:rPr>
          <w:rFonts w:asciiTheme="minorHAnsi" w:hAnsiTheme="minorHAnsi" w:cs="Arial"/>
          <w:sz w:val="22"/>
          <w:szCs w:val="22"/>
        </w:rPr>
        <w:t xml:space="preserve"> </w:t>
      </w:r>
    </w:p>
    <w:p w14:paraId="033639D8" w14:textId="77777777" w:rsidR="00FB2FE9" w:rsidRPr="001E630D" w:rsidRDefault="007F099E" w:rsidP="005B5312">
      <w:pPr>
        <w:widowControl w:val="0"/>
        <w:numPr>
          <w:ilvl w:val="2"/>
          <w:numId w:val="1"/>
        </w:numPr>
        <w:tabs>
          <w:tab w:val="clear" w:pos="862"/>
          <w:tab w:val="left" w:pos="-3060"/>
        </w:tabs>
        <w:adjustRightInd w:val="0"/>
        <w:spacing w:after="120"/>
        <w:ind w:left="1418" w:hanging="851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1E630D">
        <w:rPr>
          <w:rFonts w:asciiTheme="minorHAnsi" w:hAnsiTheme="minorHAnsi" w:cs="Arial"/>
          <w:sz w:val="22"/>
          <w:szCs w:val="22"/>
        </w:rPr>
        <w:t>t</w:t>
      </w:r>
      <w:r w:rsidR="00951D96" w:rsidRPr="001E630D">
        <w:rPr>
          <w:rFonts w:asciiTheme="minorHAnsi" w:hAnsiTheme="minorHAnsi" w:cs="Arial"/>
          <w:sz w:val="22"/>
          <w:szCs w:val="22"/>
        </w:rPr>
        <w:t>eprve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1E630D">
        <w:rPr>
          <w:rFonts w:asciiTheme="minorHAnsi" w:hAnsiTheme="minorHAnsi" w:cs="Arial"/>
          <w:sz w:val="22"/>
          <w:szCs w:val="22"/>
        </w:rPr>
        <w:t>vznik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1E630D">
        <w:rPr>
          <w:rFonts w:asciiTheme="minorHAnsi" w:hAnsiTheme="minorHAnsi" w:cs="Arial"/>
          <w:sz w:val="22"/>
          <w:szCs w:val="22"/>
        </w:rPr>
        <w:t>a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1E630D">
        <w:rPr>
          <w:rFonts w:asciiTheme="minorHAnsi" w:hAnsiTheme="minorHAnsi" w:cs="Arial"/>
          <w:sz w:val="22"/>
          <w:szCs w:val="22"/>
        </w:rPr>
        <w:t>existence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1E630D">
        <w:rPr>
          <w:rFonts w:asciiTheme="minorHAnsi" w:hAnsiTheme="minorHAnsi" w:cs="Arial"/>
          <w:sz w:val="22"/>
          <w:szCs w:val="22"/>
        </w:rPr>
        <w:t>nároku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1E630D">
        <w:rPr>
          <w:rFonts w:asciiTheme="minorHAnsi" w:hAnsiTheme="minorHAnsi" w:cs="Arial"/>
          <w:sz w:val="22"/>
          <w:szCs w:val="22"/>
        </w:rPr>
        <w:t>zhotovitele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1E630D">
        <w:rPr>
          <w:rFonts w:asciiTheme="minorHAnsi" w:hAnsiTheme="minorHAnsi" w:cs="Arial"/>
          <w:sz w:val="22"/>
          <w:szCs w:val="22"/>
        </w:rPr>
        <w:t>je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1E630D">
        <w:rPr>
          <w:rFonts w:asciiTheme="minorHAnsi" w:hAnsiTheme="minorHAnsi" w:cs="Arial"/>
          <w:sz w:val="22"/>
          <w:szCs w:val="22"/>
        </w:rPr>
        <w:t>podmínkou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1E630D">
        <w:rPr>
          <w:rFonts w:asciiTheme="minorHAnsi" w:hAnsiTheme="minorHAnsi" w:cs="Arial"/>
          <w:sz w:val="22"/>
          <w:szCs w:val="22"/>
        </w:rPr>
        <w:t>fakturace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1E630D">
        <w:rPr>
          <w:rFonts w:asciiTheme="minorHAnsi" w:hAnsiTheme="minorHAnsi" w:cs="Arial"/>
          <w:sz w:val="22"/>
          <w:szCs w:val="22"/>
        </w:rPr>
        <w:t>a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1E630D">
        <w:rPr>
          <w:rFonts w:asciiTheme="minorHAnsi" w:hAnsiTheme="minorHAnsi" w:cs="Arial"/>
          <w:sz w:val="22"/>
          <w:szCs w:val="22"/>
        </w:rPr>
        <w:t>koriguje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1E630D">
        <w:rPr>
          <w:rFonts w:asciiTheme="minorHAnsi" w:hAnsiTheme="minorHAnsi" w:cs="Arial"/>
          <w:sz w:val="22"/>
          <w:szCs w:val="22"/>
        </w:rPr>
        <w:t>předpokládané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1E630D">
        <w:rPr>
          <w:rFonts w:asciiTheme="minorHAnsi" w:hAnsiTheme="minorHAnsi" w:cs="Arial"/>
          <w:sz w:val="22"/>
          <w:szCs w:val="22"/>
        </w:rPr>
        <w:t>lhůty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1E630D">
        <w:rPr>
          <w:rFonts w:asciiTheme="minorHAnsi" w:hAnsiTheme="minorHAnsi" w:cs="Arial"/>
          <w:sz w:val="22"/>
          <w:szCs w:val="22"/>
        </w:rPr>
        <w:t>a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1E630D">
        <w:rPr>
          <w:rFonts w:asciiTheme="minorHAnsi" w:hAnsiTheme="minorHAnsi" w:cs="Arial"/>
          <w:sz w:val="22"/>
          <w:szCs w:val="22"/>
        </w:rPr>
        <w:t>termíny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1E630D">
        <w:rPr>
          <w:rFonts w:asciiTheme="minorHAnsi" w:hAnsiTheme="minorHAnsi" w:cs="Arial"/>
          <w:sz w:val="22"/>
          <w:szCs w:val="22"/>
        </w:rPr>
        <w:t>pro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1E630D">
        <w:rPr>
          <w:rFonts w:asciiTheme="minorHAnsi" w:hAnsiTheme="minorHAnsi" w:cs="Arial"/>
          <w:sz w:val="22"/>
          <w:szCs w:val="22"/>
        </w:rPr>
        <w:t>vystavení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1E630D">
        <w:rPr>
          <w:rFonts w:asciiTheme="minorHAnsi" w:hAnsiTheme="minorHAnsi" w:cs="Arial"/>
          <w:sz w:val="22"/>
          <w:szCs w:val="22"/>
        </w:rPr>
        <w:t>faktur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1E630D">
        <w:rPr>
          <w:rFonts w:asciiTheme="minorHAnsi" w:hAnsiTheme="minorHAnsi" w:cs="Arial"/>
          <w:sz w:val="22"/>
          <w:szCs w:val="22"/>
        </w:rPr>
        <w:t>zhotovitelem.</w:t>
      </w:r>
    </w:p>
    <w:p w14:paraId="5255BB7B" w14:textId="77777777" w:rsidR="008E5A4B" w:rsidRPr="001E630D" w:rsidRDefault="008E5A4B" w:rsidP="005B5312">
      <w:pPr>
        <w:widowControl w:val="0"/>
        <w:numPr>
          <w:ilvl w:val="1"/>
          <w:numId w:val="1"/>
        </w:numPr>
        <w:tabs>
          <w:tab w:val="clear" w:pos="360"/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b/>
          <w:sz w:val="22"/>
          <w:szCs w:val="22"/>
        </w:rPr>
      </w:pPr>
      <w:r w:rsidRPr="001E630D">
        <w:rPr>
          <w:rFonts w:asciiTheme="minorHAnsi" w:hAnsiTheme="minorHAnsi" w:cs="Arial"/>
          <w:sz w:val="22"/>
          <w:szCs w:val="22"/>
        </w:rPr>
        <w:t>Zhotovitel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prohlašuje,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že:</w:t>
      </w:r>
    </w:p>
    <w:p w14:paraId="3E063760" w14:textId="77777777" w:rsidR="008E5A4B" w:rsidRPr="001E630D" w:rsidRDefault="008E5A4B" w:rsidP="003953E0">
      <w:pPr>
        <w:pStyle w:val="Zkladntext"/>
        <w:numPr>
          <w:ilvl w:val="2"/>
          <w:numId w:val="1"/>
        </w:numPr>
        <w:tabs>
          <w:tab w:val="clear" w:pos="862"/>
        </w:tabs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1E630D">
        <w:rPr>
          <w:rFonts w:asciiTheme="minorHAnsi" w:hAnsiTheme="minorHAnsi" w:cs="Arial"/>
          <w:sz w:val="22"/>
          <w:szCs w:val="22"/>
        </w:rPr>
        <w:t>nemá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v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úmyslu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nezaplatit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daň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z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přidané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hodnoty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u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zdanitelného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plnění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podle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této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smlouvy,</w:t>
      </w:r>
    </w:p>
    <w:p w14:paraId="0F87389E" w14:textId="77777777" w:rsidR="008E5A4B" w:rsidRPr="001E630D" w:rsidRDefault="008E5A4B" w:rsidP="003953E0">
      <w:pPr>
        <w:pStyle w:val="Zkladntext"/>
        <w:numPr>
          <w:ilvl w:val="2"/>
          <w:numId w:val="1"/>
        </w:numPr>
        <w:tabs>
          <w:tab w:val="clear" w:pos="862"/>
        </w:tabs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1E630D">
        <w:rPr>
          <w:rFonts w:asciiTheme="minorHAnsi" w:hAnsiTheme="minorHAnsi" w:cs="Arial"/>
          <w:sz w:val="22"/>
          <w:szCs w:val="22"/>
        </w:rPr>
        <w:t>mu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nejsou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známy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skutečnosti,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nasvědčující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tomu,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že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se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dostane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do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postavení,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kdy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nemůže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daň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zaplatit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a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ani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se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ke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dni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podpisu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této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smlouvy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v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takovém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postavení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nenachází,</w:t>
      </w:r>
    </w:p>
    <w:p w14:paraId="5193B79A" w14:textId="77777777" w:rsidR="00EA02AC" w:rsidRPr="001E630D" w:rsidRDefault="008E5A4B" w:rsidP="003953E0">
      <w:pPr>
        <w:pStyle w:val="Zkladntext"/>
        <w:numPr>
          <w:ilvl w:val="2"/>
          <w:numId w:val="1"/>
        </w:numPr>
        <w:tabs>
          <w:tab w:val="clear" w:pos="862"/>
        </w:tabs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1E630D">
        <w:rPr>
          <w:rFonts w:asciiTheme="minorHAnsi" w:hAnsiTheme="minorHAnsi" w:cs="Arial"/>
          <w:sz w:val="22"/>
          <w:szCs w:val="22"/>
        </w:rPr>
        <w:t>nezkrátí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d</w:t>
      </w:r>
      <w:r w:rsidR="00EA02AC" w:rsidRPr="001E630D">
        <w:rPr>
          <w:rFonts w:asciiTheme="minorHAnsi" w:hAnsiTheme="minorHAnsi" w:cs="Arial"/>
          <w:sz w:val="22"/>
          <w:szCs w:val="22"/>
        </w:rPr>
        <w:t>aň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EA02AC" w:rsidRPr="001E630D">
        <w:rPr>
          <w:rFonts w:asciiTheme="minorHAnsi" w:hAnsiTheme="minorHAnsi" w:cs="Arial"/>
          <w:sz w:val="22"/>
          <w:szCs w:val="22"/>
        </w:rPr>
        <w:t>nebo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EA02AC" w:rsidRPr="001E630D">
        <w:rPr>
          <w:rFonts w:asciiTheme="minorHAnsi" w:hAnsiTheme="minorHAnsi" w:cs="Arial"/>
          <w:sz w:val="22"/>
          <w:szCs w:val="22"/>
        </w:rPr>
        <w:t>nevyláká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EA02AC" w:rsidRPr="001E630D">
        <w:rPr>
          <w:rFonts w:asciiTheme="minorHAnsi" w:hAnsiTheme="minorHAnsi" w:cs="Arial"/>
          <w:sz w:val="22"/>
          <w:szCs w:val="22"/>
        </w:rPr>
        <w:t>daňovou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EA02AC" w:rsidRPr="001E630D">
        <w:rPr>
          <w:rFonts w:asciiTheme="minorHAnsi" w:hAnsiTheme="minorHAnsi" w:cs="Arial"/>
          <w:sz w:val="22"/>
          <w:szCs w:val="22"/>
        </w:rPr>
        <w:t>výhodu,</w:t>
      </w:r>
    </w:p>
    <w:p w14:paraId="2AF75D3F" w14:textId="77777777" w:rsidR="00BF5ED5" w:rsidRPr="001E630D" w:rsidRDefault="00BF5ED5" w:rsidP="003953E0">
      <w:pPr>
        <w:pStyle w:val="Zkladntext"/>
        <w:numPr>
          <w:ilvl w:val="2"/>
          <w:numId w:val="1"/>
        </w:numPr>
        <w:tabs>
          <w:tab w:val="clear" w:pos="862"/>
        </w:tabs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1E630D">
        <w:rPr>
          <w:rFonts w:asciiTheme="minorHAnsi" w:hAnsiTheme="minorHAnsi" w:cs="Arial"/>
          <w:sz w:val="22"/>
          <w:szCs w:val="22"/>
        </w:rPr>
        <w:t>úplata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za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plnění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dle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smlouvy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není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odchylná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od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obvyklé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ceny,</w:t>
      </w:r>
    </w:p>
    <w:p w14:paraId="6EC10C9B" w14:textId="77777777" w:rsidR="00BF5ED5" w:rsidRPr="001E630D" w:rsidRDefault="00BF5ED5" w:rsidP="003953E0">
      <w:pPr>
        <w:pStyle w:val="Zkladntext"/>
        <w:numPr>
          <w:ilvl w:val="2"/>
          <w:numId w:val="1"/>
        </w:numPr>
        <w:tabs>
          <w:tab w:val="clear" w:pos="862"/>
        </w:tabs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1E630D">
        <w:rPr>
          <w:rFonts w:asciiTheme="minorHAnsi" w:hAnsiTheme="minorHAnsi" w:cs="Arial"/>
          <w:sz w:val="22"/>
          <w:szCs w:val="22"/>
        </w:rPr>
        <w:t>úplata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za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plnění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dle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smlouvy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nebude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poskytnuta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zcela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nebo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zčásti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bezhotovostním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převodem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na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účet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vedený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poskytovatelem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platebních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služeb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mimo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tuzemsko</w:t>
      </w:r>
      <w:r w:rsidR="003953E0" w:rsidRPr="001E630D">
        <w:rPr>
          <w:rFonts w:asciiTheme="minorHAnsi" w:hAnsiTheme="minorHAnsi" w:cs="Arial"/>
          <w:sz w:val="22"/>
          <w:szCs w:val="22"/>
        </w:rPr>
        <w:t>,</w:t>
      </w:r>
    </w:p>
    <w:p w14:paraId="7F0D8486" w14:textId="77777777" w:rsidR="00EA02AC" w:rsidRPr="001E630D" w:rsidRDefault="00EA02AC" w:rsidP="003953E0">
      <w:pPr>
        <w:pStyle w:val="Zkladntext"/>
        <w:numPr>
          <w:ilvl w:val="2"/>
          <w:numId w:val="1"/>
        </w:numPr>
        <w:tabs>
          <w:tab w:val="clear" w:pos="862"/>
        </w:tabs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1E630D">
        <w:rPr>
          <w:rFonts w:asciiTheme="minorHAnsi" w:hAnsiTheme="minorHAnsi" w:cs="Arial"/>
          <w:sz w:val="22"/>
          <w:szCs w:val="22"/>
        </w:rPr>
        <w:t>nebude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nespolehlivým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plátcem,</w:t>
      </w:r>
    </w:p>
    <w:p w14:paraId="44A21060" w14:textId="77777777" w:rsidR="00EA02AC" w:rsidRPr="001E630D" w:rsidRDefault="00EA02AC" w:rsidP="003953E0">
      <w:pPr>
        <w:pStyle w:val="Zkladntext"/>
        <w:numPr>
          <w:ilvl w:val="2"/>
          <w:numId w:val="1"/>
        </w:numPr>
        <w:tabs>
          <w:tab w:val="clear" w:pos="862"/>
        </w:tabs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1E630D">
        <w:rPr>
          <w:rFonts w:asciiTheme="minorHAnsi" w:hAnsiTheme="minorHAnsi" w:cs="Arial"/>
          <w:sz w:val="22"/>
          <w:szCs w:val="22"/>
        </w:rPr>
        <w:t>bude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mít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u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správce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daně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registrován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bankovní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účet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používaný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pro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ekonomickou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366E76" w:rsidRPr="001E630D">
        <w:rPr>
          <w:rFonts w:asciiTheme="minorHAnsi" w:hAnsiTheme="minorHAnsi" w:cs="Arial"/>
          <w:sz w:val="22"/>
          <w:szCs w:val="22"/>
        </w:rPr>
        <w:t>činnost.</w:t>
      </w:r>
    </w:p>
    <w:p w14:paraId="185B0AEB" w14:textId="77777777" w:rsidR="00652E53" w:rsidRPr="00811473" w:rsidRDefault="00652E53" w:rsidP="00FB2FE9">
      <w:pPr>
        <w:rPr>
          <w:rFonts w:asciiTheme="minorHAnsi" w:hAnsiTheme="minorHAnsi" w:cs="Arial"/>
          <w:bCs/>
          <w:sz w:val="22"/>
          <w:szCs w:val="22"/>
          <w:highlight w:val="yellow"/>
          <w:lang w:val="sk-SK"/>
        </w:rPr>
      </w:pPr>
    </w:p>
    <w:p w14:paraId="77BE9D41" w14:textId="77777777" w:rsidR="003953E0" w:rsidRPr="001E630D" w:rsidRDefault="003953E0" w:rsidP="00FB2FE9">
      <w:pPr>
        <w:rPr>
          <w:rFonts w:asciiTheme="minorHAnsi" w:hAnsiTheme="minorHAnsi" w:cs="Arial"/>
          <w:bCs/>
          <w:sz w:val="22"/>
          <w:szCs w:val="22"/>
          <w:lang w:val="sk-SK"/>
        </w:rPr>
      </w:pPr>
    </w:p>
    <w:p w14:paraId="66A3B62E" w14:textId="77777777" w:rsidR="00951D96" w:rsidRPr="001E630D" w:rsidRDefault="00892721" w:rsidP="005B5312">
      <w:pPr>
        <w:widowControl w:val="0"/>
        <w:numPr>
          <w:ilvl w:val="0"/>
          <w:numId w:val="1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  <w:b/>
          <w:caps/>
        </w:rPr>
      </w:pPr>
      <w:r w:rsidRPr="001E630D">
        <w:rPr>
          <w:rFonts w:asciiTheme="minorHAnsi" w:hAnsiTheme="minorHAnsi" w:cs="Arial"/>
          <w:b/>
          <w:caps/>
        </w:rPr>
        <w:t>Podmínky</w:t>
      </w:r>
      <w:r w:rsidR="00EB72B7" w:rsidRPr="001E630D">
        <w:rPr>
          <w:rFonts w:asciiTheme="minorHAnsi" w:hAnsiTheme="minorHAnsi" w:cs="Arial"/>
          <w:b/>
          <w:caps/>
        </w:rPr>
        <w:t xml:space="preserve"> </w:t>
      </w:r>
      <w:r w:rsidRPr="001E630D">
        <w:rPr>
          <w:rFonts w:asciiTheme="minorHAnsi" w:hAnsiTheme="minorHAnsi" w:cs="Arial"/>
          <w:b/>
          <w:caps/>
        </w:rPr>
        <w:t>provádě</w:t>
      </w:r>
      <w:r w:rsidR="00951D96" w:rsidRPr="001E630D">
        <w:rPr>
          <w:rFonts w:asciiTheme="minorHAnsi" w:hAnsiTheme="minorHAnsi" w:cs="Arial"/>
          <w:b/>
          <w:caps/>
        </w:rPr>
        <w:t>ní</w:t>
      </w:r>
      <w:r w:rsidR="00EB72B7" w:rsidRPr="001E630D">
        <w:rPr>
          <w:rFonts w:asciiTheme="minorHAnsi" w:hAnsiTheme="minorHAnsi" w:cs="Arial"/>
          <w:b/>
          <w:caps/>
        </w:rPr>
        <w:t xml:space="preserve"> </w:t>
      </w:r>
      <w:r w:rsidR="00951D96" w:rsidRPr="001E630D">
        <w:rPr>
          <w:rFonts w:asciiTheme="minorHAnsi" w:hAnsiTheme="minorHAnsi" w:cs="Arial"/>
          <w:b/>
          <w:caps/>
        </w:rPr>
        <w:t>díla</w:t>
      </w:r>
    </w:p>
    <w:p w14:paraId="3190EE62" w14:textId="77777777" w:rsidR="005A58CC" w:rsidRPr="001E630D" w:rsidRDefault="005A58CC" w:rsidP="00384526">
      <w:pPr>
        <w:rPr>
          <w:rFonts w:asciiTheme="minorHAnsi" w:hAnsiTheme="minorHAnsi" w:cs="Arial"/>
          <w:bCs/>
          <w:sz w:val="22"/>
          <w:szCs w:val="22"/>
          <w:lang w:val="sk-SK"/>
        </w:rPr>
      </w:pPr>
    </w:p>
    <w:p w14:paraId="2016001E" w14:textId="77777777" w:rsidR="00951D96" w:rsidRPr="001E630D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1E630D">
        <w:rPr>
          <w:rFonts w:asciiTheme="minorHAnsi" w:hAnsiTheme="minorHAnsi" w:cs="Arial"/>
          <w:sz w:val="22"/>
          <w:szCs w:val="22"/>
        </w:rPr>
        <w:t>Zhotovitel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bude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při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vypracování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díla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postupovat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podle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obecně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závazných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předpisů,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závazných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2A74B6" w:rsidRPr="001E630D">
        <w:rPr>
          <w:rFonts w:asciiTheme="minorHAnsi" w:hAnsiTheme="minorHAnsi" w:cs="Arial"/>
          <w:sz w:val="22"/>
          <w:szCs w:val="22"/>
        </w:rPr>
        <w:t>a</w:t>
      </w:r>
      <w:r w:rsidR="00EB72B7" w:rsidRPr="001E630D">
        <w:rPr>
          <w:rFonts w:asciiTheme="minorHAnsi" w:hAnsiTheme="minorHAnsi" w:cs="Arial"/>
          <w:b/>
          <w:sz w:val="22"/>
          <w:szCs w:val="22"/>
        </w:rPr>
        <w:t xml:space="preserve"> </w:t>
      </w:r>
      <w:r w:rsidR="002A74B6" w:rsidRPr="001E630D">
        <w:rPr>
          <w:rFonts w:asciiTheme="minorHAnsi" w:hAnsiTheme="minorHAnsi" w:cs="Arial"/>
          <w:sz w:val="22"/>
          <w:szCs w:val="22"/>
        </w:rPr>
        <w:t>doporučených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A16B3A" w:rsidRPr="001E630D">
        <w:rPr>
          <w:rFonts w:asciiTheme="minorHAnsi" w:hAnsiTheme="minorHAnsi" w:cs="Arial"/>
          <w:sz w:val="22"/>
          <w:szCs w:val="22"/>
        </w:rPr>
        <w:t>českých,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A16B3A" w:rsidRPr="001E630D">
        <w:rPr>
          <w:rFonts w:asciiTheme="minorHAnsi" w:hAnsiTheme="minorHAnsi" w:cs="Arial"/>
          <w:sz w:val="22"/>
          <w:szCs w:val="22"/>
        </w:rPr>
        <w:t>resp.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A16B3A" w:rsidRPr="001E630D">
        <w:rPr>
          <w:rFonts w:asciiTheme="minorHAnsi" w:hAnsiTheme="minorHAnsi" w:cs="Arial"/>
          <w:sz w:val="22"/>
          <w:szCs w:val="22"/>
        </w:rPr>
        <w:t>evropských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technických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norem,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výchozích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podkladů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předaných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objednatelem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ke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dni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uzavření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této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smlouvy,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dalších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podkladů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předaných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na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základě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této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smlouvy,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lastRenderedPageBreak/>
        <w:t>podle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ujednání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obsažených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v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této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smlouvě</w:t>
      </w:r>
      <w:r w:rsidR="008F2B1C" w:rsidRPr="001E630D">
        <w:rPr>
          <w:rFonts w:asciiTheme="minorHAnsi" w:hAnsiTheme="minorHAnsi" w:cs="Arial"/>
          <w:sz w:val="22"/>
          <w:szCs w:val="22"/>
        </w:rPr>
        <w:t>,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vyjádření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veřejnoprávních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orgánů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a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organizací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k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rozpracované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projektové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dokumenta</w:t>
      </w:r>
      <w:r w:rsidR="006429F5" w:rsidRPr="001E630D">
        <w:rPr>
          <w:rFonts w:asciiTheme="minorHAnsi" w:hAnsiTheme="minorHAnsi" w:cs="Arial"/>
          <w:sz w:val="22"/>
          <w:szCs w:val="22"/>
        </w:rPr>
        <w:t>ci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6429F5" w:rsidRPr="001E630D">
        <w:rPr>
          <w:rFonts w:asciiTheme="minorHAnsi" w:hAnsiTheme="minorHAnsi" w:cs="Arial"/>
          <w:sz w:val="22"/>
          <w:szCs w:val="22"/>
        </w:rPr>
        <w:t>a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6429F5" w:rsidRPr="001E630D">
        <w:rPr>
          <w:rFonts w:asciiTheme="minorHAnsi" w:hAnsiTheme="minorHAnsi" w:cs="Arial"/>
          <w:sz w:val="22"/>
          <w:szCs w:val="22"/>
        </w:rPr>
        <w:t>podle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6429F5" w:rsidRPr="001E630D">
        <w:rPr>
          <w:rFonts w:asciiTheme="minorHAnsi" w:hAnsiTheme="minorHAnsi" w:cs="Arial"/>
          <w:sz w:val="22"/>
          <w:szCs w:val="22"/>
        </w:rPr>
        <w:t>zápisů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6429F5" w:rsidRPr="001E630D">
        <w:rPr>
          <w:rFonts w:asciiTheme="minorHAnsi" w:hAnsiTheme="minorHAnsi" w:cs="Arial"/>
          <w:sz w:val="22"/>
          <w:szCs w:val="22"/>
        </w:rPr>
        <w:t>z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6429F5" w:rsidRPr="001E630D">
        <w:rPr>
          <w:rFonts w:asciiTheme="minorHAnsi" w:hAnsiTheme="minorHAnsi" w:cs="Arial"/>
          <w:sz w:val="22"/>
          <w:szCs w:val="22"/>
        </w:rPr>
        <w:t>projednání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s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objednatelem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tak,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aby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dílo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mělo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vlastnosti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v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této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smlouvě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dohodnuté,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případně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obvyklé.</w:t>
      </w:r>
    </w:p>
    <w:p w14:paraId="070F4290" w14:textId="77777777" w:rsidR="00951D96" w:rsidRPr="001E630D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1E630D">
        <w:rPr>
          <w:rFonts w:asciiTheme="minorHAnsi" w:hAnsiTheme="minorHAnsi" w:cs="Arial"/>
          <w:sz w:val="22"/>
          <w:szCs w:val="22"/>
        </w:rPr>
        <w:t>Pokud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se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jedná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b/>
          <w:sz w:val="22"/>
          <w:szCs w:val="22"/>
        </w:rPr>
        <w:t>další</w:t>
      </w:r>
      <w:r w:rsidR="00EB72B7" w:rsidRPr="001E630D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b/>
          <w:sz w:val="22"/>
          <w:szCs w:val="22"/>
        </w:rPr>
        <w:t>pokyny</w:t>
      </w:r>
      <w:r w:rsidR="00EB72B7" w:rsidRPr="001E630D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b/>
          <w:sz w:val="22"/>
          <w:szCs w:val="22"/>
        </w:rPr>
        <w:t>objednatele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učiněné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uzavření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smlouvy,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bude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je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zhotovitel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respektovat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v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případě,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že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budou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směřovat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k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upřesnění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investorského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zadání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a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věcného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rozsahu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stavby,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nebudou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však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na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újmu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kvality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a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odborné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úrovně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dokumentace.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</w:p>
    <w:p w14:paraId="6F79429C" w14:textId="77777777" w:rsidR="00951D96" w:rsidRPr="001E630D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1E630D">
        <w:rPr>
          <w:rFonts w:asciiTheme="minorHAnsi" w:hAnsiTheme="minorHAnsi" w:cs="Arial"/>
          <w:sz w:val="22"/>
          <w:szCs w:val="22"/>
        </w:rPr>
        <w:t>Důsledky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využití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pokynů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uplatněných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objednatelem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uzavření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smlouvy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na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termín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plnění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a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cenu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prací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řeší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další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ustanovení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smlouvy.</w:t>
      </w:r>
    </w:p>
    <w:p w14:paraId="19FD52A2" w14:textId="0C909F0A" w:rsidR="00951D96" w:rsidRPr="001E630D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1E630D">
        <w:rPr>
          <w:rFonts w:asciiTheme="minorHAnsi" w:hAnsiTheme="minorHAnsi" w:cs="Arial"/>
          <w:sz w:val="22"/>
          <w:szCs w:val="22"/>
        </w:rPr>
        <w:t>Zhotovitel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je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povinen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při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zpracování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díla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postupovat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b/>
          <w:sz w:val="22"/>
          <w:szCs w:val="22"/>
        </w:rPr>
        <w:t>v</w:t>
      </w:r>
      <w:r w:rsidR="00EB72B7" w:rsidRPr="001E630D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b/>
          <w:sz w:val="22"/>
          <w:szCs w:val="22"/>
        </w:rPr>
        <w:t>souladu</w:t>
      </w:r>
      <w:r w:rsidR="00EB72B7" w:rsidRPr="001E630D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b/>
          <w:sz w:val="22"/>
          <w:szCs w:val="22"/>
        </w:rPr>
        <w:t>se</w:t>
      </w:r>
      <w:r w:rsidR="00EB72B7" w:rsidRPr="001E630D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b/>
          <w:sz w:val="22"/>
          <w:szCs w:val="22"/>
        </w:rPr>
        <w:t>zákonem</w:t>
      </w:r>
      <w:r w:rsidR="00EB72B7" w:rsidRPr="001E630D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b/>
          <w:sz w:val="22"/>
          <w:szCs w:val="22"/>
        </w:rPr>
        <w:t>č.</w:t>
      </w:r>
      <w:r w:rsidR="00EB72B7" w:rsidRPr="001E630D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b/>
          <w:sz w:val="22"/>
          <w:szCs w:val="22"/>
        </w:rPr>
        <w:t>183/2006</w:t>
      </w:r>
      <w:r w:rsidR="00EB72B7" w:rsidRPr="001E630D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b/>
          <w:sz w:val="22"/>
          <w:szCs w:val="22"/>
        </w:rPr>
        <w:t>Sb</w:t>
      </w:r>
      <w:r w:rsidRPr="001E630D">
        <w:rPr>
          <w:rFonts w:asciiTheme="minorHAnsi" w:hAnsiTheme="minorHAnsi" w:cs="Arial"/>
          <w:sz w:val="22"/>
          <w:szCs w:val="22"/>
        </w:rPr>
        <w:t>.</w:t>
      </w:r>
      <w:r w:rsidR="00E21219" w:rsidRPr="001E630D">
        <w:rPr>
          <w:rFonts w:asciiTheme="minorHAnsi" w:hAnsiTheme="minorHAnsi" w:cs="Arial"/>
          <w:sz w:val="22"/>
          <w:szCs w:val="22"/>
        </w:rPr>
        <w:t xml:space="preserve"> (stavební zákon)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a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8F2B1C" w:rsidRPr="001E630D">
        <w:rPr>
          <w:rFonts w:asciiTheme="minorHAnsi" w:hAnsiTheme="minorHAnsi" w:cs="Arial"/>
          <w:sz w:val="22"/>
          <w:szCs w:val="22"/>
        </w:rPr>
        <w:t>jeho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prováděcími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předpisy.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Jako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projektant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odpovídá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za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technickou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a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ekonomickou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úroveň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Pr="001E630D">
        <w:rPr>
          <w:rFonts w:asciiTheme="minorHAnsi" w:hAnsiTheme="minorHAnsi" w:cs="Arial"/>
          <w:sz w:val="22"/>
          <w:szCs w:val="22"/>
        </w:rPr>
        <w:t>projektu.</w:t>
      </w:r>
    </w:p>
    <w:p w14:paraId="2657E359" w14:textId="77777777" w:rsidR="00C00110" w:rsidRPr="001E630D" w:rsidRDefault="003E0728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1E630D">
        <w:rPr>
          <w:rFonts w:asciiTheme="minorHAnsi" w:hAnsiTheme="minorHAnsi" w:cs="Arial"/>
          <w:sz w:val="22"/>
          <w:szCs w:val="22"/>
        </w:rPr>
        <w:t>P</w:t>
      </w:r>
      <w:r w:rsidR="00C00110" w:rsidRPr="001E630D">
        <w:rPr>
          <w:rFonts w:asciiTheme="minorHAnsi" w:hAnsiTheme="minorHAnsi" w:cs="Arial"/>
          <w:sz w:val="22"/>
          <w:szCs w:val="22"/>
        </w:rPr>
        <w:t>rojektová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C00110" w:rsidRPr="001E630D">
        <w:rPr>
          <w:rFonts w:asciiTheme="minorHAnsi" w:hAnsiTheme="minorHAnsi" w:cs="Arial"/>
          <w:b/>
          <w:sz w:val="22"/>
          <w:szCs w:val="22"/>
        </w:rPr>
        <w:t>dokumentace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C00110" w:rsidRPr="001E630D">
        <w:rPr>
          <w:rFonts w:asciiTheme="minorHAnsi" w:hAnsiTheme="minorHAnsi" w:cs="Arial"/>
          <w:b/>
          <w:sz w:val="22"/>
          <w:szCs w:val="22"/>
        </w:rPr>
        <w:t>bude</w:t>
      </w:r>
      <w:r w:rsidR="00EB72B7" w:rsidRPr="001E630D">
        <w:rPr>
          <w:rFonts w:asciiTheme="minorHAnsi" w:hAnsiTheme="minorHAnsi" w:cs="Arial"/>
          <w:b/>
          <w:sz w:val="22"/>
          <w:szCs w:val="22"/>
        </w:rPr>
        <w:t xml:space="preserve"> </w:t>
      </w:r>
      <w:r w:rsidR="00C00110" w:rsidRPr="001E630D">
        <w:rPr>
          <w:rFonts w:asciiTheme="minorHAnsi" w:hAnsiTheme="minorHAnsi" w:cs="Arial"/>
          <w:b/>
          <w:sz w:val="22"/>
          <w:szCs w:val="22"/>
        </w:rPr>
        <w:t>vždy</w:t>
      </w:r>
      <w:r w:rsidR="00EB72B7" w:rsidRPr="001E630D">
        <w:rPr>
          <w:rFonts w:asciiTheme="minorHAnsi" w:hAnsiTheme="minorHAnsi" w:cs="Arial"/>
          <w:b/>
          <w:sz w:val="22"/>
          <w:szCs w:val="22"/>
        </w:rPr>
        <w:t xml:space="preserve"> </w:t>
      </w:r>
      <w:r w:rsidR="00C00110" w:rsidRPr="001E630D">
        <w:rPr>
          <w:rFonts w:asciiTheme="minorHAnsi" w:hAnsiTheme="minorHAnsi" w:cs="Arial"/>
          <w:b/>
          <w:sz w:val="22"/>
          <w:szCs w:val="22"/>
        </w:rPr>
        <w:t>označena</w:t>
      </w:r>
      <w:r w:rsidR="00EB72B7" w:rsidRPr="001E630D">
        <w:rPr>
          <w:rFonts w:asciiTheme="minorHAnsi" w:hAnsiTheme="minorHAnsi" w:cs="Arial"/>
          <w:b/>
          <w:sz w:val="22"/>
          <w:szCs w:val="22"/>
        </w:rPr>
        <w:t xml:space="preserve"> </w:t>
      </w:r>
      <w:r w:rsidR="00C00110" w:rsidRPr="001E630D">
        <w:rPr>
          <w:rFonts w:asciiTheme="minorHAnsi" w:hAnsiTheme="minorHAnsi" w:cs="Arial"/>
          <w:b/>
          <w:sz w:val="22"/>
          <w:szCs w:val="22"/>
        </w:rPr>
        <w:t>pořadovým</w:t>
      </w:r>
      <w:r w:rsidR="00EB72B7" w:rsidRPr="001E630D">
        <w:rPr>
          <w:rFonts w:asciiTheme="minorHAnsi" w:hAnsiTheme="minorHAnsi" w:cs="Arial"/>
          <w:b/>
          <w:sz w:val="22"/>
          <w:szCs w:val="22"/>
        </w:rPr>
        <w:t xml:space="preserve"> </w:t>
      </w:r>
      <w:r w:rsidR="00C00110" w:rsidRPr="001E630D">
        <w:rPr>
          <w:rFonts w:asciiTheme="minorHAnsi" w:hAnsiTheme="minorHAnsi" w:cs="Arial"/>
          <w:b/>
          <w:sz w:val="22"/>
          <w:szCs w:val="22"/>
        </w:rPr>
        <w:t>číslem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C00110" w:rsidRPr="001E630D">
        <w:rPr>
          <w:rFonts w:asciiTheme="minorHAnsi" w:hAnsiTheme="minorHAnsi" w:cs="Arial"/>
          <w:sz w:val="22"/>
          <w:szCs w:val="22"/>
        </w:rPr>
        <w:t>daného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C00110" w:rsidRPr="001E630D">
        <w:rPr>
          <w:rFonts w:asciiTheme="minorHAnsi" w:hAnsiTheme="minorHAnsi" w:cs="Arial"/>
          <w:sz w:val="22"/>
          <w:szCs w:val="22"/>
        </w:rPr>
        <w:t>výtisku,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C00110" w:rsidRPr="001E630D">
        <w:rPr>
          <w:rFonts w:asciiTheme="minorHAnsi" w:hAnsiTheme="minorHAnsi" w:cs="Arial"/>
          <w:sz w:val="22"/>
          <w:szCs w:val="22"/>
        </w:rPr>
        <w:t>stejným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C00110" w:rsidRPr="001E630D">
        <w:rPr>
          <w:rFonts w:asciiTheme="minorHAnsi" w:hAnsiTheme="minorHAnsi" w:cs="Arial"/>
          <w:sz w:val="22"/>
          <w:szCs w:val="22"/>
        </w:rPr>
        <w:t>pořadovým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C00110" w:rsidRPr="001E630D">
        <w:rPr>
          <w:rFonts w:asciiTheme="minorHAnsi" w:hAnsiTheme="minorHAnsi" w:cs="Arial"/>
          <w:sz w:val="22"/>
          <w:szCs w:val="22"/>
        </w:rPr>
        <w:t>číslem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C00110" w:rsidRPr="001E630D">
        <w:rPr>
          <w:rFonts w:asciiTheme="minorHAnsi" w:hAnsiTheme="minorHAnsi" w:cs="Arial"/>
          <w:sz w:val="22"/>
          <w:szCs w:val="22"/>
        </w:rPr>
        <w:t>budou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C00110" w:rsidRPr="001E630D">
        <w:rPr>
          <w:rFonts w:asciiTheme="minorHAnsi" w:hAnsiTheme="minorHAnsi" w:cs="Arial"/>
          <w:sz w:val="22"/>
          <w:szCs w:val="22"/>
        </w:rPr>
        <w:t>rovněž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C00110" w:rsidRPr="001E630D">
        <w:rPr>
          <w:rFonts w:asciiTheme="minorHAnsi" w:hAnsiTheme="minorHAnsi" w:cs="Arial"/>
          <w:sz w:val="22"/>
          <w:szCs w:val="22"/>
        </w:rPr>
        <w:t>označeny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C00110" w:rsidRPr="001E630D">
        <w:rPr>
          <w:rFonts w:asciiTheme="minorHAnsi" w:hAnsiTheme="minorHAnsi" w:cs="Arial"/>
          <w:sz w:val="22"/>
          <w:szCs w:val="22"/>
        </w:rPr>
        <w:t>výtisky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C00110" w:rsidRPr="001E630D">
        <w:rPr>
          <w:rFonts w:asciiTheme="minorHAnsi" w:hAnsiTheme="minorHAnsi" w:cs="Arial"/>
          <w:sz w:val="22"/>
          <w:szCs w:val="22"/>
        </w:rPr>
        <w:t>jednotlivých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C00110" w:rsidRPr="001E630D">
        <w:rPr>
          <w:rFonts w:asciiTheme="minorHAnsi" w:hAnsiTheme="minorHAnsi" w:cs="Arial"/>
          <w:sz w:val="22"/>
          <w:szCs w:val="22"/>
        </w:rPr>
        <w:t>výkresů,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C00110" w:rsidRPr="001E630D">
        <w:rPr>
          <w:rFonts w:asciiTheme="minorHAnsi" w:hAnsiTheme="minorHAnsi" w:cs="Arial"/>
          <w:sz w:val="22"/>
          <w:szCs w:val="22"/>
        </w:rPr>
        <w:t>technické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C00110" w:rsidRPr="001E630D">
        <w:rPr>
          <w:rFonts w:asciiTheme="minorHAnsi" w:hAnsiTheme="minorHAnsi" w:cs="Arial"/>
          <w:sz w:val="22"/>
          <w:szCs w:val="22"/>
        </w:rPr>
        <w:t>zprávy,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C00110" w:rsidRPr="001E630D">
        <w:rPr>
          <w:rFonts w:asciiTheme="minorHAnsi" w:hAnsiTheme="minorHAnsi" w:cs="Arial"/>
          <w:sz w:val="22"/>
          <w:szCs w:val="22"/>
        </w:rPr>
        <w:t>výpočty,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3953E0" w:rsidRPr="001E630D">
        <w:rPr>
          <w:rFonts w:asciiTheme="minorHAnsi" w:hAnsiTheme="minorHAnsi" w:cs="Arial"/>
          <w:sz w:val="22"/>
          <w:szCs w:val="22"/>
        </w:rPr>
        <w:t xml:space="preserve">případně </w:t>
      </w:r>
      <w:r w:rsidR="00C00110" w:rsidRPr="001E630D">
        <w:rPr>
          <w:rFonts w:asciiTheme="minorHAnsi" w:hAnsiTheme="minorHAnsi" w:cs="Arial"/>
          <w:sz w:val="22"/>
          <w:szCs w:val="22"/>
        </w:rPr>
        <w:t>výkazy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C00110" w:rsidRPr="001E630D">
        <w:rPr>
          <w:rFonts w:asciiTheme="minorHAnsi" w:hAnsiTheme="minorHAnsi" w:cs="Arial"/>
          <w:sz w:val="22"/>
          <w:szCs w:val="22"/>
        </w:rPr>
        <w:t>výměr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C00110" w:rsidRPr="001E630D">
        <w:rPr>
          <w:rFonts w:asciiTheme="minorHAnsi" w:hAnsiTheme="minorHAnsi" w:cs="Arial"/>
          <w:sz w:val="22"/>
          <w:szCs w:val="22"/>
        </w:rPr>
        <w:t>a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C00110" w:rsidRPr="001E630D">
        <w:rPr>
          <w:rFonts w:asciiTheme="minorHAnsi" w:hAnsiTheme="minorHAnsi" w:cs="Arial"/>
          <w:sz w:val="22"/>
          <w:szCs w:val="22"/>
        </w:rPr>
        <w:t>všechny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C00110" w:rsidRPr="001E630D">
        <w:rPr>
          <w:rFonts w:asciiTheme="minorHAnsi" w:hAnsiTheme="minorHAnsi" w:cs="Arial"/>
          <w:sz w:val="22"/>
          <w:szCs w:val="22"/>
        </w:rPr>
        <w:t>ostatní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C00110" w:rsidRPr="001E630D">
        <w:rPr>
          <w:rFonts w:asciiTheme="minorHAnsi" w:hAnsiTheme="minorHAnsi" w:cs="Arial"/>
          <w:sz w:val="22"/>
          <w:szCs w:val="22"/>
        </w:rPr>
        <w:t>doklady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C00110" w:rsidRPr="001E630D">
        <w:rPr>
          <w:rFonts w:asciiTheme="minorHAnsi" w:hAnsiTheme="minorHAnsi" w:cs="Arial"/>
          <w:sz w:val="22"/>
          <w:szCs w:val="22"/>
        </w:rPr>
        <w:t>tvořící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C00110" w:rsidRPr="001E630D">
        <w:rPr>
          <w:rFonts w:asciiTheme="minorHAnsi" w:hAnsiTheme="minorHAnsi" w:cs="Arial"/>
          <w:sz w:val="22"/>
          <w:szCs w:val="22"/>
        </w:rPr>
        <w:t>danou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C00110" w:rsidRPr="001E630D">
        <w:rPr>
          <w:rFonts w:asciiTheme="minorHAnsi" w:hAnsiTheme="minorHAnsi" w:cs="Arial"/>
          <w:sz w:val="22"/>
          <w:szCs w:val="22"/>
        </w:rPr>
        <w:t>projektovou</w:t>
      </w:r>
      <w:r w:rsidR="00EB72B7" w:rsidRPr="001E630D">
        <w:rPr>
          <w:rFonts w:asciiTheme="minorHAnsi" w:hAnsiTheme="minorHAnsi" w:cs="Arial"/>
          <w:sz w:val="22"/>
          <w:szCs w:val="22"/>
        </w:rPr>
        <w:t xml:space="preserve"> </w:t>
      </w:r>
      <w:r w:rsidR="003953E0" w:rsidRPr="001E630D">
        <w:rPr>
          <w:rFonts w:asciiTheme="minorHAnsi" w:hAnsiTheme="minorHAnsi" w:cs="Arial"/>
          <w:sz w:val="22"/>
          <w:szCs w:val="22"/>
        </w:rPr>
        <w:t>dokumentaci.</w:t>
      </w:r>
    </w:p>
    <w:p w14:paraId="14B9A6A6" w14:textId="03C03DEA" w:rsidR="00951D96" w:rsidRPr="001E630D" w:rsidRDefault="00CB5B5A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CB5B5A">
        <w:rPr>
          <w:rFonts w:asciiTheme="minorHAnsi" w:hAnsiTheme="minorHAnsi" w:cs="Arial"/>
          <w:sz w:val="22"/>
          <w:szCs w:val="22"/>
        </w:rPr>
        <w:t xml:space="preserve">Zhotovitel prohlašuje, že je osobou odborně způsobilou, která je oprávněna provádět projektovou činnost ve výstavbě, hlavními projektanty jsou Ing. Martin Kozáček ČKAIT – 0700954, IP00, autorizovaný inženýr pro pozemní stavby, Ing. Ivo Junek ČKAIT – 0700419, IP00, autorizovaný inženýr pro pozemní stavby, Ing. Petr </w:t>
      </w:r>
      <w:proofErr w:type="spellStart"/>
      <w:r w:rsidRPr="00CB5B5A">
        <w:rPr>
          <w:rFonts w:asciiTheme="minorHAnsi" w:hAnsiTheme="minorHAnsi" w:cs="Arial"/>
          <w:sz w:val="22"/>
          <w:szCs w:val="22"/>
        </w:rPr>
        <w:t>Dobroucký</w:t>
      </w:r>
      <w:proofErr w:type="spellEnd"/>
      <w:r w:rsidRPr="00CB5B5A">
        <w:rPr>
          <w:rFonts w:asciiTheme="minorHAnsi" w:hAnsiTheme="minorHAnsi" w:cs="Arial"/>
          <w:sz w:val="22"/>
          <w:szCs w:val="22"/>
        </w:rPr>
        <w:t xml:space="preserve"> ČKAIT – 0700306, TV02 projektant v oboru vodohospodářské stavby, stavby zdravotně technické, Lukáš Třasák, Dis.  ČKAIT – 0701439, autorizovaný technik pro dopr</w:t>
      </w:r>
      <w:r>
        <w:rPr>
          <w:rFonts w:asciiTheme="minorHAnsi" w:hAnsiTheme="minorHAnsi" w:cs="Arial"/>
          <w:sz w:val="22"/>
          <w:szCs w:val="22"/>
        </w:rPr>
        <w:t>avní stavby, nekolejová doprava.</w:t>
      </w:r>
    </w:p>
    <w:p w14:paraId="313AF590" w14:textId="5768647F" w:rsidR="00F85066" w:rsidRPr="00AB26B2" w:rsidRDefault="00CB5B5A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CB5B5A">
        <w:rPr>
          <w:rFonts w:asciiTheme="minorHAnsi" w:hAnsiTheme="minorHAnsi" w:cs="Arial"/>
          <w:sz w:val="22"/>
          <w:szCs w:val="22"/>
        </w:rPr>
        <w:t>Má-li být určitá část díla dle této smlouvy, realizována prostřednictvím poddodavatele, musí se poddodavatel podílet na plnění veřejné zakázky (díla) v tom rozsahu, v jakém se k tomu zavázal ve smlouvě se zhotovitelem a v jakém prokázal kvalifikaci.</w:t>
      </w:r>
    </w:p>
    <w:p w14:paraId="3DEB6530" w14:textId="77777777" w:rsidR="009D7AE3" w:rsidRPr="00811473" w:rsidRDefault="009D7AE3" w:rsidP="00572405">
      <w:pPr>
        <w:widowControl w:val="0"/>
        <w:adjustRightInd w:val="0"/>
        <w:ind w:left="720" w:hanging="540"/>
        <w:jc w:val="both"/>
        <w:textAlignment w:val="baseline"/>
        <w:outlineLvl w:val="0"/>
        <w:rPr>
          <w:rFonts w:asciiTheme="minorHAnsi" w:hAnsiTheme="minorHAnsi" w:cs="Arial"/>
          <w:dstrike/>
          <w:sz w:val="22"/>
          <w:szCs w:val="22"/>
          <w:highlight w:val="yellow"/>
        </w:rPr>
      </w:pPr>
    </w:p>
    <w:p w14:paraId="2B429A0A" w14:textId="77777777" w:rsidR="005B5312" w:rsidRPr="00811473" w:rsidRDefault="005B5312" w:rsidP="00572405">
      <w:pPr>
        <w:widowControl w:val="0"/>
        <w:adjustRightInd w:val="0"/>
        <w:ind w:left="720" w:hanging="540"/>
        <w:jc w:val="both"/>
        <w:textAlignment w:val="baseline"/>
        <w:outlineLvl w:val="0"/>
        <w:rPr>
          <w:rFonts w:asciiTheme="minorHAnsi" w:hAnsiTheme="minorHAnsi" w:cs="Arial"/>
          <w:dstrike/>
          <w:sz w:val="22"/>
          <w:szCs w:val="22"/>
          <w:highlight w:val="yellow"/>
        </w:rPr>
      </w:pPr>
    </w:p>
    <w:p w14:paraId="351C3465" w14:textId="77777777" w:rsidR="00951D96" w:rsidRPr="00527F06" w:rsidRDefault="00951D96" w:rsidP="005B5312">
      <w:pPr>
        <w:widowControl w:val="0"/>
        <w:numPr>
          <w:ilvl w:val="0"/>
          <w:numId w:val="1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  <w:b/>
          <w:caps/>
        </w:rPr>
      </w:pPr>
      <w:r w:rsidRPr="00527F06">
        <w:rPr>
          <w:rFonts w:asciiTheme="minorHAnsi" w:hAnsiTheme="minorHAnsi" w:cs="Arial"/>
          <w:b/>
          <w:caps/>
        </w:rPr>
        <w:t>Spolupůsobení</w:t>
      </w:r>
      <w:r w:rsidR="00EB72B7" w:rsidRPr="00527F06">
        <w:rPr>
          <w:rFonts w:asciiTheme="minorHAnsi" w:hAnsiTheme="minorHAnsi" w:cs="Arial"/>
          <w:b/>
          <w:caps/>
        </w:rPr>
        <w:t xml:space="preserve"> </w:t>
      </w:r>
      <w:r w:rsidRPr="00527F06">
        <w:rPr>
          <w:rFonts w:asciiTheme="minorHAnsi" w:hAnsiTheme="minorHAnsi" w:cs="Arial"/>
          <w:b/>
          <w:caps/>
        </w:rPr>
        <w:t>objednatele,</w:t>
      </w:r>
      <w:r w:rsidR="00EB72B7" w:rsidRPr="00527F06">
        <w:rPr>
          <w:rFonts w:asciiTheme="minorHAnsi" w:hAnsiTheme="minorHAnsi" w:cs="Arial"/>
          <w:b/>
          <w:caps/>
        </w:rPr>
        <w:t xml:space="preserve"> </w:t>
      </w:r>
      <w:r w:rsidRPr="00527F06">
        <w:rPr>
          <w:rFonts w:asciiTheme="minorHAnsi" w:hAnsiTheme="minorHAnsi" w:cs="Arial"/>
          <w:b/>
          <w:caps/>
        </w:rPr>
        <w:t>výchozí</w:t>
      </w:r>
      <w:r w:rsidR="00EB72B7" w:rsidRPr="00527F06">
        <w:rPr>
          <w:rFonts w:asciiTheme="minorHAnsi" w:hAnsiTheme="minorHAnsi" w:cs="Arial"/>
          <w:b/>
          <w:caps/>
        </w:rPr>
        <w:t xml:space="preserve"> </w:t>
      </w:r>
      <w:r w:rsidRPr="00527F06">
        <w:rPr>
          <w:rFonts w:asciiTheme="minorHAnsi" w:hAnsiTheme="minorHAnsi" w:cs="Arial"/>
          <w:b/>
          <w:caps/>
        </w:rPr>
        <w:t>podklady</w:t>
      </w:r>
    </w:p>
    <w:p w14:paraId="1612DA77" w14:textId="7D3AA994" w:rsidR="001E50A4" w:rsidRPr="00527F06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527F06">
        <w:rPr>
          <w:rFonts w:asciiTheme="minorHAnsi" w:hAnsiTheme="minorHAnsi" w:cs="Arial"/>
          <w:sz w:val="22"/>
          <w:szCs w:val="22"/>
        </w:rPr>
        <w:t>Objednatel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se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zavazuje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být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v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průběhu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prací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na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díle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ve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stálém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styku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se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zhotovitelem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projedn</w:t>
      </w:r>
      <w:r w:rsidR="00F37FD4" w:rsidRPr="00527F06">
        <w:rPr>
          <w:rFonts w:asciiTheme="minorHAnsi" w:hAnsiTheme="minorHAnsi" w:cs="Arial"/>
          <w:sz w:val="22"/>
          <w:szCs w:val="22"/>
        </w:rPr>
        <w:t>ávat s ním navržená řešení i otázky vztahující se ke zpr</w:t>
      </w:r>
      <w:r w:rsidR="00493055" w:rsidRPr="00527F06">
        <w:rPr>
          <w:rFonts w:asciiTheme="minorHAnsi" w:hAnsiTheme="minorHAnsi" w:cs="Arial"/>
          <w:sz w:val="22"/>
          <w:szCs w:val="22"/>
        </w:rPr>
        <w:t>acovávané projektové dokumentaci</w:t>
      </w:r>
      <w:r w:rsidR="00F37FD4" w:rsidRPr="00527F06">
        <w:rPr>
          <w:rFonts w:asciiTheme="minorHAnsi" w:hAnsiTheme="minorHAnsi" w:cs="Arial"/>
          <w:sz w:val="22"/>
          <w:szCs w:val="22"/>
        </w:rPr>
        <w:t xml:space="preserve">. Pro tyto účely je kontaktní osobou objednatele </w:t>
      </w:r>
      <w:r w:rsidR="00796911" w:rsidRPr="00527F06">
        <w:rPr>
          <w:rFonts w:asciiTheme="minorHAnsi" w:hAnsiTheme="minorHAnsi" w:cs="Arial"/>
          <w:sz w:val="22"/>
          <w:szCs w:val="22"/>
        </w:rPr>
        <w:t>Bc. Petra Procházková, referent odboru investic a správy majetku</w:t>
      </w:r>
      <w:r w:rsidR="00F37FD4" w:rsidRPr="00527F06">
        <w:rPr>
          <w:rFonts w:asciiTheme="minorHAnsi" w:hAnsiTheme="minorHAnsi" w:cs="Arial"/>
          <w:sz w:val="22"/>
          <w:szCs w:val="22"/>
        </w:rPr>
        <w:t xml:space="preserve">. </w:t>
      </w:r>
      <w:r w:rsidRPr="00527F06">
        <w:rPr>
          <w:rFonts w:asciiTheme="minorHAnsi" w:hAnsiTheme="minorHAnsi" w:cs="Arial"/>
          <w:sz w:val="22"/>
          <w:szCs w:val="22"/>
        </w:rPr>
        <w:t>Dále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se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objednatel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zavazuje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poskytnout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zhotoviteli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pro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vytvoření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díla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další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nezbytnou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součinnost,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kterou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lze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něm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spravedlivě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požadovat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to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na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základě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důvodného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požadavku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zhotovitele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doručeného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v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přiměřeném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předstihu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objednateli.</w:t>
      </w:r>
    </w:p>
    <w:p w14:paraId="6C53BD8D" w14:textId="77777777" w:rsidR="00C04C97" w:rsidRPr="00811473" w:rsidRDefault="00C04C97" w:rsidP="00C04C97">
      <w:pPr>
        <w:rPr>
          <w:rFonts w:asciiTheme="minorHAnsi" w:hAnsiTheme="minorHAnsi" w:cs="Arial"/>
          <w:bCs/>
          <w:sz w:val="22"/>
          <w:szCs w:val="22"/>
          <w:highlight w:val="yellow"/>
          <w:lang w:val="sk-SK"/>
        </w:rPr>
      </w:pPr>
    </w:p>
    <w:p w14:paraId="639BBE82" w14:textId="77777777" w:rsidR="00F37FD4" w:rsidRPr="00527F06" w:rsidRDefault="00F37FD4" w:rsidP="00C04C97">
      <w:pPr>
        <w:rPr>
          <w:rFonts w:asciiTheme="minorHAnsi" w:hAnsiTheme="minorHAnsi" w:cs="Arial"/>
          <w:bCs/>
          <w:sz w:val="22"/>
          <w:szCs w:val="22"/>
          <w:lang w:val="sk-SK"/>
        </w:rPr>
      </w:pPr>
    </w:p>
    <w:p w14:paraId="68E87DD5" w14:textId="77777777" w:rsidR="00951D96" w:rsidRPr="00527F06" w:rsidRDefault="00951D96" w:rsidP="005B5312">
      <w:pPr>
        <w:widowControl w:val="0"/>
        <w:numPr>
          <w:ilvl w:val="0"/>
          <w:numId w:val="1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  <w:b/>
          <w:caps/>
        </w:rPr>
      </w:pPr>
      <w:r w:rsidRPr="00527F06">
        <w:rPr>
          <w:rFonts w:asciiTheme="minorHAnsi" w:hAnsiTheme="minorHAnsi" w:cs="Arial"/>
          <w:b/>
          <w:caps/>
        </w:rPr>
        <w:t>Předání</w:t>
      </w:r>
      <w:r w:rsidR="00EB72B7" w:rsidRPr="00527F06">
        <w:rPr>
          <w:rFonts w:asciiTheme="minorHAnsi" w:hAnsiTheme="minorHAnsi" w:cs="Arial"/>
          <w:b/>
          <w:caps/>
        </w:rPr>
        <w:t xml:space="preserve"> </w:t>
      </w:r>
      <w:r w:rsidRPr="00527F06">
        <w:rPr>
          <w:rFonts w:asciiTheme="minorHAnsi" w:hAnsiTheme="minorHAnsi" w:cs="Arial"/>
          <w:b/>
          <w:caps/>
        </w:rPr>
        <w:t>díla,</w:t>
      </w:r>
      <w:r w:rsidR="00EB72B7" w:rsidRPr="00527F06">
        <w:rPr>
          <w:rFonts w:asciiTheme="minorHAnsi" w:hAnsiTheme="minorHAnsi" w:cs="Arial"/>
          <w:b/>
          <w:caps/>
        </w:rPr>
        <w:t xml:space="preserve"> </w:t>
      </w:r>
      <w:r w:rsidRPr="00527F06">
        <w:rPr>
          <w:rFonts w:asciiTheme="minorHAnsi" w:hAnsiTheme="minorHAnsi" w:cs="Arial"/>
          <w:b/>
          <w:caps/>
        </w:rPr>
        <w:t>vlastnická</w:t>
      </w:r>
      <w:r w:rsidR="00EB72B7" w:rsidRPr="00527F06">
        <w:rPr>
          <w:rFonts w:asciiTheme="minorHAnsi" w:hAnsiTheme="minorHAnsi" w:cs="Arial"/>
          <w:b/>
          <w:caps/>
        </w:rPr>
        <w:t xml:space="preserve"> </w:t>
      </w:r>
      <w:r w:rsidRPr="00527F06">
        <w:rPr>
          <w:rFonts w:asciiTheme="minorHAnsi" w:hAnsiTheme="minorHAnsi" w:cs="Arial"/>
          <w:b/>
          <w:caps/>
        </w:rPr>
        <w:t>práva</w:t>
      </w:r>
      <w:r w:rsidR="00EB72B7" w:rsidRPr="00527F06">
        <w:rPr>
          <w:rFonts w:asciiTheme="minorHAnsi" w:hAnsiTheme="minorHAnsi" w:cs="Arial"/>
          <w:b/>
          <w:caps/>
        </w:rPr>
        <w:t xml:space="preserve"> </w:t>
      </w:r>
      <w:r w:rsidRPr="00527F06">
        <w:rPr>
          <w:rFonts w:asciiTheme="minorHAnsi" w:hAnsiTheme="minorHAnsi" w:cs="Arial"/>
          <w:b/>
          <w:caps/>
        </w:rPr>
        <w:t>k</w:t>
      </w:r>
      <w:r w:rsidR="00EB72B7" w:rsidRPr="00527F06">
        <w:rPr>
          <w:rFonts w:asciiTheme="minorHAnsi" w:hAnsiTheme="minorHAnsi" w:cs="Arial"/>
          <w:b/>
          <w:caps/>
        </w:rPr>
        <w:t xml:space="preserve"> </w:t>
      </w:r>
      <w:r w:rsidRPr="00527F06">
        <w:rPr>
          <w:rFonts w:asciiTheme="minorHAnsi" w:hAnsiTheme="minorHAnsi" w:cs="Arial"/>
          <w:b/>
          <w:caps/>
        </w:rPr>
        <w:t>dílu</w:t>
      </w:r>
    </w:p>
    <w:p w14:paraId="3A3030D7" w14:textId="77777777" w:rsidR="00421782" w:rsidRPr="00527F06" w:rsidRDefault="00421782" w:rsidP="00384526">
      <w:pPr>
        <w:rPr>
          <w:rFonts w:asciiTheme="minorHAnsi" w:hAnsiTheme="minorHAnsi" w:cs="Arial"/>
          <w:bCs/>
          <w:sz w:val="22"/>
          <w:szCs w:val="22"/>
          <w:lang w:val="sk-SK"/>
        </w:rPr>
      </w:pPr>
    </w:p>
    <w:p w14:paraId="65CE877D" w14:textId="77777777" w:rsidR="00951D96" w:rsidRPr="00527F06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b/>
          <w:sz w:val="22"/>
          <w:szCs w:val="22"/>
        </w:rPr>
      </w:pPr>
      <w:r w:rsidRPr="00527F06">
        <w:rPr>
          <w:rFonts w:asciiTheme="minorHAnsi" w:hAnsiTheme="minorHAnsi" w:cs="Arial"/>
          <w:sz w:val="22"/>
          <w:szCs w:val="22"/>
        </w:rPr>
        <w:t>Zhotovitel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splní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svou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povinnost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zhotovit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dílo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nebo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jeho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dílčí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část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jeho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řádným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="00421782" w:rsidRPr="00527F06">
        <w:rPr>
          <w:rFonts w:asciiTheme="minorHAnsi" w:hAnsiTheme="minorHAnsi" w:cs="Arial"/>
          <w:b/>
          <w:sz w:val="22"/>
          <w:szCs w:val="22"/>
        </w:rPr>
        <w:t>a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="00421782" w:rsidRPr="00527F06">
        <w:rPr>
          <w:rFonts w:asciiTheme="minorHAnsi" w:hAnsiTheme="minorHAnsi" w:cs="Arial"/>
          <w:b/>
          <w:sz w:val="22"/>
          <w:szCs w:val="22"/>
        </w:rPr>
        <w:t>včasným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dokončením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a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předáním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objednateli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v</w:t>
      </w:r>
      <w:r w:rsidR="00F37FD4" w:rsidRPr="00527F06">
        <w:rPr>
          <w:rFonts w:asciiTheme="minorHAnsi" w:hAnsiTheme="minorHAnsi" w:cs="Arial"/>
          <w:b/>
          <w:sz w:val="22"/>
          <w:szCs w:val="22"/>
        </w:rPr>
        <w:t> sídle objednatele,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="00C1107A" w:rsidRPr="00527F06">
        <w:rPr>
          <w:rFonts w:asciiTheme="minorHAnsi" w:hAnsiTheme="minorHAnsi" w:cs="Arial"/>
          <w:b/>
          <w:sz w:val="22"/>
          <w:szCs w:val="22"/>
        </w:rPr>
        <w:t>a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="00C1107A" w:rsidRPr="00527F06">
        <w:rPr>
          <w:rFonts w:asciiTheme="minorHAnsi" w:hAnsiTheme="minorHAnsi" w:cs="Arial"/>
          <w:b/>
          <w:sz w:val="22"/>
          <w:szCs w:val="22"/>
        </w:rPr>
        <w:t>to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="00C1107A" w:rsidRPr="00527F06">
        <w:rPr>
          <w:rFonts w:asciiTheme="minorHAnsi" w:hAnsiTheme="minorHAnsi" w:cs="Arial"/>
          <w:b/>
          <w:sz w:val="22"/>
          <w:szCs w:val="22"/>
        </w:rPr>
        <w:t>bez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="00C1107A" w:rsidRPr="00527F06">
        <w:rPr>
          <w:rFonts w:asciiTheme="minorHAnsi" w:hAnsiTheme="minorHAnsi" w:cs="Arial"/>
          <w:b/>
          <w:sz w:val="22"/>
          <w:szCs w:val="22"/>
        </w:rPr>
        <w:t>vad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="00C1107A" w:rsidRPr="00527F06">
        <w:rPr>
          <w:rFonts w:asciiTheme="minorHAnsi" w:hAnsiTheme="minorHAnsi" w:cs="Arial"/>
          <w:b/>
          <w:sz w:val="22"/>
          <w:szCs w:val="22"/>
        </w:rPr>
        <w:t>a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="00C1107A" w:rsidRPr="00527F06">
        <w:rPr>
          <w:rFonts w:asciiTheme="minorHAnsi" w:hAnsiTheme="minorHAnsi" w:cs="Arial"/>
          <w:b/>
          <w:sz w:val="22"/>
          <w:szCs w:val="22"/>
        </w:rPr>
        <w:t>nedodělků.</w:t>
      </w:r>
    </w:p>
    <w:p w14:paraId="3F30A904" w14:textId="77777777" w:rsidR="00F37FD4" w:rsidRPr="00527F06" w:rsidRDefault="00F86B75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527F06">
        <w:rPr>
          <w:rFonts w:asciiTheme="minorHAnsi" w:hAnsiTheme="minorHAnsi" w:cs="Arial"/>
          <w:sz w:val="22"/>
          <w:szCs w:val="22"/>
        </w:rPr>
        <w:t>Objednatel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je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oprávněn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převzít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527F06">
        <w:rPr>
          <w:rFonts w:asciiTheme="minorHAnsi" w:hAnsiTheme="minorHAnsi" w:cs="Arial"/>
          <w:sz w:val="22"/>
          <w:szCs w:val="22"/>
        </w:rPr>
        <w:t>řádně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527F06">
        <w:rPr>
          <w:rFonts w:asciiTheme="minorHAnsi" w:hAnsiTheme="minorHAnsi" w:cs="Arial"/>
          <w:sz w:val="22"/>
          <w:szCs w:val="22"/>
        </w:rPr>
        <w:t>zhotovené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527F06">
        <w:rPr>
          <w:rFonts w:asciiTheme="minorHAnsi" w:hAnsiTheme="minorHAnsi" w:cs="Arial"/>
          <w:sz w:val="22"/>
          <w:szCs w:val="22"/>
        </w:rPr>
        <w:t>dílo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F27DBD" w:rsidRPr="00527F06">
        <w:rPr>
          <w:rFonts w:asciiTheme="minorHAnsi" w:hAnsiTheme="minorHAnsi" w:cs="Arial"/>
          <w:sz w:val="22"/>
          <w:szCs w:val="22"/>
        </w:rPr>
        <w:t xml:space="preserve">či jeho část </w:t>
      </w:r>
      <w:r w:rsidR="00951D96" w:rsidRPr="00527F06">
        <w:rPr>
          <w:rFonts w:asciiTheme="minorHAnsi" w:hAnsiTheme="minorHAnsi" w:cs="Arial"/>
          <w:b/>
          <w:sz w:val="22"/>
          <w:szCs w:val="22"/>
        </w:rPr>
        <w:t>i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="00951D96" w:rsidRPr="00527F06">
        <w:rPr>
          <w:rFonts w:asciiTheme="minorHAnsi" w:hAnsiTheme="minorHAnsi" w:cs="Arial"/>
          <w:b/>
          <w:sz w:val="22"/>
          <w:szCs w:val="22"/>
        </w:rPr>
        <w:t>před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="00F37FD4" w:rsidRPr="00527F06">
        <w:rPr>
          <w:rFonts w:asciiTheme="minorHAnsi" w:hAnsiTheme="minorHAnsi" w:cs="Arial"/>
          <w:b/>
          <w:sz w:val="22"/>
          <w:szCs w:val="22"/>
        </w:rPr>
        <w:t>uplynutím sjednaných lhůt.</w:t>
      </w:r>
    </w:p>
    <w:p w14:paraId="48D0D9CA" w14:textId="77777777" w:rsidR="00951D96" w:rsidRPr="00527F06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527F06">
        <w:rPr>
          <w:rFonts w:asciiTheme="minorHAnsi" w:hAnsiTheme="minorHAnsi" w:cs="Arial"/>
          <w:sz w:val="22"/>
          <w:szCs w:val="22"/>
        </w:rPr>
        <w:t>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předání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převzetí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řádně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zhotoveného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díla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nebo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jeho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části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bude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sepsán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„</w:t>
      </w:r>
      <w:r w:rsidRPr="00527F06">
        <w:rPr>
          <w:rFonts w:asciiTheme="minorHAnsi" w:hAnsiTheme="minorHAnsi" w:cs="Arial"/>
          <w:b/>
          <w:sz w:val="22"/>
          <w:szCs w:val="22"/>
        </w:rPr>
        <w:t>Protokol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o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předání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a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převzetí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díla</w:t>
      </w:r>
      <w:r w:rsidRPr="00527F06">
        <w:rPr>
          <w:rFonts w:asciiTheme="minorHAnsi" w:hAnsiTheme="minorHAnsi" w:cs="Arial"/>
          <w:sz w:val="22"/>
          <w:szCs w:val="22"/>
        </w:rPr>
        <w:t>“,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který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podepíší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zástupci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obou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smluvních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stran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jehož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jedno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vyhotovení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527F06">
        <w:rPr>
          <w:rFonts w:asciiTheme="minorHAnsi" w:hAnsiTheme="minorHAnsi" w:cs="Arial"/>
          <w:sz w:val="22"/>
          <w:szCs w:val="22"/>
        </w:rPr>
        <w:t>každá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527F06">
        <w:rPr>
          <w:rFonts w:asciiTheme="minorHAnsi" w:hAnsiTheme="minorHAnsi" w:cs="Arial"/>
          <w:sz w:val="22"/>
          <w:szCs w:val="22"/>
        </w:rPr>
        <w:t>ze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527F06">
        <w:rPr>
          <w:rFonts w:asciiTheme="minorHAnsi" w:hAnsiTheme="minorHAnsi" w:cs="Arial"/>
          <w:sz w:val="22"/>
          <w:szCs w:val="22"/>
        </w:rPr>
        <w:t>smluvních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527F06">
        <w:rPr>
          <w:rFonts w:asciiTheme="minorHAnsi" w:hAnsiTheme="minorHAnsi" w:cs="Arial"/>
          <w:sz w:val="22"/>
          <w:szCs w:val="22"/>
        </w:rPr>
        <w:t>stran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obdrží.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Za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den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předání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převzetí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díla</w:t>
      </w:r>
      <w:r w:rsidR="001A5748" w:rsidRPr="00527F06">
        <w:rPr>
          <w:rFonts w:asciiTheme="minorHAnsi" w:hAnsiTheme="minorHAnsi" w:cs="Arial"/>
          <w:sz w:val="22"/>
          <w:szCs w:val="22"/>
        </w:rPr>
        <w:t xml:space="preserve"> nebo jeho části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(bez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vad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nedodělků)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se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považuje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den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podpisu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protokolu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zástupci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527F06">
        <w:rPr>
          <w:rFonts w:asciiTheme="minorHAnsi" w:hAnsiTheme="minorHAnsi" w:cs="Arial"/>
          <w:sz w:val="22"/>
          <w:szCs w:val="22"/>
        </w:rPr>
        <w:t>obou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527F06">
        <w:rPr>
          <w:rFonts w:asciiTheme="minorHAnsi" w:hAnsiTheme="minorHAnsi" w:cs="Arial"/>
          <w:sz w:val="22"/>
          <w:szCs w:val="22"/>
        </w:rPr>
        <w:t>smluvních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527F06">
        <w:rPr>
          <w:rFonts w:asciiTheme="minorHAnsi" w:hAnsiTheme="minorHAnsi" w:cs="Arial"/>
          <w:sz w:val="22"/>
          <w:szCs w:val="22"/>
        </w:rPr>
        <w:t>stran.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527F06">
        <w:rPr>
          <w:rFonts w:asciiTheme="minorHAnsi" w:hAnsiTheme="minorHAnsi" w:cs="Arial"/>
          <w:sz w:val="22"/>
          <w:szCs w:val="22"/>
        </w:rPr>
        <w:t>V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527F06">
        <w:rPr>
          <w:rFonts w:asciiTheme="minorHAnsi" w:hAnsiTheme="minorHAnsi" w:cs="Arial"/>
          <w:sz w:val="22"/>
          <w:szCs w:val="22"/>
        </w:rPr>
        <w:t>případ</w:t>
      </w:r>
      <w:r w:rsidRPr="00527F06">
        <w:rPr>
          <w:rFonts w:asciiTheme="minorHAnsi" w:hAnsiTheme="minorHAnsi" w:cs="Arial"/>
          <w:sz w:val="22"/>
          <w:szCs w:val="22"/>
        </w:rPr>
        <w:t>ě</w:t>
      </w:r>
      <w:r w:rsidR="00F57785" w:rsidRPr="00527F06">
        <w:rPr>
          <w:rFonts w:asciiTheme="minorHAnsi" w:hAnsiTheme="minorHAnsi" w:cs="Arial"/>
          <w:sz w:val="22"/>
          <w:szCs w:val="22"/>
        </w:rPr>
        <w:t>,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527F06">
        <w:rPr>
          <w:rFonts w:asciiTheme="minorHAnsi" w:hAnsiTheme="minorHAnsi" w:cs="Arial"/>
          <w:sz w:val="22"/>
          <w:szCs w:val="22"/>
        </w:rPr>
        <w:t>že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527F06">
        <w:rPr>
          <w:rFonts w:asciiTheme="minorHAnsi" w:hAnsiTheme="minorHAnsi" w:cs="Arial"/>
          <w:sz w:val="22"/>
          <w:szCs w:val="22"/>
        </w:rPr>
        <w:t>při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527F06">
        <w:rPr>
          <w:rFonts w:asciiTheme="minorHAnsi" w:hAnsiTheme="minorHAnsi" w:cs="Arial"/>
          <w:sz w:val="22"/>
          <w:szCs w:val="22"/>
        </w:rPr>
        <w:t>předání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527F06">
        <w:rPr>
          <w:rFonts w:asciiTheme="minorHAnsi" w:hAnsiTheme="minorHAnsi" w:cs="Arial"/>
          <w:sz w:val="22"/>
          <w:szCs w:val="22"/>
        </w:rPr>
        <w:t>díla</w:t>
      </w:r>
      <w:r w:rsidR="001A5748" w:rsidRPr="00527F06">
        <w:rPr>
          <w:rFonts w:asciiTheme="minorHAnsi" w:hAnsiTheme="minorHAnsi" w:cs="Arial"/>
          <w:sz w:val="22"/>
          <w:szCs w:val="22"/>
        </w:rPr>
        <w:t xml:space="preserve"> nebo jeho části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527F06">
        <w:rPr>
          <w:rFonts w:asciiTheme="minorHAnsi" w:hAnsiTheme="minorHAnsi" w:cs="Arial"/>
          <w:sz w:val="22"/>
          <w:szCs w:val="22"/>
        </w:rPr>
        <w:t>budou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527F06">
        <w:rPr>
          <w:rFonts w:asciiTheme="minorHAnsi" w:hAnsiTheme="minorHAnsi" w:cs="Arial"/>
          <w:sz w:val="22"/>
          <w:szCs w:val="22"/>
        </w:rPr>
        <w:t>zjištěny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vad</w:t>
      </w:r>
      <w:r w:rsidR="00F57785" w:rsidRPr="00527F06">
        <w:rPr>
          <w:rFonts w:asciiTheme="minorHAnsi" w:hAnsiTheme="minorHAnsi" w:cs="Arial"/>
          <w:sz w:val="22"/>
          <w:szCs w:val="22"/>
        </w:rPr>
        <w:t>y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527F06">
        <w:rPr>
          <w:rFonts w:asciiTheme="minorHAnsi" w:hAnsiTheme="minorHAnsi" w:cs="Arial"/>
          <w:sz w:val="22"/>
          <w:szCs w:val="22"/>
        </w:rPr>
        <w:t>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527F06">
        <w:rPr>
          <w:rFonts w:asciiTheme="minorHAnsi" w:hAnsiTheme="minorHAnsi" w:cs="Arial"/>
          <w:sz w:val="22"/>
          <w:szCs w:val="22"/>
        </w:rPr>
        <w:t>nedodělky,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bude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527F06">
        <w:rPr>
          <w:rFonts w:asciiTheme="minorHAnsi" w:hAnsiTheme="minorHAnsi" w:cs="Arial"/>
          <w:sz w:val="22"/>
          <w:szCs w:val="22"/>
        </w:rPr>
        <w:t>po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527F06">
        <w:rPr>
          <w:rFonts w:asciiTheme="minorHAnsi" w:hAnsiTheme="minorHAnsi" w:cs="Arial"/>
          <w:sz w:val="22"/>
          <w:szCs w:val="22"/>
        </w:rPr>
        <w:t>jejich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527F06">
        <w:rPr>
          <w:rFonts w:asciiTheme="minorHAnsi" w:hAnsiTheme="minorHAnsi" w:cs="Arial"/>
          <w:sz w:val="22"/>
          <w:szCs w:val="22"/>
        </w:rPr>
        <w:t>odstranění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vyhotoven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527F06">
        <w:rPr>
          <w:rFonts w:asciiTheme="minorHAnsi" w:hAnsiTheme="minorHAnsi" w:cs="Arial"/>
          <w:b/>
          <w:sz w:val="22"/>
          <w:szCs w:val="22"/>
        </w:rPr>
        <w:t>P</w:t>
      </w:r>
      <w:r w:rsidRPr="00527F06">
        <w:rPr>
          <w:rFonts w:asciiTheme="minorHAnsi" w:hAnsiTheme="minorHAnsi" w:cs="Arial"/>
          <w:b/>
          <w:sz w:val="22"/>
          <w:szCs w:val="22"/>
        </w:rPr>
        <w:t>rotokol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o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odstranění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vad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a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nedodělků</w:t>
      </w:r>
      <w:r w:rsidR="00F57785" w:rsidRPr="00527F06">
        <w:rPr>
          <w:rFonts w:asciiTheme="minorHAnsi" w:hAnsiTheme="minorHAnsi" w:cs="Arial"/>
          <w:b/>
          <w:sz w:val="22"/>
          <w:szCs w:val="22"/>
        </w:rPr>
        <w:t>,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prokazující,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že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vad</w:t>
      </w:r>
      <w:r w:rsidR="009A233E" w:rsidRPr="00527F06">
        <w:rPr>
          <w:rFonts w:asciiTheme="minorHAnsi" w:hAnsiTheme="minorHAnsi" w:cs="Arial"/>
          <w:sz w:val="22"/>
          <w:szCs w:val="22"/>
        </w:rPr>
        <w:t>y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n</w:t>
      </w:r>
      <w:r w:rsidR="009A233E" w:rsidRPr="00527F06">
        <w:rPr>
          <w:rFonts w:asciiTheme="minorHAnsi" w:hAnsiTheme="minorHAnsi" w:cs="Arial"/>
          <w:sz w:val="22"/>
          <w:szCs w:val="22"/>
        </w:rPr>
        <w:t>edodělky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9A233E" w:rsidRPr="00527F06">
        <w:rPr>
          <w:rFonts w:asciiTheme="minorHAnsi" w:hAnsiTheme="minorHAnsi" w:cs="Arial"/>
          <w:sz w:val="22"/>
          <w:szCs w:val="22"/>
        </w:rPr>
        <w:t>byly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9A233E" w:rsidRPr="00527F06">
        <w:rPr>
          <w:rFonts w:asciiTheme="minorHAnsi" w:hAnsiTheme="minorHAnsi" w:cs="Arial"/>
          <w:sz w:val="22"/>
          <w:szCs w:val="22"/>
        </w:rPr>
        <w:t>v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9A233E" w:rsidRPr="00527F06">
        <w:rPr>
          <w:rFonts w:asciiTheme="minorHAnsi" w:hAnsiTheme="minorHAnsi" w:cs="Arial"/>
          <w:sz w:val="22"/>
          <w:szCs w:val="22"/>
        </w:rPr>
        <w:t>dohodnutém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9A233E" w:rsidRPr="00527F06">
        <w:rPr>
          <w:rFonts w:asciiTheme="minorHAnsi" w:hAnsiTheme="minorHAnsi" w:cs="Arial"/>
          <w:sz w:val="22"/>
          <w:szCs w:val="22"/>
        </w:rPr>
        <w:t>termínu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9A233E" w:rsidRPr="00527F06">
        <w:rPr>
          <w:rFonts w:asciiTheme="minorHAnsi" w:hAnsiTheme="minorHAnsi" w:cs="Arial"/>
          <w:sz w:val="22"/>
          <w:szCs w:val="22"/>
        </w:rPr>
        <w:t>odstraněny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9A233E" w:rsidRPr="00527F06">
        <w:rPr>
          <w:rFonts w:asciiTheme="minorHAnsi" w:hAnsiTheme="minorHAnsi" w:cs="Arial"/>
          <w:sz w:val="22"/>
          <w:szCs w:val="22"/>
        </w:rPr>
        <w:t>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9A233E" w:rsidRPr="00527F06">
        <w:rPr>
          <w:rFonts w:asciiTheme="minorHAnsi" w:hAnsiTheme="minorHAnsi" w:cs="Arial"/>
          <w:sz w:val="22"/>
          <w:szCs w:val="22"/>
        </w:rPr>
        <w:t>dílo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1A5748" w:rsidRPr="00527F06">
        <w:rPr>
          <w:rFonts w:asciiTheme="minorHAnsi" w:hAnsiTheme="minorHAnsi" w:cs="Arial"/>
          <w:sz w:val="22"/>
          <w:szCs w:val="22"/>
        </w:rPr>
        <w:t xml:space="preserve">nebo jeho část </w:t>
      </w:r>
      <w:r w:rsidR="009A233E" w:rsidRPr="00527F06">
        <w:rPr>
          <w:rFonts w:asciiTheme="minorHAnsi" w:hAnsiTheme="minorHAnsi" w:cs="Arial"/>
          <w:sz w:val="22"/>
          <w:szCs w:val="22"/>
        </w:rPr>
        <w:t>bylo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F15CB9" w:rsidRPr="00527F06">
        <w:rPr>
          <w:rFonts w:asciiTheme="minorHAnsi" w:hAnsiTheme="minorHAnsi" w:cs="Arial"/>
          <w:sz w:val="22"/>
          <w:szCs w:val="22"/>
        </w:rPr>
        <w:t>řádně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9A233E" w:rsidRPr="00527F06">
        <w:rPr>
          <w:rFonts w:asciiTheme="minorHAnsi" w:hAnsiTheme="minorHAnsi" w:cs="Arial"/>
          <w:sz w:val="22"/>
          <w:szCs w:val="22"/>
        </w:rPr>
        <w:t>předáno</w:t>
      </w:r>
      <w:r w:rsidRPr="00527F06">
        <w:rPr>
          <w:rFonts w:asciiTheme="minorHAnsi" w:hAnsiTheme="minorHAnsi" w:cs="Arial"/>
          <w:sz w:val="22"/>
          <w:szCs w:val="22"/>
        </w:rPr>
        <w:t>.</w:t>
      </w:r>
    </w:p>
    <w:p w14:paraId="0F400456" w14:textId="77777777" w:rsidR="00951D96" w:rsidRPr="00527F06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527F06">
        <w:rPr>
          <w:rFonts w:asciiTheme="minorHAnsi" w:hAnsiTheme="minorHAnsi" w:cs="Arial"/>
          <w:sz w:val="22"/>
          <w:szCs w:val="22"/>
        </w:rPr>
        <w:lastRenderedPageBreak/>
        <w:t>Objednatel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nabývá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vlastnické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právo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k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dílu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1A5748" w:rsidRPr="00527F06">
        <w:rPr>
          <w:rFonts w:asciiTheme="minorHAnsi" w:hAnsiTheme="minorHAnsi" w:cs="Arial"/>
          <w:sz w:val="22"/>
          <w:szCs w:val="22"/>
        </w:rPr>
        <w:t xml:space="preserve">nebo jeho části </w:t>
      </w:r>
      <w:r w:rsidRPr="00527F06">
        <w:rPr>
          <w:rFonts w:asciiTheme="minorHAnsi" w:hAnsiTheme="minorHAnsi" w:cs="Arial"/>
          <w:sz w:val="22"/>
          <w:szCs w:val="22"/>
        </w:rPr>
        <w:t>jeho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protokolárním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převzetím.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Nebezpečí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škody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na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díle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přechází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ze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zhotovitele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na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objednatele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dnem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jeho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předání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zástupci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objednatele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na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základě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Protokolu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předání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převzetí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díla.</w:t>
      </w:r>
    </w:p>
    <w:p w14:paraId="25F30493" w14:textId="77777777" w:rsidR="00951D96" w:rsidRPr="00527F06" w:rsidRDefault="007B7F7D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527F06">
        <w:rPr>
          <w:rFonts w:asciiTheme="minorHAnsi" w:hAnsiTheme="minorHAnsi" w:cs="Arial"/>
          <w:sz w:val="22"/>
          <w:szCs w:val="22"/>
        </w:rPr>
        <w:t>Objednatel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není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dílo</w:t>
      </w:r>
      <w:r w:rsidR="001A5748" w:rsidRPr="00527F06">
        <w:rPr>
          <w:rFonts w:asciiTheme="minorHAnsi" w:hAnsiTheme="minorHAnsi" w:cs="Arial"/>
          <w:sz w:val="22"/>
          <w:szCs w:val="22"/>
        </w:rPr>
        <w:t xml:space="preserve"> nebo jeho část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povinen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převzít,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j</w:t>
      </w:r>
      <w:r w:rsidR="00951D96" w:rsidRPr="00527F06">
        <w:rPr>
          <w:rFonts w:asciiTheme="minorHAnsi" w:hAnsiTheme="minorHAnsi" w:cs="Arial"/>
          <w:sz w:val="22"/>
          <w:szCs w:val="22"/>
        </w:rPr>
        <w:t>estliže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527F06">
        <w:rPr>
          <w:rFonts w:asciiTheme="minorHAnsi" w:hAnsiTheme="minorHAnsi" w:cs="Arial"/>
          <w:sz w:val="22"/>
          <w:szCs w:val="22"/>
        </w:rPr>
        <w:t>má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527F06">
        <w:rPr>
          <w:rFonts w:asciiTheme="minorHAnsi" w:hAnsiTheme="minorHAnsi" w:cs="Arial"/>
          <w:sz w:val="22"/>
          <w:szCs w:val="22"/>
        </w:rPr>
        <w:t>ojedinělé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527F06">
        <w:rPr>
          <w:rFonts w:asciiTheme="minorHAnsi" w:hAnsiTheme="minorHAnsi" w:cs="Arial"/>
          <w:b/>
          <w:sz w:val="22"/>
          <w:szCs w:val="22"/>
        </w:rPr>
        <w:t>drobné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="00951D96" w:rsidRPr="00527F06">
        <w:rPr>
          <w:rFonts w:asciiTheme="minorHAnsi" w:hAnsiTheme="minorHAnsi" w:cs="Arial"/>
          <w:b/>
          <w:sz w:val="22"/>
          <w:szCs w:val="22"/>
        </w:rPr>
        <w:t>vady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527F06">
        <w:rPr>
          <w:rFonts w:asciiTheme="minorHAnsi" w:hAnsiTheme="minorHAnsi" w:cs="Arial"/>
          <w:sz w:val="22"/>
          <w:szCs w:val="22"/>
        </w:rPr>
        <w:t>n</w:t>
      </w:r>
      <w:r w:rsidRPr="00527F06">
        <w:rPr>
          <w:rFonts w:asciiTheme="minorHAnsi" w:hAnsiTheme="minorHAnsi" w:cs="Arial"/>
          <w:sz w:val="22"/>
          <w:szCs w:val="22"/>
        </w:rPr>
        <w:t>ebo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ojedinělé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drobné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nedodělky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i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pokud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527F06">
        <w:rPr>
          <w:rFonts w:asciiTheme="minorHAnsi" w:hAnsiTheme="minorHAnsi" w:cs="Arial"/>
          <w:sz w:val="22"/>
          <w:szCs w:val="22"/>
        </w:rPr>
        <w:t>samy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527F06">
        <w:rPr>
          <w:rFonts w:asciiTheme="minorHAnsi" w:hAnsiTheme="minorHAnsi" w:cs="Arial"/>
          <w:sz w:val="22"/>
          <w:szCs w:val="22"/>
        </w:rPr>
        <w:t>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527F06">
        <w:rPr>
          <w:rFonts w:asciiTheme="minorHAnsi" w:hAnsiTheme="minorHAnsi" w:cs="Arial"/>
          <w:sz w:val="22"/>
          <w:szCs w:val="22"/>
        </w:rPr>
        <w:t>sobě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527F06">
        <w:rPr>
          <w:rFonts w:asciiTheme="minorHAnsi" w:hAnsiTheme="minorHAnsi" w:cs="Arial"/>
          <w:sz w:val="22"/>
          <w:szCs w:val="22"/>
        </w:rPr>
        <w:t>ani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527F06">
        <w:rPr>
          <w:rFonts w:asciiTheme="minorHAnsi" w:hAnsiTheme="minorHAnsi" w:cs="Arial"/>
          <w:sz w:val="22"/>
          <w:szCs w:val="22"/>
        </w:rPr>
        <w:t>ve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527F06">
        <w:rPr>
          <w:rFonts w:asciiTheme="minorHAnsi" w:hAnsiTheme="minorHAnsi" w:cs="Arial"/>
          <w:sz w:val="22"/>
          <w:szCs w:val="22"/>
        </w:rPr>
        <w:t>s</w:t>
      </w:r>
      <w:r w:rsidRPr="00527F06">
        <w:rPr>
          <w:rFonts w:asciiTheme="minorHAnsi" w:hAnsiTheme="minorHAnsi" w:cs="Arial"/>
          <w:sz w:val="22"/>
          <w:szCs w:val="22"/>
        </w:rPr>
        <w:t>pojení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s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jinými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nebrání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užívání.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Z</w:t>
      </w:r>
      <w:r w:rsidR="00951D96" w:rsidRPr="00527F06">
        <w:rPr>
          <w:rFonts w:asciiTheme="minorHAnsi" w:hAnsiTheme="minorHAnsi" w:cs="Arial"/>
          <w:sz w:val="22"/>
          <w:szCs w:val="22"/>
        </w:rPr>
        <w:t>hotovitel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527F06">
        <w:rPr>
          <w:rFonts w:asciiTheme="minorHAnsi" w:hAnsiTheme="minorHAnsi" w:cs="Arial"/>
          <w:sz w:val="22"/>
          <w:szCs w:val="22"/>
        </w:rPr>
        <w:t>je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527F06">
        <w:rPr>
          <w:rFonts w:asciiTheme="minorHAnsi" w:hAnsiTheme="minorHAnsi" w:cs="Arial"/>
          <w:sz w:val="22"/>
          <w:szCs w:val="22"/>
        </w:rPr>
        <w:t>povinen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527F06">
        <w:rPr>
          <w:rFonts w:asciiTheme="minorHAnsi" w:hAnsiTheme="minorHAnsi" w:cs="Arial"/>
          <w:sz w:val="22"/>
          <w:szCs w:val="22"/>
        </w:rPr>
        <w:t>tyto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527F06">
        <w:rPr>
          <w:rFonts w:asciiTheme="minorHAnsi" w:hAnsiTheme="minorHAnsi" w:cs="Arial"/>
          <w:sz w:val="22"/>
          <w:szCs w:val="22"/>
        </w:rPr>
        <w:t>vady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527F06">
        <w:rPr>
          <w:rFonts w:asciiTheme="minorHAnsi" w:hAnsiTheme="minorHAnsi" w:cs="Arial"/>
          <w:sz w:val="22"/>
          <w:szCs w:val="22"/>
        </w:rPr>
        <w:t>odstranit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527F06">
        <w:rPr>
          <w:rFonts w:asciiTheme="minorHAnsi" w:hAnsiTheme="minorHAnsi" w:cs="Arial"/>
          <w:sz w:val="22"/>
          <w:szCs w:val="22"/>
        </w:rPr>
        <w:t>v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527F06">
        <w:rPr>
          <w:rFonts w:asciiTheme="minorHAnsi" w:hAnsiTheme="minorHAnsi" w:cs="Arial"/>
          <w:sz w:val="22"/>
          <w:szCs w:val="22"/>
        </w:rPr>
        <w:t>termínu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527F06">
        <w:rPr>
          <w:rFonts w:asciiTheme="minorHAnsi" w:hAnsiTheme="minorHAnsi" w:cs="Arial"/>
          <w:sz w:val="22"/>
          <w:szCs w:val="22"/>
        </w:rPr>
        <w:t>stanoveném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527F06">
        <w:rPr>
          <w:rFonts w:asciiTheme="minorHAnsi" w:hAnsiTheme="minorHAnsi" w:cs="Arial"/>
          <w:sz w:val="22"/>
          <w:szCs w:val="22"/>
        </w:rPr>
        <w:t>objednatelem</w:t>
      </w:r>
      <w:r w:rsidR="00A356CC" w:rsidRPr="00527F06">
        <w:rPr>
          <w:rFonts w:asciiTheme="minorHAnsi" w:hAnsiTheme="minorHAnsi" w:cs="Arial"/>
          <w:sz w:val="22"/>
          <w:szCs w:val="22"/>
        </w:rPr>
        <w:t>,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A356CC" w:rsidRPr="00527F06">
        <w:rPr>
          <w:rFonts w:asciiTheme="minorHAnsi" w:hAnsiTheme="minorHAnsi" w:cs="Arial"/>
          <w:sz w:val="22"/>
          <w:szCs w:val="22"/>
        </w:rPr>
        <w:t>popř.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A356CC" w:rsidRPr="00527F06">
        <w:rPr>
          <w:rFonts w:asciiTheme="minorHAnsi" w:hAnsiTheme="minorHAnsi" w:cs="Arial"/>
          <w:sz w:val="22"/>
          <w:szCs w:val="22"/>
        </w:rPr>
        <w:t>dohodou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A356CC" w:rsidRPr="00527F06">
        <w:rPr>
          <w:rFonts w:asciiTheme="minorHAnsi" w:hAnsiTheme="minorHAnsi" w:cs="Arial"/>
          <w:sz w:val="22"/>
          <w:szCs w:val="22"/>
        </w:rPr>
        <w:t>smluvních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A356CC" w:rsidRPr="00527F06">
        <w:rPr>
          <w:rFonts w:asciiTheme="minorHAnsi" w:hAnsiTheme="minorHAnsi" w:cs="Arial"/>
          <w:sz w:val="22"/>
          <w:szCs w:val="22"/>
        </w:rPr>
        <w:t>stran</w:t>
      </w:r>
      <w:r w:rsidR="00951D96" w:rsidRPr="00527F06">
        <w:rPr>
          <w:rFonts w:asciiTheme="minorHAnsi" w:hAnsiTheme="minorHAnsi" w:cs="Arial"/>
          <w:sz w:val="22"/>
          <w:szCs w:val="22"/>
        </w:rPr>
        <w:t>.</w:t>
      </w:r>
    </w:p>
    <w:p w14:paraId="7703511E" w14:textId="77777777" w:rsidR="00951D96" w:rsidRPr="00527F06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527F06">
        <w:rPr>
          <w:rFonts w:asciiTheme="minorHAnsi" w:hAnsiTheme="minorHAnsi" w:cs="Arial"/>
          <w:sz w:val="22"/>
          <w:szCs w:val="22"/>
        </w:rPr>
        <w:t>Zhotovitel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prohlašuje,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že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objednatel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bude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oprávněn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jakékoliv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dílo,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které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bude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předmětem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plnění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dle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této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smlouvy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(pokud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bude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naplňovat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znaky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autorského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díla)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užít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527F06">
        <w:rPr>
          <w:rFonts w:asciiTheme="minorHAnsi" w:hAnsiTheme="minorHAnsi" w:cs="Arial"/>
          <w:sz w:val="22"/>
          <w:szCs w:val="22"/>
        </w:rPr>
        <w:t>k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527F06">
        <w:rPr>
          <w:rFonts w:asciiTheme="minorHAnsi" w:hAnsiTheme="minorHAnsi" w:cs="Arial"/>
          <w:sz w:val="22"/>
          <w:szCs w:val="22"/>
        </w:rPr>
        <w:t>realizaci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1A5748" w:rsidRPr="00527F06">
        <w:rPr>
          <w:rFonts w:asciiTheme="minorHAnsi" w:hAnsiTheme="minorHAnsi" w:cs="Arial"/>
          <w:sz w:val="22"/>
          <w:szCs w:val="22"/>
        </w:rPr>
        <w:t xml:space="preserve">dalších stupňů projektové dokumentace a následně ke zhotovení </w:t>
      </w:r>
      <w:r w:rsidR="00281696" w:rsidRPr="00527F06">
        <w:rPr>
          <w:rFonts w:asciiTheme="minorHAnsi" w:hAnsiTheme="minorHAnsi" w:cs="Arial"/>
          <w:sz w:val="22"/>
          <w:szCs w:val="22"/>
        </w:rPr>
        <w:t>stavby,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527F06">
        <w:rPr>
          <w:rFonts w:asciiTheme="minorHAnsi" w:hAnsiTheme="minorHAnsi" w:cs="Arial"/>
          <w:sz w:val="22"/>
          <w:szCs w:val="22"/>
        </w:rPr>
        <w:t>dále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527F06">
        <w:rPr>
          <w:rFonts w:asciiTheme="minorHAnsi" w:hAnsiTheme="minorHAnsi" w:cs="Arial"/>
          <w:sz w:val="22"/>
          <w:szCs w:val="22"/>
        </w:rPr>
        <w:t>k</w:t>
      </w:r>
      <w:r w:rsidR="00C026D8" w:rsidRPr="00527F06">
        <w:rPr>
          <w:rFonts w:asciiTheme="minorHAnsi" w:hAnsiTheme="minorHAnsi" w:cs="Arial"/>
          <w:sz w:val="22"/>
          <w:szCs w:val="22"/>
        </w:rPr>
        <w:t>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C026D8" w:rsidRPr="00527F06">
        <w:rPr>
          <w:rFonts w:asciiTheme="minorHAnsi" w:hAnsiTheme="minorHAnsi" w:cs="Arial"/>
          <w:sz w:val="22"/>
          <w:szCs w:val="22"/>
        </w:rPr>
        <w:t>všem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C026D8" w:rsidRPr="00527F06">
        <w:rPr>
          <w:rFonts w:asciiTheme="minorHAnsi" w:hAnsiTheme="minorHAnsi" w:cs="Arial"/>
          <w:sz w:val="22"/>
          <w:szCs w:val="22"/>
        </w:rPr>
        <w:t>formám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C026D8" w:rsidRPr="00527F06">
        <w:rPr>
          <w:rFonts w:asciiTheme="minorHAnsi" w:hAnsiTheme="minorHAnsi" w:cs="Arial"/>
          <w:sz w:val="22"/>
          <w:szCs w:val="22"/>
        </w:rPr>
        <w:t>zveřejnění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C026D8" w:rsidRPr="00527F06">
        <w:rPr>
          <w:rFonts w:asciiTheme="minorHAnsi" w:hAnsiTheme="minorHAnsi" w:cs="Arial"/>
          <w:sz w:val="22"/>
          <w:szCs w:val="22"/>
        </w:rPr>
        <w:t>díla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C026D8" w:rsidRPr="00527F06">
        <w:rPr>
          <w:rFonts w:asciiTheme="minorHAnsi" w:hAnsiTheme="minorHAnsi" w:cs="Arial"/>
          <w:sz w:val="22"/>
          <w:szCs w:val="22"/>
        </w:rPr>
        <w:t>i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C026D8" w:rsidRPr="00527F06">
        <w:rPr>
          <w:rFonts w:asciiTheme="minorHAnsi" w:hAnsiTheme="minorHAnsi" w:cs="Arial"/>
          <w:sz w:val="22"/>
          <w:szCs w:val="22"/>
        </w:rPr>
        <w:t>projektu,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C026D8" w:rsidRPr="00527F06">
        <w:rPr>
          <w:rFonts w:asciiTheme="minorHAnsi" w:hAnsiTheme="minorHAnsi" w:cs="Arial"/>
          <w:sz w:val="22"/>
          <w:szCs w:val="22"/>
        </w:rPr>
        <w:t>včetně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527F06">
        <w:rPr>
          <w:rFonts w:asciiTheme="minorHAnsi" w:hAnsiTheme="minorHAnsi" w:cs="Arial"/>
          <w:sz w:val="22"/>
          <w:szCs w:val="22"/>
        </w:rPr>
        <w:t>propagac</w:t>
      </w:r>
      <w:r w:rsidR="00C026D8" w:rsidRPr="00527F06">
        <w:rPr>
          <w:rFonts w:asciiTheme="minorHAnsi" w:hAnsiTheme="minorHAnsi" w:cs="Arial"/>
          <w:sz w:val="22"/>
          <w:szCs w:val="22"/>
        </w:rPr>
        <w:t>e</w:t>
      </w:r>
      <w:r w:rsidR="00281696" w:rsidRPr="00527F06">
        <w:rPr>
          <w:rFonts w:asciiTheme="minorHAnsi" w:hAnsiTheme="minorHAnsi" w:cs="Arial"/>
          <w:sz w:val="22"/>
          <w:szCs w:val="22"/>
        </w:rPr>
        <w:t>,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527F06">
        <w:rPr>
          <w:rFonts w:asciiTheme="minorHAnsi" w:hAnsiTheme="minorHAnsi" w:cs="Arial"/>
          <w:sz w:val="22"/>
          <w:szCs w:val="22"/>
        </w:rPr>
        <w:t>pořizování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527F06">
        <w:rPr>
          <w:rFonts w:asciiTheme="minorHAnsi" w:hAnsiTheme="minorHAnsi" w:cs="Arial"/>
          <w:sz w:val="22"/>
          <w:szCs w:val="22"/>
        </w:rPr>
        <w:t>jeho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527F06">
        <w:rPr>
          <w:rFonts w:asciiTheme="minorHAnsi" w:hAnsiTheme="minorHAnsi" w:cs="Arial"/>
          <w:sz w:val="22"/>
          <w:szCs w:val="22"/>
        </w:rPr>
        <w:t>dvourozměrných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527F06">
        <w:rPr>
          <w:rFonts w:asciiTheme="minorHAnsi" w:hAnsiTheme="minorHAnsi" w:cs="Arial"/>
          <w:sz w:val="22"/>
          <w:szCs w:val="22"/>
        </w:rPr>
        <w:t>i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527F06">
        <w:rPr>
          <w:rFonts w:asciiTheme="minorHAnsi" w:hAnsiTheme="minorHAnsi" w:cs="Arial"/>
          <w:sz w:val="22"/>
          <w:szCs w:val="22"/>
        </w:rPr>
        <w:t>trojrozměrných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527F06">
        <w:rPr>
          <w:rFonts w:asciiTheme="minorHAnsi" w:hAnsiTheme="minorHAnsi" w:cs="Arial"/>
          <w:sz w:val="22"/>
          <w:szCs w:val="22"/>
        </w:rPr>
        <w:t>nestavebních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527F06">
        <w:rPr>
          <w:rFonts w:asciiTheme="minorHAnsi" w:hAnsiTheme="minorHAnsi" w:cs="Arial"/>
          <w:sz w:val="22"/>
          <w:szCs w:val="22"/>
        </w:rPr>
        <w:t>rozmnoženin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C30508" w:rsidRPr="00527F06">
        <w:rPr>
          <w:rFonts w:asciiTheme="minorHAnsi" w:hAnsiTheme="minorHAnsi" w:cs="Arial"/>
          <w:sz w:val="22"/>
          <w:szCs w:val="22"/>
        </w:rPr>
        <w:t>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C30508" w:rsidRPr="00527F06">
        <w:rPr>
          <w:rFonts w:asciiTheme="minorHAnsi" w:hAnsiTheme="minorHAnsi" w:cs="Arial"/>
          <w:sz w:val="22"/>
          <w:szCs w:val="22"/>
        </w:rPr>
        <w:t>dalším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C30508" w:rsidRPr="00527F06">
        <w:rPr>
          <w:rFonts w:asciiTheme="minorHAnsi" w:hAnsiTheme="minorHAnsi" w:cs="Arial"/>
          <w:sz w:val="22"/>
          <w:szCs w:val="22"/>
        </w:rPr>
        <w:t>formám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C30508" w:rsidRPr="00527F06">
        <w:rPr>
          <w:rFonts w:asciiTheme="minorHAnsi" w:hAnsiTheme="minorHAnsi" w:cs="Arial"/>
          <w:sz w:val="22"/>
          <w:szCs w:val="22"/>
        </w:rPr>
        <w:t>užití,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C30508" w:rsidRPr="00527F06">
        <w:rPr>
          <w:rFonts w:asciiTheme="minorHAnsi" w:hAnsiTheme="minorHAnsi" w:cs="Arial"/>
          <w:sz w:val="22"/>
          <w:szCs w:val="22"/>
        </w:rPr>
        <w:t>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C30508" w:rsidRPr="00527F06">
        <w:rPr>
          <w:rFonts w:asciiTheme="minorHAnsi" w:hAnsiTheme="minorHAnsi" w:cs="Arial"/>
          <w:sz w:val="22"/>
          <w:szCs w:val="22"/>
        </w:rPr>
        <w:t>to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jakýmkoli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způsobem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v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rozsahu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bez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jakýchkoli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omezení</w:t>
      </w:r>
      <w:r w:rsidR="00C30508" w:rsidRPr="00527F06">
        <w:rPr>
          <w:rFonts w:asciiTheme="minorHAnsi" w:hAnsiTheme="minorHAnsi" w:cs="Arial"/>
          <w:sz w:val="22"/>
          <w:szCs w:val="22"/>
        </w:rPr>
        <w:t>,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že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vůči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objednateli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nebudou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uplatněny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oprávněné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nároky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majitelů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autorských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práv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či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jakékoli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oprávněné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nároky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jiných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třetích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osob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v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souvislosti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s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užitím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díla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(</w:t>
      </w:r>
      <w:r w:rsidRPr="00527F06">
        <w:rPr>
          <w:rFonts w:asciiTheme="minorHAnsi" w:hAnsiTheme="minorHAnsi" w:cs="Arial"/>
          <w:b/>
          <w:sz w:val="22"/>
          <w:szCs w:val="22"/>
        </w:rPr>
        <w:t>práva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autorská</w:t>
      </w:r>
      <w:r w:rsidRPr="00527F06">
        <w:rPr>
          <w:rFonts w:asciiTheme="minorHAnsi" w:hAnsiTheme="minorHAnsi" w:cs="Arial"/>
          <w:sz w:val="22"/>
          <w:szCs w:val="22"/>
        </w:rPr>
        <w:t>,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práva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příbuzná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právu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autorskému,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práva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patentová,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práva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k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ochranné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známce,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práva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z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nekalé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soutěže,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práva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osobnostní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či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práva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vlastnická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aj.).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Zhotovitel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C30508" w:rsidRPr="00527F06">
        <w:rPr>
          <w:rFonts w:asciiTheme="minorHAnsi" w:hAnsiTheme="minorHAnsi" w:cs="Arial"/>
          <w:sz w:val="22"/>
          <w:szCs w:val="22"/>
        </w:rPr>
        <w:t>tímto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C53BD1" w:rsidRPr="00527F06">
        <w:rPr>
          <w:rFonts w:asciiTheme="minorHAnsi" w:hAnsiTheme="minorHAnsi" w:cs="Arial"/>
          <w:b/>
          <w:sz w:val="22"/>
          <w:szCs w:val="22"/>
        </w:rPr>
        <w:t>poskytuje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objednateli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oprávnění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k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výkonu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práva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dílo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b/>
          <w:sz w:val="22"/>
          <w:szCs w:val="22"/>
        </w:rPr>
        <w:t>užít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ke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všem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způsobům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užití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známým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v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době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uzavření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smlouvy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v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rozsahu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neomezeném,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co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se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týká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času,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množství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užití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díla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527F06">
        <w:rPr>
          <w:rFonts w:asciiTheme="minorHAnsi" w:hAnsiTheme="minorHAnsi" w:cs="Arial"/>
          <w:b/>
          <w:sz w:val="22"/>
          <w:szCs w:val="22"/>
        </w:rPr>
        <w:t>oprávnění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="00810D07" w:rsidRPr="00527F06">
        <w:rPr>
          <w:rFonts w:asciiTheme="minorHAnsi" w:hAnsiTheme="minorHAnsi" w:cs="Arial"/>
          <w:b/>
          <w:sz w:val="22"/>
          <w:szCs w:val="22"/>
        </w:rPr>
        <w:t>upravit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="00810D07" w:rsidRPr="00527F06">
        <w:rPr>
          <w:rFonts w:asciiTheme="minorHAnsi" w:hAnsiTheme="minorHAnsi" w:cs="Arial"/>
          <w:b/>
          <w:sz w:val="22"/>
          <w:szCs w:val="22"/>
        </w:rPr>
        <w:t>či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="00810D07" w:rsidRPr="00527F06">
        <w:rPr>
          <w:rFonts w:asciiTheme="minorHAnsi" w:hAnsiTheme="minorHAnsi" w:cs="Arial"/>
          <w:b/>
          <w:sz w:val="22"/>
          <w:szCs w:val="22"/>
        </w:rPr>
        <w:t>jinak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="00810D07" w:rsidRPr="00527F06">
        <w:rPr>
          <w:rFonts w:asciiTheme="minorHAnsi" w:hAnsiTheme="minorHAnsi" w:cs="Arial"/>
          <w:b/>
          <w:sz w:val="22"/>
          <w:szCs w:val="22"/>
        </w:rPr>
        <w:t>měnit</w:t>
      </w:r>
      <w:r w:rsidR="00EB72B7" w:rsidRPr="00527F06">
        <w:rPr>
          <w:rFonts w:asciiTheme="minorHAnsi" w:hAnsiTheme="minorHAnsi" w:cs="Arial"/>
          <w:b/>
          <w:sz w:val="22"/>
          <w:szCs w:val="22"/>
        </w:rPr>
        <w:t xml:space="preserve"> </w:t>
      </w:r>
      <w:r w:rsidR="00810D07" w:rsidRPr="00527F06">
        <w:rPr>
          <w:rFonts w:asciiTheme="minorHAnsi" w:hAnsiTheme="minorHAnsi" w:cs="Arial"/>
          <w:b/>
          <w:sz w:val="22"/>
          <w:szCs w:val="22"/>
        </w:rPr>
        <w:t>dílo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527F06">
        <w:rPr>
          <w:rFonts w:asciiTheme="minorHAnsi" w:hAnsiTheme="minorHAnsi" w:cs="Arial"/>
          <w:sz w:val="22"/>
          <w:szCs w:val="22"/>
        </w:rPr>
        <w:t>nebo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527F06">
        <w:rPr>
          <w:rFonts w:asciiTheme="minorHAnsi" w:hAnsiTheme="minorHAnsi" w:cs="Arial"/>
          <w:sz w:val="22"/>
          <w:szCs w:val="22"/>
        </w:rPr>
        <w:t>dílo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527F06">
        <w:rPr>
          <w:rFonts w:asciiTheme="minorHAnsi" w:hAnsiTheme="minorHAnsi" w:cs="Arial"/>
          <w:sz w:val="22"/>
          <w:szCs w:val="22"/>
        </w:rPr>
        <w:t>spojit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527F06">
        <w:rPr>
          <w:rFonts w:asciiTheme="minorHAnsi" w:hAnsiTheme="minorHAnsi" w:cs="Arial"/>
          <w:sz w:val="22"/>
          <w:szCs w:val="22"/>
        </w:rPr>
        <w:t>s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527F06">
        <w:rPr>
          <w:rFonts w:asciiTheme="minorHAnsi" w:hAnsiTheme="minorHAnsi" w:cs="Arial"/>
          <w:sz w:val="22"/>
          <w:szCs w:val="22"/>
        </w:rPr>
        <w:t>jiným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527F06">
        <w:rPr>
          <w:rFonts w:asciiTheme="minorHAnsi" w:hAnsiTheme="minorHAnsi" w:cs="Arial"/>
          <w:sz w:val="22"/>
          <w:szCs w:val="22"/>
        </w:rPr>
        <w:t>dílem</w:t>
      </w:r>
      <w:r w:rsidRPr="00527F06">
        <w:rPr>
          <w:rFonts w:asciiTheme="minorHAnsi" w:hAnsiTheme="minorHAnsi" w:cs="Arial"/>
          <w:sz w:val="22"/>
          <w:szCs w:val="22"/>
        </w:rPr>
        <w:t>.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Objednatel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může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527F06">
        <w:rPr>
          <w:rFonts w:asciiTheme="minorHAnsi" w:hAnsiTheme="minorHAnsi" w:cs="Arial"/>
          <w:sz w:val="22"/>
          <w:szCs w:val="22"/>
        </w:rPr>
        <w:t>svá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527F06">
        <w:rPr>
          <w:rFonts w:asciiTheme="minorHAnsi" w:hAnsiTheme="minorHAnsi" w:cs="Arial"/>
          <w:sz w:val="22"/>
          <w:szCs w:val="22"/>
        </w:rPr>
        <w:t>oprávnění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527F06">
        <w:rPr>
          <w:rFonts w:asciiTheme="minorHAnsi" w:hAnsiTheme="minorHAnsi" w:cs="Arial"/>
          <w:sz w:val="22"/>
          <w:szCs w:val="22"/>
        </w:rPr>
        <w:t>k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527F06">
        <w:rPr>
          <w:rFonts w:asciiTheme="minorHAnsi" w:hAnsiTheme="minorHAnsi" w:cs="Arial"/>
          <w:sz w:val="22"/>
          <w:szCs w:val="22"/>
        </w:rPr>
        <w:t>dílu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nebo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jeho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část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postoupit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třetí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osobě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zhotovitel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dává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k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takovému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poskytnutí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tímto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svůj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výslovný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souhlas.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527F06">
        <w:rPr>
          <w:rFonts w:asciiTheme="minorHAnsi" w:hAnsiTheme="minorHAnsi" w:cs="Arial"/>
          <w:sz w:val="22"/>
          <w:szCs w:val="22"/>
        </w:rPr>
        <w:t>Licence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527F06">
        <w:rPr>
          <w:rFonts w:asciiTheme="minorHAnsi" w:hAnsiTheme="minorHAnsi" w:cs="Arial"/>
          <w:sz w:val="22"/>
          <w:szCs w:val="22"/>
        </w:rPr>
        <w:t>ke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527F06">
        <w:rPr>
          <w:rFonts w:asciiTheme="minorHAnsi" w:hAnsiTheme="minorHAnsi" w:cs="Arial"/>
          <w:sz w:val="22"/>
          <w:szCs w:val="22"/>
        </w:rPr>
        <w:t>všem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527F06">
        <w:rPr>
          <w:rFonts w:asciiTheme="minorHAnsi" w:hAnsiTheme="minorHAnsi" w:cs="Arial"/>
          <w:sz w:val="22"/>
          <w:szCs w:val="22"/>
        </w:rPr>
        <w:t>oprávněním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527F06">
        <w:rPr>
          <w:rFonts w:asciiTheme="minorHAnsi" w:hAnsiTheme="minorHAnsi" w:cs="Arial"/>
          <w:sz w:val="22"/>
          <w:szCs w:val="22"/>
        </w:rPr>
        <w:t>objednatele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527F06">
        <w:rPr>
          <w:rFonts w:asciiTheme="minorHAnsi" w:hAnsiTheme="minorHAnsi" w:cs="Arial"/>
          <w:sz w:val="22"/>
          <w:szCs w:val="22"/>
        </w:rPr>
        <w:t>podle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527F06">
        <w:rPr>
          <w:rFonts w:asciiTheme="minorHAnsi" w:hAnsiTheme="minorHAnsi" w:cs="Arial"/>
          <w:sz w:val="22"/>
          <w:szCs w:val="22"/>
        </w:rPr>
        <w:t>této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527F06">
        <w:rPr>
          <w:rFonts w:asciiTheme="minorHAnsi" w:hAnsiTheme="minorHAnsi" w:cs="Arial"/>
          <w:sz w:val="22"/>
          <w:szCs w:val="22"/>
        </w:rPr>
        <w:t>smlouvy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527F06">
        <w:rPr>
          <w:rFonts w:asciiTheme="minorHAnsi" w:hAnsiTheme="minorHAnsi" w:cs="Arial"/>
          <w:sz w:val="22"/>
          <w:szCs w:val="22"/>
        </w:rPr>
        <w:t>je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C53BD1" w:rsidRPr="00527F06">
        <w:rPr>
          <w:rFonts w:asciiTheme="minorHAnsi" w:hAnsiTheme="minorHAnsi" w:cs="Arial"/>
          <w:sz w:val="22"/>
          <w:szCs w:val="22"/>
        </w:rPr>
        <w:t>sjednána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C53BD1" w:rsidRPr="00527F06">
        <w:rPr>
          <w:rFonts w:asciiTheme="minorHAnsi" w:hAnsiTheme="minorHAnsi" w:cs="Arial"/>
          <w:sz w:val="22"/>
          <w:szCs w:val="22"/>
        </w:rPr>
        <w:t>jako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527F06">
        <w:rPr>
          <w:rFonts w:asciiTheme="minorHAnsi" w:hAnsiTheme="minorHAnsi" w:cs="Arial"/>
          <w:b/>
          <w:sz w:val="22"/>
          <w:szCs w:val="22"/>
        </w:rPr>
        <w:t>bezúplatná</w:t>
      </w:r>
      <w:r w:rsidR="00810D07" w:rsidRPr="00527F06">
        <w:rPr>
          <w:rFonts w:asciiTheme="minorHAnsi" w:hAnsiTheme="minorHAnsi" w:cs="Arial"/>
          <w:sz w:val="22"/>
          <w:szCs w:val="22"/>
        </w:rPr>
        <w:t>.</w:t>
      </w:r>
    </w:p>
    <w:p w14:paraId="554BE44F" w14:textId="77777777" w:rsidR="00951D96" w:rsidRPr="00527F06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527F06">
        <w:rPr>
          <w:rFonts w:asciiTheme="minorHAnsi" w:hAnsiTheme="minorHAnsi" w:cs="Arial"/>
          <w:sz w:val="22"/>
          <w:szCs w:val="22"/>
        </w:rPr>
        <w:t>Zhotovitel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nesmí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použít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výstupy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dle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smlouvy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pro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potřeby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C53BD1" w:rsidRPr="00527F06">
        <w:rPr>
          <w:rFonts w:asciiTheme="minorHAnsi" w:hAnsiTheme="minorHAnsi" w:cs="Arial"/>
          <w:sz w:val="22"/>
          <w:szCs w:val="22"/>
        </w:rPr>
        <w:t>žádné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třetí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osoby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a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ani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pro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vlastní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Pr="00527F06">
        <w:rPr>
          <w:rFonts w:asciiTheme="minorHAnsi" w:hAnsiTheme="minorHAnsi" w:cs="Arial"/>
          <w:sz w:val="22"/>
          <w:szCs w:val="22"/>
        </w:rPr>
        <w:t>podnikání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527F06">
        <w:rPr>
          <w:rFonts w:asciiTheme="minorHAnsi" w:hAnsiTheme="minorHAnsi" w:cs="Arial"/>
          <w:sz w:val="22"/>
          <w:szCs w:val="22"/>
        </w:rPr>
        <w:t>(s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527F06">
        <w:rPr>
          <w:rFonts w:asciiTheme="minorHAnsi" w:hAnsiTheme="minorHAnsi" w:cs="Arial"/>
          <w:sz w:val="22"/>
          <w:szCs w:val="22"/>
        </w:rPr>
        <w:t>výjimkou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527F06">
        <w:rPr>
          <w:rFonts w:asciiTheme="minorHAnsi" w:hAnsiTheme="minorHAnsi" w:cs="Arial"/>
          <w:sz w:val="22"/>
          <w:szCs w:val="22"/>
        </w:rPr>
        <w:t>vlastní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527F06">
        <w:rPr>
          <w:rFonts w:asciiTheme="minorHAnsi" w:hAnsiTheme="minorHAnsi" w:cs="Arial"/>
          <w:sz w:val="22"/>
          <w:szCs w:val="22"/>
        </w:rPr>
        <w:t>propagace,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527F06">
        <w:rPr>
          <w:rFonts w:asciiTheme="minorHAnsi" w:hAnsiTheme="minorHAnsi" w:cs="Arial"/>
          <w:sz w:val="22"/>
          <w:szCs w:val="22"/>
        </w:rPr>
        <w:t>při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527F06">
        <w:rPr>
          <w:rFonts w:asciiTheme="minorHAnsi" w:hAnsiTheme="minorHAnsi" w:cs="Arial"/>
          <w:sz w:val="22"/>
          <w:szCs w:val="22"/>
        </w:rPr>
        <w:t>níž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527F06">
        <w:rPr>
          <w:rFonts w:asciiTheme="minorHAnsi" w:hAnsiTheme="minorHAnsi" w:cs="Arial"/>
          <w:sz w:val="22"/>
          <w:szCs w:val="22"/>
        </w:rPr>
        <w:t>bude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527F06">
        <w:rPr>
          <w:rFonts w:asciiTheme="minorHAnsi" w:hAnsiTheme="minorHAnsi" w:cs="Arial"/>
          <w:sz w:val="22"/>
          <w:szCs w:val="22"/>
        </w:rPr>
        <w:t>nicméně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527F06">
        <w:rPr>
          <w:rFonts w:asciiTheme="minorHAnsi" w:hAnsiTheme="minorHAnsi" w:cs="Arial"/>
          <w:sz w:val="22"/>
          <w:szCs w:val="22"/>
        </w:rPr>
        <w:t>chránit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527F06">
        <w:rPr>
          <w:rFonts w:asciiTheme="minorHAnsi" w:hAnsiTheme="minorHAnsi" w:cs="Arial"/>
          <w:sz w:val="22"/>
          <w:szCs w:val="22"/>
        </w:rPr>
        <w:t>zájmy</w:t>
      </w:r>
      <w:r w:rsidR="00EB72B7" w:rsidRPr="00527F06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527F06">
        <w:rPr>
          <w:rFonts w:asciiTheme="minorHAnsi" w:hAnsiTheme="minorHAnsi" w:cs="Arial"/>
          <w:sz w:val="22"/>
          <w:szCs w:val="22"/>
        </w:rPr>
        <w:t>objednatele)</w:t>
      </w:r>
      <w:r w:rsidRPr="00527F06">
        <w:rPr>
          <w:rFonts w:asciiTheme="minorHAnsi" w:hAnsiTheme="minorHAnsi" w:cs="Arial"/>
          <w:sz w:val="22"/>
          <w:szCs w:val="22"/>
        </w:rPr>
        <w:t>.</w:t>
      </w:r>
    </w:p>
    <w:p w14:paraId="5B8280A4" w14:textId="77777777" w:rsidR="00951D96" w:rsidRPr="006556A6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/>
          <w:sz w:val="22"/>
          <w:szCs w:val="22"/>
        </w:rPr>
      </w:pPr>
      <w:r w:rsidRPr="00527F06">
        <w:rPr>
          <w:rFonts w:asciiTheme="minorHAnsi" w:hAnsiTheme="minorHAnsi"/>
          <w:sz w:val="22"/>
          <w:szCs w:val="22"/>
        </w:rPr>
        <w:t>Zhotovitel</w:t>
      </w:r>
      <w:r w:rsidR="00EB72B7" w:rsidRPr="00527F06">
        <w:rPr>
          <w:rFonts w:asciiTheme="minorHAnsi" w:hAnsiTheme="minorHAnsi"/>
          <w:sz w:val="22"/>
          <w:szCs w:val="22"/>
        </w:rPr>
        <w:t xml:space="preserve"> </w:t>
      </w:r>
      <w:r w:rsidRPr="00527F06">
        <w:rPr>
          <w:rFonts w:asciiTheme="minorHAnsi" w:hAnsiTheme="minorHAnsi"/>
          <w:sz w:val="22"/>
          <w:szCs w:val="22"/>
        </w:rPr>
        <w:t>je</w:t>
      </w:r>
      <w:r w:rsidR="00EB72B7" w:rsidRPr="00527F06">
        <w:rPr>
          <w:rFonts w:asciiTheme="minorHAnsi" w:hAnsiTheme="minorHAnsi"/>
          <w:sz w:val="22"/>
          <w:szCs w:val="22"/>
        </w:rPr>
        <w:t xml:space="preserve"> </w:t>
      </w:r>
      <w:r w:rsidRPr="00527F06">
        <w:rPr>
          <w:rFonts w:asciiTheme="minorHAnsi" w:hAnsiTheme="minorHAnsi"/>
          <w:sz w:val="22"/>
          <w:szCs w:val="22"/>
        </w:rPr>
        <w:t>povinen</w:t>
      </w:r>
      <w:r w:rsidR="00EB72B7" w:rsidRPr="00527F06">
        <w:rPr>
          <w:rFonts w:asciiTheme="minorHAnsi" w:hAnsiTheme="minorHAnsi"/>
          <w:sz w:val="22"/>
          <w:szCs w:val="22"/>
        </w:rPr>
        <w:t xml:space="preserve"> </w:t>
      </w:r>
      <w:r w:rsidRPr="00527F06">
        <w:rPr>
          <w:rFonts w:asciiTheme="minorHAnsi" w:hAnsiTheme="minorHAnsi"/>
          <w:sz w:val="22"/>
          <w:szCs w:val="22"/>
        </w:rPr>
        <w:t>uspořádat</w:t>
      </w:r>
      <w:r w:rsidR="00EB72B7" w:rsidRPr="00527F06">
        <w:rPr>
          <w:rFonts w:asciiTheme="minorHAnsi" w:hAnsiTheme="minorHAnsi"/>
          <w:sz w:val="22"/>
          <w:szCs w:val="22"/>
        </w:rPr>
        <w:t xml:space="preserve"> </w:t>
      </w:r>
      <w:r w:rsidRPr="00527F06">
        <w:rPr>
          <w:rFonts w:asciiTheme="minorHAnsi" w:hAnsiTheme="minorHAnsi"/>
          <w:sz w:val="22"/>
          <w:szCs w:val="22"/>
        </w:rPr>
        <w:t>si</w:t>
      </w:r>
      <w:r w:rsidR="00EB72B7" w:rsidRPr="00527F06">
        <w:rPr>
          <w:rFonts w:asciiTheme="minorHAnsi" w:hAnsiTheme="minorHAnsi"/>
          <w:sz w:val="22"/>
          <w:szCs w:val="22"/>
        </w:rPr>
        <w:t xml:space="preserve"> </w:t>
      </w:r>
      <w:r w:rsidRPr="00527F06">
        <w:rPr>
          <w:rFonts w:asciiTheme="minorHAnsi" w:hAnsiTheme="minorHAnsi"/>
          <w:sz w:val="22"/>
          <w:szCs w:val="22"/>
        </w:rPr>
        <w:t>své</w:t>
      </w:r>
      <w:r w:rsidR="00EB72B7" w:rsidRPr="00527F06">
        <w:rPr>
          <w:rFonts w:asciiTheme="minorHAnsi" w:hAnsiTheme="minorHAnsi"/>
          <w:sz w:val="22"/>
          <w:szCs w:val="22"/>
        </w:rPr>
        <w:t xml:space="preserve"> </w:t>
      </w:r>
      <w:r w:rsidRPr="00527F06">
        <w:rPr>
          <w:rFonts w:asciiTheme="minorHAnsi" w:hAnsiTheme="minorHAnsi"/>
          <w:sz w:val="22"/>
          <w:szCs w:val="22"/>
        </w:rPr>
        <w:t>právní</w:t>
      </w:r>
      <w:r w:rsidR="00EB72B7" w:rsidRPr="00527F06">
        <w:rPr>
          <w:rFonts w:asciiTheme="minorHAnsi" w:hAnsiTheme="minorHAnsi"/>
          <w:sz w:val="22"/>
          <w:szCs w:val="22"/>
        </w:rPr>
        <w:t xml:space="preserve"> </w:t>
      </w:r>
      <w:r w:rsidRPr="00527F06">
        <w:rPr>
          <w:rFonts w:asciiTheme="minorHAnsi" w:hAnsiTheme="minorHAnsi"/>
          <w:sz w:val="22"/>
          <w:szCs w:val="22"/>
        </w:rPr>
        <w:t>vztahy</w:t>
      </w:r>
      <w:r w:rsidR="00EB72B7" w:rsidRPr="00527F06">
        <w:rPr>
          <w:rFonts w:asciiTheme="minorHAnsi" w:hAnsiTheme="minorHAnsi"/>
          <w:sz w:val="22"/>
          <w:szCs w:val="22"/>
        </w:rPr>
        <w:t xml:space="preserve"> </w:t>
      </w:r>
      <w:r w:rsidRPr="00527F06">
        <w:rPr>
          <w:rFonts w:asciiTheme="minorHAnsi" w:hAnsiTheme="minorHAnsi"/>
          <w:sz w:val="22"/>
          <w:szCs w:val="22"/>
        </w:rPr>
        <w:t>s</w:t>
      </w:r>
      <w:r w:rsidR="00EB72B7" w:rsidRPr="00527F06">
        <w:rPr>
          <w:rFonts w:asciiTheme="minorHAnsi" w:hAnsiTheme="minorHAnsi"/>
          <w:sz w:val="22"/>
          <w:szCs w:val="22"/>
        </w:rPr>
        <w:t xml:space="preserve"> </w:t>
      </w:r>
      <w:r w:rsidRPr="00527F06">
        <w:rPr>
          <w:rFonts w:asciiTheme="minorHAnsi" w:hAnsiTheme="minorHAnsi"/>
          <w:sz w:val="22"/>
          <w:szCs w:val="22"/>
        </w:rPr>
        <w:t>autory</w:t>
      </w:r>
      <w:r w:rsidR="00EB72B7" w:rsidRPr="00527F06">
        <w:rPr>
          <w:rFonts w:asciiTheme="minorHAnsi" w:hAnsiTheme="minorHAnsi"/>
          <w:sz w:val="22"/>
          <w:szCs w:val="22"/>
        </w:rPr>
        <w:t xml:space="preserve"> </w:t>
      </w:r>
      <w:r w:rsidRPr="00527F06">
        <w:rPr>
          <w:rFonts w:asciiTheme="minorHAnsi" w:hAnsiTheme="minorHAnsi"/>
          <w:sz w:val="22"/>
          <w:szCs w:val="22"/>
        </w:rPr>
        <w:t>autorských</w:t>
      </w:r>
      <w:r w:rsidR="00EB72B7" w:rsidRPr="00527F06">
        <w:rPr>
          <w:rFonts w:asciiTheme="minorHAnsi" w:hAnsiTheme="minorHAnsi"/>
          <w:sz w:val="22"/>
          <w:szCs w:val="22"/>
        </w:rPr>
        <w:t xml:space="preserve"> </w:t>
      </w:r>
      <w:r w:rsidRPr="00527F06">
        <w:rPr>
          <w:rFonts w:asciiTheme="minorHAnsi" w:hAnsiTheme="minorHAnsi"/>
          <w:sz w:val="22"/>
          <w:szCs w:val="22"/>
        </w:rPr>
        <w:t>děl</w:t>
      </w:r>
      <w:r w:rsidR="00EB72B7" w:rsidRPr="00527F06">
        <w:rPr>
          <w:rFonts w:asciiTheme="minorHAnsi" w:hAnsiTheme="minorHAnsi"/>
          <w:sz w:val="22"/>
          <w:szCs w:val="22"/>
        </w:rPr>
        <w:t xml:space="preserve"> </w:t>
      </w:r>
      <w:r w:rsidRPr="00527F06">
        <w:rPr>
          <w:rFonts w:asciiTheme="minorHAnsi" w:hAnsiTheme="minorHAnsi"/>
          <w:sz w:val="22"/>
          <w:szCs w:val="22"/>
        </w:rPr>
        <w:t>tak,</w:t>
      </w:r>
      <w:r w:rsidR="00EB72B7" w:rsidRPr="00527F06">
        <w:rPr>
          <w:rFonts w:asciiTheme="minorHAnsi" w:hAnsiTheme="minorHAnsi"/>
          <w:sz w:val="22"/>
          <w:szCs w:val="22"/>
        </w:rPr>
        <w:t xml:space="preserve"> </w:t>
      </w:r>
      <w:r w:rsidRPr="00527F06">
        <w:rPr>
          <w:rFonts w:asciiTheme="minorHAnsi" w:hAnsiTheme="minorHAnsi"/>
          <w:sz w:val="22"/>
          <w:szCs w:val="22"/>
        </w:rPr>
        <w:t>aby</w:t>
      </w:r>
      <w:r w:rsidR="00EB72B7" w:rsidRPr="00527F06">
        <w:rPr>
          <w:rFonts w:asciiTheme="minorHAnsi" w:hAnsiTheme="minorHAnsi"/>
          <w:sz w:val="22"/>
          <w:szCs w:val="22"/>
        </w:rPr>
        <w:t xml:space="preserve"> </w:t>
      </w:r>
      <w:r w:rsidRPr="00527F06">
        <w:rPr>
          <w:rFonts w:asciiTheme="minorHAnsi" w:hAnsiTheme="minorHAnsi"/>
          <w:sz w:val="22"/>
          <w:szCs w:val="22"/>
        </w:rPr>
        <w:t>poskytnutí</w:t>
      </w:r>
      <w:r w:rsidR="00EB72B7" w:rsidRPr="00527F06">
        <w:rPr>
          <w:rFonts w:asciiTheme="minorHAnsi" w:hAnsiTheme="minorHAnsi"/>
          <w:sz w:val="22"/>
          <w:szCs w:val="22"/>
        </w:rPr>
        <w:t xml:space="preserve"> </w:t>
      </w:r>
      <w:r w:rsidRPr="00527F06">
        <w:rPr>
          <w:rFonts w:asciiTheme="minorHAnsi" w:hAnsiTheme="minorHAnsi"/>
          <w:sz w:val="22"/>
          <w:szCs w:val="22"/>
        </w:rPr>
        <w:t>nebo</w:t>
      </w:r>
      <w:r w:rsidR="00EB72B7" w:rsidRPr="00527F06">
        <w:rPr>
          <w:rFonts w:asciiTheme="minorHAnsi" w:hAnsiTheme="minorHAnsi"/>
          <w:sz w:val="22"/>
          <w:szCs w:val="22"/>
        </w:rPr>
        <w:t xml:space="preserve"> </w:t>
      </w:r>
      <w:r w:rsidRPr="00527F06">
        <w:rPr>
          <w:rFonts w:asciiTheme="minorHAnsi" w:hAnsiTheme="minorHAnsi"/>
          <w:sz w:val="22"/>
          <w:szCs w:val="22"/>
        </w:rPr>
        <w:t>převodu</w:t>
      </w:r>
      <w:r w:rsidR="00EB72B7" w:rsidRPr="00527F06">
        <w:rPr>
          <w:rFonts w:asciiTheme="minorHAnsi" w:hAnsiTheme="minorHAnsi"/>
          <w:sz w:val="22"/>
          <w:szCs w:val="22"/>
        </w:rPr>
        <w:t xml:space="preserve"> </w:t>
      </w:r>
      <w:r w:rsidRPr="00527F06">
        <w:rPr>
          <w:rFonts w:asciiTheme="minorHAnsi" w:hAnsiTheme="minorHAnsi"/>
          <w:sz w:val="22"/>
          <w:szCs w:val="22"/>
        </w:rPr>
        <w:t>práv</w:t>
      </w:r>
      <w:r w:rsidR="00EB72B7" w:rsidRPr="00527F06">
        <w:rPr>
          <w:rFonts w:asciiTheme="minorHAnsi" w:hAnsiTheme="minorHAnsi"/>
          <w:sz w:val="22"/>
          <w:szCs w:val="22"/>
        </w:rPr>
        <w:t xml:space="preserve"> </w:t>
      </w:r>
      <w:r w:rsidRPr="00527F06">
        <w:rPr>
          <w:rFonts w:asciiTheme="minorHAnsi" w:hAnsiTheme="minorHAnsi"/>
          <w:sz w:val="22"/>
          <w:szCs w:val="22"/>
        </w:rPr>
        <w:t>nebránily</w:t>
      </w:r>
      <w:r w:rsidR="00EB72B7" w:rsidRPr="00527F06">
        <w:rPr>
          <w:rFonts w:asciiTheme="minorHAnsi" w:hAnsiTheme="minorHAnsi"/>
          <w:sz w:val="22"/>
          <w:szCs w:val="22"/>
        </w:rPr>
        <w:t xml:space="preserve"> </w:t>
      </w:r>
      <w:r w:rsidRPr="00527F06">
        <w:rPr>
          <w:rFonts w:asciiTheme="minorHAnsi" w:hAnsiTheme="minorHAnsi"/>
          <w:sz w:val="22"/>
          <w:szCs w:val="22"/>
        </w:rPr>
        <w:t>žádné</w:t>
      </w:r>
      <w:r w:rsidR="00EB72B7" w:rsidRPr="00527F06">
        <w:rPr>
          <w:rFonts w:asciiTheme="minorHAnsi" w:hAnsiTheme="minorHAnsi"/>
          <w:sz w:val="22"/>
          <w:szCs w:val="22"/>
        </w:rPr>
        <w:t xml:space="preserve"> </w:t>
      </w:r>
      <w:r w:rsidRPr="00527F06">
        <w:rPr>
          <w:rFonts w:asciiTheme="minorHAnsi" w:hAnsiTheme="minorHAnsi"/>
          <w:sz w:val="22"/>
          <w:szCs w:val="22"/>
        </w:rPr>
        <w:t>právní</w:t>
      </w:r>
      <w:r w:rsidR="00EB72B7" w:rsidRPr="00527F06">
        <w:rPr>
          <w:rFonts w:asciiTheme="minorHAnsi" w:hAnsiTheme="minorHAnsi"/>
          <w:sz w:val="22"/>
          <w:szCs w:val="22"/>
        </w:rPr>
        <w:t xml:space="preserve"> </w:t>
      </w:r>
      <w:r w:rsidRPr="00527F06">
        <w:rPr>
          <w:rFonts w:asciiTheme="minorHAnsi" w:hAnsiTheme="minorHAnsi"/>
          <w:sz w:val="22"/>
          <w:szCs w:val="22"/>
        </w:rPr>
        <w:t>překážky.</w:t>
      </w:r>
      <w:r w:rsidR="00EB72B7" w:rsidRPr="00527F06">
        <w:rPr>
          <w:rFonts w:asciiTheme="minorHAnsi" w:hAnsiTheme="minorHAnsi"/>
          <w:sz w:val="22"/>
          <w:szCs w:val="22"/>
        </w:rPr>
        <w:t xml:space="preserve"> </w:t>
      </w:r>
      <w:r w:rsidRPr="00527F06">
        <w:rPr>
          <w:rFonts w:asciiTheme="minorHAnsi" w:hAnsiTheme="minorHAnsi"/>
          <w:sz w:val="22"/>
          <w:szCs w:val="22"/>
        </w:rPr>
        <w:t>Zhotovitel</w:t>
      </w:r>
      <w:r w:rsidR="00EB72B7" w:rsidRPr="00527F06">
        <w:rPr>
          <w:rFonts w:asciiTheme="minorHAnsi" w:hAnsiTheme="minorHAnsi"/>
          <w:sz w:val="22"/>
          <w:szCs w:val="22"/>
        </w:rPr>
        <w:t xml:space="preserve"> </w:t>
      </w:r>
      <w:r w:rsidRPr="00527F06">
        <w:rPr>
          <w:rFonts w:asciiTheme="minorHAnsi" w:hAnsiTheme="minorHAnsi"/>
          <w:sz w:val="22"/>
          <w:szCs w:val="22"/>
        </w:rPr>
        <w:t>není</w:t>
      </w:r>
      <w:r w:rsidR="00EB72B7" w:rsidRPr="00527F06">
        <w:rPr>
          <w:rFonts w:asciiTheme="minorHAnsi" w:hAnsiTheme="minorHAnsi"/>
          <w:sz w:val="22"/>
          <w:szCs w:val="22"/>
        </w:rPr>
        <w:t xml:space="preserve"> </w:t>
      </w:r>
      <w:r w:rsidRPr="00527F06">
        <w:rPr>
          <w:rFonts w:asciiTheme="minorHAnsi" w:hAnsiTheme="minorHAnsi"/>
          <w:sz w:val="22"/>
          <w:szCs w:val="22"/>
        </w:rPr>
        <w:t>oprávněn</w:t>
      </w:r>
      <w:r w:rsidR="00EB72B7" w:rsidRPr="00527F06">
        <w:rPr>
          <w:rFonts w:asciiTheme="minorHAnsi" w:hAnsiTheme="minorHAnsi"/>
          <w:sz w:val="22"/>
          <w:szCs w:val="22"/>
        </w:rPr>
        <w:t xml:space="preserve"> </w:t>
      </w:r>
      <w:r w:rsidRPr="00527F06">
        <w:rPr>
          <w:rFonts w:asciiTheme="minorHAnsi" w:hAnsiTheme="minorHAnsi"/>
          <w:sz w:val="22"/>
          <w:szCs w:val="22"/>
        </w:rPr>
        <w:t>k</w:t>
      </w:r>
      <w:r w:rsidR="00EB72B7" w:rsidRPr="00527F06">
        <w:rPr>
          <w:rFonts w:asciiTheme="minorHAnsi" w:hAnsiTheme="minorHAnsi"/>
          <w:sz w:val="22"/>
          <w:szCs w:val="22"/>
        </w:rPr>
        <w:t xml:space="preserve"> </w:t>
      </w:r>
      <w:r w:rsidRPr="00527F06">
        <w:rPr>
          <w:rFonts w:asciiTheme="minorHAnsi" w:hAnsiTheme="minorHAnsi"/>
          <w:sz w:val="22"/>
          <w:szCs w:val="22"/>
        </w:rPr>
        <w:t>provedení</w:t>
      </w:r>
      <w:r w:rsidR="00EB72B7" w:rsidRPr="00527F06">
        <w:rPr>
          <w:rFonts w:asciiTheme="minorHAnsi" w:hAnsiTheme="minorHAnsi"/>
          <w:sz w:val="22"/>
          <w:szCs w:val="22"/>
        </w:rPr>
        <w:t xml:space="preserve"> </w:t>
      </w:r>
      <w:r w:rsidRPr="006556A6">
        <w:rPr>
          <w:rFonts w:asciiTheme="minorHAnsi" w:hAnsiTheme="minorHAnsi"/>
          <w:sz w:val="22"/>
          <w:szCs w:val="22"/>
        </w:rPr>
        <w:t>jakýchkoliv</w:t>
      </w:r>
      <w:r w:rsidR="00EB72B7" w:rsidRPr="006556A6">
        <w:rPr>
          <w:rFonts w:asciiTheme="minorHAnsi" w:hAnsiTheme="minorHAnsi"/>
          <w:sz w:val="22"/>
          <w:szCs w:val="22"/>
        </w:rPr>
        <w:t xml:space="preserve"> </w:t>
      </w:r>
      <w:r w:rsidRPr="006556A6">
        <w:rPr>
          <w:rFonts w:asciiTheme="minorHAnsi" w:hAnsiTheme="minorHAnsi"/>
          <w:sz w:val="22"/>
          <w:szCs w:val="22"/>
        </w:rPr>
        <w:t>právních</w:t>
      </w:r>
      <w:r w:rsidR="00EB72B7" w:rsidRPr="006556A6">
        <w:rPr>
          <w:rFonts w:asciiTheme="minorHAnsi" w:hAnsiTheme="minorHAnsi"/>
          <w:sz w:val="22"/>
          <w:szCs w:val="22"/>
        </w:rPr>
        <w:t xml:space="preserve"> </w:t>
      </w:r>
      <w:r w:rsidRPr="006556A6">
        <w:rPr>
          <w:rFonts w:asciiTheme="minorHAnsi" w:hAnsiTheme="minorHAnsi"/>
          <w:sz w:val="22"/>
          <w:szCs w:val="22"/>
        </w:rPr>
        <w:t>úkonů</w:t>
      </w:r>
      <w:r w:rsidR="00EB72B7" w:rsidRPr="006556A6">
        <w:rPr>
          <w:rFonts w:asciiTheme="minorHAnsi" w:hAnsiTheme="minorHAnsi"/>
          <w:sz w:val="22"/>
          <w:szCs w:val="22"/>
        </w:rPr>
        <w:t xml:space="preserve"> </w:t>
      </w:r>
      <w:r w:rsidRPr="006556A6">
        <w:rPr>
          <w:rFonts w:asciiTheme="minorHAnsi" w:hAnsiTheme="minorHAnsi"/>
          <w:sz w:val="22"/>
          <w:szCs w:val="22"/>
        </w:rPr>
        <w:t>omezujících</w:t>
      </w:r>
      <w:r w:rsidR="00EB72B7" w:rsidRPr="006556A6">
        <w:rPr>
          <w:rFonts w:asciiTheme="minorHAnsi" w:hAnsiTheme="minorHAnsi"/>
          <w:sz w:val="22"/>
          <w:szCs w:val="22"/>
        </w:rPr>
        <w:t xml:space="preserve"> </w:t>
      </w:r>
      <w:r w:rsidRPr="006556A6">
        <w:rPr>
          <w:rFonts w:asciiTheme="minorHAnsi" w:hAnsiTheme="minorHAnsi"/>
          <w:sz w:val="22"/>
          <w:szCs w:val="22"/>
        </w:rPr>
        <w:t>užití</w:t>
      </w:r>
      <w:r w:rsidR="00EB72B7" w:rsidRPr="006556A6">
        <w:rPr>
          <w:rFonts w:asciiTheme="minorHAnsi" w:hAnsiTheme="minorHAnsi"/>
          <w:sz w:val="22"/>
          <w:szCs w:val="22"/>
        </w:rPr>
        <w:t xml:space="preserve"> </w:t>
      </w:r>
      <w:r w:rsidRPr="006556A6">
        <w:rPr>
          <w:rFonts w:asciiTheme="minorHAnsi" w:hAnsiTheme="minorHAnsi"/>
          <w:sz w:val="22"/>
          <w:szCs w:val="22"/>
        </w:rPr>
        <w:t>díla</w:t>
      </w:r>
      <w:r w:rsidR="00EB72B7" w:rsidRPr="006556A6">
        <w:rPr>
          <w:rFonts w:asciiTheme="minorHAnsi" w:hAnsiTheme="minorHAnsi"/>
          <w:sz w:val="22"/>
          <w:szCs w:val="22"/>
        </w:rPr>
        <w:t xml:space="preserve"> </w:t>
      </w:r>
      <w:r w:rsidRPr="006556A6">
        <w:rPr>
          <w:rFonts w:asciiTheme="minorHAnsi" w:hAnsiTheme="minorHAnsi"/>
          <w:sz w:val="22"/>
          <w:szCs w:val="22"/>
        </w:rPr>
        <w:t>objednatelem</w:t>
      </w:r>
      <w:r w:rsidR="00EB72B7" w:rsidRPr="006556A6">
        <w:rPr>
          <w:rFonts w:asciiTheme="minorHAnsi" w:hAnsiTheme="minorHAnsi"/>
          <w:sz w:val="22"/>
          <w:szCs w:val="22"/>
        </w:rPr>
        <w:t xml:space="preserve"> </w:t>
      </w:r>
      <w:r w:rsidRPr="006556A6">
        <w:rPr>
          <w:rFonts w:asciiTheme="minorHAnsi" w:hAnsiTheme="minorHAnsi"/>
          <w:sz w:val="22"/>
          <w:szCs w:val="22"/>
        </w:rPr>
        <w:t>nebo</w:t>
      </w:r>
      <w:r w:rsidR="00EB72B7" w:rsidRPr="006556A6">
        <w:rPr>
          <w:rFonts w:asciiTheme="minorHAnsi" w:hAnsiTheme="minorHAnsi"/>
          <w:sz w:val="22"/>
          <w:szCs w:val="22"/>
        </w:rPr>
        <w:t xml:space="preserve"> </w:t>
      </w:r>
      <w:r w:rsidRPr="006556A6">
        <w:rPr>
          <w:rFonts w:asciiTheme="minorHAnsi" w:hAnsiTheme="minorHAnsi"/>
          <w:sz w:val="22"/>
          <w:szCs w:val="22"/>
        </w:rPr>
        <w:t>zakládajících</w:t>
      </w:r>
      <w:r w:rsidR="00EB72B7" w:rsidRPr="006556A6">
        <w:rPr>
          <w:rFonts w:asciiTheme="minorHAnsi" w:hAnsiTheme="minorHAnsi"/>
          <w:sz w:val="22"/>
          <w:szCs w:val="22"/>
        </w:rPr>
        <w:t xml:space="preserve"> </w:t>
      </w:r>
      <w:r w:rsidRPr="006556A6">
        <w:rPr>
          <w:rFonts w:asciiTheme="minorHAnsi" w:hAnsiTheme="minorHAnsi"/>
          <w:sz w:val="22"/>
          <w:szCs w:val="22"/>
        </w:rPr>
        <w:t>jakékoliv</w:t>
      </w:r>
      <w:r w:rsidR="00EB72B7" w:rsidRPr="006556A6">
        <w:rPr>
          <w:rFonts w:asciiTheme="minorHAnsi" w:hAnsiTheme="minorHAnsi"/>
          <w:sz w:val="22"/>
          <w:szCs w:val="22"/>
        </w:rPr>
        <w:t xml:space="preserve"> </w:t>
      </w:r>
      <w:r w:rsidRPr="006556A6">
        <w:rPr>
          <w:rFonts w:asciiTheme="minorHAnsi" w:hAnsiTheme="minorHAnsi"/>
          <w:sz w:val="22"/>
          <w:szCs w:val="22"/>
        </w:rPr>
        <w:t>jiné</w:t>
      </w:r>
      <w:r w:rsidR="00EB72B7" w:rsidRPr="006556A6">
        <w:rPr>
          <w:rFonts w:asciiTheme="minorHAnsi" w:hAnsiTheme="minorHAnsi"/>
          <w:sz w:val="22"/>
          <w:szCs w:val="22"/>
        </w:rPr>
        <w:t xml:space="preserve"> </w:t>
      </w:r>
      <w:r w:rsidRPr="006556A6">
        <w:rPr>
          <w:rFonts w:asciiTheme="minorHAnsi" w:hAnsiTheme="minorHAnsi"/>
          <w:sz w:val="22"/>
          <w:szCs w:val="22"/>
        </w:rPr>
        <w:t>nároky</w:t>
      </w:r>
      <w:r w:rsidR="00EB72B7" w:rsidRPr="006556A6">
        <w:rPr>
          <w:rFonts w:asciiTheme="minorHAnsi" w:hAnsiTheme="minorHAnsi"/>
          <w:sz w:val="22"/>
          <w:szCs w:val="22"/>
        </w:rPr>
        <w:t xml:space="preserve"> </w:t>
      </w:r>
      <w:r w:rsidRPr="006556A6">
        <w:rPr>
          <w:rFonts w:asciiTheme="minorHAnsi" w:hAnsiTheme="minorHAnsi"/>
          <w:sz w:val="22"/>
          <w:szCs w:val="22"/>
        </w:rPr>
        <w:t>zhotovitele</w:t>
      </w:r>
      <w:r w:rsidR="00EB72B7" w:rsidRPr="006556A6">
        <w:rPr>
          <w:rFonts w:asciiTheme="minorHAnsi" w:hAnsiTheme="minorHAnsi"/>
          <w:sz w:val="22"/>
          <w:szCs w:val="22"/>
        </w:rPr>
        <w:t xml:space="preserve"> </w:t>
      </w:r>
      <w:r w:rsidRPr="006556A6">
        <w:rPr>
          <w:rFonts w:asciiTheme="minorHAnsi" w:hAnsiTheme="minorHAnsi"/>
          <w:sz w:val="22"/>
          <w:szCs w:val="22"/>
        </w:rPr>
        <w:t>nebo</w:t>
      </w:r>
      <w:r w:rsidR="00EB72B7" w:rsidRPr="006556A6">
        <w:rPr>
          <w:rFonts w:asciiTheme="minorHAnsi" w:hAnsiTheme="minorHAnsi"/>
          <w:sz w:val="22"/>
          <w:szCs w:val="22"/>
        </w:rPr>
        <w:t xml:space="preserve"> </w:t>
      </w:r>
      <w:r w:rsidRPr="006556A6">
        <w:rPr>
          <w:rFonts w:asciiTheme="minorHAnsi" w:hAnsiTheme="minorHAnsi"/>
          <w:sz w:val="22"/>
          <w:szCs w:val="22"/>
        </w:rPr>
        <w:t>třetích</w:t>
      </w:r>
      <w:r w:rsidR="00EB72B7" w:rsidRPr="006556A6">
        <w:rPr>
          <w:rFonts w:asciiTheme="minorHAnsi" w:hAnsiTheme="minorHAnsi"/>
          <w:sz w:val="22"/>
          <w:szCs w:val="22"/>
        </w:rPr>
        <w:t xml:space="preserve"> </w:t>
      </w:r>
      <w:r w:rsidRPr="006556A6">
        <w:rPr>
          <w:rFonts w:asciiTheme="minorHAnsi" w:hAnsiTheme="minorHAnsi"/>
          <w:sz w:val="22"/>
          <w:szCs w:val="22"/>
        </w:rPr>
        <w:t>osob</w:t>
      </w:r>
      <w:r w:rsidR="00EB72B7" w:rsidRPr="006556A6">
        <w:rPr>
          <w:rFonts w:asciiTheme="minorHAnsi" w:hAnsiTheme="minorHAnsi"/>
          <w:sz w:val="22"/>
          <w:szCs w:val="22"/>
        </w:rPr>
        <w:t xml:space="preserve"> </w:t>
      </w:r>
      <w:r w:rsidRPr="006556A6">
        <w:rPr>
          <w:rFonts w:asciiTheme="minorHAnsi" w:hAnsiTheme="minorHAnsi"/>
          <w:sz w:val="22"/>
          <w:szCs w:val="22"/>
        </w:rPr>
        <w:t>než</w:t>
      </w:r>
      <w:r w:rsidR="00EB72B7" w:rsidRPr="006556A6">
        <w:rPr>
          <w:rFonts w:asciiTheme="minorHAnsi" w:hAnsiTheme="minorHAnsi"/>
          <w:sz w:val="22"/>
          <w:szCs w:val="22"/>
        </w:rPr>
        <w:t xml:space="preserve"> </w:t>
      </w:r>
      <w:r w:rsidRPr="006556A6">
        <w:rPr>
          <w:rFonts w:asciiTheme="minorHAnsi" w:hAnsiTheme="minorHAnsi"/>
          <w:sz w:val="22"/>
          <w:szCs w:val="22"/>
        </w:rPr>
        <w:t>jaké</w:t>
      </w:r>
      <w:r w:rsidR="00EB72B7" w:rsidRPr="006556A6">
        <w:rPr>
          <w:rFonts w:asciiTheme="minorHAnsi" w:hAnsiTheme="minorHAnsi"/>
          <w:sz w:val="22"/>
          <w:szCs w:val="22"/>
        </w:rPr>
        <w:t xml:space="preserve"> </w:t>
      </w:r>
      <w:r w:rsidRPr="006556A6">
        <w:rPr>
          <w:rFonts w:asciiTheme="minorHAnsi" w:hAnsiTheme="minorHAnsi"/>
          <w:sz w:val="22"/>
          <w:szCs w:val="22"/>
        </w:rPr>
        <w:t>jsou</w:t>
      </w:r>
      <w:r w:rsidR="00EB72B7" w:rsidRPr="006556A6">
        <w:rPr>
          <w:rFonts w:asciiTheme="minorHAnsi" w:hAnsiTheme="minorHAnsi"/>
          <w:sz w:val="22"/>
          <w:szCs w:val="22"/>
        </w:rPr>
        <w:t xml:space="preserve"> </w:t>
      </w:r>
      <w:r w:rsidRPr="006556A6">
        <w:rPr>
          <w:rFonts w:asciiTheme="minorHAnsi" w:hAnsiTheme="minorHAnsi"/>
          <w:sz w:val="22"/>
          <w:szCs w:val="22"/>
        </w:rPr>
        <w:t>stanoveny</w:t>
      </w:r>
      <w:r w:rsidR="00EB72B7" w:rsidRPr="006556A6">
        <w:rPr>
          <w:rFonts w:asciiTheme="minorHAnsi" w:hAnsiTheme="minorHAnsi"/>
          <w:sz w:val="22"/>
          <w:szCs w:val="22"/>
        </w:rPr>
        <w:t xml:space="preserve"> </w:t>
      </w:r>
      <w:r w:rsidRPr="006556A6">
        <w:rPr>
          <w:rFonts w:asciiTheme="minorHAnsi" w:hAnsiTheme="minorHAnsi"/>
          <w:sz w:val="22"/>
          <w:szCs w:val="22"/>
        </w:rPr>
        <w:t>smlouvou.</w:t>
      </w:r>
    </w:p>
    <w:p w14:paraId="388DFA88" w14:textId="77777777" w:rsidR="009E6BB1" w:rsidRPr="006556A6" w:rsidRDefault="009E6BB1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6556A6">
        <w:rPr>
          <w:rFonts w:asciiTheme="minorHAnsi" w:hAnsiTheme="minorHAnsi" w:cs="Arial"/>
          <w:sz w:val="22"/>
          <w:szCs w:val="22"/>
        </w:rPr>
        <w:t>Zhotovitel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je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povinen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v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případě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požadavku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objednatele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před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předáním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jednotlivých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stupňů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projektové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dokumentace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provést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b/>
          <w:sz w:val="22"/>
          <w:szCs w:val="22"/>
        </w:rPr>
        <w:t>prezentaci</w:t>
      </w:r>
      <w:r w:rsidR="00EB72B7" w:rsidRPr="006556A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b/>
          <w:sz w:val="22"/>
          <w:szCs w:val="22"/>
        </w:rPr>
        <w:t>konečné</w:t>
      </w:r>
      <w:r w:rsidR="00EB72B7" w:rsidRPr="006556A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b/>
          <w:sz w:val="22"/>
          <w:szCs w:val="22"/>
        </w:rPr>
        <w:t>verze</w:t>
      </w:r>
      <w:r w:rsidR="00EB72B7" w:rsidRPr="006556A6">
        <w:rPr>
          <w:rFonts w:asciiTheme="minorHAnsi" w:hAnsiTheme="minorHAnsi" w:cs="Arial"/>
          <w:b/>
          <w:sz w:val="22"/>
          <w:szCs w:val="22"/>
        </w:rPr>
        <w:t xml:space="preserve"> </w:t>
      </w:r>
      <w:r w:rsidR="006038F1" w:rsidRPr="006556A6">
        <w:rPr>
          <w:rFonts w:asciiTheme="minorHAnsi" w:hAnsiTheme="minorHAnsi" w:cs="Arial"/>
          <w:b/>
          <w:sz w:val="22"/>
          <w:szCs w:val="22"/>
        </w:rPr>
        <w:t>kompletní</w:t>
      </w:r>
      <w:r w:rsidR="00EB72B7" w:rsidRPr="006556A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b/>
          <w:sz w:val="22"/>
          <w:szCs w:val="22"/>
        </w:rPr>
        <w:t>projektové</w:t>
      </w:r>
      <w:r w:rsidR="00EB72B7" w:rsidRPr="006556A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b/>
          <w:sz w:val="22"/>
          <w:szCs w:val="22"/>
        </w:rPr>
        <w:t>dokumentace</w:t>
      </w:r>
      <w:r w:rsidR="00EB72B7" w:rsidRPr="006556A6">
        <w:rPr>
          <w:rFonts w:asciiTheme="minorHAnsi" w:hAnsiTheme="minorHAnsi" w:cs="Arial"/>
          <w:b/>
          <w:sz w:val="22"/>
          <w:szCs w:val="22"/>
        </w:rPr>
        <w:t xml:space="preserve"> </w:t>
      </w:r>
      <w:r w:rsidR="00C53BD1" w:rsidRPr="006556A6">
        <w:rPr>
          <w:rFonts w:asciiTheme="minorHAnsi" w:hAnsiTheme="minorHAnsi" w:cs="Arial"/>
          <w:b/>
          <w:sz w:val="22"/>
          <w:szCs w:val="22"/>
        </w:rPr>
        <w:t>k</w:t>
      </w:r>
      <w:r w:rsidR="00EB72B7" w:rsidRPr="006556A6">
        <w:rPr>
          <w:rFonts w:asciiTheme="minorHAnsi" w:hAnsiTheme="minorHAnsi" w:cs="Arial"/>
          <w:b/>
          <w:sz w:val="22"/>
          <w:szCs w:val="22"/>
        </w:rPr>
        <w:t xml:space="preserve"> </w:t>
      </w:r>
      <w:r w:rsidR="00C53BD1" w:rsidRPr="006556A6">
        <w:rPr>
          <w:rFonts w:asciiTheme="minorHAnsi" w:hAnsiTheme="minorHAnsi" w:cs="Arial"/>
          <w:b/>
          <w:sz w:val="22"/>
          <w:szCs w:val="22"/>
        </w:rPr>
        <w:t>ověření,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zda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je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zpracována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v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souladu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se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smlouvou</w:t>
      </w:r>
      <w:r w:rsidR="00C53BD1" w:rsidRPr="006556A6">
        <w:rPr>
          <w:rFonts w:asciiTheme="minorHAnsi" w:hAnsiTheme="minorHAnsi" w:cs="Arial"/>
          <w:sz w:val="22"/>
          <w:szCs w:val="22"/>
        </w:rPr>
        <w:t>,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a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z</w:t>
      </w:r>
      <w:r w:rsidR="00C53BD1" w:rsidRPr="006556A6">
        <w:rPr>
          <w:rFonts w:asciiTheme="minorHAnsi" w:hAnsiTheme="minorHAnsi" w:cs="Arial"/>
          <w:sz w:val="22"/>
          <w:szCs w:val="22"/>
        </w:rPr>
        <w:t>a</w:t>
      </w:r>
      <w:r w:rsidRPr="006556A6">
        <w:rPr>
          <w:rFonts w:asciiTheme="minorHAnsi" w:hAnsiTheme="minorHAnsi" w:cs="Arial"/>
          <w:sz w:val="22"/>
          <w:szCs w:val="22"/>
        </w:rPr>
        <w:t>pracovat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případné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připomínky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objednatele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do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="008004EB" w:rsidRPr="006556A6">
        <w:rPr>
          <w:rFonts w:asciiTheme="minorHAnsi" w:hAnsiTheme="minorHAnsi" w:cs="Arial"/>
          <w:sz w:val="22"/>
          <w:szCs w:val="22"/>
        </w:rPr>
        <w:t>daného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="008004EB" w:rsidRPr="006556A6">
        <w:rPr>
          <w:rFonts w:asciiTheme="minorHAnsi" w:hAnsiTheme="minorHAnsi" w:cs="Arial"/>
          <w:sz w:val="22"/>
          <w:szCs w:val="22"/>
        </w:rPr>
        <w:t>stupně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projektové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dokumentace.</w:t>
      </w:r>
    </w:p>
    <w:p w14:paraId="39D0FCE9" w14:textId="77777777" w:rsidR="004607EC" w:rsidRPr="006556A6" w:rsidRDefault="002816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6556A6">
        <w:rPr>
          <w:rFonts w:asciiTheme="minorHAnsi" w:hAnsiTheme="minorHAnsi" w:cs="Arial"/>
          <w:sz w:val="22"/>
          <w:szCs w:val="22"/>
        </w:rPr>
        <w:t>Objednatel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6556A6">
        <w:rPr>
          <w:rFonts w:asciiTheme="minorHAnsi" w:hAnsiTheme="minorHAnsi" w:cs="Arial"/>
          <w:sz w:val="22"/>
          <w:szCs w:val="22"/>
        </w:rPr>
        <w:t>je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6556A6">
        <w:rPr>
          <w:rFonts w:asciiTheme="minorHAnsi" w:hAnsiTheme="minorHAnsi" w:cs="Arial"/>
          <w:sz w:val="22"/>
          <w:szCs w:val="22"/>
        </w:rPr>
        <w:t>povinen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6556A6">
        <w:rPr>
          <w:rFonts w:asciiTheme="minorHAnsi" w:hAnsiTheme="minorHAnsi" w:cs="Arial"/>
          <w:sz w:val="22"/>
          <w:szCs w:val="22"/>
        </w:rPr>
        <w:t>respektovat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6556A6">
        <w:rPr>
          <w:rFonts w:asciiTheme="minorHAnsi" w:hAnsiTheme="minorHAnsi" w:cs="Arial"/>
          <w:sz w:val="22"/>
          <w:szCs w:val="22"/>
        </w:rPr>
        <w:t>osobnostní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6556A6">
        <w:rPr>
          <w:rFonts w:asciiTheme="minorHAnsi" w:hAnsiTheme="minorHAnsi" w:cs="Arial"/>
          <w:sz w:val="22"/>
          <w:szCs w:val="22"/>
        </w:rPr>
        <w:t>práva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6556A6">
        <w:rPr>
          <w:rFonts w:asciiTheme="minorHAnsi" w:hAnsiTheme="minorHAnsi" w:cs="Arial"/>
          <w:sz w:val="22"/>
          <w:szCs w:val="22"/>
        </w:rPr>
        <w:t>autorská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6556A6">
        <w:rPr>
          <w:rFonts w:asciiTheme="minorHAnsi" w:hAnsiTheme="minorHAnsi" w:cs="Arial"/>
          <w:sz w:val="22"/>
          <w:szCs w:val="22"/>
        </w:rPr>
        <w:t>a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6556A6">
        <w:rPr>
          <w:rFonts w:asciiTheme="minorHAnsi" w:hAnsiTheme="minorHAnsi" w:cs="Arial"/>
          <w:sz w:val="22"/>
          <w:szCs w:val="22"/>
        </w:rPr>
        <w:t>zdržet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6556A6">
        <w:rPr>
          <w:rFonts w:asciiTheme="minorHAnsi" w:hAnsiTheme="minorHAnsi" w:cs="Arial"/>
          <w:sz w:val="22"/>
          <w:szCs w:val="22"/>
        </w:rPr>
        <w:t>se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6556A6">
        <w:rPr>
          <w:rFonts w:asciiTheme="minorHAnsi" w:hAnsiTheme="minorHAnsi" w:cs="Arial"/>
          <w:sz w:val="22"/>
          <w:szCs w:val="22"/>
        </w:rPr>
        <w:t>užití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="00C026D8" w:rsidRPr="006556A6">
        <w:rPr>
          <w:rFonts w:asciiTheme="minorHAnsi" w:hAnsiTheme="minorHAnsi" w:cs="Arial"/>
          <w:sz w:val="22"/>
          <w:szCs w:val="22"/>
        </w:rPr>
        <w:t>díla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6556A6">
        <w:rPr>
          <w:rFonts w:asciiTheme="minorHAnsi" w:hAnsiTheme="minorHAnsi" w:cs="Arial"/>
          <w:sz w:val="22"/>
          <w:szCs w:val="22"/>
        </w:rPr>
        <w:t>způsobem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6556A6">
        <w:rPr>
          <w:rFonts w:asciiTheme="minorHAnsi" w:hAnsiTheme="minorHAnsi" w:cs="Arial"/>
          <w:sz w:val="22"/>
          <w:szCs w:val="22"/>
        </w:rPr>
        <w:t>snižujícím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6556A6">
        <w:rPr>
          <w:rFonts w:asciiTheme="minorHAnsi" w:hAnsiTheme="minorHAnsi" w:cs="Arial"/>
          <w:sz w:val="22"/>
          <w:szCs w:val="22"/>
        </w:rPr>
        <w:t>hodnotu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6556A6">
        <w:rPr>
          <w:rFonts w:asciiTheme="minorHAnsi" w:hAnsiTheme="minorHAnsi" w:cs="Arial"/>
          <w:sz w:val="22"/>
          <w:szCs w:val="22"/>
        </w:rPr>
        <w:t>díla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6556A6">
        <w:rPr>
          <w:rFonts w:asciiTheme="minorHAnsi" w:hAnsiTheme="minorHAnsi" w:cs="Arial"/>
          <w:sz w:val="22"/>
          <w:szCs w:val="22"/>
        </w:rPr>
        <w:t>a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6556A6">
        <w:rPr>
          <w:rFonts w:asciiTheme="minorHAnsi" w:hAnsiTheme="minorHAnsi" w:cs="Arial"/>
          <w:sz w:val="22"/>
          <w:szCs w:val="22"/>
        </w:rPr>
        <w:t>dodržovat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6556A6">
        <w:rPr>
          <w:rFonts w:asciiTheme="minorHAnsi" w:hAnsiTheme="minorHAnsi" w:cs="Arial"/>
          <w:sz w:val="22"/>
          <w:szCs w:val="22"/>
        </w:rPr>
        <w:t>právo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6556A6">
        <w:rPr>
          <w:rFonts w:asciiTheme="minorHAnsi" w:hAnsiTheme="minorHAnsi" w:cs="Arial"/>
          <w:sz w:val="22"/>
          <w:szCs w:val="22"/>
        </w:rPr>
        <w:t>na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6556A6">
        <w:rPr>
          <w:rFonts w:asciiTheme="minorHAnsi" w:hAnsiTheme="minorHAnsi" w:cs="Arial"/>
          <w:sz w:val="22"/>
          <w:szCs w:val="22"/>
        </w:rPr>
        <w:t>autorské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6556A6">
        <w:rPr>
          <w:rFonts w:asciiTheme="minorHAnsi" w:hAnsiTheme="minorHAnsi" w:cs="Arial"/>
          <w:sz w:val="22"/>
          <w:szCs w:val="22"/>
        </w:rPr>
        <w:t>označení.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</w:p>
    <w:p w14:paraId="46CA4A2D" w14:textId="77777777" w:rsidR="001A5748" w:rsidRPr="006556A6" w:rsidRDefault="001A574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</w:p>
    <w:p w14:paraId="598C69A0" w14:textId="77777777" w:rsidR="00951D96" w:rsidRPr="006556A6" w:rsidRDefault="00951D96" w:rsidP="005B5312">
      <w:pPr>
        <w:widowControl w:val="0"/>
        <w:numPr>
          <w:ilvl w:val="0"/>
          <w:numId w:val="1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  <w:b/>
          <w:caps/>
        </w:rPr>
      </w:pPr>
      <w:r w:rsidRPr="006556A6">
        <w:rPr>
          <w:rFonts w:asciiTheme="minorHAnsi" w:hAnsiTheme="minorHAnsi" w:cs="Arial"/>
          <w:b/>
          <w:caps/>
        </w:rPr>
        <w:t>Odpovědnost</w:t>
      </w:r>
      <w:r w:rsidR="00EB72B7" w:rsidRPr="006556A6">
        <w:rPr>
          <w:rFonts w:asciiTheme="minorHAnsi" w:hAnsiTheme="minorHAnsi" w:cs="Arial"/>
          <w:b/>
          <w:caps/>
        </w:rPr>
        <w:t xml:space="preserve"> </w:t>
      </w:r>
      <w:r w:rsidRPr="006556A6">
        <w:rPr>
          <w:rFonts w:asciiTheme="minorHAnsi" w:hAnsiTheme="minorHAnsi" w:cs="Arial"/>
          <w:b/>
          <w:caps/>
        </w:rPr>
        <w:t>za</w:t>
      </w:r>
      <w:r w:rsidR="00EB72B7" w:rsidRPr="006556A6">
        <w:rPr>
          <w:rFonts w:asciiTheme="minorHAnsi" w:hAnsiTheme="minorHAnsi" w:cs="Arial"/>
          <w:b/>
          <w:caps/>
        </w:rPr>
        <w:t xml:space="preserve"> </w:t>
      </w:r>
      <w:r w:rsidRPr="006556A6">
        <w:rPr>
          <w:rFonts w:asciiTheme="minorHAnsi" w:hAnsiTheme="minorHAnsi" w:cs="Arial"/>
          <w:b/>
          <w:caps/>
        </w:rPr>
        <w:t>vady,</w:t>
      </w:r>
      <w:r w:rsidR="00EB72B7" w:rsidRPr="006556A6">
        <w:rPr>
          <w:rFonts w:asciiTheme="minorHAnsi" w:hAnsiTheme="minorHAnsi" w:cs="Arial"/>
          <w:b/>
          <w:caps/>
        </w:rPr>
        <w:t xml:space="preserve"> </w:t>
      </w:r>
      <w:r w:rsidRPr="006556A6">
        <w:rPr>
          <w:rFonts w:asciiTheme="minorHAnsi" w:hAnsiTheme="minorHAnsi" w:cs="Arial"/>
          <w:b/>
          <w:caps/>
        </w:rPr>
        <w:t>záruční</w:t>
      </w:r>
      <w:r w:rsidR="00EB72B7" w:rsidRPr="006556A6">
        <w:rPr>
          <w:rFonts w:asciiTheme="minorHAnsi" w:hAnsiTheme="minorHAnsi" w:cs="Arial"/>
          <w:b/>
          <w:caps/>
        </w:rPr>
        <w:t xml:space="preserve"> </w:t>
      </w:r>
      <w:r w:rsidRPr="006556A6">
        <w:rPr>
          <w:rFonts w:asciiTheme="minorHAnsi" w:hAnsiTheme="minorHAnsi" w:cs="Arial"/>
          <w:b/>
          <w:caps/>
        </w:rPr>
        <w:t>podmínky</w:t>
      </w:r>
    </w:p>
    <w:p w14:paraId="7ABD11B0" w14:textId="77777777" w:rsidR="00C53BD1" w:rsidRPr="006556A6" w:rsidRDefault="00C53BD1" w:rsidP="00384526">
      <w:pPr>
        <w:rPr>
          <w:rFonts w:asciiTheme="minorHAnsi" w:hAnsiTheme="minorHAnsi" w:cs="Arial"/>
          <w:bCs/>
          <w:sz w:val="22"/>
          <w:szCs w:val="22"/>
          <w:lang w:val="sk-SK"/>
        </w:rPr>
      </w:pPr>
    </w:p>
    <w:p w14:paraId="425C82BA" w14:textId="77777777" w:rsidR="00951D96" w:rsidRPr="006556A6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6556A6">
        <w:rPr>
          <w:rFonts w:asciiTheme="minorHAnsi" w:hAnsiTheme="minorHAnsi" w:cs="Arial"/>
          <w:b/>
          <w:sz w:val="22"/>
          <w:szCs w:val="22"/>
        </w:rPr>
        <w:t>Zhotovitel</w:t>
      </w:r>
      <w:r w:rsidR="00EB72B7" w:rsidRPr="006556A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b/>
          <w:sz w:val="22"/>
          <w:szCs w:val="22"/>
        </w:rPr>
        <w:t>odpovídá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za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to,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že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předmět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díla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má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v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době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jeho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předání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objednateli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a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po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dobu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běhu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záruční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doby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bude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mít,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vlastnosti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stanovené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obecně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závaznými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předpisy,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závaznými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ustanoveními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technických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norem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ČN,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EN,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popřípadě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vlastnosti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obvyklé.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Dále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odpovídá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za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to,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sz w:val="22"/>
          <w:szCs w:val="22"/>
        </w:rPr>
        <w:t>že</w:t>
      </w:r>
      <w:r w:rsidR="00EB72B7" w:rsidRPr="006556A6">
        <w:rPr>
          <w:rFonts w:asciiTheme="minorHAnsi" w:hAnsiTheme="minorHAnsi" w:cs="Arial"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b/>
          <w:sz w:val="22"/>
          <w:szCs w:val="22"/>
        </w:rPr>
        <w:t>dílo</w:t>
      </w:r>
      <w:r w:rsidR="00EB72B7" w:rsidRPr="006556A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b/>
          <w:sz w:val="22"/>
          <w:szCs w:val="22"/>
        </w:rPr>
        <w:t>nemá</w:t>
      </w:r>
      <w:r w:rsidR="00EB72B7" w:rsidRPr="006556A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b/>
          <w:sz w:val="22"/>
          <w:szCs w:val="22"/>
        </w:rPr>
        <w:t>právní</w:t>
      </w:r>
      <w:r w:rsidR="00EB72B7" w:rsidRPr="006556A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b/>
          <w:sz w:val="22"/>
          <w:szCs w:val="22"/>
        </w:rPr>
        <w:t>vady,</w:t>
      </w:r>
      <w:r w:rsidR="00EB72B7" w:rsidRPr="006556A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b/>
          <w:sz w:val="22"/>
          <w:szCs w:val="22"/>
        </w:rPr>
        <w:t>je</w:t>
      </w:r>
      <w:r w:rsidR="00EB72B7" w:rsidRPr="006556A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b/>
          <w:sz w:val="22"/>
          <w:szCs w:val="22"/>
        </w:rPr>
        <w:t>kompletní</w:t>
      </w:r>
      <w:r w:rsidR="00EB72B7" w:rsidRPr="006556A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b/>
          <w:sz w:val="22"/>
          <w:szCs w:val="22"/>
        </w:rPr>
        <w:t>a</w:t>
      </w:r>
      <w:r w:rsidR="00EB72B7" w:rsidRPr="006556A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b/>
          <w:sz w:val="22"/>
          <w:szCs w:val="22"/>
        </w:rPr>
        <w:t>odpovídá</w:t>
      </w:r>
      <w:r w:rsidR="00EB72B7" w:rsidRPr="006556A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b/>
          <w:sz w:val="22"/>
          <w:szCs w:val="22"/>
        </w:rPr>
        <w:t>požadavkům</w:t>
      </w:r>
      <w:r w:rsidR="00EB72B7" w:rsidRPr="006556A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b/>
          <w:sz w:val="22"/>
          <w:szCs w:val="22"/>
        </w:rPr>
        <w:t>sjednaným</w:t>
      </w:r>
      <w:r w:rsidR="00EB72B7" w:rsidRPr="006556A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b/>
          <w:sz w:val="22"/>
          <w:szCs w:val="22"/>
        </w:rPr>
        <w:t>v</w:t>
      </w:r>
      <w:r w:rsidR="00573EEC" w:rsidRPr="006556A6">
        <w:rPr>
          <w:rFonts w:asciiTheme="minorHAnsi" w:hAnsiTheme="minorHAnsi" w:cs="Arial"/>
          <w:b/>
          <w:sz w:val="22"/>
          <w:szCs w:val="22"/>
        </w:rPr>
        <w:t>e</w:t>
      </w:r>
      <w:r w:rsidR="00EB72B7" w:rsidRPr="006556A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556A6">
        <w:rPr>
          <w:rFonts w:asciiTheme="minorHAnsi" w:hAnsiTheme="minorHAnsi" w:cs="Arial"/>
          <w:b/>
          <w:sz w:val="22"/>
          <w:szCs w:val="22"/>
        </w:rPr>
        <w:t>smlouvě</w:t>
      </w:r>
      <w:r w:rsidRPr="006556A6">
        <w:rPr>
          <w:rFonts w:asciiTheme="minorHAnsi" w:hAnsiTheme="minorHAnsi" w:cs="Arial"/>
          <w:sz w:val="22"/>
          <w:szCs w:val="22"/>
        </w:rPr>
        <w:t>.</w:t>
      </w:r>
    </w:p>
    <w:p w14:paraId="720FE1B9" w14:textId="77777777" w:rsidR="00912BB9" w:rsidRPr="006556A6" w:rsidRDefault="00912BB9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6556A6">
        <w:rPr>
          <w:rFonts w:asciiTheme="minorHAnsi" w:hAnsiTheme="minorHAnsi" w:cs="Arial"/>
          <w:sz w:val="22"/>
          <w:szCs w:val="22"/>
        </w:rPr>
        <w:t xml:space="preserve">Záruční doba se nesjednává. Odpovědnost za správnost a úplnost projektové dokumentace má zhotovitel po celou dobu životnosti stavby, která je obsahem projektové dokumentace. </w:t>
      </w:r>
    </w:p>
    <w:p w14:paraId="2A7C9145" w14:textId="77777777" w:rsidR="009B2FA4" w:rsidRPr="00B5669C" w:rsidRDefault="009B2FA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</w:p>
    <w:p w14:paraId="07DDD48B" w14:textId="77777777" w:rsidR="00951D96" w:rsidRPr="00B5669C" w:rsidRDefault="00951D96" w:rsidP="005B5312">
      <w:pPr>
        <w:widowControl w:val="0"/>
        <w:numPr>
          <w:ilvl w:val="0"/>
          <w:numId w:val="1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  <w:b/>
          <w:caps/>
        </w:rPr>
      </w:pPr>
      <w:r w:rsidRPr="00B5669C">
        <w:rPr>
          <w:rFonts w:asciiTheme="minorHAnsi" w:hAnsiTheme="minorHAnsi" w:cs="Arial"/>
          <w:b/>
          <w:caps/>
        </w:rPr>
        <w:t>Nároky</w:t>
      </w:r>
      <w:r w:rsidR="00EB72B7" w:rsidRPr="00B5669C">
        <w:rPr>
          <w:rFonts w:asciiTheme="minorHAnsi" w:hAnsiTheme="minorHAnsi" w:cs="Arial"/>
          <w:b/>
          <w:caps/>
        </w:rPr>
        <w:t xml:space="preserve"> </w:t>
      </w:r>
      <w:r w:rsidRPr="00B5669C">
        <w:rPr>
          <w:rFonts w:asciiTheme="minorHAnsi" w:hAnsiTheme="minorHAnsi" w:cs="Arial"/>
          <w:b/>
          <w:caps/>
        </w:rPr>
        <w:t>za</w:t>
      </w:r>
      <w:r w:rsidR="00EB72B7" w:rsidRPr="00B5669C">
        <w:rPr>
          <w:rFonts w:asciiTheme="minorHAnsi" w:hAnsiTheme="minorHAnsi" w:cs="Arial"/>
          <w:b/>
          <w:caps/>
        </w:rPr>
        <w:t xml:space="preserve"> </w:t>
      </w:r>
      <w:r w:rsidRPr="00B5669C">
        <w:rPr>
          <w:rFonts w:asciiTheme="minorHAnsi" w:hAnsiTheme="minorHAnsi" w:cs="Arial"/>
          <w:b/>
          <w:caps/>
        </w:rPr>
        <w:t>vady</w:t>
      </w:r>
      <w:r w:rsidR="00EB72B7" w:rsidRPr="00B5669C">
        <w:rPr>
          <w:rFonts w:asciiTheme="minorHAnsi" w:hAnsiTheme="minorHAnsi" w:cs="Arial"/>
          <w:b/>
          <w:caps/>
        </w:rPr>
        <w:t xml:space="preserve"> </w:t>
      </w:r>
      <w:r w:rsidRPr="00B5669C">
        <w:rPr>
          <w:rFonts w:asciiTheme="minorHAnsi" w:hAnsiTheme="minorHAnsi" w:cs="Arial"/>
          <w:b/>
          <w:caps/>
        </w:rPr>
        <w:t>díla</w:t>
      </w:r>
    </w:p>
    <w:p w14:paraId="642F8F1E" w14:textId="77777777" w:rsidR="004A52C0" w:rsidRPr="00B5669C" w:rsidRDefault="004A52C0" w:rsidP="00C04C97">
      <w:pPr>
        <w:widowControl w:val="0"/>
        <w:tabs>
          <w:tab w:val="left" w:pos="-3060"/>
        </w:tabs>
        <w:adjustRightInd w:val="0"/>
        <w:jc w:val="both"/>
        <w:textAlignment w:val="baseline"/>
        <w:outlineLvl w:val="0"/>
        <w:rPr>
          <w:rFonts w:asciiTheme="minorHAnsi" w:hAnsiTheme="minorHAnsi" w:cs="Arial"/>
          <w:vanish/>
        </w:rPr>
      </w:pPr>
    </w:p>
    <w:p w14:paraId="0F925BB3" w14:textId="77777777" w:rsidR="00951D96" w:rsidRPr="00B5669C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B5669C">
        <w:rPr>
          <w:rFonts w:asciiTheme="minorHAnsi" w:hAnsiTheme="minorHAnsi" w:cs="Arial"/>
          <w:sz w:val="22"/>
          <w:szCs w:val="22"/>
        </w:rPr>
        <w:t>Objednatel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se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zavazuje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oznámit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(reklamovat)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vady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díla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zhotoviteli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bez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zbytečného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odkladu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poté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kdy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je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zjistí</w:t>
      </w:r>
      <w:r w:rsidR="00912BB9" w:rsidRPr="00B5669C">
        <w:rPr>
          <w:rFonts w:asciiTheme="minorHAnsi" w:hAnsiTheme="minorHAnsi" w:cs="Arial"/>
          <w:sz w:val="22"/>
          <w:szCs w:val="22"/>
        </w:rPr>
        <w:t>.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Oznámení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vady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musí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být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zhotoviteli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zasláno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písemně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doporučeným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dopisem</w:t>
      </w:r>
      <w:r w:rsidR="00573EEC" w:rsidRPr="00B5669C">
        <w:rPr>
          <w:rFonts w:asciiTheme="minorHAnsi" w:hAnsiTheme="minorHAnsi" w:cs="Arial"/>
          <w:sz w:val="22"/>
          <w:szCs w:val="22"/>
        </w:rPr>
        <w:t>,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573EEC" w:rsidRPr="00B5669C">
        <w:rPr>
          <w:rFonts w:asciiTheme="minorHAnsi" w:hAnsiTheme="minorHAnsi" w:cs="Arial"/>
          <w:sz w:val="22"/>
          <w:szCs w:val="22"/>
        </w:rPr>
        <w:t>popř.</w:t>
      </w:r>
      <w:r w:rsidR="00DF37BF" w:rsidRPr="00B5669C">
        <w:rPr>
          <w:rFonts w:asciiTheme="minorHAnsi" w:hAnsiTheme="minorHAnsi" w:cs="Arial"/>
          <w:sz w:val="22"/>
          <w:szCs w:val="22"/>
        </w:rPr>
        <w:t xml:space="preserve"> elektronickou poštou či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573EEC" w:rsidRPr="00B5669C">
        <w:rPr>
          <w:rFonts w:asciiTheme="minorHAnsi" w:hAnsiTheme="minorHAnsi" w:cs="Arial"/>
          <w:sz w:val="22"/>
          <w:szCs w:val="22"/>
        </w:rPr>
        <w:t>datovou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573EEC" w:rsidRPr="00B5669C">
        <w:rPr>
          <w:rFonts w:asciiTheme="minorHAnsi" w:hAnsiTheme="minorHAnsi" w:cs="Arial"/>
          <w:sz w:val="22"/>
          <w:szCs w:val="22"/>
        </w:rPr>
        <w:t>zprávou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573EEC" w:rsidRPr="00B5669C">
        <w:rPr>
          <w:rFonts w:asciiTheme="minorHAnsi" w:hAnsiTheme="minorHAnsi" w:cs="Arial"/>
          <w:sz w:val="22"/>
          <w:szCs w:val="22"/>
        </w:rPr>
        <w:t>do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573EEC" w:rsidRPr="00B5669C">
        <w:rPr>
          <w:rFonts w:asciiTheme="minorHAnsi" w:hAnsiTheme="minorHAnsi" w:cs="Arial"/>
          <w:sz w:val="22"/>
          <w:szCs w:val="22"/>
        </w:rPr>
        <w:t>datové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573EEC" w:rsidRPr="00B5669C">
        <w:rPr>
          <w:rFonts w:asciiTheme="minorHAnsi" w:hAnsiTheme="minorHAnsi" w:cs="Arial"/>
          <w:sz w:val="22"/>
          <w:szCs w:val="22"/>
        </w:rPr>
        <w:t>schránky</w:t>
      </w:r>
      <w:r w:rsidRPr="00B5669C">
        <w:rPr>
          <w:rFonts w:asciiTheme="minorHAnsi" w:hAnsiTheme="minorHAnsi" w:cs="Arial"/>
          <w:sz w:val="22"/>
          <w:szCs w:val="22"/>
        </w:rPr>
        <w:t>.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V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oznámení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vad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musí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být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vada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lastRenderedPageBreak/>
        <w:t>popsána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a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navržena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lhůta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pro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její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odstranění.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Zhotovitel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je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povinen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zahájit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odstraňování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vad</w:t>
      </w:r>
      <w:r w:rsidR="00912BB9" w:rsidRPr="00B5669C">
        <w:rPr>
          <w:rFonts w:asciiTheme="minorHAnsi" w:hAnsiTheme="minorHAnsi" w:cs="Arial"/>
          <w:sz w:val="22"/>
          <w:szCs w:val="22"/>
        </w:rPr>
        <w:t xml:space="preserve">y projektové dokumentace </w:t>
      </w:r>
      <w:r w:rsidRPr="00B5669C">
        <w:rPr>
          <w:rFonts w:asciiTheme="minorHAnsi" w:hAnsiTheme="minorHAnsi" w:cs="Arial"/>
          <w:sz w:val="22"/>
          <w:szCs w:val="22"/>
        </w:rPr>
        <w:t>nejpozději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b/>
          <w:sz w:val="22"/>
          <w:szCs w:val="22"/>
        </w:rPr>
        <w:t>do</w:t>
      </w:r>
      <w:r w:rsidR="00EB72B7" w:rsidRPr="00B5669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b/>
          <w:sz w:val="22"/>
          <w:szCs w:val="22"/>
        </w:rPr>
        <w:t>3</w:t>
      </w:r>
      <w:r w:rsidR="00EB72B7" w:rsidRPr="00B5669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b/>
          <w:sz w:val="22"/>
          <w:szCs w:val="22"/>
        </w:rPr>
        <w:t>pracovních</w:t>
      </w:r>
      <w:r w:rsidR="00EB72B7" w:rsidRPr="00B5669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b/>
          <w:sz w:val="22"/>
          <w:szCs w:val="22"/>
        </w:rPr>
        <w:t>dnů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ode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dne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doručení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reklamace</w:t>
      </w:r>
      <w:r w:rsidR="00573EEC" w:rsidRPr="00B5669C">
        <w:rPr>
          <w:rFonts w:asciiTheme="minorHAnsi" w:hAnsiTheme="minorHAnsi" w:cs="Arial"/>
          <w:sz w:val="22"/>
          <w:szCs w:val="22"/>
        </w:rPr>
        <w:t>,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573EEC" w:rsidRPr="00B5669C">
        <w:rPr>
          <w:rFonts w:asciiTheme="minorHAnsi" w:hAnsiTheme="minorHAnsi" w:cs="Arial"/>
          <w:sz w:val="22"/>
          <w:szCs w:val="22"/>
        </w:rPr>
        <w:t>nedohodnou-li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573EEC" w:rsidRPr="00B5669C">
        <w:rPr>
          <w:rFonts w:asciiTheme="minorHAnsi" w:hAnsiTheme="minorHAnsi" w:cs="Arial"/>
          <w:sz w:val="22"/>
          <w:szCs w:val="22"/>
        </w:rPr>
        <w:t>se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573EEC" w:rsidRPr="00B5669C">
        <w:rPr>
          <w:rFonts w:asciiTheme="minorHAnsi" w:hAnsiTheme="minorHAnsi" w:cs="Arial"/>
          <w:sz w:val="22"/>
          <w:szCs w:val="22"/>
        </w:rPr>
        <w:t>strany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573EEC" w:rsidRPr="00B5669C">
        <w:rPr>
          <w:rFonts w:asciiTheme="minorHAnsi" w:hAnsiTheme="minorHAnsi" w:cs="Arial"/>
          <w:sz w:val="22"/>
          <w:szCs w:val="22"/>
        </w:rPr>
        <w:t>jinak</w:t>
      </w:r>
      <w:r w:rsidRPr="00B5669C">
        <w:rPr>
          <w:rFonts w:asciiTheme="minorHAnsi" w:hAnsiTheme="minorHAnsi" w:cs="Arial"/>
          <w:sz w:val="22"/>
          <w:szCs w:val="22"/>
        </w:rPr>
        <w:t>.</w:t>
      </w:r>
    </w:p>
    <w:p w14:paraId="7CD4A7C8" w14:textId="77777777" w:rsidR="00951D96" w:rsidRPr="00B5669C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B5669C">
        <w:rPr>
          <w:rFonts w:asciiTheme="minorHAnsi" w:hAnsiTheme="minorHAnsi" w:cs="Arial"/>
          <w:sz w:val="22"/>
          <w:szCs w:val="22"/>
        </w:rPr>
        <w:t>Smluvní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strany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sjednávají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právo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objednatele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požadovat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b/>
          <w:sz w:val="22"/>
          <w:szCs w:val="22"/>
        </w:rPr>
        <w:t>bezplatné</w:t>
      </w:r>
      <w:r w:rsidR="00EB72B7" w:rsidRPr="00B5669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b/>
          <w:sz w:val="22"/>
          <w:szCs w:val="22"/>
        </w:rPr>
        <w:t>odstranění</w:t>
      </w:r>
      <w:r w:rsidR="00EB72B7" w:rsidRPr="00B5669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b/>
          <w:sz w:val="22"/>
          <w:szCs w:val="22"/>
        </w:rPr>
        <w:t>vady</w:t>
      </w:r>
      <w:r w:rsidRPr="00B5669C">
        <w:rPr>
          <w:rFonts w:asciiTheme="minorHAnsi" w:hAnsiTheme="minorHAnsi" w:cs="Arial"/>
          <w:sz w:val="22"/>
          <w:szCs w:val="22"/>
        </w:rPr>
        <w:t>.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Bezplatným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odstraněním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vady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se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zejména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rozumí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přepracování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či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úprava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díla.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Zhotovitel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se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zavazuje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případné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vady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odstranit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bez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zbytečného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odkladu,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nejpozději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ve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lhůtě,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kterou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určí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objednatel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dle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objektivních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hledisek.</w:t>
      </w:r>
    </w:p>
    <w:p w14:paraId="767A19A1" w14:textId="59665BCF" w:rsidR="009B2FA4" w:rsidRPr="00894E04" w:rsidRDefault="00912BB9" w:rsidP="00894E04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B5669C">
        <w:rPr>
          <w:rFonts w:asciiTheme="minorHAnsi" w:hAnsiTheme="minorHAnsi" w:cs="Arial"/>
          <w:sz w:val="22"/>
          <w:szCs w:val="22"/>
        </w:rPr>
        <w:t>V případě chyb nebo vad projektové dokumentace, které se projeví až při užívání stavby, která je obsahem projektové dokumentace, budou nároky objednatele řešeny podle platných právních předpisů.</w:t>
      </w:r>
    </w:p>
    <w:p w14:paraId="45362056" w14:textId="77777777" w:rsidR="00951D96" w:rsidRPr="00B5669C" w:rsidRDefault="00951D96" w:rsidP="005B5312">
      <w:pPr>
        <w:widowControl w:val="0"/>
        <w:numPr>
          <w:ilvl w:val="0"/>
          <w:numId w:val="1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  <w:b/>
          <w:caps/>
        </w:rPr>
      </w:pPr>
      <w:r w:rsidRPr="00B5669C">
        <w:rPr>
          <w:rFonts w:asciiTheme="minorHAnsi" w:hAnsiTheme="minorHAnsi" w:cs="Arial"/>
          <w:b/>
          <w:caps/>
        </w:rPr>
        <w:t>Smluvní</w:t>
      </w:r>
      <w:r w:rsidR="00EB72B7" w:rsidRPr="00B5669C">
        <w:rPr>
          <w:rFonts w:asciiTheme="minorHAnsi" w:hAnsiTheme="minorHAnsi" w:cs="Arial"/>
          <w:b/>
          <w:caps/>
        </w:rPr>
        <w:t xml:space="preserve"> </w:t>
      </w:r>
      <w:r w:rsidRPr="00B5669C">
        <w:rPr>
          <w:rFonts w:asciiTheme="minorHAnsi" w:hAnsiTheme="minorHAnsi" w:cs="Arial"/>
          <w:b/>
          <w:caps/>
        </w:rPr>
        <w:t>sankce</w:t>
      </w:r>
    </w:p>
    <w:p w14:paraId="48835DFB" w14:textId="77777777" w:rsidR="004A52C0" w:rsidRPr="00B5669C" w:rsidRDefault="004A52C0" w:rsidP="00C04C97">
      <w:pPr>
        <w:widowControl w:val="0"/>
        <w:adjustRightInd w:val="0"/>
        <w:spacing w:line="0" w:lineRule="atLeast"/>
        <w:jc w:val="both"/>
        <w:textAlignment w:val="baseline"/>
        <w:outlineLvl w:val="0"/>
        <w:rPr>
          <w:rFonts w:asciiTheme="minorHAnsi" w:hAnsiTheme="minorHAnsi" w:cs="Arial"/>
          <w:vanish/>
        </w:rPr>
      </w:pPr>
    </w:p>
    <w:p w14:paraId="72B93EBF" w14:textId="77777777" w:rsidR="00951D96" w:rsidRPr="00B5669C" w:rsidRDefault="00A4265E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B5669C">
        <w:rPr>
          <w:rFonts w:asciiTheme="minorHAnsi" w:hAnsiTheme="minorHAnsi" w:cs="Arial"/>
          <w:sz w:val="22"/>
          <w:szCs w:val="22"/>
        </w:rPr>
        <w:t>Objednatel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je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oprávněn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požadovat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a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z</w:t>
      </w:r>
      <w:r w:rsidR="00951D96" w:rsidRPr="00B5669C">
        <w:rPr>
          <w:rFonts w:asciiTheme="minorHAnsi" w:hAnsiTheme="minorHAnsi" w:cs="Arial"/>
          <w:sz w:val="22"/>
          <w:szCs w:val="22"/>
        </w:rPr>
        <w:t>hotovitel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je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v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takovém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případě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povinen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objednateli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zaplatit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smluvní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pokutu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za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prodlení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B5669C">
        <w:rPr>
          <w:rFonts w:asciiTheme="minorHAnsi" w:hAnsiTheme="minorHAnsi" w:cs="Arial"/>
          <w:sz w:val="22"/>
          <w:szCs w:val="22"/>
        </w:rPr>
        <w:t>s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B5669C">
        <w:rPr>
          <w:rFonts w:asciiTheme="minorHAnsi" w:hAnsiTheme="minorHAnsi" w:cs="Arial"/>
          <w:sz w:val="22"/>
          <w:szCs w:val="22"/>
        </w:rPr>
        <w:t>předáním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3A551B" w:rsidRPr="00B5669C">
        <w:rPr>
          <w:rFonts w:asciiTheme="minorHAnsi" w:hAnsiTheme="minorHAnsi" w:cs="Arial"/>
          <w:sz w:val="22"/>
          <w:szCs w:val="22"/>
        </w:rPr>
        <w:t>díla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DF37BF" w:rsidRPr="00B5669C">
        <w:rPr>
          <w:rFonts w:asciiTheme="minorHAnsi" w:hAnsiTheme="minorHAnsi" w:cs="Arial"/>
          <w:sz w:val="22"/>
          <w:szCs w:val="22"/>
        </w:rPr>
        <w:t xml:space="preserve">dle odst. 3.1.3. </w:t>
      </w:r>
      <w:r w:rsidR="00951D96" w:rsidRPr="00B5669C">
        <w:rPr>
          <w:rFonts w:asciiTheme="minorHAnsi" w:hAnsiTheme="minorHAnsi" w:cs="Arial"/>
          <w:sz w:val="22"/>
          <w:szCs w:val="22"/>
        </w:rPr>
        <w:t>ve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B5669C">
        <w:rPr>
          <w:rFonts w:asciiTheme="minorHAnsi" w:hAnsiTheme="minorHAnsi" w:cs="Arial"/>
          <w:sz w:val="22"/>
          <w:szCs w:val="22"/>
        </w:rPr>
        <w:t>výši</w:t>
      </w:r>
      <w:r w:rsidR="009B2FA4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b/>
          <w:sz w:val="22"/>
          <w:szCs w:val="22"/>
        </w:rPr>
        <w:t>0,</w:t>
      </w:r>
      <w:r w:rsidR="00DF37BF" w:rsidRPr="00B5669C">
        <w:rPr>
          <w:rFonts w:asciiTheme="minorHAnsi" w:hAnsiTheme="minorHAnsi" w:cs="Arial"/>
          <w:b/>
          <w:sz w:val="22"/>
          <w:szCs w:val="22"/>
        </w:rPr>
        <w:t>05</w:t>
      </w:r>
      <w:r w:rsidR="00EB72B7" w:rsidRPr="00B5669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b/>
          <w:sz w:val="22"/>
          <w:szCs w:val="22"/>
        </w:rPr>
        <w:t>%</w:t>
      </w:r>
      <w:r w:rsidR="009B2FA4" w:rsidRPr="00B5669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b/>
          <w:sz w:val="22"/>
          <w:szCs w:val="22"/>
        </w:rPr>
        <w:t>z</w:t>
      </w:r>
      <w:r w:rsidR="00EB72B7" w:rsidRPr="00B5669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b/>
          <w:sz w:val="22"/>
          <w:szCs w:val="22"/>
        </w:rPr>
        <w:t>celkové</w:t>
      </w:r>
      <w:r w:rsidR="00EB72B7" w:rsidRPr="00B5669C">
        <w:rPr>
          <w:rFonts w:asciiTheme="minorHAnsi" w:hAnsiTheme="minorHAnsi" w:cs="Arial"/>
          <w:b/>
          <w:sz w:val="22"/>
          <w:szCs w:val="22"/>
        </w:rPr>
        <w:t xml:space="preserve"> </w:t>
      </w:r>
      <w:r w:rsidR="00DF37BF" w:rsidRPr="00B5669C">
        <w:rPr>
          <w:rFonts w:asciiTheme="minorHAnsi" w:hAnsiTheme="minorHAnsi" w:cs="Arial"/>
          <w:b/>
          <w:sz w:val="22"/>
          <w:szCs w:val="22"/>
        </w:rPr>
        <w:t xml:space="preserve">sjednané </w:t>
      </w:r>
      <w:r w:rsidRPr="00B5669C">
        <w:rPr>
          <w:rFonts w:asciiTheme="minorHAnsi" w:hAnsiTheme="minorHAnsi" w:cs="Arial"/>
          <w:b/>
          <w:sz w:val="22"/>
          <w:szCs w:val="22"/>
        </w:rPr>
        <w:t>ceny</w:t>
      </w:r>
      <w:r w:rsidR="00EB72B7" w:rsidRPr="00B5669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b/>
          <w:sz w:val="22"/>
          <w:szCs w:val="22"/>
        </w:rPr>
        <w:t>včetně</w:t>
      </w:r>
      <w:r w:rsidR="00EB72B7" w:rsidRPr="00B5669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b/>
          <w:sz w:val="22"/>
          <w:szCs w:val="22"/>
        </w:rPr>
        <w:t>DPH</w:t>
      </w:r>
      <w:r w:rsidR="00EB72B7" w:rsidRPr="00B5669C">
        <w:rPr>
          <w:rFonts w:asciiTheme="minorHAnsi" w:hAnsiTheme="minorHAnsi" w:cs="Arial"/>
          <w:b/>
          <w:sz w:val="22"/>
          <w:szCs w:val="22"/>
        </w:rPr>
        <w:t xml:space="preserve"> </w:t>
      </w:r>
      <w:r w:rsidR="00951D96" w:rsidRPr="00B5669C">
        <w:rPr>
          <w:rFonts w:asciiTheme="minorHAnsi" w:hAnsiTheme="minorHAnsi" w:cs="Arial"/>
          <w:sz w:val="22"/>
          <w:szCs w:val="22"/>
        </w:rPr>
        <w:t>za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B5669C">
        <w:rPr>
          <w:rFonts w:asciiTheme="minorHAnsi" w:hAnsiTheme="minorHAnsi" w:cs="Arial"/>
          <w:sz w:val="22"/>
          <w:szCs w:val="22"/>
        </w:rPr>
        <w:t>každý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12BB9" w:rsidRPr="00B5669C">
        <w:rPr>
          <w:rFonts w:asciiTheme="minorHAnsi" w:hAnsiTheme="minorHAnsi" w:cs="Arial"/>
          <w:sz w:val="22"/>
          <w:szCs w:val="22"/>
        </w:rPr>
        <w:t xml:space="preserve">i </w:t>
      </w:r>
      <w:r w:rsidR="00951D96" w:rsidRPr="00B5669C">
        <w:rPr>
          <w:rFonts w:asciiTheme="minorHAnsi" w:hAnsiTheme="minorHAnsi" w:cs="Arial"/>
          <w:sz w:val="22"/>
          <w:szCs w:val="22"/>
        </w:rPr>
        <w:t>započatý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556215" w:rsidRPr="00B5669C">
        <w:rPr>
          <w:rFonts w:asciiTheme="minorHAnsi" w:hAnsiTheme="minorHAnsi" w:cs="Arial"/>
          <w:sz w:val="22"/>
          <w:szCs w:val="22"/>
        </w:rPr>
        <w:t>kalendářní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556215" w:rsidRPr="00B5669C">
        <w:rPr>
          <w:rFonts w:asciiTheme="minorHAnsi" w:hAnsiTheme="minorHAnsi" w:cs="Arial"/>
          <w:sz w:val="22"/>
          <w:szCs w:val="22"/>
        </w:rPr>
        <w:t>den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B5669C">
        <w:rPr>
          <w:rFonts w:asciiTheme="minorHAnsi" w:hAnsiTheme="minorHAnsi" w:cs="Arial"/>
          <w:sz w:val="22"/>
          <w:szCs w:val="22"/>
        </w:rPr>
        <w:t>prodlení.</w:t>
      </w:r>
    </w:p>
    <w:p w14:paraId="47A91A0D" w14:textId="77777777" w:rsidR="002824B4" w:rsidRPr="00B5669C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B5669C">
        <w:rPr>
          <w:rFonts w:asciiTheme="minorHAnsi" w:hAnsiTheme="minorHAnsi" w:cs="Arial"/>
          <w:sz w:val="22"/>
          <w:szCs w:val="22"/>
        </w:rPr>
        <w:t>V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případě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prodlení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zhotovitele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s</w:t>
      </w:r>
      <w:r w:rsidR="00DF37BF" w:rsidRPr="00B5669C">
        <w:rPr>
          <w:rFonts w:asciiTheme="minorHAnsi" w:hAnsiTheme="minorHAnsi" w:cs="Arial"/>
          <w:sz w:val="22"/>
          <w:szCs w:val="22"/>
        </w:rPr>
        <w:t> úkonem dle odst. 3.1.4.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je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182C85" w:rsidRPr="00B5669C">
        <w:rPr>
          <w:rFonts w:asciiTheme="minorHAnsi" w:hAnsiTheme="minorHAnsi" w:cs="Arial"/>
          <w:sz w:val="22"/>
          <w:szCs w:val="22"/>
        </w:rPr>
        <w:t>objednatel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oprávněn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A80DBD" w:rsidRPr="00B5669C">
        <w:rPr>
          <w:rFonts w:asciiTheme="minorHAnsi" w:hAnsiTheme="minorHAnsi" w:cs="Arial"/>
          <w:sz w:val="22"/>
          <w:szCs w:val="22"/>
        </w:rPr>
        <w:t>požadovat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smluvní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pokutu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ve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výši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B2FA4" w:rsidRPr="00B5669C">
        <w:rPr>
          <w:rFonts w:asciiTheme="minorHAnsi" w:hAnsiTheme="minorHAnsi" w:cs="Arial"/>
          <w:b/>
          <w:sz w:val="22"/>
          <w:szCs w:val="22"/>
        </w:rPr>
        <w:t>5</w:t>
      </w:r>
      <w:r w:rsidR="00C138E6" w:rsidRPr="00B5669C">
        <w:rPr>
          <w:rFonts w:asciiTheme="minorHAnsi" w:hAnsiTheme="minorHAnsi" w:cs="Arial"/>
          <w:b/>
          <w:sz w:val="22"/>
          <w:szCs w:val="22"/>
        </w:rPr>
        <w:t>00</w:t>
      </w:r>
      <w:r w:rsidRPr="00B5669C">
        <w:rPr>
          <w:rFonts w:asciiTheme="minorHAnsi" w:hAnsiTheme="minorHAnsi" w:cs="Arial"/>
          <w:b/>
          <w:sz w:val="22"/>
          <w:szCs w:val="22"/>
        </w:rPr>
        <w:t>,-</w:t>
      </w:r>
      <w:r w:rsidR="00EB72B7" w:rsidRPr="00B5669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b/>
          <w:sz w:val="22"/>
          <w:szCs w:val="22"/>
        </w:rPr>
        <w:t>Kč</w:t>
      </w:r>
      <w:r w:rsidR="00EB72B7" w:rsidRPr="00B5669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za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každý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E71A56" w:rsidRPr="00B5669C">
        <w:rPr>
          <w:rFonts w:asciiTheme="minorHAnsi" w:hAnsiTheme="minorHAnsi" w:cs="Arial"/>
          <w:sz w:val="22"/>
          <w:szCs w:val="22"/>
        </w:rPr>
        <w:t xml:space="preserve">i </w:t>
      </w:r>
      <w:r w:rsidRPr="00B5669C">
        <w:rPr>
          <w:rFonts w:asciiTheme="minorHAnsi" w:hAnsiTheme="minorHAnsi" w:cs="Arial"/>
          <w:sz w:val="22"/>
          <w:szCs w:val="22"/>
        </w:rPr>
        <w:t>započatý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556215" w:rsidRPr="00B5669C">
        <w:rPr>
          <w:rFonts w:asciiTheme="minorHAnsi" w:hAnsiTheme="minorHAnsi" w:cs="Arial"/>
          <w:sz w:val="22"/>
          <w:szCs w:val="22"/>
        </w:rPr>
        <w:t>kalendářní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556215" w:rsidRPr="00B5669C">
        <w:rPr>
          <w:rFonts w:asciiTheme="minorHAnsi" w:hAnsiTheme="minorHAnsi" w:cs="Arial"/>
          <w:sz w:val="22"/>
          <w:szCs w:val="22"/>
        </w:rPr>
        <w:t>den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prodlení.</w:t>
      </w:r>
    </w:p>
    <w:p w14:paraId="3D593785" w14:textId="77777777" w:rsidR="002824B4" w:rsidRPr="00B5669C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B5669C">
        <w:rPr>
          <w:rFonts w:asciiTheme="minorHAnsi" w:hAnsiTheme="minorHAnsi" w:cs="Arial"/>
          <w:sz w:val="22"/>
          <w:szCs w:val="22"/>
        </w:rPr>
        <w:t>Zhotovitel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zaplatí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objednateli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smluvní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pokutu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za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prodlení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s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odstraňováním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reklamovaných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vad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díla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ve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výši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B2FA4" w:rsidRPr="00B5669C">
        <w:rPr>
          <w:rFonts w:asciiTheme="minorHAnsi" w:hAnsiTheme="minorHAnsi" w:cs="Arial"/>
          <w:b/>
          <w:sz w:val="22"/>
          <w:szCs w:val="22"/>
        </w:rPr>
        <w:t>5</w:t>
      </w:r>
      <w:r w:rsidR="00C138E6" w:rsidRPr="00B5669C">
        <w:rPr>
          <w:rFonts w:asciiTheme="minorHAnsi" w:hAnsiTheme="minorHAnsi" w:cs="Arial"/>
          <w:b/>
          <w:sz w:val="22"/>
          <w:szCs w:val="22"/>
        </w:rPr>
        <w:t>00</w:t>
      </w:r>
      <w:r w:rsidR="002E6346" w:rsidRPr="00B5669C">
        <w:rPr>
          <w:rFonts w:asciiTheme="minorHAnsi" w:hAnsiTheme="minorHAnsi" w:cs="Arial"/>
          <w:b/>
          <w:sz w:val="22"/>
          <w:szCs w:val="22"/>
        </w:rPr>
        <w:t>,-</w:t>
      </w:r>
      <w:r w:rsidR="00E71A56" w:rsidRPr="00B5669C">
        <w:rPr>
          <w:rFonts w:asciiTheme="minorHAnsi" w:hAnsiTheme="minorHAnsi" w:cs="Arial"/>
          <w:b/>
          <w:sz w:val="22"/>
          <w:szCs w:val="22"/>
        </w:rPr>
        <w:t xml:space="preserve"> </w:t>
      </w:r>
      <w:r w:rsidR="002E6346" w:rsidRPr="00B5669C">
        <w:rPr>
          <w:rFonts w:asciiTheme="minorHAnsi" w:hAnsiTheme="minorHAnsi" w:cs="Arial"/>
          <w:b/>
          <w:sz w:val="22"/>
          <w:szCs w:val="22"/>
        </w:rPr>
        <w:t>Kč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za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každou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vadu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a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kalendářní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den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prodlení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s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odstraněním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vady.</w:t>
      </w:r>
    </w:p>
    <w:p w14:paraId="22B3B825" w14:textId="77777777" w:rsidR="00A20960" w:rsidRPr="00B5669C" w:rsidRDefault="00A20960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B5669C">
        <w:rPr>
          <w:rFonts w:asciiTheme="minorHAnsi" w:hAnsiTheme="minorHAnsi" w:cs="Arial"/>
          <w:sz w:val="22"/>
          <w:szCs w:val="22"/>
        </w:rPr>
        <w:t>Objednatel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zaplatí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zhotoviteli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b/>
          <w:sz w:val="22"/>
          <w:szCs w:val="22"/>
        </w:rPr>
        <w:t>za</w:t>
      </w:r>
      <w:r w:rsidR="00EB72B7" w:rsidRPr="00B5669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b/>
          <w:sz w:val="22"/>
          <w:szCs w:val="22"/>
        </w:rPr>
        <w:t>prodlení</w:t>
      </w:r>
      <w:r w:rsidR="00EB72B7" w:rsidRPr="00B5669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b/>
          <w:sz w:val="22"/>
          <w:szCs w:val="22"/>
        </w:rPr>
        <w:t>s</w:t>
      </w:r>
      <w:r w:rsidR="00EB72B7" w:rsidRPr="00B5669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b/>
          <w:sz w:val="22"/>
          <w:szCs w:val="22"/>
        </w:rPr>
        <w:t>úhradou</w:t>
      </w:r>
      <w:r w:rsidR="00EB72B7" w:rsidRPr="00B5669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b/>
          <w:sz w:val="22"/>
          <w:szCs w:val="22"/>
        </w:rPr>
        <w:t>ceny</w:t>
      </w:r>
      <w:r w:rsidR="00EB72B7" w:rsidRPr="00B5669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b/>
          <w:sz w:val="22"/>
          <w:szCs w:val="22"/>
        </w:rPr>
        <w:t>díla</w:t>
      </w:r>
      <w:r w:rsidR="00EB72B7" w:rsidRPr="00B5669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b/>
          <w:sz w:val="22"/>
          <w:szCs w:val="22"/>
        </w:rPr>
        <w:t>dle</w:t>
      </w:r>
      <w:r w:rsidR="00EB72B7" w:rsidRPr="00B5669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b/>
          <w:sz w:val="22"/>
          <w:szCs w:val="22"/>
        </w:rPr>
        <w:t>faktury</w:t>
      </w:r>
      <w:r w:rsidRPr="00B5669C">
        <w:rPr>
          <w:rFonts w:asciiTheme="minorHAnsi" w:hAnsiTheme="minorHAnsi" w:cs="Arial"/>
          <w:sz w:val="22"/>
          <w:szCs w:val="22"/>
        </w:rPr>
        <w:t>,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oprávněně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vystavené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po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splnění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podmínek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stanovených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touto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smlouvou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a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doručené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objednateli,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úrok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z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prodlení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ve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výši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dle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vládního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nařízení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č.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351</w:t>
      </w:r>
      <w:r w:rsidRPr="00B5669C">
        <w:rPr>
          <w:rFonts w:asciiTheme="minorHAnsi" w:hAnsiTheme="minorHAnsi" w:cs="Arial"/>
          <w:sz w:val="22"/>
          <w:szCs w:val="22"/>
        </w:rPr>
        <w:t>/</w:t>
      </w:r>
      <w:r w:rsidR="0098636C" w:rsidRPr="00B5669C">
        <w:rPr>
          <w:rFonts w:asciiTheme="minorHAnsi" w:hAnsiTheme="minorHAnsi" w:cs="Arial"/>
          <w:sz w:val="22"/>
          <w:szCs w:val="22"/>
        </w:rPr>
        <w:t>2013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 </w:t>
      </w:r>
      <w:r w:rsidRPr="00B5669C">
        <w:rPr>
          <w:rFonts w:asciiTheme="minorHAnsi" w:hAnsiTheme="minorHAnsi" w:cs="Arial"/>
          <w:sz w:val="22"/>
          <w:szCs w:val="22"/>
        </w:rPr>
        <w:t>Sb.,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kterým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se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určuje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výše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úroků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z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prodlení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a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nákladů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spojených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s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uplatněním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pohledávky,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určuje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odměna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likvidátora,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likvidačního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správce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a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člena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orgánu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právnické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osoby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jmenovaného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soudem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a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upravují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některé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otázky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Obchodního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věstníku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a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veřejných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rejstříků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právnických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a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fyzických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B5669C">
        <w:rPr>
          <w:rFonts w:asciiTheme="minorHAnsi" w:hAnsiTheme="minorHAnsi" w:cs="Arial"/>
          <w:sz w:val="22"/>
          <w:szCs w:val="22"/>
        </w:rPr>
        <w:t>osob</w:t>
      </w:r>
      <w:r w:rsidRPr="00B5669C">
        <w:rPr>
          <w:rFonts w:asciiTheme="minorHAnsi" w:hAnsiTheme="minorHAnsi" w:cs="Arial"/>
          <w:sz w:val="22"/>
          <w:szCs w:val="22"/>
        </w:rPr>
        <w:t>,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ve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znění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pozdějších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předpisů.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</w:p>
    <w:p w14:paraId="63AC1A36" w14:textId="77777777" w:rsidR="00951D96" w:rsidRPr="00B5669C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B5669C">
        <w:rPr>
          <w:rFonts w:asciiTheme="minorHAnsi" w:hAnsiTheme="minorHAnsi" w:cs="Arial"/>
          <w:sz w:val="22"/>
          <w:szCs w:val="22"/>
        </w:rPr>
        <w:t>Splatnost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smluvních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pokut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se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sjednává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na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244E1C" w:rsidRPr="00B5669C">
        <w:rPr>
          <w:rFonts w:asciiTheme="minorHAnsi" w:hAnsiTheme="minorHAnsi" w:cs="Arial"/>
          <w:sz w:val="22"/>
          <w:szCs w:val="22"/>
        </w:rPr>
        <w:t>30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kalendářních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dnů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ode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dne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doručení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jejich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vyúčtování.</w:t>
      </w:r>
    </w:p>
    <w:p w14:paraId="5C76815A" w14:textId="77777777" w:rsidR="00FB2FE9" w:rsidRPr="00B5669C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B5669C">
        <w:rPr>
          <w:rFonts w:asciiTheme="minorHAnsi" w:hAnsiTheme="minorHAnsi" w:cs="Arial"/>
          <w:sz w:val="22"/>
          <w:szCs w:val="22"/>
        </w:rPr>
        <w:t>Zaplacení</w:t>
      </w:r>
      <w:r w:rsidR="00182C85" w:rsidRPr="00B5669C">
        <w:rPr>
          <w:rFonts w:asciiTheme="minorHAnsi" w:hAnsiTheme="minorHAnsi" w:cs="Arial"/>
          <w:sz w:val="22"/>
          <w:szCs w:val="22"/>
        </w:rPr>
        <w:t>m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smluvní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pokuty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182C85" w:rsidRPr="00B5669C">
        <w:rPr>
          <w:rFonts w:asciiTheme="minorHAnsi" w:hAnsiTheme="minorHAnsi" w:cs="Arial"/>
          <w:sz w:val="22"/>
          <w:szCs w:val="22"/>
        </w:rPr>
        <w:t>není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182C85" w:rsidRPr="00B5669C">
        <w:rPr>
          <w:rFonts w:asciiTheme="minorHAnsi" w:hAnsiTheme="minorHAnsi" w:cs="Arial"/>
          <w:sz w:val="22"/>
          <w:szCs w:val="22"/>
        </w:rPr>
        <w:t>dotčeno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182C85" w:rsidRPr="00B5669C">
        <w:rPr>
          <w:rFonts w:asciiTheme="minorHAnsi" w:hAnsiTheme="minorHAnsi" w:cs="Arial"/>
          <w:sz w:val="22"/>
          <w:szCs w:val="22"/>
        </w:rPr>
        <w:t>právo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182C85" w:rsidRPr="00B5669C">
        <w:rPr>
          <w:rFonts w:asciiTheme="minorHAnsi" w:hAnsiTheme="minorHAnsi" w:cs="Arial"/>
          <w:sz w:val="22"/>
          <w:szCs w:val="22"/>
        </w:rPr>
        <w:t>objednatele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182C85" w:rsidRPr="00B5669C">
        <w:rPr>
          <w:rFonts w:asciiTheme="minorHAnsi" w:hAnsiTheme="minorHAnsi" w:cs="Arial"/>
          <w:sz w:val="22"/>
          <w:szCs w:val="22"/>
        </w:rPr>
        <w:t>na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="00182C85" w:rsidRPr="00B5669C">
        <w:rPr>
          <w:rFonts w:asciiTheme="minorHAnsi" w:hAnsiTheme="minorHAnsi" w:cs="Arial"/>
          <w:sz w:val="22"/>
          <w:szCs w:val="22"/>
        </w:rPr>
        <w:t>náhradu</w:t>
      </w:r>
      <w:r w:rsidR="00EB72B7" w:rsidRPr="00B5669C">
        <w:rPr>
          <w:rFonts w:asciiTheme="minorHAnsi" w:hAnsiTheme="minorHAnsi" w:cs="Arial"/>
          <w:sz w:val="22"/>
          <w:szCs w:val="22"/>
        </w:rPr>
        <w:t xml:space="preserve"> </w:t>
      </w:r>
      <w:r w:rsidRPr="00B5669C">
        <w:rPr>
          <w:rFonts w:asciiTheme="minorHAnsi" w:hAnsiTheme="minorHAnsi" w:cs="Arial"/>
          <w:sz w:val="22"/>
          <w:szCs w:val="22"/>
        </w:rPr>
        <w:t>škody.</w:t>
      </w:r>
    </w:p>
    <w:p w14:paraId="33400F1D" w14:textId="77777777" w:rsidR="009B2FA4" w:rsidRPr="00811473" w:rsidRDefault="009B2FA4" w:rsidP="00FB2FE9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  <w:highlight w:val="yellow"/>
        </w:rPr>
      </w:pPr>
    </w:p>
    <w:p w14:paraId="3B9095CA" w14:textId="77777777" w:rsidR="00E47E61" w:rsidRPr="00E66668" w:rsidRDefault="00951D96" w:rsidP="005B5312">
      <w:pPr>
        <w:widowControl w:val="0"/>
        <w:numPr>
          <w:ilvl w:val="0"/>
          <w:numId w:val="1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</w:rPr>
      </w:pPr>
      <w:r w:rsidRPr="00E66668">
        <w:rPr>
          <w:rFonts w:asciiTheme="minorHAnsi" w:hAnsiTheme="minorHAnsi" w:cs="Arial"/>
          <w:b/>
          <w:caps/>
        </w:rPr>
        <w:t>Pojištění</w:t>
      </w:r>
    </w:p>
    <w:p w14:paraId="34CF4073" w14:textId="77777777" w:rsidR="009B2FA4" w:rsidRPr="00E66668" w:rsidRDefault="009B2FA4" w:rsidP="009B2FA4">
      <w:pPr>
        <w:widowControl w:val="0"/>
        <w:tabs>
          <w:tab w:val="left" w:pos="708"/>
        </w:tabs>
        <w:adjustRightInd w:val="0"/>
        <w:spacing w:line="360" w:lineRule="atLeast"/>
        <w:textAlignment w:val="baseline"/>
        <w:outlineLvl w:val="0"/>
        <w:rPr>
          <w:rFonts w:asciiTheme="minorHAnsi" w:hAnsiTheme="minorHAnsi" w:cs="Arial"/>
        </w:rPr>
      </w:pPr>
    </w:p>
    <w:p w14:paraId="21524C4D" w14:textId="397A1868" w:rsidR="00E47E61" w:rsidRPr="00894E04" w:rsidRDefault="00951D96" w:rsidP="00894E04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bCs/>
          <w:sz w:val="22"/>
          <w:szCs w:val="22"/>
          <w:lang w:val="sk-SK"/>
        </w:rPr>
      </w:pPr>
      <w:r w:rsidRPr="00E66668">
        <w:rPr>
          <w:rFonts w:asciiTheme="minorHAnsi" w:hAnsiTheme="minorHAnsi" w:cs="Arial"/>
          <w:sz w:val="22"/>
          <w:szCs w:val="22"/>
        </w:rPr>
        <w:t>Zhotovitel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prohlašuje,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že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má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sjednáno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smluvní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b/>
          <w:sz w:val="22"/>
          <w:szCs w:val="22"/>
        </w:rPr>
        <w:t>pojištění</w:t>
      </w:r>
      <w:r w:rsidR="00EB72B7" w:rsidRPr="00E66668">
        <w:rPr>
          <w:rFonts w:asciiTheme="minorHAnsi" w:hAnsiTheme="minorHAnsi" w:cs="Arial"/>
          <w:b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b/>
          <w:sz w:val="22"/>
          <w:szCs w:val="22"/>
        </w:rPr>
        <w:t>odpovědnosti</w:t>
      </w:r>
      <w:r w:rsidR="00EB72B7" w:rsidRPr="00E66668">
        <w:rPr>
          <w:rFonts w:asciiTheme="minorHAnsi" w:hAnsiTheme="minorHAnsi" w:cs="Arial"/>
          <w:b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b/>
          <w:sz w:val="22"/>
          <w:szCs w:val="22"/>
        </w:rPr>
        <w:t>za</w:t>
      </w:r>
      <w:r w:rsidR="00EB72B7" w:rsidRPr="00E6666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b/>
          <w:sz w:val="22"/>
          <w:szCs w:val="22"/>
        </w:rPr>
        <w:t>škody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způsobené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svou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projektovou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inženýrskou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činností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u</w:t>
      </w:r>
      <w:r w:rsidR="002942F4" w:rsidRPr="00E66668">
        <w:rPr>
          <w:rFonts w:asciiTheme="minorHAnsi" w:hAnsiTheme="minorHAnsi" w:cs="Arial"/>
          <w:sz w:val="22"/>
          <w:szCs w:val="22"/>
        </w:rPr>
        <w:t xml:space="preserve"> České pojišťovny a.s.</w:t>
      </w:r>
      <w:r w:rsidRPr="00E66668">
        <w:rPr>
          <w:rFonts w:asciiTheme="minorHAnsi" w:hAnsiTheme="minorHAnsi" w:cs="Arial"/>
          <w:sz w:val="22"/>
          <w:szCs w:val="22"/>
        </w:rPr>
        <w:t>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sz w:val="22"/>
          <w:szCs w:val="22"/>
        </w:rPr>
        <w:t>s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sz w:val="22"/>
          <w:szCs w:val="22"/>
        </w:rPr>
        <w:t>limitem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sz w:val="22"/>
          <w:szCs w:val="22"/>
        </w:rPr>
        <w:t>pojistného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sz w:val="22"/>
          <w:szCs w:val="22"/>
        </w:rPr>
        <w:t>plnění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2942F4" w:rsidRPr="00E66668">
        <w:rPr>
          <w:rFonts w:asciiTheme="minorHAnsi" w:hAnsiTheme="minorHAnsi" w:cs="Arial"/>
          <w:sz w:val="22"/>
          <w:szCs w:val="22"/>
        </w:rPr>
        <w:t>5</w:t>
      </w:r>
      <w:r w:rsidR="004E4B53" w:rsidRPr="00E66668">
        <w:rPr>
          <w:rFonts w:asciiTheme="minorHAnsi" w:hAnsiTheme="minorHAnsi" w:cs="Arial"/>
          <w:sz w:val="22"/>
          <w:szCs w:val="22"/>
        </w:rPr>
        <w:t> 000 </w:t>
      </w:r>
      <w:r w:rsidR="002942F4" w:rsidRPr="00E66668">
        <w:rPr>
          <w:rFonts w:asciiTheme="minorHAnsi" w:hAnsiTheme="minorHAnsi" w:cs="Arial"/>
          <w:sz w:val="22"/>
          <w:szCs w:val="22"/>
        </w:rPr>
        <w:t>000</w:t>
      </w:r>
      <w:r w:rsidRPr="00E66668">
        <w:rPr>
          <w:rFonts w:asciiTheme="minorHAnsi" w:hAnsiTheme="minorHAnsi" w:cs="Arial"/>
          <w:sz w:val="22"/>
          <w:szCs w:val="22"/>
        </w:rPr>
        <w:t>,-</w:t>
      </w:r>
      <w:r w:rsidR="00E71A56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Kč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sz w:val="22"/>
          <w:szCs w:val="22"/>
        </w:rPr>
        <w:t>(minimálně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sz w:val="22"/>
          <w:szCs w:val="22"/>
        </w:rPr>
        <w:t>však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497411" w:rsidRPr="00E66668">
        <w:rPr>
          <w:rFonts w:asciiTheme="minorHAnsi" w:hAnsiTheme="minorHAnsi" w:cs="Arial"/>
          <w:sz w:val="22"/>
          <w:szCs w:val="22"/>
        </w:rPr>
        <w:t>5</w:t>
      </w:r>
      <w:r w:rsidR="009B2FA4" w:rsidRPr="00E66668">
        <w:rPr>
          <w:rFonts w:asciiTheme="minorHAnsi" w:hAnsiTheme="minorHAnsi" w:cs="Arial"/>
          <w:sz w:val="22"/>
          <w:szCs w:val="22"/>
        </w:rPr>
        <w:t>.000.</w:t>
      </w:r>
      <w:r w:rsidR="00F15920" w:rsidRPr="00E66668">
        <w:rPr>
          <w:rFonts w:asciiTheme="minorHAnsi" w:hAnsiTheme="minorHAnsi" w:cs="Arial"/>
          <w:sz w:val="22"/>
          <w:szCs w:val="22"/>
        </w:rPr>
        <w:t>000</w:t>
      </w:r>
      <w:r w:rsidR="00DD43C6" w:rsidRPr="00E66668">
        <w:rPr>
          <w:rFonts w:asciiTheme="minorHAnsi" w:hAnsiTheme="minorHAnsi" w:cs="Arial"/>
          <w:sz w:val="22"/>
          <w:szCs w:val="22"/>
        </w:rPr>
        <w:t>,-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sz w:val="22"/>
          <w:szCs w:val="22"/>
        </w:rPr>
        <w:t>Kč)</w:t>
      </w:r>
      <w:r w:rsidRPr="00E66668">
        <w:rPr>
          <w:rFonts w:asciiTheme="minorHAnsi" w:hAnsiTheme="minorHAnsi" w:cs="Arial"/>
          <w:sz w:val="22"/>
          <w:szCs w:val="22"/>
        </w:rPr>
        <w:t>.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9B2FA4" w:rsidRPr="00E66668">
        <w:rPr>
          <w:rFonts w:asciiTheme="minorHAnsi" w:hAnsiTheme="minorHAnsi" w:cs="Arial"/>
          <w:sz w:val="22"/>
          <w:szCs w:val="22"/>
        </w:rPr>
        <w:t>P</w:t>
      </w:r>
      <w:r w:rsidR="00DD43C6" w:rsidRPr="00E66668">
        <w:rPr>
          <w:rFonts w:asciiTheme="minorHAnsi" w:hAnsiTheme="minorHAnsi" w:cs="Arial"/>
          <w:sz w:val="22"/>
          <w:szCs w:val="22"/>
        </w:rPr>
        <w:t>ojistné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sz w:val="22"/>
          <w:szCs w:val="22"/>
        </w:rPr>
        <w:t>smlouvy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sz w:val="22"/>
          <w:szCs w:val="22"/>
        </w:rPr>
        <w:t>bude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sz w:val="22"/>
          <w:szCs w:val="22"/>
        </w:rPr>
        <w:t>objednateli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9B2FA4" w:rsidRPr="00E66668">
        <w:rPr>
          <w:rFonts w:asciiTheme="minorHAnsi" w:hAnsiTheme="minorHAnsi" w:cs="Arial"/>
          <w:sz w:val="22"/>
          <w:szCs w:val="22"/>
        </w:rPr>
        <w:t xml:space="preserve">předložena </w:t>
      </w:r>
      <w:r w:rsidR="00DD43C6" w:rsidRPr="00E66668">
        <w:rPr>
          <w:rFonts w:asciiTheme="minorHAnsi" w:hAnsiTheme="minorHAnsi" w:cs="Arial"/>
          <w:sz w:val="22"/>
          <w:szCs w:val="22"/>
        </w:rPr>
        <w:t>na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sz w:val="22"/>
          <w:szCs w:val="22"/>
        </w:rPr>
        <w:t>jeho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sz w:val="22"/>
          <w:szCs w:val="22"/>
        </w:rPr>
        <w:t>vyžádání.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317045" w:rsidRPr="00E66668">
        <w:rPr>
          <w:rFonts w:asciiTheme="minorHAnsi" w:hAnsiTheme="minorHAnsi" w:cs="Arial"/>
          <w:sz w:val="22"/>
          <w:szCs w:val="22"/>
        </w:rPr>
        <w:t>Zhotovitel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317045" w:rsidRPr="00E66668">
        <w:rPr>
          <w:rFonts w:asciiTheme="minorHAnsi" w:hAnsiTheme="minorHAnsi" w:cs="Arial"/>
          <w:sz w:val="22"/>
          <w:szCs w:val="22"/>
        </w:rPr>
        <w:t>se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317045" w:rsidRPr="00E66668">
        <w:rPr>
          <w:rFonts w:asciiTheme="minorHAnsi" w:hAnsiTheme="minorHAnsi" w:cs="Arial"/>
          <w:sz w:val="22"/>
          <w:szCs w:val="22"/>
        </w:rPr>
        <w:t>zavazuje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317045" w:rsidRPr="00E66668">
        <w:rPr>
          <w:rFonts w:asciiTheme="minorHAnsi" w:hAnsiTheme="minorHAnsi" w:cs="Arial"/>
          <w:sz w:val="22"/>
          <w:szCs w:val="22"/>
        </w:rPr>
        <w:t>po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317045" w:rsidRPr="00E66668">
        <w:rPr>
          <w:rFonts w:asciiTheme="minorHAnsi" w:hAnsiTheme="minorHAnsi" w:cs="Arial"/>
          <w:sz w:val="22"/>
          <w:szCs w:val="22"/>
        </w:rPr>
        <w:t>celou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317045" w:rsidRPr="00E66668">
        <w:rPr>
          <w:rFonts w:asciiTheme="minorHAnsi" w:hAnsiTheme="minorHAnsi" w:cs="Arial"/>
          <w:sz w:val="22"/>
          <w:szCs w:val="22"/>
        </w:rPr>
        <w:t>dobu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317045" w:rsidRPr="00E66668">
        <w:rPr>
          <w:rFonts w:asciiTheme="minorHAnsi" w:hAnsiTheme="minorHAnsi" w:cs="Arial"/>
          <w:sz w:val="22"/>
          <w:szCs w:val="22"/>
        </w:rPr>
        <w:t>provádění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317045" w:rsidRPr="00E66668">
        <w:rPr>
          <w:rFonts w:asciiTheme="minorHAnsi" w:hAnsiTheme="minorHAnsi" w:cs="Arial"/>
          <w:sz w:val="22"/>
          <w:szCs w:val="22"/>
        </w:rPr>
        <w:t>díla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sz w:val="22"/>
          <w:szCs w:val="22"/>
        </w:rPr>
        <w:t>dle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sz w:val="22"/>
          <w:szCs w:val="22"/>
        </w:rPr>
        <w:t>této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sz w:val="22"/>
          <w:szCs w:val="22"/>
        </w:rPr>
        <w:t>smlouvy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sz w:val="22"/>
          <w:szCs w:val="22"/>
        </w:rPr>
        <w:t>mít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sz w:val="22"/>
          <w:szCs w:val="22"/>
        </w:rPr>
        <w:t>platnou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sz w:val="22"/>
          <w:szCs w:val="22"/>
        </w:rPr>
        <w:t>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sz w:val="22"/>
          <w:szCs w:val="22"/>
        </w:rPr>
        <w:t>účinnou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sz w:val="22"/>
          <w:szCs w:val="22"/>
        </w:rPr>
        <w:t>pojistnou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sz w:val="22"/>
          <w:szCs w:val="22"/>
        </w:rPr>
        <w:t>smlouvu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sz w:val="22"/>
          <w:szCs w:val="22"/>
        </w:rPr>
        <w:t>nejméně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sz w:val="22"/>
          <w:szCs w:val="22"/>
        </w:rPr>
        <w:t>s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sz w:val="22"/>
          <w:szCs w:val="22"/>
        </w:rPr>
        <w:t>minimálním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sz w:val="22"/>
          <w:szCs w:val="22"/>
        </w:rPr>
        <w:t>limitem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sz w:val="22"/>
          <w:szCs w:val="22"/>
        </w:rPr>
        <w:t>pojistného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sz w:val="22"/>
          <w:szCs w:val="22"/>
        </w:rPr>
        <w:t>plnění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sz w:val="22"/>
          <w:szCs w:val="22"/>
        </w:rPr>
        <w:t>uvedeného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sz w:val="22"/>
          <w:szCs w:val="22"/>
        </w:rPr>
        <w:t>ve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sz w:val="22"/>
          <w:szCs w:val="22"/>
        </w:rPr>
        <w:t>větě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E66668">
        <w:rPr>
          <w:rFonts w:asciiTheme="minorHAnsi" w:hAnsiTheme="minorHAnsi" w:cs="Arial"/>
          <w:sz w:val="22"/>
          <w:szCs w:val="22"/>
        </w:rPr>
        <w:t>první.</w:t>
      </w:r>
    </w:p>
    <w:p w14:paraId="6D45F552" w14:textId="77777777" w:rsidR="00951D96" w:rsidRPr="00E66668" w:rsidRDefault="00951D96" w:rsidP="005B5312">
      <w:pPr>
        <w:widowControl w:val="0"/>
        <w:numPr>
          <w:ilvl w:val="0"/>
          <w:numId w:val="1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  <w:b/>
        </w:rPr>
      </w:pPr>
      <w:r w:rsidRPr="00E66668">
        <w:rPr>
          <w:rFonts w:asciiTheme="minorHAnsi" w:hAnsiTheme="minorHAnsi" w:cs="Arial"/>
          <w:b/>
        </w:rPr>
        <w:t>ODSTOUPENÍ</w:t>
      </w:r>
      <w:r w:rsidR="00EB72B7" w:rsidRPr="00E66668">
        <w:rPr>
          <w:rFonts w:asciiTheme="minorHAnsi" w:hAnsiTheme="minorHAnsi" w:cs="Arial"/>
          <w:b/>
        </w:rPr>
        <w:t xml:space="preserve"> </w:t>
      </w:r>
      <w:r w:rsidRPr="00E66668">
        <w:rPr>
          <w:rFonts w:asciiTheme="minorHAnsi" w:hAnsiTheme="minorHAnsi" w:cs="Arial"/>
          <w:b/>
        </w:rPr>
        <w:t>OD</w:t>
      </w:r>
      <w:r w:rsidR="00EB72B7" w:rsidRPr="00E66668">
        <w:rPr>
          <w:rFonts w:asciiTheme="minorHAnsi" w:hAnsiTheme="minorHAnsi" w:cs="Arial"/>
          <w:b/>
        </w:rPr>
        <w:t xml:space="preserve"> </w:t>
      </w:r>
      <w:r w:rsidRPr="00E66668">
        <w:rPr>
          <w:rFonts w:asciiTheme="minorHAnsi" w:hAnsiTheme="minorHAnsi" w:cs="Arial"/>
          <w:b/>
        </w:rPr>
        <w:t>SMLOUVY</w:t>
      </w:r>
    </w:p>
    <w:p w14:paraId="2FE13257" w14:textId="77777777" w:rsidR="009B2FA4" w:rsidRPr="00E66668" w:rsidRDefault="009B2FA4" w:rsidP="009B2FA4">
      <w:pPr>
        <w:widowControl w:val="0"/>
        <w:tabs>
          <w:tab w:val="left" w:pos="708"/>
        </w:tabs>
        <w:adjustRightInd w:val="0"/>
        <w:spacing w:line="360" w:lineRule="atLeast"/>
        <w:ind w:left="360"/>
        <w:textAlignment w:val="baseline"/>
        <w:outlineLvl w:val="0"/>
        <w:rPr>
          <w:rFonts w:asciiTheme="minorHAnsi" w:hAnsiTheme="minorHAnsi" w:cs="Arial"/>
          <w:b/>
        </w:rPr>
      </w:pPr>
    </w:p>
    <w:p w14:paraId="6D550EA4" w14:textId="77777777" w:rsidR="00951D96" w:rsidRPr="00E66668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E66668">
        <w:rPr>
          <w:rFonts w:asciiTheme="minorHAnsi" w:hAnsiTheme="minorHAnsi" w:cs="Arial"/>
          <w:sz w:val="22"/>
          <w:szCs w:val="22"/>
        </w:rPr>
        <w:t>Tato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smlouva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zanikne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splněním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závazku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dle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ustanovení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§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376E7D" w:rsidRPr="00E66668">
        <w:rPr>
          <w:rFonts w:asciiTheme="minorHAnsi" w:hAnsiTheme="minorHAnsi" w:cs="Arial"/>
          <w:sz w:val="22"/>
          <w:szCs w:val="22"/>
        </w:rPr>
        <w:t>1908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E66668">
        <w:rPr>
          <w:rFonts w:asciiTheme="minorHAnsi" w:hAnsiTheme="minorHAnsi" w:cs="Arial"/>
          <w:sz w:val="22"/>
          <w:szCs w:val="22"/>
        </w:rPr>
        <w:t>zákona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E66668">
        <w:rPr>
          <w:rFonts w:asciiTheme="minorHAnsi" w:hAnsiTheme="minorHAnsi" w:cs="Arial"/>
          <w:sz w:val="22"/>
          <w:szCs w:val="22"/>
        </w:rPr>
        <w:t>č.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376E7D" w:rsidRPr="00E66668">
        <w:rPr>
          <w:rFonts w:asciiTheme="minorHAnsi" w:hAnsiTheme="minorHAnsi" w:cs="Arial"/>
          <w:sz w:val="22"/>
          <w:szCs w:val="22"/>
        </w:rPr>
        <w:t>89</w:t>
      </w:r>
      <w:r w:rsidR="00E35A17" w:rsidRPr="00E66668">
        <w:rPr>
          <w:rFonts w:asciiTheme="minorHAnsi" w:hAnsiTheme="minorHAnsi" w:cs="Arial"/>
          <w:sz w:val="22"/>
          <w:szCs w:val="22"/>
        </w:rPr>
        <w:t>/</w:t>
      </w:r>
      <w:r w:rsidR="00376E7D" w:rsidRPr="00E66668">
        <w:rPr>
          <w:rFonts w:asciiTheme="minorHAnsi" w:hAnsiTheme="minorHAnsi" w:cs="Arial"/>
          <w:sz w:val="22"/>
          <w:szCs w:val="22"/>
        </w:rPr>
        <w:t>2012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E66668">
        <w:rPr>
          <w:rFonts w:asciiTheme="minorHAnsi" w:hAnsiTheme="minorHAnsi" w:cs="Arial"/>
          <w:sz w:val="22"/>
          <w:szCs w:val="22"/>
        </w:rPr>
        <w:t>Sb.</w:t>
      </w:r>
      <w:r w:rsidR="00376E7D" w:rsidRPr="00E66668">
        <w:rPr>
          <w:rFonts w:asciiTheme="minorHAnsi" w:hAnsiTheme="minorHAnsi" w:cs="Arial"/>
          <w:sz w:val="22"/>
          <w:szCs w:val="22"/>
        </w:rPr>
        <w:t>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376E7D" w:rsidRPr="00E66668">
        <w:rPr>
          <w:rFonts w:asciiTheme="minorHAnsi" w:hAnsiTheme="minorHAnsi" w:cs="Arial"/>
          <w:sz w:val="22"/>
          <w:szCs w:val="22"/>
        </w:rPr>
        <w:t>občanský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376E7D" w:rsidRPr="00E66668">
        <w:rPr>
          <w:rFonts w:asciiTheme="minorHAnsi" w:hAnsiTheme="minorHAnsi" w:cs="Arial"/>
          <w:sz w:val="22"/>
          <w:szCs w:val="22"/>
        </w:rPr>
        <w:t>zákoník,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E66668">
        <w:rPr>
          <w:rFonts w:asciiTheme="minorHAnsi" w:hAnsiTheme="minorHAnsi" w:cs="Arial"/>
          <w:sz w:val="22"/>
          <w:szCs w:val="22"/>
        </w:rPr>
        <w:t>nebo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E66668">
        <w:rPr>
          <w:rFonts w:asciiTheme="minorHAnsi" w:hAnsiTheme="minorHAnsi" w:cs="Arial"/>
          <w:sz w:val="22"/>
          <w:szCs w:val="22"/>
        </w:rPr>
        <w:t>před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E66668">
        <w:rPr>
          <w:rFonts w:asciiTheme="minorHAnsi" w:hAnsiTheme="minorHAnsi" w:cs="Arial"/>
          <w:sz w:val="22"/>
          <w:szCs w:val="22"/>
        </w:rPr>
        <w:t>uplynutím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lhůty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plnění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z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důvodu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poruš</w:t>
      </w:r>
      <w:r w:rsidR="00E35A17" w:rsidRPr="00E66668">
        <w:rPr>
          <w:rFonts w:asciiTheme="minorHAnsi" w:hAnsiTheme="minorHAnsi" w:cs="Arial"/>
          <w:sz w:val="22"/>
          <w:szCs w:val="22"/>
        </w:rPr>
        <w:t>ení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E66668">
        <w:rPr>
          <w:rFonts w:asciiTheme="minorHAnsi" w:hAnsiTheme="minorHAnsi" w:cs="Arial"/>
          <w:sz w:val="22"/>
          <w:szCs w:val="22"/>
        </w:rPr>
        <w:t>povinností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E66668">
        <w:rPr>
          <w:rFonts w:asciiTheme="minorHAnsi" w:hAnsiTheme="minorHAnsi" w:cs="Arial"/>
          <w:sz w:val="22"/>
          <w:szCs w:val="22"/>
        </w:rPr>
        <w:t>smluvních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E66668">
        <w:rPr>
          <w:rFonts w:asciiTheme="minorHAnsi" w:hAnsiTheme="minorHAnsi" w:cs="Arial"/>
          <w:sz w:val="22"/>
          <w:szCs w:val="22"/>
        </w:rPr>
        <w:t>stran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odstoupením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smlouvy.</w:t>
      </w:r>
    </w:p>
    <w:p w14:paraId="731F9E04" w14:textId="77777777" w:rsidR="00951D96" w:rsidRPr="00E66668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E66668">
        <w:rPr>
          <w:rFonts w:asciiTheme="minorHAnsi" w:hAnsiTheme="minorHAnsi" w:cs="Arial"/>
          <w:sz w:val="22"/>
          <w:szCs w:val="22"/>
        </w:rPr>
        <w:t>Kterákoliv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smluvní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strana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b/>
          <w:sz w:val="22"/>
          <w:szCs w:val="22"/>
        </w:rPr>
        <w:t>je</w:t>
      </w:r>
      <w:r w:rsidR="00EB72B7" w:rsidRPr="00E6666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b/>
          <w:sz w:val="22"/>
          <w:szCs w:val="22"/>
        </w:rPr>
        <w:t>povinna</w:t>
      </w:r>
      <w:r w:rsidR="00EB72B7" w:rsidRPr="00E6666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b/>
          <w:sz w:val="22"/>
          <w:szCs w:val="22"/>
        </w:rPr>
        <w:t>oznámit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druhé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straně,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že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poruší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své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povinnosti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plynoucí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ze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závazkového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vztahu.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Také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je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povinna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oznámit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skutečnosti,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které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týkají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podstatného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zhoršení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hospodářských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poměrů,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majetkových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poměrů,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které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by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mohly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mít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i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jednotlivě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negativní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vliv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na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plnění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její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povinnosti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plynoucí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z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předmětné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smlouvy.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Je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tedy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povinna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druhé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straně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oznámit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povahu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překážky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vč.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důvodů,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které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jí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brání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nebo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budou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bránit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v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plnění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povinností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jejich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lastRenderedPageBreak/>
        <w:t>důsledcích.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Zpráva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musí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být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podána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b/>
          <w:sz w:val="22"/>
          <w:szCs w:val="22"/>
        </w:rPr>
        <w:t>písemně</w:t>
      </w:r>
      <w:r w:rsidR="00EB72B7" w:rsidRPr="00E6666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b/>
          <w:sz w:val="22"/>
          <w:szCs w:val="22"/>
        </w:rPr>
        <w:t>bez</w:t>
      </w:r>
      <w:r w:rsidR="00EB72B7" w:rsidRPr="00E6666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b/>
          <w:sz w:val="22"/>
          <w:szCs w:val="22"/>
        </w:rPr>
        <w:t>zbytečného</w:t>
      </w:r>
      <w:r w:rsidR="00EB72B7" w:rsidRPr="00E6666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b/>
          <w:sz w:val="22"/>
          <w:szCs w:val="22"/>
        </w:rPr>
        <w:t>odkladu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poté,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kdy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oznamujíc</w:t>
      </w:r>
      <w:r w:rsidR="00E35A17" w:rsidRPr="00E66668">
        <w:rPr>
          <w:rFonts w:asciiTheme="minorHAnsi" w:hAnsiTheme="minorHAnsi" w:cs="Arial"/>
          <w:sz w:val="22"/>
          <w:szCs w:val="22"/>
        </w:rPr>
        <w:t>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E66668">
        <w:rPr>
          <w:rFonts w:asciiTheme="minorHAnsi" w:hAnsiTheme="minorHAnsi" w:cs="Arial"/>
          <w:sz w:val="22"/>
          <w:szCs w:val="22"/>
        </w:rPr>
        <w:t>strana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E66668">
        <w:rPr>
          <w:rFonts w:asciiTheme="minorHAnsi" w:hAnsiTheme="minorHAnsi" w:cs="Arial"/>
          <w:sz w:val="22"/>
          <w:szCs w:val="22"/>
        </w:rPr>
        <w:t>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E66668">
        <w:rPr>
          <w:rFonts w:asciiTheme="minorHAnsi" w:hAnsiTheme="minorHAnsi" w:cs="Arial"/>
          <w:sz w:val="22"/>
          <w:szCs w:val="22"/>
        </w:rPr>
        <w:t>překážce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E66668">
        <w:rPr>
          <w:rFonts w:asciiTheme="minorHAnsi" w:hAnsiTheme="minorHAnsi" w:cs="Arial"/>
          <w:sz w:val="22"/>
          <w:szCs w:val="22"/>
        </w:rPr>
        <w:t>dozvěděla,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nebo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při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náležité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péči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mohla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dozvědět.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Lhůtou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bez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zbytečného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odkladu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rozumí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b/>
          <w:sz w:val="22"/>
          <w:szCs w:val="22"/>
        </w:rPr>
        <w:t>lhůta</w:t>
      </w:r>
      <w:r w:rsidR="00EB72B7" w:rsidRPr="00E6666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b/>
          <w:sz w:val="22"/>
          <w:szCs w:val="22"/>
        </w:rPr>
        <w:t>14</w:t>
      </w:r>
      <w:r w:rsidR="00EB72B7" w:rsidRPr="00E6666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b/>
          <w:sz w:val="22"/>
          <w:szCs w:val="22"/>
        </w:rPr>
        <w:t>dnů</w:t>
      </w:r>
      <w:r w:rsidRPr="00E66668">
        <w:rPr>
          <w:rFonts w:asciiTheme="minorHAnsi" w:hAnsiTheme="minorHAnsi" w:cs="Arial"/>
          <w:sz w:val="22"/>
          <w:szCs w:val="22"/>
        </w:rPr>
        <w:t>.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Oznámením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oznamující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strana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nezbavuje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svých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E66668">
        <w:rPr>
          <w:rFonts w:asciiTheme="minorHAnsi" w:hAnsiTheme="minorHAnsi" w:cs="Arial"/>
          <w:sz w:val="22"/>
          <w:szCs w:val="22"/>
        </w:rPr>
        <w:t>závazků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E66668">
        <w:rPr>
          <w:rFonts w:asciiTheme="minorHAnsi" w:hAnsiTheme="minorHAnsi" w:cs="Arial"/>
          <w:sz w:val="22"/>
          <w:szCs w:val="22"/>
        </w:rPr>
        <w:t>ze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E66668">
        <w:rPr>
          <w:rFonts w:asciiTheme="minorHAnsi" w:hAnsiTheme="minorHAnsi" w:cs="Arial"/>
          <w:sz w:val="22"/>
          <w:szCs w:val="22"/>
        </w:rPr>
        <w:t>smlouvy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E66668">
        <w:rPr>
          <w:rFonts w:asciiTheme="minorHAnsi" w:hAnsiTheme="minorHAnsi" w:cs="Arial"/>
          <w:sz w:val="22"/>
          <w:szCs w:val="22"/>
        </w:rPr>
        <w:t>nebo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E66668">
        <w:rPr>
          <w:rFonts w:asciiTheme="minorHAnsi" w:hAnsiTheme="minorHAnsi" w:cs="Arial"/>
          <w:sz w:val="22"/>
          <w:szCs w:val="22"/>
        </w:rPr>
        <w:t>obecně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závazných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předpisů.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Jestliže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tuto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povinnost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oznamující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strana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nesplní,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nebo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není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druhé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straně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zpráva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doručena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včas,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má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druhá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strana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nárok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na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úhradu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škody,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kter</w:t>
      </w:r>
      <w:r w:rsidR="00E35A17" w:rsidRPr="00E66668">
        <w:rPr>
          <w:rFonts w:asciiTheme="minorHAnsi" w:hAnsiTheme="minorHAnsi" w:cs="Arial"/>
          <w:sz w:val="22"/>
          <w:szCs w:val="22"/>
        </w:rPr>
        <w:t>á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E66668">
        <w:rPr>
          <w:rFonts w:asciiTheme="minorHAnsi" w:hAnsiTheme="minorHAnsi" w:cs="Arial"/>
          <w:sz w:val="22"/>
          <w:szCs w:val="22"/>
        </w:rPr>
        <w:t>jí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E66668">
        <w:rPr>
          <w:rFonts w:asciiTheme="minorHAnsi" w:hAnsiTheme="minorHAnsi" w:cs="Arial"/>
          <w:sz w:val="22"/>
          <w:szCs w:val="22"/>
        </w:rPr>
        <w:t>tím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E66668">
        <w:rPr>
          <w:rFonts w:asciiTheme="minorHAnsi" w:hAnsiTheme="minorHAnsi" w:cs="Arial"/>
          <w:sz w:val="22"/>
          <w:szCs w:val="22"/>
        </w:rPr>
        <w:t>vznikne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i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nárok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na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odstoupení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smlouvy.</w:t>
      </w:r>
    </w:p>
    <w:p w14:paraId="1EFDE3C9" w14:textId="77777777" w:rsidR="00951D96" w:rsidRPr="00E66668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E66668">
        <w:rPr>
          <w:rFonts w:asciiTheme="minorHAnsi" w:hAnsiTheme="minorHAnsi" w:cs="Arial"/>
          <w:sz w:val="22"/>
          <w:szCs w:val="22"/>
        </w:rPr>
        <w:t>Odstoupení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smlouvy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musí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odstupující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strana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oznámit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druhé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straně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písemně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bez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zbytečného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odkladu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poté,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co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dozvěděla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podstatném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poruše</w:t>
      </w:r>
      <w:r w:rsidR="00E35A17" w:rsidRPr="00E66668">
        <w:rPr>
          <w:rFonts w:asciiTheme="minorHAnsi" w:hAnsiTheme="minorHAnsi" w:cs="Arial"/>
          <w:sz w:val="22"/>
          <w:szCs w:val="22"/>
        </w:rPr>
        <w:t>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E66668">
        <w:rPr>
          <w:rFonts w:asciiTheme="minorHAnsi" w:hAnsiTheme="minorHAnsi" w:cs="Arial"/>
          <w:sz w:val="22"/>
          <w:szCs w:val="22"/>
        </w:rPr>
        <w:t>smlouvy.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E66668">
        <w:rPr>
          <w:rFonts w:asciiTheme="minorHAnsi" w:hAnsiTheme="minorHAnsi" w:cs="Arial"/>
          <w:sz w:val="22"/>
          <w:szCs w:val="22"/>
        </w:rPr>
        <w:t>Lhůta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E66668">
        <w:rPr>
          <w:rFonts w:asciiTheme="minorHAnsi" w:hAnsiTheme="minorHAnsi" w:cs="Arial"/>
          <w:sz w:val="22"/>
          <w:szCs w:val="22"/>
        </w:rPr>
        <w:t>pro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E66668">
        <w:rPr>
          <w:rFonts w:asciiTheme="minorHAnsi" w:hAnsiTheme="minorHAnsi" w:cs="Arial"/>
          <w:sz w:val="22"/>
          <w:szCs w:val="22"/>
        </w:rPr>
        <w:t>oznámení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odstoupení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smlouvy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stanovuje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pro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obě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strany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E66668">
        <w:rPr>
          <w:rFonts w:asciiTheme="minorHAnsi" w:hAnsiTheme="minorHAnsi" w:cs="Arial"/>
          <w:sz w:val="22"/>
          <w:szCs w:val="22"/>
        </w:rPr>
        <w:t>na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b/>
          <w:sz w:val="22"/>
          <w:szCs w:val="22"/>
        </w:rPr>
        <w:t>15</w:t>
      </w:r>
      <w:r w:rsidR="00EB72B7" w:rsidRPr="00E6666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b/>
          <w:sz w:val="22"/>
          <w:szCs w:val="22"/>
        </w:rPr>
        <w:t>dnů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dne,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kdy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jedna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ze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smluvních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stran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zjistila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podstatné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porušení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smlouvy.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V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odstoupení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musí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být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dále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uveden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důvod,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pro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který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strana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smlouvy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odstupuje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přesná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citace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toho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bodu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smlouvy,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který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ji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k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takovému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kroku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opravňuje.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Bez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těchto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náležitostí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je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odstoupení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neplatné.</w:t>
      </w:r>
    </w:p>
    <w:p w14:paraId="0D1851E4" w14:textId="77777777" w:rsidR="008F2A9D" w:rsidRPr="00E66668" w:rsidRDefault="008F2A9D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E66668">
        <w:rPr>
          <w:rFonts w:asciiTheme="minorHAnsi" w:hAnsiTheme="minorHAnsi" w:cs="Arial"/>
          <w:sz w:val="22"/>
          <w:szCs w:val="22"/>
        </w:rPr>
        <w:t>Za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podstatné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porušení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smlouvy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opravňující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objednatele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odstoupit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smlouvy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považuje:</w:t>
      </w:r>
    </w:p>
    <w:p w14:paraId="790A5052" w14:textId="77777777" w:rsidR="00135BAE" w:rsidRPr="00E66668" w:rsidRDefault="00135BAE" w:rsidP="005B5312">
      <w:pPr>
        <w:pStyle w:val="Zkladntext"/>
        <w:numPr>
          <w:ilvl w:val="2"/>
          <w:numId w:val="1"/>
        </w:numPr>
        <w:tabs>
          <w:tab w:val="clear" w:pos="862"/>
        </w:tabs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E66668">
        <w:rPr>
          <w:rFonts w:asciiTheme="minorHAnsi" w:hAnsiTheme="minorHAnsi" w:cs="Arial"/>
          <w:sz w:val="22"/>
          <w:szCs w:val="22"/>
        </w:rPr>
        <w:t xml:space="preserve">Prodlení Zhotovitele s dodržením </w:t>
      </w:r>
      <w:r w:rsidR="001870C0" w:rsidRPr="00E66668">
        <w:rPr>
          <w:rFonts w:asciiTheme="minorHAnsi" w:hAnsiTheme="minorHAnsi" w:cs="Arial"/>
          <w:sz w:val="22"/>
          <w:szCs w:val="22"/>
        </w:rPr>
        <w:t>lhůt/</w:t>
      </w:r>
      <w:r w:rsidRPr="00E66668">
        <w:rPr>
          <w:rFonts w:asciiTheme="minorHAnsi" w:hAnsiTheme="minorHAnsi" w:cs="Arial"/>
          <w:sz w:val="22"/>
          <w:szCs w:val="22"/>
        </w:rPr>
        <w:t>termínů stanovených dle čl. 3, delším než 30 dnů.</w:t>
      </w:r>
    </w:p>
    <w:p w14:paraId="1BB85858" w14:textId="77777777" w:rsidR="008F2A9D" w:rsidRPr="00E66668" w:rsidRDefault="00135BAE" w:rsidP="005B5312">
      <w:pPr>
        <w:pStyle w:val="Zkladntext"/>
        <w:numPr>
          <w:ilvl w:val="2"/>
          <w:numId w:val="1"/>
        </w:numPr>
        <w:tabs>
          <w:tab w:val="clear" w:pos="862"/>
        </w:tabs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E66668">
        <w:rPr>
          <w:rFonts w:asciiTheme="minorHAnsi" w:hAnsiTheme="minorHAnsi" w:cs="Arial"/>
          <w:sz w:val="22"/>
          <w:szCs w:val="22"/>
        </w:rPr>
        <w:t>Zhotovitel se i přes písemné upozornění Objednatele neřídí jeho závaznými pokyny ve věci realizace díla. Nedodržuje zadání</w:t>
      </w:r>
      <w:r w:rsidR="00912BB9" w:rsidRPr="00E66668">
        <w:rPr>
          <w:rFonts w:asciiTheme="minorHAnsi" w:hAnsiTheme="minorHAnsi" w:cs="Arial"/>
          <w:sz w:val="22"/>
          <w:szCs w:val="22"/>
        </w:rPr>
        <w:t>.</w:t>
      </w:r>
    </w:p>
    <w:p w14:paraId="0A21F9DE" w14:textId="77777777" w:rsidR="008F2A9D" w:rsidRPr="00E66668" w:rsidRDefault="00135BAE" w:rsidP="005B5312">
      <w:pPr>
        <w:pStyle w:val="Zkladntext"/>
        <w:numPr>
          <w:ilvl w:val="2"/>
          <w:numId w:val="1"/>
        </w:numPr>
        <w:tabs>
          <w:tab w:val="clear" w:pos="862"/>
        </w:tabs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E66668">
        <w:rPr>
          <w:rFonts w:asciiTheme="minorHAnsi" w:hAnsiTheme="minorHAnsi" w:cs="Arial"/>
          <w:sz w:val="22"/>
          <w:szCs w:val="22"/>
        </w:rPr>
        <w:t>Ohledně Zhotovitele bude zahájeno insolvenční řízení, jehož navrhovatelem bude sám Zhotovitel (tj. Zhotovitel na sebe podá insolvenční návrh).</w:t>
      </w:r>
    </w:p>
    <w:p w14:paraId="547B8194" w14:textId="77777777" w:rsidR="00135BAE" w:rsidRPr="00E66668" w:rsidRDefault="00135BAE" w:rsidP="005B5312">
      <w:pPr>
        <w:pStyle w:val="Zkladntext"/>
        <w:numPr>
          <w:ilvl w:val="2"/>
          <w:numId w:val="1"/>
        </w:numPr>
        <w:tabs>
          <w:tab w:val="clear" w:pos="862"/>
        </w:tabs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E66668">
        <w:rPr>
          <w:rFonts w:asciiTheme="minorHAnsi" w:hAnsiTheme="minorHAnsi" w:cs="Arial"/>
          <w:sz w:val="22"/>
          <w:szCs w:val="22"/>
        </w:rPr>
        <w:t>Rozhodnutím soudu bude zjištěn úpadek Zhotovitele (i nepravomocně)</w:t>
      </w:r>
      <w:r w:rsidR="00540737" w:rsidRPr="00E66668">
        <w:rPr>
          <w:rFonts w:asciiTheme="minorHAnsi" w:hAnsiTheme="minorHAnsi" w:cs="Arial"/>
          <w:sz w:val="22"/>
          <w:szCs w:val="22"/>
        </w:rPr>
        <w:t>.</w:t>
      </w:r>
    </w:p>
    <w:p w14:paraId="2126F2FE" w14:textId="77777777" w:rsidR="008F2A9D" w:rsidRPr="00E66668" w:rsidRDefault="008F2A9D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E66668">
        <w:rPr>
          <w:rFonts w:asciiTheme="minorHAnsi" w:hAnsiTheme="minorHAnsi" w:cs="Arial"/>
          <w:sz w:val="22"/>
          <w:szCs w:val="22"/>
        </w:rPr>
        <w:t>Za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podstatné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porušení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smlouvy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opravňující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zhotovitele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odstoupit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smlouvy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považuje:</w:t>
      </w:r>
    </w:p>
    <w:p w14:paraId="6E44C726" w14:textId="77777777" w:rsidR="008F2A9D" w:rsidRPr="00E66668" w:rsidRDefault="00135BAE" w:rsidP="005B5312">
      <w:pPr>
        <w:pStyle w:val="Zkladntext"/>
        <w:numPr>
          <w:ilvl w:val="2"/>
          <w:numId w:val="1"/>
        </w:numPr>
        <w:tabs>
          <w:tab w:val="clear" w:pos="862"/>
        </w:tabs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E66668">
        <w:rPr>
          <w:rFonts w:asciiTheme="minorHAnsi" w:hAnsiTheme="minorHAnsi" w:cs="Arial"/>
          <w:sz w:val="22"/>
          <w:szCs w:val="22"/>
        </w:rPr>
        <w:t>Objednatel je v prodlení s úhradou ceny díla, nebo jeho části, po dobu delší než 50 dnů.</w:t>
      </w:r>
    </w:p>
    <w:p w14:paraId="5F98E494" w14:textId="77777777" w:rsidR="00951D96" w:rsidRPr="00E66668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E66668">
        <w:rPr>
          <w:rFonts w:asciiTheme="minorHAnsi" w:hAnsiTheme="minorHAnsi" w:cs="Arial"/>
          <w:sz w:val="22"/>
          <w:szCs w:val="22"/>
        </w:rPr>
        <w:t>Stanoví-li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strana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oprávněná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pro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dodatečné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plnění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lhůtu,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vzniká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jí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právo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odstoupit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smlouvy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až</w:t>
      </w:r>
      <w:r w:rsidR="00EB72B7" w:rsidRPr="00E6666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jejím</w:t>
      </w:r>
      <w:r w:rsidR="00EB72B7" w:rsidRPr="00E6666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uplynutí.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Jestliže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však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strana,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která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je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v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prodlení,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prohlásí,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že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svůj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závazek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nesplní,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může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strana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oprávněná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odstoupit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smlouvy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před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uplynutím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lhůty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dodatečného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plnění,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kterou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stanovila,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to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i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v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případě,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že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budoucí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porušení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smlouvy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by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nebylo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podstatné.</w:t>
      </w:r>
    </w:p>
    <w:p w14:paraId="0785F1A3" w14:textId="77777777" w:rsidR="00951D96" w:rsidRPr="00E66668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E66668">
        <w:rPr>
          <w:rFonts w:asciiTheme="minorHAnsi" w:hAnsiTheme="minorHAnsi" w:cs="Arial"/>
          <w:sz w:val="22"/>
          <w:szCs w:val="22"/>
        </w:rPr>
        <w:t>Důsledky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odstoupení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smlouvy:</w:t>
      </w:r>
    </w:p>
    <w:p w14:paraId="3893B4F6" w14:textId="77777777" w:rsidR="00951D96" w:rsidRPr="00E66668" w:rsidRDefault="00951D96" w:rsidP="00EB72B7">
      <w:pPr>
        <w:ind w:left="567" w:hanging="27"/>
        <w:jc w:val="both"/>
        <w:rPr>
          <w:rFonts w:asciiTheme="minorHAnsi" w:hAnsiTheme="minorHAnsi" w:cs="Arial"/>
          <w:sz w:val="22"/>
          <w:szCs w:val="22"/>
        </w:rPr>
      </w:pPr>
      <w:r w:rsidRPr="00E66668">
        <w:rPr>
          <w:rFonts w:asciiTheme="minorHAnsi" w:hAnsiTheme="minorHAnsi" w:cs="Arial"/>
          <w:sz w:val="22"/>
          <w:szCs w:val="22"/>
        </w:rPr>
        <w:t>Odstoupením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smlouvy,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tj.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doručením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projevu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vůle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odstoupení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druhému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účastníkovi,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smlouva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zaniká.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Odstoupení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smlouvy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však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nedotýká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nároku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na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náhradu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škody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zaplacení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smluvních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pokut,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řešení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sporů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mezi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smluvními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stranami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jiných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ustanovení,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která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podle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projevené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vůle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stran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nebo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vzhledem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ke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své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povaze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mají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trvat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i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ukončení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smlouvy.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</w:p>
    <w:p w14:paraId="1592046E" w14:textId="77777777" w:rsidR="00951D96" w:rsidRPr="00E66668" w:rsidRDefault="00951D96" w:rsidP="00EB72B7">
      <w:pPr>
        <w:ind w:left="567" w:hanging="27"/>
        <w:jc w:val="both"/>
        <w:rPr>
          <w:rFonts w:asciiTheme="minorHAnsi" w:hAnsiTheme="minorHAnsi" w:cs="Arial"/>
          <w:sz w:val="22"/>
          <w:szCs w:val="22"/>
        </w:rPr>
      </w:pPr>
      <w:r w:rsidRPr="00E66668">
        <w:rPr>
          <w:rFonts w:asciiTheme="minorHAnsi" w:hAnsiTheme="minorHAnsi" w:cs="Arial"/>
          <w:b/>
          <w:sz w:val="22"/>
          <w:szCs w:val="22"/>
        </w:rPr>
        <w:t>Zhotovitelovy</w:t>
      </w:r>
      <w:r w:rsidR="00EB72B7" w:rsidRPr="00E6666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b/>
          <w:sz w:val="22"/>
          <w:szCs w:val="22"/>
        </w:rPr>
        <w:t>závazky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za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jakost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prací,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odstraňování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vad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nedodělků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jím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provedených,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platí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i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jakémkoli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odstoupení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smlouvy,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pro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část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díla,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kterou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zhotovitel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do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takového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odstoupení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realizoval.</w:t>
      </w:r>
    </w:p>
    <w:p w14:paraId="1DC0B93E" w14:textId="77777777" w:rsidR="00951D96" w:rsidRPr="00E66668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E66668">
        <w:rPr>
          <w:rFonts w:asciiTheme="minorHAnsi" w:hAnsiTheme="minorHAnsi" w:cs="Arial"/>
          <w:sz w:val="22"/>
          <w:szCs w:val="22"/>
        </w:rPr>
        <w:t>Odstoupí-li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některá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ze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stran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této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smlouvy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na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základě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ujednání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A26864" w:rsidRPr="00E66668">
        <w:rPr>
          <w:rFonts w:asciiTheme="minorHAnsi" w:hAnsiTheme="minorHAnsi" w:cs="Arial"/>
          <w:sz w:val="22"/>
          <w:szCs w:val="22"/>
        </w:rPr>
        <w:t>z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A26864" w:rsidRPr="00E66668">
        <w:rPr>
          <w:rFonts w:asciiTheme="minorHAnsi" w:hAnsiTheme="minorHAnsi" w:cs="Arial"/>
          <w:sz w:val="22"/>
          <w:szCs w:val="22"/>
        </w:rPr>
        <w:t>této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A26864" w:rsidRPr="00E66668">
        <w:rPr>
          <w:rFonts w:asciiTheme="minorHAnsi" w:hAnsiTheme="minorHAnsi" w:cs="Arial"/>
          <w:sz w:val="22"/>
          <w:szCs w:val="22"/>
        </w:rPr>
        <w:t>smlouvy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A26864" w:rsidRPr="00E66668">
        <w:rPr>
          <w:rFonts w:asciiTheme="minorHAnsi" w:hAnsiTheme="minorHAnsi" w:cs="Arial"/>
          <w:sz w:val="22"/>
          <w:szCs w:val="22"/>
        </w:rPr>
        <w:t>vyplývajících,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smluvní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strany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b/>
          <w:sz w:val="22"/>
          <w:szCs w:val="22"/>
        </w:rPr>
        <w:t>vypořádají</w:t>
      </w:r>
      <w:r w:rsidR="00EB72B7" w:rsidRPr="00E6666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b/>
          <w:sz w:val="22"/>
          <w:szCs w:val="22"/>
        </w:rPr>
        <w:t>své</w:t>
      </w:r>
      <w:r w:rsidR="00EB72B7" w:rsidRPr="00E6666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b/>
          <w:sz w:val="22"/>
          <w:szCs w:val="22"/>
        </w:rPr>
        <w:t>závazky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z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předmětné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smlouvy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b/>
          <w:sz w:val="22"/>
          <w:szCs w:val="22"/>
        </w:rPr>
        <w:t>do</w:t>
      </w:r>
      <w:r w:rsidR="00EB72B7" w:rsidRPr="00E6666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b/>
          <w:sz w:val="22"/>
          <w:szCs w:val="22"/>
        </w:rPr>
        <w:t>30</w:t>
      </w:r>
      <w:r w:rsidR="00EB72B7" w:rsidRPr="00E6666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b/>
          <w:sz w:val="22"/>
          <w:szCs w:val="22"/>
        </w:rPr>
        <w:t>dnů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odstoupení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od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smlouvy.</w:t>
      </w:r>
    </w:p>
    <w:p w14:paraId="058F4BBB" w14:textId="77777777" w:rsidR="00951D96" w:rsidRPr="00E66668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E66668">
        <w:rPr>
          <w:rFonts w:asciiTheme="minorHAnsi" w:hAnsiTheme="minorHAnsi" w:cs="Arial"/>
          <w:sz w:val="22"/>
          <w:szCs w:val="22"/>
        </w:rPr>
        <w:t>V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případě,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že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nedojde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mezi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zhotovitelem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objednatelem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dle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výše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uvedeného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postupu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ke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shodě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a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písemné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dohodě,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bude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postupováno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dle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článku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="002A7DBF" w:rsidRPr="00E66668">
        <w:fldChar w:fldCharType="begin"/>
      </w:r>
      <w:r w:rsidR="002A7DBF" w:rsidRPr="00E66668">
        <w:instrText xml:space="preserve"> REF _Ref374950358 \r \h  \* MERGEFORMAT </w:instrText>
      </w:r>
      <w:r w:rsidR="002A7DBF" w:rsidRPr="00E66668">
        <w:fldChar w:fldCharType="separate"/>
      </w:r>
      <w:r w:rsidR="00631571" w:rsidRPr="00E66668">
        <w:rPr>
          <w:rFonts w:asciiTheme="minorHAnsi" w:hAnsiTheme="minorHAnsi" w:cs="Arial"/>
          <w:sz w:val="22"/>
          <w:szCs w:val="22"/>
        </w:rPr>
        <w:t>14</w:t>
      </w:r>
      <w:r w:rsidR="002A7DBF" w:rsidRPr="00E66668">
        <w:fldChar w:fldCharType="end"/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této</w:t>
      </w:r>
      <w:r w:rsidR="00EB72B7" w:rsidRPr="00E66668">
        <w:rPr>
          <w:rFonts w:asciiTheme="minorHAnsi" w:hAnsiTheme="minorHAnsi" w:cs="Arial"/>
          <w:sz w:val="22"/>
          <w:szCs w:val="22"/>
        </w:rPr>
        <w:t xml:space="preserve"> </w:t>
      </w:r>
      <w:r w:rsidRPr="00E66668">
        <w:rPr>
          <w:rFonts w:asciiTheme="minorHAnsi" w:hAnsiTheme="minorHAnsi" w:cs="Arial"/>
          <w:sz w:val="22"/>
          <w:szCs w:val="22"/>
        </w:rPr>
        <w:t>smlouvy.</w:t>
      </w:r>
    </w:p>
    <w:p w14:paraId="6558EDFE" w14:textId="77777777" w:rsidR="00460D83" w:rsidRPr="00811473" w:rsidRDefault="00460D83" w:rsidP="000C23F1">
      <w:pPr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FAF17CC" w14:textId="77777777" w:rsidR="00E71A56" w:rsidRPr="00811473" w:rsidRDefault="00E71A56" w:rsidP="000C23F1">
      <w:pPr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B309D84" w14:textId="77777777" w:rsidR="00951D96" w:rsidRPr="006F2535" w:rsidRDefault="00951D96" w:rsidP="005B5312">
      <w:pPr>
        <w:widowControl w:val="0"/>
        <w:numPr>
          <w:ilvl w:val="0"/>
          <w:numId w:val="1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bookmarkStart w:id="9" w:name="_Ref374950358"/>
      <w:r w:rsidRPr="006F2535">
        <w:rPr>
          <w:rFonts w:asciiTheme="minorHAnsi" w:hAnsiTheme="minorHAnsi" w:cs="Arial"/>
          <w:b/>
          <w:sz w:val="22"/>
          <w:szCs w:val="22"/>
        </w:rPr>
        <w:t>SPORY</w:t>
      </w:r>
      <w:bookmarkEnd w:id="9"/>
    </w:p>
    <w:p w14:paraId="33179178" w14:textId="77777777" w:rsidR="009B2FA4" w:rsidRPr="006F2535" w:rsidRDefault="009B2FA4" w:rsidP="009B2FA4">
      <w:pPr>
        <w:widowControl w:val="0"/>
        <w:tabs>
          <w:tab w:val="left" w:pos="708"/>
        </w:tabs>
        <w:adjustRightInd w:val="0"/>
        <w:spacing w:line="360" w:lineRule="atLeast"/>
        <w:ind w:left="360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</w:p>
    <w:p w14:paraId="2A346B22" w14:textId="77777777" w:rsidR="00951D96" w:rsidRPr="006F2535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6F2535">
        <w:rPr>
          <w:rFonts w:asciiTheme="minorHAnsi" w:hAnsiTheme="minorHAnsi" w:cs="Arial"/>
          <w:sz w:val="22"/>
          <w:szCs w:val="22"/>
        </w:rPr>
        <w:t>Strany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se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dohodly,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že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v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případě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sporů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týkajících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se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této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smlouvy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vyvinou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maximální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úsilí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řešit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tyto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spory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vzájemnou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dohodou.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Pokud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není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dosaženo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dohody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b/>
          <w:sz w:val="22"/>
          <w:szCs w:val="22"/>
        </w:rPr>
        <w:t>do</w:t>
      </w:r>
      <w:r w:rsidR="00EB72B7" w:rsidRPr="006F253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b/>
          <w:sz w:val="22"/>
          <w:szCs w:val="22"/>
        </w:rPr>
        <w:t>30</w:t>
      </w:r>
      <w:r w:rsidR="00EB72B7" w:rsidRPr="006F253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b/>
          <w:sz w:val="22"/>
          <w:szCs w:val="22"/>
        </w:rPr>
        <w:t>dnů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A26864" w:rsidRPr="006F2535">
        <w:rPr>
          <w:rFonts w:asciiTheme="minorHAnsi" w:hAnsiTheme="minorHAnsi" w:cs="Arial"/>
          <w:sz w:val="22"/>
          <w:szCs w:val="22"/>
        </w:rPr>
        <w:t>ode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A26864" w:rsidRPr="006F2535">
        <w:rPr>
          <w:rFonts w:asciiTheme="minorHAnsi" w:hAnsiTheme="minorHAnsi" w:cs="Arial"/>
          <w:sz w:val="22"/>
          <w:szCs w:val="22"/>
        </w:rPr>
        <w:t>dne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A26864" w:rsidRPr="006F2535">
        <w:rPr>
          <w:rFonts w:asciiTheme="minorHAnsi" w:hAnsiTheme="minorHAnsi" w:cs="Arial"/>
          <w:sz w:val="22"/>
          <w:szCs w:val="22"/>
        </w:rPr>
        <w:t>předložení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A26864" w:rsidRPr="006F2535">
        <w:rPr>
          <w:rFonts w:asciiTheme="minorHAnsi" w:hAnsiTheme="minorHAnsi" w:cs="Arial"/>
          <w:sz w:val="22"/>
          <w:szCs w:val="22"/>
        </w:rPr>
        <w:t>sporné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A26864" w:rsidRPr="006F2535">
        <w:rPr>
          <w:rFonts w:asciiTheme="minorHAnsi" w:hAnsiTheme="minorHAnsi" w:cs="Arial"/>
          <w:sz w:val="22"/>
          <w:szCs w:val="22"/>
        </w:rPr>
        <w:t>věci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statutárním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zástupcům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smluvních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stran,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budou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tyto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řešeny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57239B" w:rsidRPr="006F2535">
        <w:rPr>
          <w:rFonts w:asciiTheme="minorHAnsi" w:hAnsiTheme="minorHAnsi" w:cs="Arial"/>
          <w:sz w:val="22"/>
          <w:szCs w:val="22"/>
        </w:rPr>
        <w:t>věcně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57239B" w:rsidRPr="006F2535">
        <w:rPr>
          <w:rFonts w:asciiTheme="minorHAnsi" w:hAnsiTheme="minorHAnsi" w:cs="Arial"/>
          <w:sz w:val="22"/>
          <w:szCs w:val="22"/>
        </w:rPr>
        <w:t>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57239B" w:rsidRPr="006F2535">
        <w:rPr>
          <w:rFonts w:asciiTheme="minorHAnsi" w:hAnsiTheme="minorHAnsi" w:cs="Arial"/>
          <w:sz w:val="22"/>
          <w:szCs w:val="22"/>
        </w:rPr>
        <w:t>místně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57239B" w:rsidRPr="006F2535">
        <w:rPr>
          <w:rFonts w:asciiTheme="minorHAnsi" w:hAnsiTheme="minorHAnsi" w:cs="Arial"/>
          <w:sz w:val="22"/>
          <w:szCs w:val="22"/>
        </w:rPr>
        <w:t>příslušným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57239B" w:rsidRPr="006F2535">
        <w:rPr>
          <w:rFonts w:asciiTheme="minorHAnsi" w:hAnsiTheme="minorHAnsi" w:cs="Arial"/>
          <w:sz w:val="22"/>
          <w:szCs w:val="22"/>
        </w:rPr>
        <w:t>soudem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57239B" w:rsidRPr="006F2535">
        <w:rPr>
          <w:rFonts w:asciiTheme="minorHAnsi" w:hAnsiTheme="minorHAnsi" w:cs="Arial"/>
          <w:sz w:val="22"/>
          <w:szCs w:val="22"/>
        </w:rPr>
        <w:t>dle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57239B" w:rsidRPr="006F2535">
        <w:rPr>
          <w:rFonts w:asciiTheme="minorHAnsi" w:hAnsiTheme="minorHAnsi" w:cs="Arial"/>
          <w:sz w:val="22"/>
          <w:szCs w:val="22"/>
        </w:rPr>
        <w:t>ustanovení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57239B" w:rsidRPr="006F2535">
        <w:rPr>
          <w:rFonts w:asciiTheme="minorHAnsi" w:hAnsiTheme="minorHAnsi" w:cs="Arial"/>
          <w:sz w:val="22"/>
          <w:szCs w:val="22"/>
        </w:rPr>
        <w:t>občanského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57239B" w:rsidRPr="006F2535">
        <w:rPr>
          <w:rFonts w:asciiTheme="minorHAnsi" w:hAnsiTheme="minorHAnsi" w:cs="Arial"/>
          <w:sz w:val="22"/>
          <w:szCs w:val="22"/>
        </w:rPr>
        <w:t>soudního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57239B" w:rsidRPr="006F2535">
        <w:rPr>
          <w:rFonts w:asciiTheme="minorHAnsi" w:hAnsiTheme="minorHAnsi" w:cs="Arial"/>
          <w:sz w:val="22"/>
          <w:szCs w:val="22"/>
        </w:rPr>
        <w:t>řádu</w:t>
      </w:r>
      <w:r w:rsidRPr="006F2535">
        <w:rPr>
          <w:rFonts w:asciiTheme="minorHAnsi" w:hAnsiTheme="minorHAnsi" w:cs="Arial"/>
          <w:sz w:val="22"/>
          <w:szCs w:val="22"/>
        </w:rPr>
        <w:t>.</w:t>
      </w:r>
    </w:p>
    <w:p w14:paraId="37FEB638" w14:textId="77777777" w:rsidR="001870C0" w:rsidRPr="00811473" w:rsidRDefault="001870C0" w:rsidP="001870C0">
      <w:pPr>
        <w:widowControl w:val="0"/>
        <w:adjustRightInd w:val="0"/>
        <w:spacing w:before="120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  <w:highlight w:val="yellow"/>
        </w:rPr>
      </w:pPr>
    </w:p>
    <w:p w14:paraId="41A14508" w14:textId="77777777" w:rsidR="00951D96" w:rsidRPr="006F2535" w:rsidRDefault="00951D96" w:rsidP="005B5312">
      <w:pPr>
        <w:widowControl w:val="0"/>
        <w:numPr>
          <w:ilvl w:val="0"/>
          <w:numId w:val="1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6F2535">
        <w:rPr>
          <w:rFonts w:asciiTheme="minorHAnsi" w:hAnsiTheme="minorHAnsi" w:cs="Arial"/>
          <w:b/>
          <w:sz w:val="22"/>
          <w:szCs w:val="22"/>
        </w:rPr>
        <w:t>DODATKY</w:t>
      </w:r>
      <w:r w:rsidR="00EB72B7" w:rsidRPr="006F253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b/>
          <w:sz w:val="22"/>
          <w:szCs w:val="22"/>
        </w:rPr>
        <w:t>A</w:t>
      </w:r>
      <w:r w:rsidR="00EB72B7" w:rsidRPr="006F253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b/>
          <w:sz w:val="22"/>
          <w:szCs w:val="22"/>
        </w:rPr>
        <w:t>ZMĚNY</w:t>
      </w:r>
      <w:r w:rsidR="00EB72B7" w:rsidRPr="006F253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b/>
          <w:sz w:val="22"/>
          <w:szCs w:val="22"/>
        </w:rPr>
        <w:t>SMLOUVY</w:t>
      </w:r>
    </w:p>
    <w:p w14:paraId="62E210B5" w14:textId="77777777" w:rsidR="009B2FA4" w:rsidRPr="006F2535" w:rsidRDefault="009B2FA4" w:rsidP="009B2FA4">
      <w:pPr>
        <w:widowControl w:val="0"/>
        <w:tabs>
          <w:tab w:val="left" w:pos="708"/>
        </w:tabs>
        <w:adjustRightInd w:val="0"/>
        <w:spacing w:line="360" w:lineRule="atLeast"/>
        <w:ind w:left="360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</w:p>
    <w:p w14:paraId="15A7D090" w14:textId="77777777" w:rsidR="00951D96" w:rsidRPr="006F2535" w:rsidRDefault="00B3463B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6F2535">
        <w:rPr>
          <w:rFonts w:asciiTheme="minorHAnsi" w:hAnsiTheme="minorHAnsi" w:cs="Arial"/>
          <w:sz w:val="22"/>
          <w:szCs w:val="22"/>
        </w:rPr>
        <w:lastRenderedPageBreak/>
        <w:t>Tuto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smlouvu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lze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měnit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nebo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doplnit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pouze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b/>
          <w:sz w:val="22"/>
          <w:szCs w:val="22"/>
        </w:rPr>
        <w:t>písemnými</w:t>
      </w:r>
      <w:r w:rsidR="00EB72B7" w:rsidRPr="006F2535">
        <w:rPr>
          <w:rFonts w:asciiTheme="minorHAnsi" w:hAnsiTheme="minorHAnsi" w:cs="Arial"/>
          <w:b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b/>
          <w:sz w:val="22"/>
          <w:szCs w:val="22"/>
        </w:rPr>
        <w:t>průběžně</w:t>
      </w:r>
      <w:r w:rsidR="00EB72B7" w:rsidRPr="006F2535">
        <w:rPr>
          <w:rFonts w:asciiTheme="minorHAnsi" w:hAnsiTheme="minorHAnsi" w:cs="Arial"/>
          <w:b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b/>
          <w:sz w:val="22"/>
          <w:szCs w:val="22"/>
        </w:rPr>
        <w:t>číslovanými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smluvními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dodatky,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jež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musí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být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jako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takové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označeny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podepsány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oběma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stranami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smlouvy.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Tyto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dodatky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podléhají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témuž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smluvnímu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režimu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jako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tato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6F2535">
        <w:rPr>
          <w:rFonts w:asciiTheme="minorHAnsi" w:hAnsiTheme="minorHAnsi" w:cs="Arial"/>
          <w:sz w:val="22"/>
          <w:szCs w:val="22"/>
        </w:rPr>
        <w:t>smlouva.</w:t>
      </w:r>
    </w:p>
    <w:p w14:paraId="2663850D" w14:textId="77777777" w:rsidR="00E71A56" w:rsidRPr="00811473" w:rsidRDefault="00E71A5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  <w:highlight w:val="yellow"/>
        </w:rPr>
      </w:pPr>
    </w:p>
    <w:p w14:paraId="52F40E6D" w14:textId="77777777" w:rsidR="00B3463B" w:rsidRPr="006F2535" w:rsidRDefault="00951D96" w:rsidP="005B5312">
      <w:pPr>
        <w:widowControl w:val="0"/>
        <w:numPr>
          <w:ilvl w:val="0"/>
          <w:numId w:val="1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  <w:b/>
          <w:caps/>
          <w:sz w:val="22"/>
          <w:szCs w:val="22"/>
        </w:rPr>
      </w:pPr>
      <w:r w:rsidRPr="006F2535">
        <w:rPr>
          <w:rFonts w:asciiTheme="minorHAnsi" w:hAnsiTheme="minorHAnsi" w:cs="Arial"/>
          <w:b/>
          <w:caps/>
          <w:sz w:val="22"/>
          <w:szCs w:val="22"/>
        </w:rPr>
        <w:t>Styk</w:t>
      </w:r>
      <w:r w:rsidR="00EB72B7" w:rsidRPr="006F2535">
        <w:rPr>
          <w:rFonts w:asciiTheme="minorHAnsi" w:hAnsiTheme="minorHAnsi" w:cs="Arial"/>
          <w:b/>
          <w:caps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b/>
          <w:caps/>
          <w:sz w:val="22"/>
          <w:szCs w:val="22"/>
        </w:rPr>
        <w:t>mezi</w:t>
      </w:r>
      <w:r w:rsidR="00EB72B7" w:rsidRPr="006F2535">
        <w:rPr>
          <w:rFonts w:asciiTheme="minorHAnsi" w:hAnsiTheme="minorHAnsi" w:cs="Arial"/>
          <w:b/>
          <w:caps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b/>
          <w:caps/>
          <w:sz w:val="22"/>
          <w:szCs w:val="22"/>
        </w:rPr>
        <w:t>stranami</w:t>
      </w:r>
    </w:p>
    <w:p w14:paraId="77DA491B" w14:textId="77777777" w:rsidR="00E47E61" w:rsidRPr="006F2535" w:rsidRDefault="00E47E61" w:rsidP="00E47E61">
      <w:pPr>
        <w:widowControl w:val="0"/>
        <w:tabs>
          <w:tab w:val="left" w:pos="708"/>
        </w:tabs>
        <w:adjustRightInd w:val="0"/>
        <w:spacing w:line="360" w:lineRule="atLeast"/>
        <w:ind w:left="360"/>
        <w:textAlignment w:val="baseline"/>
        <w:outlineLvl w:val="0"/>
        <w:rPr>
          <w:rFonts w:asciiTheme="minorHAnsi" w:hAnsiTheme="minorHAnsi" w:cs="Arial"/>
          <w:b/>
          <w:caps/>
          <w:sz w:val="22"/>
          <w:szCs w:val="22"/>
        </w:rPr>
      </w:pPr>
    </w:p>
    <w:p w14:paraId="0C338507" w14:textId="77777777" w:rsidR="00951D96" w:rsidRPr="006F2535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6F2535">
        <w:rPr>
          <w:rFonts w:asciiTheme="minorHAnsi" w:hAnsiTheme="minorHAnsi" w:cs="Arial"/>
          <w:sz w:val="22"/>
          <w:szCs w:val="22"/>
        </w:rPr>
        <w:t>Styk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mezi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stranami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bude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písemný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(dopisem,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faxem,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e-mailem</w:t>
      </w:r>
      <w:r w:rsidR="00E71A56" w:rsidRPr="006F2535">
        <w:rPr>
          <w:rFonts w:asciiTheme="minorHAnsi" w:hAnsiTheme="minorHAnsi" w:cs="Arial"/>
          <w:sz w:val="22"/>
          <w:szCs w:val="22"/>
        </w:rPr>
        <w:t>, datovou schránkou</w:t>
      </w:r>
      <w:r w:rsidRPr="006F2535">
        <w:rPr>
          <w:rFonts w:asciiTheme="minorHAnsi" w:hAnsiTheme="minorHAnsi" w:cs="Arial"/>
          <w:sz w:val="22"/>
          <w:szCs w:val="22"/>
        </w:rPr>
        <w:t>)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nebo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ústní.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Důležitá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sdělení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(sdělení,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která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se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dotýkají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předmětu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plnění,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termínů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plnění</w:t>
      </w:r>
      <w:r w:rsidR="00B3463B" w:rsidRPr="006F2535">
        <w:rPr>
          <w:rFonts w:asciiTheme="minorHAnsi" w:hAnsiTheme="minorHAnsi" w:cs="Arial"/>
          <w:sz w:val="22"/>
          <w:szCs w:val="22"/>
        </w:rPr>
        <w:t>,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případně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financování)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budou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buď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osobně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doručena</w:t>
      </w:r>
      <w:r w:rsidR="000721A8" w:rsidRPr="006F2535">
        <w:rPr>
          <w:rFonts w:asciiTheme="minorHAnsi" w:hAnsiTheme="minorHAnsi" w:cs="Arial"/>
          <w:sz w:val="22"/>
          <w:szCs w:val="22"/>
        </w:rPr>
        <w:t>,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nebo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zaslána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doporučeným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dopisem</w:t>
      </w:r>
      <w:r w:rsidR="00B3463B" w:rsidRPr="006F2535">
        <w:rPr>
          <w:rFonts w:asciiTheme="minorHAnsi" w:hAnsiTheme="minorHAnsi" w:cs="Arial"/>
          <w:sz w:val="22"/>
          <w:szCs w:val="22"/>
        </w:rPr>
        <w:t>,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6F2535">
        <w:rPr>
          <w:rFonts w:asciiTheme="minorHAnsi" w:hAnsiTheme="minorHAnsi" w:cs="Arial"/>
          <w:sz w:val="22"/>
          <w:szCs w:val="22"/>
        </w:rPr>
        <w:t>popř</w:t>
      </w:r>
      <w:r w:rsidRPr="006F2535">
        <w:rPr>
          <w:rFonts w:asciiTheme="minorHAnsi" w:hAnsiTheme="minorHAnsi" w:cs="Arial"/>
          <w:sz w:val="22"/>
          <w:szCs w:val="22"/>
        </w:rPr>
        <w:t>.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6F2535">
        <w:rPr>
          <w:rFonts w:asciiTheme="minorHAnsi" w:hAnsiTheme="minorHAnsi" w:cs="Arial"/>
          <w:sz w:val="22"/>
          <w:szCs w:val="22"/>
        </w:rPr>
        <w:t>datovou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6F2535">
        <w:rPr>
          <w:rFonts w:asciiTheme="minorHAnsi" w:hAnsiTheme="minorHAnsi" w:cs="Arial"/>
          <w:sz w:val="22"/>
          <w:szCs w:val="22"/>
        </w:rPr>
        <w:t>zprávou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6F2535">
        <w:rPr>
          <w:rFonts w:asciiTheme="minorHAnsi" w:hAnsiTheme="minorHAnsi" w:cs="Arial"/>
          <w:sz w:val="22"/>
          <w:szCs w:val="22"/>
        </w:rPr>
        <w:t>do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6F2535">
        <w:rPr>
          <w:rFonts w:asciiTheme="minorHAnsi" w:hAnsiTheme="minorHAnsi" w:cs="Arial"/>
          <w:sz w:val="22"/>
          <w:szCs w:val="22"/>
        </w:rPr>
        <w:t>datové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6F2535">
        <w:rPr>
          <w:rFonts w:asciiTheme="minorHAnsi" w:hAnsiTheme="minorHAnsi" w:cs="Arial"/>
          <w:sz w:val="22"/>
          <w:szCs w:val="22"/>
        </w:rPr>
        <w:t>schránky</w:t>
      </w:r>
      <w:r w:rsidR="00E71A56" w:rsidRPr="006F2535">
        <w:rPr>
          <w:rFonts w:asciiTheme="minorHAnsi" w:hAnsiTheme="minorHAnsi" w:cs="Arial"/>
          <w:sz w:val="22"/>
          <w:szCs w:val="22"/>
        </w:rPr>
        <w:t>.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6F2535">
        <w:rPr>
          <w:rFonts w:asciiTheme="minorHAnsi" w:hAnsiTheme="minorHAnsi" w:cs="Arial"/>
          <w:sz w:val="22"/>
          <w:szCs w:val="22"/>
        </w:rPr>
        <w:t>Identifikační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6F2535">
        <w:rPr>
          <w:rFonts w:asciiTheme="minorHAnsi" w:hAnsiTheme="minorHAnsi" w:cs="Arial"/>
          <w:sz w:val="22"/>
          <w:szCs w:val="22"/>
        </w:rPr>
        <w:t>údaje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zhotovitele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objednatele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jsou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uvedeny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v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článku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1.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6F2535">
        <w:rPr>
          <w:rFonts w:asciiTheme="minorHAnsi" w:hAnsiTheme="minorHAnsi" w:cs="Arial"/>
          <w:sz w:val="22"/>
          <w:szCs w:val="22"/>
        </w:rPr>
        <w:t>této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6F2535">
        <w:rPr>
          <w:rFonts w:asciiTheme="minorHAnsi" w:hAnsiTheme="minorHAnsi" w:cs="Arial"/>
          <w:sz w:val="22"/>
          <w:szCs w:val="22"/>
        </w:rPr>
        <w:t>smlouvy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mohou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být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změněny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písemným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oznámením,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které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bude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včas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zasláno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druhé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straně.</w:t>
      </w:r>
    </w:p>
    <w:p w14:paraId="2F830688" w14:textId="77777777" w:rsidR="00951D96" w:rsidRPr="006F2535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6F2535">
        <w:rPr>
          <w:rFonts w:asciiTheme="minorHAnsi" w:hAnsiTheme="minorHAnsi" w:cs="Arial"/>
          <w:sz w:val="22"/>
          <w:szCs w:val="22"/>
        </w:rPr>
        <w:t>Jako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doklad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doručení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bude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považován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podpis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na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kopii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průvodního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dopisu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při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osobním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doručení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nebo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potvrzení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pošty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doručení.</w:t>
      </w:r>
    </w:p>
    <w:p w14:paraId="509E5098" w14:textId="77777777" w:rsidR="00A40463" w:rsidRPr="006F2535" w:rsidRDefault="00A40463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6F2535">
        <w:rPr>
          <w:rFonts w:asciiTheme="minorHAnsi" w:hAnsiTheme="minorHAnsi" w:cs="Arial"/>
          <w:sz w:val="22"/>
          <w:szCs w:val="22"/>
        </w:rPr>
        <w:t>Pro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styk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mezi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stranami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budou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rovněž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platit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pravidla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informačního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b/>
          <w:sz w:val="22"/>
          <w:szCs w:val="22"/>
        </w:rPr>
        <w:t>systému</w:t>
      </w:r>
      <w:r w:rsidR="00EB72B7" w:rsidRPr="006F253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b/>
          <w:sz w:val="22"/>
          <w:szCs w:val="22"/>
        </w:rPr>
        <w:t>Datových</w:t>
      </w:r>
      <w:r w:rsidR="00EB72B7" w:rsidRPr="006F253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b/>
          <w:sz w:val="22"/>
          <w:szCs w:val="22"/>
        </w:rPr>
        <w:t>schránek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6F2535">
        <w:rPr>
          <w:rFonts w:asciiTheme="minorHAnsi" w:hAnsiTheme="minorHAnsi" w:cs="Arial"/>
          <w:sz w:val="22"/>
          <w:szCs w:val="22"/>
        </w:rPr>
        <w:t>dle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6F2535">
        <w:rPr>
          <w:rFonts w:asciiTheme="minorHAnsi" w:hAnsiTheme="minorHAnsi" w:cs="Arial"/>
          <w:sz w:val="22"/>
          <w:szCs w:val="22"/>
        </w:rPr>
        <w:t>zákona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č.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300/2008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S</w:t>
      </w:r>
      <w:r w:rsidR="00300CF5" w:rsidRPr="006F2535">
        <w:rPr>
          <w:rFonts w:asciiTheme="minorHAnsi" w:hAnsiTheme="minorHAnsi" w:cs="Arial"/>
          <w:sz w:val="22"/>
          <w:szCs w:val="22"/>
        </w:rPr>
        <w:t>b</w:t>
      </w:r>
      <w:r w:rsidRPr="006F2535">
        <w:rPr>
          <w:rFonts w:asciiTheme="minorHAnsi" w:hAnsiTheme="minorHAnsi" w:cs="Arial"/>
          <w:sz w:val="22"/>
          <w:szCs w:val="22"/>
        </w:rPr>
        <w:t>.</w:t>
      </w:r>
      <w:r w:rsidR="00300CF5" w:rsidRPr="006F2535">
        <w:rPr>
          <w:rFonts w:asciiTheme="minorHAnsi" w:hAnsiTheme="minorHAnsi" w:cs="Arial"/>
          <w:sz w:val="22"/>
          <w:szCs w:val="22"/>
        </w:rPr>
        <w:t>,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6F2535">
        <w:rPr>
          <w:rFonts w:asciiTheme="minorHAnsi" w:hAnsiTheme="minorHAnsi" w:cs="Arial"/>
          <w:sz w:val="22"/>
          <w:szCs w:val="22"/>
        </w:rPr>
        <w:t>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6F2535">
        <w:rPr>
          <w:rFonts w:asciiTheme="minorHAnsi" w:hAnsiTheme="minorHAnsi" w:cs="Arial"/>
          <w:sz w:val="22"/>
          <w:szCs w:val="22"/>
        </w:rPr>
        <w:t>elektronických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6F2535">
        <w:rPr>
          <w:rFonts w:asciiTheme="minorHAnsi" w:hAnsiTheme="minorHAnsi" w:cs="Arial"/>
          <w:sz w:val="22"/>
          <w:szCs w:val="22"/>
        </w:rPr>
        <w:t>úkonech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6F2535">
        <w:rPr>
          <w:rFonts w:asciiTheme="minorHAnsi" w:hAnsiTheme="minorHAnsi" w:cs="Arial"/>
          <w:sz w:val="22"/>
          <w:szCs w:val="22"/>
        </w:rPr>
        <w:t>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6F2535">
        <w:rPr>
          <w:rFonts w:asciiTheme="minorHAnsi" w:hAnsiTheme="minorHAnsi" w:cs="Arial"/>
          <w:sz w:val="22"/>
          <w:szCs w:val="22"/>
        </w:rPr>
        <w:t>autorizované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konverzi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dokumentů</w:t>
      </w:r>
      <w:r w:rsidR="00300CF5" w:rsidRPr="006F2535">
        <w:rPr>
          <w:rFonts w:asciiTheme="minorHAnsi" w:hAnsiTheme="minorHAnsi" w:cs="Arial"/>
          <w:sz w:val="22"/>
          <w:szCs w:val="22"/>
        </w:rPr>
        <w:t>,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a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6F2535">
        <w:rPr>
          <w:rFonts w:asciiTheme="minorHAnsi" w:hAnsiTheme="minorHAnsi" w:cs="Arial"/>
          <w:sz w:val="22"/>
          <w:szCs w:val="22"/>
        </w:rPr>
        <w:t>jeho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6F2535">
        <w:rPr>
          <w:rFonts w:asciiTheme="minorHAnsi" w:hAnsiTheme="minorHAnsi" w:cs="Arial"/>
          <w:sz w:val="22"/>
          <w:szCs w:val="22"/>
        </w:rPr>
        <w:t>prováděcích</w:t>
      </w:r>
      <w:r w:rsidR="00EB72B7" w:rsidRPr="006F2535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6F2535">
        <w:rPr>
          <w:rFonts w:asciiTheme="minorHAnsi" w:hAnsiTheme="minorHAnsi" w:cs="Arial"/>
          <w:sz w:val="22"/>
          <w:szCs w:val="22"/>
        </w:rPr>
        <w:t>předpisů</w:t>
      </w:r>
      <w:r w:rsidRPr="006F2535">
        <w:rPr>
          <w:rFonts w:asciiTheme="minorHAnsi" w:hAnsiTheme="minorHAnsi" w:cs="Arial"/>
          <w:sz w:val="22"/>
          <w:szCs w:val="22"/>
        </w:rPr>
        <w:t>.</w:t>
      </w:r>
    </w:p>
    <w:p w14:paraId="1E6B9C50" w14:textId="77777777" w:rsidR="00E71A56" w:rsidRPr="00811473" w:rsidRDefault="00E71A56" w:rsidP="00894E04">
      <w:pPr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1586F1F" w14:textId="77777777" w:rsidR="00E47E61" w:rsidRPr="006F2535" w:rsidRDefault="00951D96" w:rsidP="005B5312">
      <w:pPr>
        <w:widowControl w:val="0"/>
        <w:numPr>
          <w:ilvl w:val="0"/>
          <w:numId w:val="1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  <w:b/>
          <w:caps/>
          <w:sz w:val="22"/>
          <w:szCs w:val="22"/>
        </w:rPr>
      </w:pPr>
      <w:r w:rsidRPr="006F2535">
        <w:rPr>
          <w:rFonts w:asciiTheme="minorHAnsi" w:hAnsiTheme="minorHAnsi" w:cs="Arial"/>
          <w:b/>
          <w:caps/>
          <w:sz w:val="22"/>
          <w:szCs w:val="22"/>
        </w:rPr>
        <w:t>Závěrečná</w:t>
      </w:r>
      <w:r w:rsidR="00EB72B7" w:rsidRPr="006F2535">
        <w:rPr>
          <w:rFonts w:asciiTheme="minorHAnsi" w:hAnsiTheme="minorHAnsi" w:cs="Arial"/>
          <w:b/>
          <w:caps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b/>
          <w:caps/>
          <w:sz w:val="22"/>
          <w:szCs w:val="22"/>
        </w:rPr>
        <w:t>ustanovení</w:t>
      </w:r>
    </w:p>
    <w:p w14:paraId="58ABCBBB" w14:textId="77777777" w:rsidR="009B2FA4" w:rsidRPr="006F2535" w:rsidRDefault="009B2FA4" w:rsidP="009B2FA4">
      <w:pPr>
        <w:widowControl w:val="0"/>
        <w:tabs>
          <w:tab w:val="left" w:pos="708"/>
        </w:tabs>
        <w:adjustRightInd w:val="0"/>
        <w:spacing w:line="360" w:lineRule="atLeast"/>
        <w:ind w:left="360"/>
        <w:textAlignment w:val="baseline"/>
        <w:outlineLvl w:val="0"/>
        <w:rPr>
          <w:rFonts w:asciiTheme="minorHAnsi" w:hAnsiTheme="minorHAnsi" w:cs="Arial"/>
          <w:b/>
          <w:caps/>
          <w:sz w:val="22"/>
          <w:szCs w:val="22"/>
        </w:rPr>
      </w:pPr>
    </w:p>
    <w:p w14:paraId="2B1E6437" w14:textId="68D701B3" w:rsidR="00146F9F" w:rsidRPr="006F2535" w:rsidRDefault="00146F9F" w:rsidP="00146F9F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6F2535">
        <w:rPr>
          <w:rFonts w:asciiTheme="minorHAnsi" w:hAnsiTheme="minorHAnsi" w:cs="Arial"/>
          <w:sz w:val="22"/>
          <w:szCs w:val="22"/>
        </w:rPr>
        <w:t>Tato smlouva nabývá platnosti dnem podpisu oběma smluvními stranami a účinnosti dnem uveřejnění</w:t>
      </w:r>
      <w:r w:rsidR="009F11D3">
        <w:rPr>
          <w:rFonts w:asciiTheme="minorHAnsi" w:hAnsiTheme="minorHAnsi" w:cs="Arial"/>
          <w:sz w:val="22"/>
          <w:szCs w:val="22"/>
        </w:rPr>
        <w:t xml:space="preserve"> </w:t>
      </w:r>
      <w:r w:rsidRPr="006F2535">
        <w:rPr>
          <w:rFonts w:asciiTheme="minorHAnsi" w:hAnsiTheme="minorHAnsi" w:cs="Arial"/>
          <w:sz w:val="22"/>
          <w:szCs w:val="22"/>
        </w:rPr>
        <w:t>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74DE8C94" w14:textId="77777777" w:rsidR="00951D96" w:rsidRPr="00494088" w:rsidRDefault="00951D96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494088">
        <w:rPr>
          <w:rFonts w:asciiTheme="minorHAnsi" w:hAnsiTheme="minorHAnsi" w:cs="Arial"/>
          <w:sz w:val="22"/>
          <w:szCs w:val="22"/>
        </w:rPr>
        <w:t>Zhotovitel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potvrzuje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494088">
        <w:rPr>
          <w:rFonts w:asciiTheme="minorHAnsi" w:hAnsiTheme="minorHAnsi" w:cs="Arial"/>
          <w:b/>
          <w:sz w:val="22"/>
          <w:szCs w:val="22"/>
        </w:rPr>
        <w:t>pravdivost</w:t>
      </w:r>
      <w:r w:rsidR="00EB72B7" w:rsidRPr="0049408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b/>
          <w:sz w:val="22"/>
          <w:szCs w:val="22"/>
        </w:rPr>
        <w:t>svých</w:t>
      </w:r>
      <w:r w:rsidR="00EB72B7" w:rsidRPr="0049408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b/>
          <w:sz w:val="22"/>
          <w:szCs w:val="22"/>
        </w:rPr>
        <w:t>údajů</w:t>
      </w:r>
      <w:r w:rsidRPr="00494088">
        <w:rPr>
          <w:rFonts w:asciiTheme="minorHAnsi" w:hAnsiTheme="minorHAnsi" w:cs="Arial"/>
          <w:sz w:val="22"/>
          <w:szCs w:val="22"/>
        </w:rPr>
        <w:t>,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které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jsou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uvedeny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v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článku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1.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a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jejich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shodu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s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platným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výpisem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z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obchodního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rejstříku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nebo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494088">
        <w:rPr>
          <w:rFonts w:asciiTheme="minorHAnsi" w:hAnsiTheme="minorHAnsi" w:cs="Arial"/>
          <w:sz w:val="22"/>
          <w:szCs w:val="22"/>
        </w:rPr>
        <w:t>s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494088">
        <w:rPr>
          <w:rFonts w:asciiTheme="minorHAnsi" w:hAnsiTheme="minorHAnsi" w:cs="Arial"/>
          <w:sz w:val="22"/>
          <w:szCs w:val="22"/>
        </w:rPr>
        <w:t>živnostenským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oprávnění</w:t>
      </w:r>
      <w:r w:rsidR="00B3463B" w:rsidRPr="00494088">
        <w:rPr>
          <w:rFonts w:asciiTheme="minorHAnsi" w:hAnsiTheme="minorHAnsi" w:cs="Arial"/>
          <w:sz w:val="22"/>
          <w:szCs w:val="22"/>
        </w:rPr>
        <w:t>m</w:t>
      </w:r>
      <w:r w:rsidRPr="00494088">
        <w:rPr>
          <w:rFonts w:asciiTheme="minorHAnsi" w:hAnsiTheme="minorHAnsi" w:cs="Arial"/>
          <w:sz w:val="22"/>
          <w:szCs w:val="22"/>
        </w:rPr>
        <w:t>.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V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případě,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že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dojde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v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průběhu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smluvního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vztahu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ke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změnám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uvedených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údajů,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zavazuje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se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zhotovitel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předat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objednateli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bez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zbytečného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odkladu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platnou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kopii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výše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uvedených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dokladů</w:t>
      </w:r>
      <w:r w:rsidR="00B3463B" w:rsidRPr="00494088">
        <w:rPr>
          <w:rFonts w:asciiTheme="minorHAnsi" w:hAnsiTheme="minorHAnsi" w:cs="Arial"/>
          <w:sz w:val="22"/>
          <w:szCs w:val="22"/>
        </w:rPr>
        <w:t>.</w:t>
      </w:r>
    </w:p>
    <w:p w14:paraId="007337E7" w14:textId="77777777" w:rsidR="00951D96" w:rsidRPr="00494088" w:rsidRDefault="007C1F4A" w:rsidP="005B5312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494088">
        <w:rPr>
          <w:rFonts w:asciiTheme="minorHAnsi" w:hAnsiTheme="minorHAnsi" w:cs="Arial"/>
          <w:sz w:val="22"/>
          <w:szCs w:val="22"/>
        </w:rPr>
        <w:t>V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souladu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s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§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1801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zákona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č.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89/2012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Sb.,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občanský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zákoník,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v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platném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znění,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se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ve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smluvním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vztahu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založeném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touto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smlouvou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vylučuje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použití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§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1799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a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§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1800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z.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494088">
        <w:rPr>
          <w:rFonts w:asciiTheme="minorHAnsi" w:hAnsiTheme="minorHAnsi" w:cs="Arial"/>
          <w:sz w:val="22"/>
          <w:szCs w:val="22"/>
        </w:rPr>
        <w:t>č.</w:t>
      </w:r>
      <w:proofErr w:type="gramEnd"/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89/2012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Sb.</w:t>
      </w:r>
    </w:p>
    <w:p w14:paraId="73D7EC0F" w14:textId="4EBE0BC8" w:rsidR="00614343" w:rsidRPr="00494088" w:rsidRDefault="00951D96" w:rsidP="001F6AE6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494088">
        <w:rPr>
          <w:rFonts w:asciiTheme="minorHAnsi" w:hAnsiTheme="minorHAnsi" w:cs="Arial"/>
          <w:sz w:val="22"/>
          <w:szCs w:val="22"/>
        </w:rPr>
        <w:t>Smlouva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se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vyhotovuje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v</w:t>
      </w:r>
      <w:r w:rsidR="000F3F7C" w:rsidRPr="00494088">
        <w:rPr>
          <w:rFonts w:asciiTheme="minorHAnsi" w:hAnsiTheme="minorHAnsi" w:cs="Arial"/>
          <w:sz w:val="22"/>
          <w:szCs w:val="22"/>
        </w:rPr>
        <w:t>e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="00494088" w:rsidRPr="00494088">
        <w:rPr>
          <w:rFonts w:asciiTheme="minorHAnsi" w:hAnsiTheme="minorHAnsi" w:cs="Arial"/>
          <w:b/>
          <w:sz w:val="22"/>
          <w:szCs w:val="22"/>
        </w:rPr>
        <w:t>2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vyhotoveních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stejné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právní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síly</w:t>
      </w:r>
      <w:r w:rsidR="00E71A56" w:rsidRPr="00494088">
        <w:rPr>
          <w:rFonts w:asciiTheme="minorHAnsi" w:hAnsiTheme="minorHAnsi" w:cs="Arial"/>
          <w:sz w:val="22"/>
          <w:szCs w:val="22"/>
        </w:rPr>
        <w:t xml:space="preserve"> (pokud se smluvní strany nedohodnou na uzavření smlouvy v elektronické podobě)</w:t>
      </w:r>
      <w:r w:rsidRPr="00494088">
        <w:rPr>
          <w:rFonts w:asciiTheme="minorHAnsi" w:hAnsiTheme="minorHAnsi" w:cs="Arial"/>
          <w:sz w:val="22"/>
          <w:szCs w:val="22"/>
        </w:rPr>
        <w:t>,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z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nichž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="00494088" w:rsidRPr="00494088">
        <w:rPr>
          <w:rFonts w:asciiTheme="minorHAnsi" w:hAnsiTheme="minorHAnsi" w:cs="Arial"/>
          <w:sz w:val="22"/>
          <w:szCs w:val="22"/>
        </w:rPr>
        <w:t>každá strana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obdrží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="00494088" w:rsidRPr="00494088">
        <w:rPr>
          <w:rFonts w:asciiTheme="minorHAnsi" w:hAnsiTheme="minorHAnsi" w:cs="Arial"/>
          <w:sz w:val="22"/>
          <w:szCs w:val="22"/>
        </w:rPr>
        <w:t>1</w:t>
      </w:r>
      <w:r w:rsidR="00EB72B7" w:rsidRPr="00494088">
        <w:rPr>
          <w:rFonts w:asciiTheme="minorHAnsi" w:hAnsiTheme="minorHAnsi" w:cs="Arial"/>
          <w:sz w:val="22"/>
          <w:szCs w:val="22"/>
        </w:rPr>
        <w:t xml:space="preserve"> </w:t>
      </w:r>
      <w:r w:rsidRPr="00494088">
        <w:rPr>
          <w:rFonts w:asciiTheme="minorHAnsi" w:hAnsiTheme="minorHAnsi" w:cs="Arial"/>
          <w:sz w:val="22"/>
          <w:szCs w:val="22"/>
        </w:rPr>
        <w:t>vyhotovení</w:t>
      </w:r>
      <w:r w:rsidR="00494088" w:rsidRPr="00494088">
        <w:rPr>
          <w:rFonts w:asciiTheme="minorHAnsi" w:hAnsiTheme="minorHAnsi" w:cs="Arial"/>
          <w:sz w:val="22"/>
          <w:szCs w:val="22"/>
        </w:rPr>
        <w:t>.</w:t>
      </w:r>
    </w:p>
    <w:p w14:paraId="27CB6E46" w14:textId="265E53CD" w:rsidR="001F6AE6" w:rsidRPr="00894E04" w:rsidRDefault="00614343" w:rsidP="00894E04">
      <w:pPr>
        <w:widowControl w:val="0"/>
        <w:numPr>
          <w:ilvl w:val="1"/>
          <w:numId w:val="1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494088">
        <w:rPr>
          <w:rFonts w:asciiTheme="minorHAnsi" w:hAnsiTheme="minorHAnsi" w:cs="Arial"/>
          <w:sz w:val="22"/>
          <w:szCs w:val="22"/>
        </w:rPr>
        <w:t xml:space="preserve">Smlouva byla schválena radou města usnesením </w:t>
      </w:r>
      <w:r w:rsidR="00990A6C" w:rsidRPr="00990A6C">
        <w:rPr>
          <w:rFonts w:asciiTheme="minorHAnsi" w:hAnsiTheme="minorHAnsi" w:cs="Arial"/>
          <w:sz w:val="22"/>
          <w:szCs w:val="22"/>
        </w:rPr>
        <w:t>3194/R/230522</w:t>
      </w:r>
      <w:r w:rsidRPr="00494088">
        <w:rPr>
          <w:rFonts w:asciiTheme="minorHAnsi" w:hAnsiTheme="minorHAnsi" w:cs="Arial"/>
          <w:sz w:val="22"/>
          <w:szCs w:val="22"/>
        </w:rPr>
        <w:t xml:space="preserve"> ze dne </w:t>
      </w:r>
      <w:r w:rsidR="00990A6C">
        <w:rPr>
          <w:rFonts w:asciiTheme="minorHAnsi" w:hAnsiTheme="minorHAnsi" w:cs="Arial"/>
          <w:sz w:val="22"/>
          <w:szCs w:val="22"/>
        </w:rPr>
        <w:t>23. 5. 2022</w:t>
      </w:r>
    </w:p>
    <w:p w14:paraId="45848615" w14:textId="77777777" w:rsidR="000361C8" w:rsidRDefault="000361C8" w:rsidP="005B5312">
      <w:pPr>
        <w:pStyle w:val="Zkladntext"/>
        <w:tabs>
          <w:tab w:val="left" w:pos="4962"/>
        </w:tabs>
        <w:jc w:val="both"/>
        <w:rPr>
          <w:rFonts w:asciiTheme="minorHAnsi" w:hAnsiTheme="minorHAnsi" w:cs="Arial"/>
          <w:sz w:val="22"/>
          <w:szCs w:val="22"/>
        </w:rPr>
      </w:pPr>
    </w:p>
    <w:p w14:paraId="0818A169" w14:textId="77777777" w:rsidR="000361C8" w:rsidRDefault="000361C8" w:rsidP="005B5312">
      <w:pPr>
        <w:pStyle w:val="Zkladntext"/>
        <w:tabs>
          <w:tab w:val="left" w:pos="4962"/>
        </w:tabs>
        <w:jc w:val="both"/>
        <w:rPr>
          <w:rFonts w:asciiTheme="minorHAnsi" w:hAnsiTheme="minorHAnsi" w:cs="Arial"/>
          <w:sz w:val="22"/>
          <w:szCs w:val="22"/>
        </w:rPr>
      </w:pPr>
    </w:p>
    <w:p w14:paraId="33F4DB17" w14:textId="77777777" w:rsidR="00951D96" w:rsidRPr="007F0EC6" w:rsidRDefault="00B3463B" w:rsidP="005B5312">
      <w:pPr>
        <w:pStyle w:val="Zkladntext"/>
        <w:tabs>
          <w:tab w:val="left" w:pos="4962"/>
        </w:tabs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V</w:t>
      </w:r>
      <w:r w:rsidR="00E71A56">
        <w:rPr>
          <w:rFonts w:asciiTheme="minorHAnsi" w:hAnsiTheme="minorHAnsi" w:cs="Arial"/>
          <w:sz w:val="22"/>
          <w:szCs w:val="22"/>
        </w:rPr>
        <w:t> Moravské Třebové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dne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…………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B5312">
        <w:rPr>
          <w:rFonts w:asciiTheme="minorHAnsi" w:hAnsiTheme="minorHAnsi" w:cs="Arial"/>
          <w:sz w:val="22"/>
          <w:szCs w:val="22"/>
        </w:rPr>
        <w:tab/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…………</w:t>
      </w:r>
      <w:r w:rsidR="006D1171">
        <w:rPr>
          <w:rFonts w:asciiTheme="minorHAnsi" w:hAnsiTheme="minorHAnsi" w:cs="Arial"/>
          <w:sz w:val="22"/>
          <w:szCs w:val="22"/>
        </w:rPr>
        <w:t>………………</w:t>
      </w:r>
      <w:proofErr w:type="gramStart"/>
      <w:r w:rsidR="006D1171">
        <w:rPr>
          <w:rFonts w:asciiTheme="minorHAnsi" w:hAnsiTheme="minorHAnsi" w:cs="Arial"/>
          <w:sz w:val="22"/>
          <w:szCs w:val="22"/>
        </w:rPr>
        <w:t>…..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dne</w:t>
      </w:r>
      <w:proofErr w:type="gramEnd"/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………….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</w:p>
    <w:p w14:paraId="5385BFB2" w14:textId="77777777" w:rsidR="00FB2FE9" w:rsidRDefault="00FB2FE9">
      <w:pPr>
        <w:pStyle w:val="Zkladntext"/>
        <w:jc w:val="both"/>
        <w:rPr>
          <w:rFonts w:asciiTheme="minorHAnsi" w:hAnsiTheme="minorHAnsi" w:cs="Arial"/>
          <w:sz w:val="22"/>
          <w:szCs w:val="22"/>
        </w:rPr>
      </w:pPr>
    </w:p>
    <w:p w14:paraId="4D17EE4C" w14:textId="77777777" w:rsidR="009B2FA4" w:rsidRDefault="009B2FA4">
      <w:pPr>
        <w:pStyle w:val="Zkladntext"/>
        <w:jc w:val="both"/>
        <w:rPr>
          <w:rFonts w:asciiTheme="minorHAnsi" w:hAnsiTheme="minorHAnsi" w:cs="Arial"/>
          <w:sz w:val="22"/>
          <w:szCs w:val="22"/>
        </w:rPr>
      </w:pPr>
    </w:p>
    <w:p w14:paraId="2A1DC343" w14:textId="77777777" w:rsidR="002B28FA" w:rsidRDefault="002B28FA">
      <w:pPr>
        <w:pStyle w:val="Zkladntext"/>
        <w:jc w:val="both"/>
        <w:rPr>
          <w:rFonts w:asciiTheme="minorHAnsi" w:hAnsiTheme="minorHAnsi" w:cs="Arial"/>
          <w:sz w:val="22"/>
          <w:szCs w:val="22"/>
        </w:rPr>
      </w:pPr>
    </w:p>
    <w:p w14:paraId="52D89929" w14:textId="77777777" w:rsidR="002B28FA" w:rsidRDefault="002B28FA">
      <w:pPr>
        <w:pStyle w:val="Zkladntext"/>
        <w:jc w:val="both"/>
        <w:rPr>
          <w:rFonts w:asciiTheme="minorHAnsi" w:hAnsiTheme="minorHAnsi" w:cs="Arial"/>
          <w:sz w:val="22"/>
          <w:szCs w:val="22"/>
        </w:rPr>
      </w:pPr>
    </w:p>
    <w:p w14:paraId="5A78A018" w14:textId="77777777" w:rsidR="002B28FA" w:rsidRDefault="002B28FA">
      <w:pPr>
        <w:pStyle w:val="Zkladntext"/>
        <w:jc w:val="both"/>
        <w:rPr>
          <w:rFonts w:asciiTheme="minorHAnsi" w:hAnsiTheme="minorHAnsi" w:cs="Arial"/>
          <w:sz w:val="22"/>
          <w:szCs w:val="22"/>
        </w:rPr>
      </w:pPr>
    </w:p>
    <w:p w14:paraId="60A2AFA1" w14:textId="77777777" w:rsidR="00951D96" w:rsidRPr="007F0EC6" w:rsidRDefault="00B3463B">
      <w:pPr>
        <w:pStyle w:val="Zkladntext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_________________________</w:t>
      </w:r>
      <w:r w:rsidRPr="007F0EC6">
        <w:rPr>
          <w:rFonts w:asciiTheme="minorHAnsi" w:hAnsiTheme="minorHAnsi" w:cs="Arial"/>
          <w:sz w:val="22"/>
          <w:szCs w:val="22"/>
        </w:rPr>
        <w:tab/>
      </w:r>
      <w:r w:rsidRPr="007F0EC6">
        <w:rPr>
          <w:rFonts w:asciiTheme="minorHAnsi" w:hAnsiTheme="minorHAnsi" w:cs="Arial"/>
          <w:sz w:val="22"/>
          <w:szCs w:val="22"/>
        </w:rPr>
        <w:tab/>
      </w:r>
      <w:r w:rsidRPr="007F0EC6">
        <w:rPr>
          <w:rFonts w:asciiTheme="minorHAnsi" w:hAnsiTheme="minorHAnsi" w:cs="Arial"/>
          <w:sz w:val="22"/>
          <w:szCs w:val="22"/>
        </w:rPr>
        <w:tab/>
      </w:r>
      <w:r w:rsidR="005B5312">
        <w:rPr>
          <w:rFonts w:asciiTheme="minorHAnsi" w:hAnsiTheme="minorHAnsi" w:cs="Arial"/>
          <w:sz w:val="22"/>
          <w:szCs w:val="22"/>
        </w:rPr>
        <w:tab/>
      </w:r>
      <w:r w:rsidRPr="007F0EC6">
        <w:rPr>
          <w:rFonts w:asciiTheme="minorHAnsi" w:hAnsiTheme="minorHAnsi" w:cs="Arial"/>
          <w:sz w:val="22"/>
          <w:szCs w:val="22"/>
        </w:rPr>
        <w:t>__________________________</w:t>
      </w:r>
    </w:p>
    <w:p w14:paraId="5C389771" w14:textId="77777777" w:rsidR="00951D96" w:rsidRDefault="00951D96" w:rsidP="005B5312">
      <w:pPr>
        <w:pStyle w:val="Zkladntext"/>
        <w:tabs>
          <w:tab w:val="left" w:pos="4962"/>
        </w:tabs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Objednatel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B5312">
        <w:rPr>
          <w:rFonts w:asciiTheme="minorHAnsi" w:hAnsiTheme="minorHAnsi" w:cs="Arial"/>
          <w:sz w:val="22"/>
          <w:szCs w:val="22"/>
        </w:rPr>
        <w:tab/>
      </w:r>
      <w:r w:rsidRPr="007F0EC6">
        <w:rPr>
          <w:rFonts w:asciiTheme="minorHAnsi" w:hAnsiTheme="minorHAnsi" w:cs="Arial"/>
          <w:sz w:val="22"/>
          <w:szCs w:val="22"/>
        </w:rPr>
        <w:t>Zhotovitel</w:t>
      </w:r>
    </w:p>
    <w:p w14:paraId="0216AFBC" w14:textId="70E74FBF" w:rsidR="005B5312" w:rsidRPr="007F0EC6" w:rsidRDefault="00E71A56" w:rsidP="00E71A56">
      <w:pPr>
        <w:pStyle w:val="Zkladntext"/>
        <w:tabs>
          <w:tab w:val="left" w:pos="4962"/>
        </w:tabs>
        <w:jc w:val="both"/>
        <w:rPr>
          <w:rFonts w:asciiTheme="minorHAnsi" w:hAnsiTheme="minorHAnsi" w:cs="Arial"/>
          <w:sz w:val="22"/>
          <w:szCs w:val="22"/>
        </w:rPr>
      </w:pPr>
      <w:r w:rsidRPr="00E71A56">
        <w:rPr>
          <w:rFonts w:asciiTheme="minorHAnsi" w:hAnsiTheme="minorHAnsi" w:cs="Arial"/>
          <w:sz w:val="22"/>
          <w:szCs w:val="22"/>
        </w:rPr>
        <w:t>Ing. Miloš Mička, starosta města</w:t>
      </w:r>
      <w:r w:rsidR="005B5312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="00384183">
        <w:rPr>
          <w:rFonts w:asciiTheme="minorHAnsi" w:hAnsiTheme="minorHAnsi" w:cs="Arial"/>
          <w:sz w:val="22"/>
          <w:szCs w:val="22"/>
        </w:rPr>
        <w:t>Ing. Martin Kozáček</w:t>
      </w:r>
    </w:p>
    <w:sectPr w:rsidR="005B5312" w:rsidRPr="007F0EC6" w:rsidSect="007F0EC6">
      <w:headerReference w:type="default" r:id="rId8"/>
      <w:footerReference w:type="default" r:id="rId9"/>
      <w:pgSz w:w="11906" w:h="16838"/>
      <w:pgMar w:top="1247" w:right="1247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29D84" w14:textId="77777777" w:rsidR="00843660" w:rsidRDefault="00843660">
      <w:r>
        <w:separator/>
      </w:r>
    </w:p>
  </w:endnote>
  <w:endnote w:type="continuationSeparator" w:id="0">
    <w:p w14:paraId="1661D3E9" w14:textId="77777777" w:rsidR="00843660" w:rsidRDefault="0084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5BBAA" w14:textId="77777777" w:rsidR="004560A3" w:rsidRDefault="004560A3"/>
  <w:p w14:paraId="14ED5555" w14:textId="1591C807" w:rsidR="004560A3" w:rsidRPr="007F0EC6" w:rsidRDefault="004560A3" w:rsidP="007F0EC6">
    <w:pPr>
      <w:pStyle w:val="Zpat"/>
      <w:jc w:val="right"/>
      <w:rPr>
        <w:rFonts w:asciiTheme="minorHAnsi" w:hAnsiTheme="minorHAnsi"/>
        <w:sz w:val="20"/>
        <w:szCs w:val="20"/>
      </w:rPr>
    </w:pPr>
    <w:r w:rsidRPr="007F0EC6">
      <w:rPr>
        <w:rStyle w:val="slostrnky"/>
        <w:rFonts w:asciiTheme="minorHAnsi" w:hAnsiTheme="minorHAnsi"/>
        <w:sz w:val="20"/>
        <w:szCs w:val="20"/>
      </w:rPr>
      <w:fldChar w:fldCharType="begin"/>
    </w:r>
    <w:r w:rsidRPr="007F0EC6">
      <w:rPr>
        <w:rStyle w:val="slostrnky"/>
        <w:rFonts w:asciiTheme="minorHAnsi" w:hAnsiTheme="minorHAnsi"/>
        <w:sz w:val="20"/>
        <w:szCs w:val="20"/>
      </w:rPr>
      <w:instrText xml:space="preserve"> PAGE </w:instrText>
    </w:r>
    <w:r w:rsidRPr="007F0EC6">
      <w:rPr>
        <w:rStyle w:val="slostrnky"/>
        <w:rFonts w:asciiTheme="minorHAnsi" w:hAnsiTheme="minorHAnsi"/>
        <w:sz w:val="20"/>
        <w:szCs w:val="20"/>
      </w:rPr>
      <w:fldChar w:fldCharType="separate"/>
    </w:r>
    <w:r w:rsidR="00326A42">
      <w:rPr>
        <w:rStyle w:val="slostrnky"/>
        <w:rFonts w:asciiTheme="minorHAnsi" w:hAnsiTheme="minorHAnsi"/>
        <w:noProof/>
        <w:sz w:val="20"/>
        <w:szCs w:val="20"/>
      </w:rPr>
      <w:t>10</w:t>
    </w:r>
    <w:r w:rsidRPr="007F0EC6">
      <w:rPr>
        <w:rStyle w:val="slostrnky"/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AFD74" w14:textId="77777777" w:rsidR="00843660" w:rsidRDefault="00843660">
      <w:r>
        <w:separator/>
      </w:r>
    </w:p>
  </w:footnote>
  <w:footnote w:type="continuationSeparator" w:id="0">
    <w:p w14:paraId="5F27E235" w14:textId="77777777" w:rsidR="00843660" w:rsidRDefault="00843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09411" w14:textId="77777777" w:rsidR="004560A3" w:rsidRPr="007F0EC6" w:rsidRDefault="004560A3" w:rsidP="007F0EC6">
    <w:pPr>
      <w:pStyle w:val="Zhlav"/>
      <w:jc w:val="center"/>
      <w:rPr>
        <w:rFonts w:ascii="Arial" w:hAnsi="Arial" w:cs="Arial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(%1)"/>
      <w:lvlJc w:val="left"/>
      <w:pPr>
        <w:tabs>
          <w:tab w:val="num" w:pos="641"/>
        </w:tabs>
        <w:ind w:left="141" w:firstLine="425"/>
      </w:pPr>
      <w:rPr>
        <w:rFonts w:ascii="Arial" w:hAnsi="Arial" w:cs="Arial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425"/>
      </w:p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425"/>
      </w:pPr>
    </w:lvl>
    <w:lvl w:ilvl="3">
      <w:start w:val="1"/>
      <w:numFmt w:val="decimal"/>
      <w:lvlText w:val="(%4)"/>
      <w:lvlJc w:val="left"/>
      <w:pPr>
        <w:tabs>
          <w:tab w:val="num" w:pos="1299"/>
        </w:tabs>
        <w:ind w:left="1299" w:hanging="360"/>
      </w:pPr>
    </w:lvl>
    <w:lvl w:ilvl="4">
      <w:start w:val="1"/>
      <w:numFmt w:val="lowerLetter"/>
      <w:lvlText w:val="(%5)"/>
      <w:lvlJc w:val="left"/>
      <w:pPr>
        <w:tabs>
          <w:tab w:val="num" w:pos="1659"/>
        </w:tabs>
        <w:ind w:left="1659" w:hanging="360"/>
      </w:pPr>
    </w:lvl>
    <w:lvl w:ilvl="5">
      <w:start w:val="1"/>
      <w:numFmt w:val="lowerRoman"/>
      <w:lvlText w:val="(%6)"/>
      <w:lvlJc w:val="left"/>
      <w:pPr>
        <w:tabs>
          <w:tab w:val="num" w:pos="2379"/>
        </w:tabs>
        <w:ind w:left="2019" w:hanging="360"/>
      </w:pPr>
    </w:lvl>
    <w:lvl w:ilvl="6">
      <w:start w:val="1"/>
      <w:numFmt w:val="decimal"/>
      <w:lvlText w:val="(%7)"/>
      <w:lvlJc w:val="left"/>
      <w:pPr>
        <w:tabs>
          <w:tab w:val="num" w:pos="644"/>
        </w:tabs>
        <w:ind w:left="141" w:firstLine="425"/>
      </w:pPr>
    </w:lvl>
    <w:lvl w:ilvl="7">
      <w:start w:val="1"/>
      <w:numFmt w:val="lowerLetter"/>
      <w:lvlText w:val="%8)"/>
      <w:lvlJc w:val="left"/>
      <w:pPr>
        <w:tabs>
          <w:tab w:val="num" w:pos="284"/>
        </w:tabs>
        <w:ind w:left="284" w:hanging="425"/>
      </w:pPr>
    </w:lvl>
    <w:lvl w:ilvl="8">
      <w:start w:val="1"/>
      <w:numFmt w:val="decimal"/>
      <w:lvlText w:val="%9."/>
      <w:lvlJc w:val="left"/>
      <w:pPr>
        <w:tabs>
          <w:tab w:val="num" w:pos="710"/>
        </w:tabs>
        <w:ind w:left="710" w:hanging="426"/>
      </w:pPr>
    </w:lvl>
  </w:abstractNum>
  <w:abstractNum w:abstractNumId="2" w15:restartNumberingAfterBreak="0">
    <w:nsid w:val="07EA3E46"/>
    <w:multiLevelType w:val="hybridMultilevel"/>
    <w:tmpl w:val="9B28CCEE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0F17"/>
    <w:multiLevelType w:val="hybridMultilevel"/>
    <w:tmpl w:val="C1C8A8A8"/>
    <w:lvl w:ilvl="0" w:tplc="BEB0E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81DBF"/>
    <w:multiLevelType w:val="multilevel"/>
    <w:tmpl w:val="CB5AF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4338C4"/>
    <w:multiLevelType w:val="multilevel"/>
    <w:tmpl w:val="ADEA8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6" w15:restartNumberingAfterBreak="0">
    <w:nsid w:val="16557EC6"/>
    <w:multiLevelType w:val="multilevel"/>
    <w:tmpl w:val="EB9A328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24"/>
        </w:tabs>
        <w:ind w:left="82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F71E83"/>
    <w:multiLevelType w:val="hybridMultilevel"/>
    <w:tmpl w:val="D992335E"/>
    <w:lvl w:ilvl="0" w:tplc="F8465BD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27188"/>
    <w:multiLevelType w:val="hybridMultilevel"/>
    <w:tmpl w:val="667402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F68AE"/>
    <w:multiLevelType w:val="hybridMultilevel"/>
    <w:tmpl w:val="2A88FBBC"/>
    <w:lvl w:ilvl="0" w:tplc="D28498F2">
      <w:numFmt w:val="bullet"/>
      <w:lvlText w:val="-"/>
      <w:lvlJc w:val="left"/>
      <w:pPr>
        <w:ind w:left="1636" w:hanging="360"/>
      </w:pPr>
      <w:rPr>
        <w:rFonts w:ascii="Calibri" w:eastAsia="Times New Roman" w:hAnsi="Calibri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325F2B2D"/>
    <w:multiLevelType w:val="multilevel"/>
    <w:tmpl w:val="2EE80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33C30D45"/>
    <w:multiLevelType w:val="hybridMultilevel"/>
    <w:tmpl w:val="932C9B24"/>
    <w:lvl w:ilvl="0" w:tplc="4224C4F2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1E217E3"/>
    <w:multiLevelType w:val="multilevel"/>
    <w:tmpl w:val="93FEDC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8A740AB"/>
    <w:multiLevelType w:val="multilevel"/>
    <w:tmpl w:val="E8A47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67230548"/>
    <w:multiLevelType w:val="multilevel"/>
    <w:tmpl w:val="7548EAB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8EA356F"/>
    <w:multiLevelType w:val="hybridMultilevel"/>
    <w:tmpl w:val="66EC08C6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7" w15:restartNumberingAfterBreak="0">
    <w:nsid w:val="6D483FDA"/>
    <w:multiLevelType w:val="hybridMultilevel"/>
    <w:tmpl w:val="8F680CE4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16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16"/>
  </w:num>
  <w:num w:numId="14">
    <w:abstractNumId w:val="13"/>
  </w:num>
  <w:num w:numId="15">
    <w:abstractNumId w:val="9"/>
  </w:num>
  <w:num w:numId="16">
    <w:abstractNumId w:val="14"/>
  </w:num>
  <w:num w:numId="1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4E"/>
    <w:rsid w:val="000012EA"/>
    <w:rsid w:val="000013C7"/>
    <w:rsid w:val="0000359B"/>
    <w:rsid w:val="00006D17"/>
    <w:rsid w:val="00007A62"/>
    <w:rsid w:val="000118D9"/>
    <w:rsid w:val="00020AEE"/>
    <w:rsid w:val="0002470B"/>
    <w:rsid w:val="00024791"/>
    <w:rsid w:val="00024A7F"/>
    <w:rsid w:val="000251D7"/>
    <w:rsid w:val="00025830"/>
    <w:rsid w:val="00027928"/>
    <w:rsid w:val="000361C8"/>
    <w:rsid w:val="00037B05"/>
    <w:rsid w:val="00040D10"/>
    <w:rsid w:val="0004158C"/>
    <w:rsid w:val="00043F19"/>
    <w:rsid w:val="000474DA"/>
    <w:rsid w:val="00050989"/>
    <w:rsid w:val="00050D3D"/>
    <w:rsid w:val="00051179"/>
    <w:rsid w:val="0005146A"/>
    <w:rsid w:val="00060E25"/>
    <w:rsid w:val="000638B8"/>
    <w:rsid w:val="000658A1"/>
    <w:rsid w:val="00066BF9"/>
    <w:rsid w:val="00067CD7"/>
    <w:rsid w:val="000721A8"/>
    <w:rsid w:val="00074D50"/>
    <w:rsid w:val="000841DC"/>
    <w:rsid w:val="00085467"/>
    <w:rsid w:val="00095518"/>
    <w:rsid w:val="00096815"/>
    <w:rsid w:val="00097A1F"/>
    <w:rsid w:val="000A32E0"/>
    <w:rsid w:val="000A4C51"/>
    <w:rsid w:val="000A75A2"/>
    <w:rsid w:val="000B1082"/>
    <w:rsid w:val="000B1582"/>
    <w:rsid w:val="000B2727"/>
    <w:rsid w:val="000B2F83"/>
    <w:rsid w:val="000B52AD"/>
    <w:rsid w:val="000B6000"/>
    <w:rsid w:val="000B70C9"/>
    <w:rsid w:val="000C02BF"/>
    <w:rsid w:val="000C14BB"/>
    <w:rsid w:val="000C23F1"/>
    <w:rsid w:val="000D14F2"/>
    <w:rsid w:val="000D634E"/>
    <w:rsid w:val="000F171D"/>
    <w:rsid w:val="000F3F7C"/>
    <w:rsid w:val="000F5719"/>
    <w:rsid w:val="001008BD"/>
    <w:rsid w:val="00100BD0"/>
    <w:rsid w:val="0010139A"/>
    <w:rsid w:val="001019DF"/>
    <w:rsid w:val="001025F9"/>
    <w:rsid w:val="001108CE"/>
    <w:rsid w:val="0011102C"/>
    <w:rsid w:val="00114B14"/>
    <w:rsid w:val="001201D0"/>
    <w:rsid w:val="00123D4C"/>
    <w:rsid w:val="0012431A"/>
    <w:rsid w:val="00125108"/>
    <w:rsid w:val="00126991"/>
    <w:rsid w:val="00135AD6"/>
    <w:rsid w:val="00135BAE"/>
    <w:rsid w:val="00140A72"/>
    <w:rsid w:val="00142DFD"/>
    <w:rsid w:val="00146F9F"/>
    <w:rsid w:val="00150660"/>
    <w:rsid w:val="00150E60"/>
    <w:rsid w:val="00152EE2"/>
    <w:rsid w:val="0015555B"/>
    <w:rsid w:val="00155622"/>
    <w:rsid w:val="00161186"/>
    <w:rsid w:val="001674FC"/>
    <w:rsid w:val="00167751"/>
    <w:rsid w:val="001756C7"/>
    <w:rsid w:val="00176F70"/>
    <w:rsid w:val="00177CEC"/>
    <w:rsid w:val="00180A3D"/>
    <w:rsid w:val="00182C85"/>
    <w:rsid w:val="00184849"/>
    <w:rsid w:val="001870C0"/>
    <w:rsid w:val="00191F86"/>
    <w:rsid w:val="0019436B"/>
    <w:rsid w:val="00195E9C"/>
    <w:rsid w:val="001966BC"/>
    <w:rsid w:val="001A1D67"/>
    <w:rsid w:val="001A324E"/>
    <w:rsid w:val="001A3CD4"/>
    <w:rsid w:val="001A48BF"/>
    <w:rsid w:val="001A5748"/>
    <w:rsid w:val="001A7812"/>
    <w:rsid w:val="001B0038"/>
    <w:rsid w:val="001B3BB1"/>
    <w:rsid w:val="001C141A"/>
    <w:rsid w:val="001C290D"/>
    <w:rsid w:val="001D405A"/>
    <w:rsid w:val="001D4BF6"/>
    <w:rsid w:val="001E115F"/>
    <w:rsid w:val="001E50A4"/>
    <w:rsid w:val="001E5516"/>
    <w:rsid w:val="001E5DBE"/>
    <w:rsid w:val="001E630D"/>
    <w:rsid w:val="001F0A28"/>
    <w:rsid w:val="001F1F7C"/>
    <w:rsid w:val="001F6AE6"/>
    <w:rsid w:val="001F6D6F"/>
    <w:rsid w:val="001F6F5E"/>
    <w:rsid w:val="001F7BE7"/>
    <w:rsid w:val="0020073D"/>
    <w:rsid w:val="00201ABE"/>
    <w:rsid w:val="00203AA9"/>
    <w:rsid w:val="00211507"/>
    <w:rsid w:val="00214491"/>
    <w:rsid w:val="00231585"/>
    <w:rsid w:val="0023393E"/>
    <w:rsid w:val="00234E25"/>
    <w:rsid w:val="00235746"/>
    <w:rsid w:val="0023611F"/>
    <w:rsid w:val="00237BE1"/>
    <w:rsid w:val="0024164D"/>
    <w:rsid w:val="00242A08"/>
    <w:rsid w:val="0024378C"/>
    <w:rsid w:val="00244E1C"/>
    <w:rsid w:val="0025114E"/>
    <w:rsid w:val="00251B1B"/>
    <w:rsid w:val="00256A73"/>
    <w:rsid w:val="00257C46"/>
    <w:rsid w:val="00264823"/>
    <w:rsid w:val="0026513C"/>
    <w:rsid w:val="00273194"/>
    <w:rsid w:val="002738E4"/>
    <w:rsid w:val="0027504D"/>
    <w:rsid w:val="00281696"/>
    <w:rsid w:val="00281D96"/>
    <w:rsid w:val="002824B4"/>
    <w:rsid w:val="002827B2"/>
    <w:rsid w:val="00282A1B"/>
    <w:rsid w:val="00290B11"/>
    <w:rsid w:val="00292B22"/>
    <w:rsid w:val="00293636"/>
    <w:rsid w:val="002942F4"/>
    <w:rsid w:val="002944EF"/>
    <w:rsid w:val="002961EE"/>
    <w:rsid w:val="002A2BE0"/>
    <w:rsid w:val="002A5687"/>
    <w:rsid w:val="002A74B6"/>
    <w:rsid w:val="002A7DBF"/>
    <w:rsid w:val="002B0E2E"/>
    <w:rsid w:val="002B11EB"/>
    <w:rsid w:val="002B28FA"/>
    <w:rsid w:val="002B2BF7"/>
    <w:rsid w:val="002B416A"/>
    <w:rsid w:val="002C3A89"/>
    <w:rsid w:val="002D158D"/>
    <w:rsid w:val="002D5328"/>
    <w:rsid w:val="002E1054"/>
    <w:rsid w:val="002E36EF"/>
    <w:rsid w:val="002E4727"/>
    <w:rsid w:val="002E6346"/>
    <w:rsid w:val="002F0BBD"/>
    <w:rsid w:val="002F298F"/>
    <w:rsid w:val="002F34A0"/>
    <w:rsid w:val="002F6456"/>
    <w:rsid w:val="002F774A"/>
    <w:rsid w:val="00300CF5"/>
    <w:rsid w:val="00301D8D"/>
    <w:rsid w:val="0030521E"/>
    <w:rsid w:val="00305EEA"/>
    <w:rsid w:val="0031216E"/>
    <w:rsid w:val="003126A3"/>
    <w:rsid w:val="00317045"/>
    <w:rsid w:val="00326A42"/>
    <w:rsid w:val="00327D46"/>
    <w:rsid w:val="00332233"/>
    <w:rsid w:val="0033267F"/>
    <w:rsid w:val="0033427F"/>
    <w:rsid w:val="00342DED"/>
    <w:rsid w:val="003444C7"/>
    <w:rsid w:val="003455F3"/>
    <w:rsid w:val="0034719C"/>
    <w:rsid w:val="00350A13"/>
    <w:rsid w:val="00350C09"/>
    <w:rsid w:val="00352931"/>
    <w:rsid w:val="0035425D"/>
    <w:rsid w:val="00354D7C"/>
    <w:rsid w:val="0035544A"/>
    <w:rsid w:val="00356352"/>
    <w:rsid w:val="003611DD"/>
    <w:rsid w:val="00363487"/>
    <w:rsid w:val="00363564"/>
    <w:rsid w:val="00365CAD"/>
    <w:rsid w:val="00366E76"/>
    <w:rsid w:val="00372FA9"/>
    <w:rsid w:val="0037318D"/>
    <w:rsid w:val="00376E7D"/>
    <w:rsid w:val="00377ADF"/>
    <w:rsid w:val="00381AD4"/>
    <w:rsid w:val="0038296E"/>
    <w:rsid w:val="00384183"/>
    <w:rsid w:val="00384526"/>
    <w:rsid w:val="003900B7"/>
    <w:rsid w:val="00390486"/>
    <w:rsid w:val="00390BF1"/>
    <w:rsid w:val="00393AC7"/>
    <w:rsid w:val="003941C3"/>
    <w:rsid w:val="003953E0"/>
    <w:rsid w:val="00395BD8"/>
    <w:rsid w:val="00397CF7"/>
    <w:rsid w:val="003A15CF"/>
    <w:rsid w:val="003A47AD"/>
    <w:rsid w:val="003A551B"/>
    <w:rsid w:val="003A6677"/>
    <w:rsid w:val="003B2437"/>
    <w:rsid w:val="003B4C13"/>
    <w:rsid w:val="003B5C1A"/>
    <w:rsid w:val="003B5F4D"/>
    <w:rsid w:val="003C13D0"/>
    <w:rsid w:val="003C3387"/>
    <w:rsid w:val="003C4A68"/>
    <w:rsid w:val="003C59D4"/>
    <w:rsid w:val="003C68E2"/>
    <w:rsid w:val="003D4828"/>
    <w:rsid w:val="003D4B41"/>
    <w:rsid w:val="003E0728"/>
    <w:rsid w:val="003E0918"/>
    <w:rsid w:val="003E25F8"/>
    <w:rsid w:val="003E3536"/>
    <w:rsid w:val="003E3692"/>
    <w:rsid w:val="003F0001"/>
    <w:rsid w:val="003F4B2C"/>
    <w:rsid w:val="003F53E6"/>
    <w:rsid w:val="003F7C03"/>
    <w:rsid w:val="00403A99"/>
    <w:rsid w:val="00414D77"/>
    <w:rsid w:val="00420754"/>
    <w:rsid w:val="00421782"/>
    <w:rsid w:val="0042394B"/>
    <w:rsid w:val="00423ED5"/>
    <w:rsid w:val="004273AA"/>
    <w:rsid w:val="00430B14"/>
    <w:rsid w:val="00431162"/>
    <w:rsid w:val="004314E6"/>
    <w:rsid w:val="00435127"/>
    <w:rsid w:val="0044154E"/>
    <w:rsid w:val="00443923"/>
    <w:rsid w:val="0044769C"/>
    <w:rsid w:val="00452244"/>
    <w:rsid w:val="004560A3"/>
    <w:rsid w:val="00456E42"/>
    <w:rsid w:val="004607EC"/>
    <w:rsid w:val="00460995"/>
    <w:rsid w:val="00460D83"/>
    <w:rsid w:val="0046610A"/>
    <w:rsid w:val="0047083D"/>
    <w:rsid w:val="0047561D"/>
    <w:rsid w:val="00476E5A"/>
    <w:rsid w:val="00485B9A"/>
    <w:rsid w:val="00493055"/>
    <w:rsid w:val="00494088"/>
    <w:rsid w:val="00494824"/>
    <w:rsid w:val="00496D40"/>
    <w:rsid w:val="00497411"/>
    <w:rsid w:val="004A3C2D"/>
    <w:rsid w:val="004A3DB1"/>
    <w:rsid w:val="004A52C0"/>
    <w:rsid w:val="004A5CEB"/>
    <w:rsid w:val="004A6254"/>
    <w:rsid w:val="004B65CD"/>
    <w:rsid w:val="004C35A3"/>
    <w:rsid w:val="004D2363"/>
    <w:rsid w:val="004E0F7D"/>
    <w:rsid w:val="004E1E08"/>
    <w:rsid w:val="004E2587"/>
    <w:rsid w:val="004E39FC"/>
    <w:rsid w:val="004E42A0"/>
    <w:rsid w:val="004E4B53"/>
    <w:rsid w:val="004E5E4E"/>
    <w:rsid w:val="004F17E0"/>
    <w:rsid w:val="004F7CD6"/>
    <w:rsid w:val="00501D81"/>
    <w:rsid w:val="00503712"/>
    <w:rsid w:val="00504FC1"/>
    <w:rsid w:val="00506B9E"/>
    <w:rsid w:val="00507D23"/>
    <w:rsid w:val="00512C0C"/>
    <w:rsid w:val="00515A9C"/>
    <w:rsid w:val="00527F06"/>
    <w:rsid w:val="00531386"/>
    <w:rsid w:val="005347E7"/>
    <w:rsid w:val="00535690"/>
    <w:rsid w:val="00540737"/>
    <w:rsid w:val="0054074E"/>
    <w:rsid w:val="00541066"/>
    <w:rsid w:val="005421BC"/>
    <w:rsid w:val="00543ECA"/>
    <w:rsid w:val="00554D86"/>
    <w:rsid w:val="00556215"/>
    <w:rsid w:val="005569E0"/>
    <w:rsid w:val="005641E2"/>
    <w:rsid w:val="0056528A"/>
    <w:rsid w:val="00567E83"/>
    <w:rsid w:val="005712CF"/>
    <w:rsid w:val="0057239B"/>
    <w:rsid w:val="00572405"/>
    <w:rsid w:val="00572E02"/>
    <w:rsid w:val="00573585"/>
    <w:rsid w:val="00573D3A"/>
    <w:rsid w:val="00573EEC"/>
    <w:rsid w:val="005741CB"/>
    <w:rsid w:val="0058187F"/>
    <w:rsid w:val="00583DFB"/>
    <w:rsid w:val="0058478B"/>
    <w:rsid w:val="00585541"/>
    <w:rsid w:val="00586124"/>
    <w:rsid w:val="00590623"/>
    <w:rsid w:val="0059208A"/>
    <w:rsid w:val="00592F27"/>
    <w:rsid w:val="0059364F"/>
    <w:rsid w:val="005936F4"/>
    <w:rsid w:val="00593FC9"/>
    <w:rsid w:val="005A1CD6"/>
    <w:rsid w:val="005A3D38"/>
    <w:rsid w:val="005A4D96"/>
    <w:rsid w:val="005A58CC"/>
    <w:rsid w:val="005A6B9A"/>
    <w:rsid w:val="005B5312"/>
    <w:rsid w:val="005C1AA9"/>
    <w:rsid w:val="005C38E2"/>
    <w:rsid w:val="005C6BB8"/>
    <w:rsid w:val="005D7638"/>
    <w:rsid w:val="005D7BF6"/>
    <w:rsid w:val="005D7FE9"/>
    <w:rsid w:val="005F199C"/>
    <w:rsid w:val="005F2527"/>
    <w:rsid w:val="00601296"/>
    <w:rsid w:val="00602D94"/>
    <w:rsid w:val="006038F1"/>
    <w:rsid w:val="00610585"/>
    <w:rsid w:val="00613962"/>
    <w:rsid w:val="00614343"/>
    <w:rsid w:val="00615508"/>
    <w:rsid w:val="00617E01"/>
    <w:rsid w:val="00623837"/>
    <w:rsid w:val="00625BCC"/>
    <w:rsid w:val="00631571"/>
    <w:rsid w:val="00640B48"/>
    <w:rsid w:val="00640C32"/>
    <w:rsid w:val="00641C72"/>
    <w:rsid w:val="006429F5"/>
    <w:rsid w:val="00643502"/>
    <w:rsid w:val="006439F6"/>
    <w:rsid w:val="00646B58"/>
    <w:rsid w:val="006478FD"/>
    <w:rsid w:val="00651BCD"/>
    <w:rsid w:val="006524B3"/>
    <w:rsid w:val="00652E53"/>
    <w:rsid w:val="006546A6"/>
    <w:rsid w:val="00654755"/>
    <w:rsid w:val="00654C69"/>
    <w:rsid w:val="006556A6"/>
    <w:rsid w:val="00661835"/>
    <w:rsid w:val="0066271D"/>
    <w:rsid w:val="006632D1"/>
    <w:rsid w:val="00663381"/>
    <w:rsid w:val="006673EB"/>
    <w:rsid w:val="006701AA"/>
    <w:rsid w:val="00672B4D"/>
    <w:rsid w:val="006734D8"/>
    <w:rsid w:val="006739F4"/>
    <w:rsid w:val="00673F92"/>
    <w:rsid w:val="006769B1"/>
    <w:rsid w:val="00677144"/>
    <w:rsid w:val="006800A6"/>
    <w:rsid w:val="0068440C"/>
    <w:rsid w:val="00685652"/>
    <w:rsid w:val="006871AB"/>
    <w:rsid w:val="00690E89"/>
    <w:rsid w:val="00692820"/>
    <w:rsid w:val="006944FC"/>
    <w:rsid w:val="00694AAC"/>
    <w:rsid w:val="00696144"/>
    <w:rsid w:val="006A1629"/>
    <w:rsid w:val="006A184D"/>
    <w:rsid w:val="006A6FC7"/>
    <w:rsid w:val="006A7794"/>
    <w:rsid w:val="006B0F7C"/>
    <w:rsid w:val="006B6E4D"/>
    <w:rsid w:val="006B7612"/>
    <w:rsid w:val="006C2FA2"/>
    <w:rsid w:val="006C3963"/>
    <w:rsid w:val="006C53BA"/>
    <w:rsid w:val="006C61FA"/>
    <w:rsid w:val="006D03BE"/>
    <w:rsid w:val="006D1171"/>
    <w:rsid w:val="006D2165"/>
    <w:rsid w:val="006D77EC"/>
    <w:rsid w:val="006D7BC6"/>
    <w:rsid w:val="006E019E"/>
    <w:rsid w:val="006E14BC"/>
    <w:rsid w:val="006E1886"/>
    <w:rsid w:val="006E1E62"/>
    <w:rsid w:val="006E56A5"/>
    <w:rsid w:val="006F0638"/>
    <w:rsid w:val="006F2313"/>
    <w:rsid w:val="006F2535"/>
    <w:rsid w:val="006F49F9"/>
    <w:rsid w:val="006F4D99"/>
    <w:rsid w:val="007062DF"/>
    <w:rsid w:val="00706E0E"/>
    <w:rsid w:val="00710D20"/>
    <w:rsid w:val="0071112C"/>
    <w:rsid w:val="00711DA7"/>
    <w:rsid w:val="00724635"/>
    <w:rsid w:val="00725553"/>
    <w:rsid w:val="00725D67"/>
    <w:rsid w:val="00727F82"/>
    <w:rsid w:val="00731CB0"/>
    <w:rsid w:val="00733959"/>
    <w:rsid w:val="00736299"/>
    <w:rsid w:val="0073775C"/>
    <w:rsid w:val="00742F29"/>
    <w:rsid w:val="00745B9C"/>
    <w:rsid w:val="007462A5"/>
    <w:rsid w:val="00750306"/>
    <w:rsid w:val="007521AB"/>
    <w:rsid w:val="00760531"/>
    <w:rsid w:val="00760698"/>
    <w:rsid w:val="00762743"/>
    <w:rsid w:val="00772009"/>
    <w:rsid w:val="0077427E"/>
    <w:rsid w:val="00777E48"/>
    <w:rsid w:val="007823DA"/>
    <w:rsid w:val="007825B2"/>
    <w:rsid w:val="00786798"/>
    <w:rsid w:val="00792684"/>
    <w:rsid w:val="00792B5E"/>
    <w:rsid w:val="00792BD3"/>
    <w:rsid w:val="00792CE3"/>
    <w:rsid w:val="00792FCA"/>
    <w:rsid w:val="00796911"/>
    <w:rsid w:val="007A1F88"/>
    <w:rsid w:val="007A3025"/>
    <w:rsid w:val="007B0F18"/>
    <w:rsid w:val="007B5186"/>
    <w:rsid w:val="007B7F7D"/>
    <w:rsid w:val="007C1F4A"/>
    <w:rsid w:val="007C1F76"/>
    <w:rsid w:val="007C64D7"/>
    <w:rsid w:val="007D5E82"/>
    <w:rsid w:val="007D73E5"/>
    <w:rsid w:val="007E09B2"/>
    <w:rsid w:val="007E593A"/>
    <w:rsid w:val="007F0438"/>
    <w:rsid w:val="007F099E"/>
    <w:rsid w:val="007F0EC6"/>
    <w:rsid w:val="007F65ED"/>
    <w:rsid w:val="008004EB"/>
    <w:rsid w:val="00803F13"/>
    <w:rsid w:val="00805008"/>
    <w:rsid w:val="00807631"/>
    <w:rsid w:val="00810D07"/>
    <w:rsid w:val="00811473"/>
    <w:rsid w:val="008202FA"/>
    <w:rsid w:val="00821741"/>
    <w:rsid w:val="0082464F"/>
    <w:rsid w:val="008253F2"/>
    <w:rsid w:val="008259E5"/>
    <w:rsid w:val="00826764"/>
    <w:rsid w:val="008275FB"/>
    <w:rsid w:val="00827F50"/>
    <w:rsid w:val="00831D4D"/>
    <w:rsid w:val="00832FBC"/>
    <w:rsid w:val="00833E7B"/>
    <w:rsid w:val="0083494C"/>
    <w:rsid w:val="00837675"/>
    <w:rsid w:val="00843660"/>
    <w:rsid w:val="00845C84"/>
    <w:rsid w:val="0084786E"/>
    <w:rsid w:val="008506CD"/>
    <w:rsid w:val="008542F7"/>
    <w:rsid w:val="0085634E"/>
    <w:rsid w:val="008613D7"/>
    <w:rsid w:val="00862CE0"/>
    <w:rsid w:val="00865467"/>
    <w:rsid w:val="00867F1E"/>
    <w:rsid w:val="008719B4"/>
    <w:rsid w:val="00874B59"/>
    <w:rsid w:val="00876332"/>
    <w:rsid w:val="00880CAD"/>
    <w:rsid w:val="00884A04"/>
    <w:rsid w:val="00892721"/>
    <w:rsid w:val="0089305F"/>
    <w:rsid w:val="00893CA3"/>
    <w:rsid w:val="008948D1"/>
    <w:rsid w:val="00894E04"/>
    <w:rsid w:val="008B2426"/>
    <w:rsid w:val="008B359A"/>
    <w:rsid w:val="008B440F"/>
    <w:rsid w:val="008B7081"/>
    <w:rsid w:val="008B7278"/>
    <w:rsid w:val="008B7CD8"/>
    <w:rsid w:val="008C1B39"/>
    <w:rsid w:val="008C504B"/>
    <w:rsid w:val="008D1B68"/>
    <w:rsid w:val="008D7442"/>
    <w:rsid w:val="008E0D29"/>
    <w:rsid w:val="008E5A4B"/>
    <w:rsid w:val="008E795E"/>
    <w:rsid w:val="008E7E68"/>
    <w:rsid w:val="008F2A9D"/>
    <w:rsid w:val="008F2B1C"/>
    <w:rsid w:val="008F62E7"/>
    <w:rsid w:val="008F7E4F"/>
    <w:rsid w:val="008F7F41"/>
    <w:rsid w:val="00903309"/>
    <w:rsid w:val="00903E0A"/>
    <w:rsid w:val="00907E4D"/>
    <w:rsid w:val="009125AC"/>
    <w:rsid w:val="00912BB9"/>
    <w:rsid w:val="00927701"/>
    <w:rsid w:val="00930E2B"/>
    <w:rsid w:val="009326D7"/>
    <w:rsid w:val="00935D04"/>
    <w:rsid w:val="00937C6C"/>
    <w:rsid w:val="00946C42"/>
    <w:rsid w:val="009473DA"/>
    <w:rsid w:val="00951D96"/>
    <w:rsid w:val="00953350"/>
    <w:rsid w:val="00953BF9"/>
    <w:rsid w:val="0095541C"/>
    <w:rsid w:val="00960584"/>
    <w:rsid w:val="00962216"/>
    <w:rsid w:val="0096492E"/>
    <w:rsid w:val="00966F90"/>
    <w:rsid w:val="0097072B"/>
    <w:rsid w:val="0097181E"/>
    <w:rsid w:val="00972885"/>
    <w:rsid w:val="00974606"/>
    <w:rsid w:val="009805AA"/>
    <w:rsid w:val="0098231E"/>
    <w:rsid w:val="0098243F"/>
    <w:rsid w:val="00982ADE"/>
    <w:rsid w:val="00984B75"/>
    <w:rsid w:val="009859B2"/>
    <w:rsid w:val="0098636C"/>
    <w:rsid w:val="00990A6C"/>
    <w:rsid w:val="0099337C"/>
    <w:rsid w:val="00993B62"/>
    <w:rsid w:val="009945F5"/>
    <w:rsid w:val="009A233E"/>
    <w:rsid w:val="009A3358"/>
    <w:rsid w:val="009A4CBA"/>
    <w:rsid w:val="009B0764"/>
    <w:rsid w:val="009B1520"/>
    <w:rsid w:val="009B2FA4"/>
    <w:rsid w:val="009B3AD1"/>
    <w:rsid w:val="009B3EDF"/>
    <w:rsid w:val="009C032D"/>
    <w:rsid w:val="009C4085"/>
    <w:rsid w:val="009C71C5"/>
    <w:rsid w:val="009D3BD4"/>
    <w:rsid w:val="009D4D0C"/>
    <w:rsid w:val="009D7AE3"/>
    <w:rsid w:val="009E4E78"/>
    <w:rsid w:val="009E6BB1"/>
    <w:rsid w:val="009F11D3"/>
    <w:rsid w:val="009F1C7D"/>
    <w:rsid w:val="009F2166"/>
    <w:rsid w:val="009F321E"/>
    <w:rsid w:val="009F4834"/>
    <w:rsid w:val="009F564A"/>
    <w:rsid w:val="00A01C6F"/>
    <w:rsid w:val="00A06E77"/>
    <w:rsid w:val="00A070EC"/>
    <w:rsid w:val="00A10E15"/>
    <w:rsid w:val="00A13406"/>
    <w:rsid w:val="00A13D36"/>
    <w:rsid w:val="00A14A0C"/>
    <w:rsid w:val="00A15819"/>
    <w:rsid w:val="00A16B3A"/>
    <w:rsid w:val="00A20525"/>
    <w:rsid w:val="00A20960"/>
    <w:rsid w:val="00A216A7"/>
    <w:rsid w:val="00A22928"/>
    <w:rsid w:val="00A23803"/>
    <w:rsid w:val="00A2407B"/>
    <w:rsid w:val="00A252DC"/>
    <w:rsid w:val="00A26119"/>
    <w:rsid w:val="00A26864"/>
    <w:rsid w:val="00A32966"/>
    <w:rsid w:val="00A33140"/>
    <w:rsid w:val="00A347E4"/>
    <w:rsid w:val="00A356CC"/>
    <w:rsid w:val="00A35C46"/>
    <w:rsid w:val="00A360D4"/>
    <w:rsid w:val="00A372C6"/>
    <w:rsid w:val="00A40463"/>
    <w:rsid w:val="00A419B6"/>
    <w:rsid w:val="00A42271"/>
    <w:rsid w:val="00A4262B"/>
    <w:rsid w:val="00A4265E"/>
    <w:rsid w:val="00A449C0"/>
    <w:rsid w:val="00A5097B"/>
    <w:rsid w:val="00A50FE1"/>
    <w:rsid w:val="00A53347"/>
    <w:rsid w:val="00A5339A"/>
    <w:rsid w:val="00A53F5E"/>
    <w:rsid w:val="00A549A9"/>
    <w:rsid w:val="00A55E91"/>
    <w:rsid w:val="00A5611F"/>
    <w:rsid w:val="00A6381E"/>
    <w:rsid w:val="00A651F8"/>
    <w:rsid w:val="00A6617A"/>
    <w:rsid w:val="00A80DBD"/>
    <w:rsid w:val="00A816E1"/>
    <w:rsid w:val="00A83E2A"/>
    <w:rsid w:val="00A85022"/>
    <w:rsid w:val="00A861C6"/>
    <w:rsid w:val="00A901C3"/>
    <w:rsid w:val="00A906A5"/>
    <w:rsid w:val="00AA5350"/>
    <w:rsid w:val="00AA7CC7"/>
    <w:rsid w:val="00AB26B2"/>
    <w:rsid w:val="00AB5708"/>
    <w:rsid w:val="00AB7790"/>
    <w:rsid w:val="00AC2440"/>
    <w:rsid w:val="00AC2FE3"/>
    <w:rsid w:val="00AC5DC4"/>
    <w:rsid w:val="00AD59E8"/>
    <w:rsid w:val="00AD646E"/>
    <w:rsid w:val="00AD68B6"/>
    <w:rsid w:val="00AD7527"/>
    <w:rsid w:val="00AE0998"/>
    <w:rsid w:val="00AE0C3F"/>
    <w:rsid w:val="00AE2E73"/>
    <w:rsid w:val="00AE547C"/>
    <w:rsid w:val="00AF0DFD"/>
    <w:rsid w:val="00AF187C"/>
    <w:rsid w:val="00AF327A"/>
    <w:rsid w:val="00AF3667"/>
    <w:rsid w:val="00AF45A6"/>
    <w:rsid w:val="00AF5BCF"/>
    <w:rsid w:val="00B02098"/>
    <w:rsid w:val="00B05654"/>
    <w:rsid w:val="00B06740"/>
    <w:rsid w:val="00B073CA"/>
    <w:rsid w:val="00B158C0"/>
    <w:rsid w:val="00B162E3"/>
    <w:rsid w:val="00B17616"/>
    <w:rsid w:val="00B24022"/>
    <w:rsid w:val="00B2692F"/>
    <w:rsid w:val="00B26A40"/>
    <w:rsid w:val="00B3038A"/>
    <w:rsid w:val="00B3307F"/>
    <w:rsid w:val="00B335E5"/>
    <w:rsid w:val="00B3463B"/>
    <w:rsid w:val="00B40BE2"/>
    <w:rsid w:val="00B449F1"/>
    <w:rsid w:val="00B450F6"/>
    <w:rsid w:val="00B45F56"/>
    <w:rsid w:val="00B47B44"/>
    <w:rsid w:val="00B545B6"/>
    <w:rsid w:val="00B56525"/>
    <w:rsid w:val="00B5669C"/>
    <w:rsid w:val="00B6093C"/>
    <w:rsid w:val="00B66B43"/>
    <w:rsid w:val="00B7025A"/>
    <w:rsid w:val="00B70E95"/>
    <w:rsid w:val="00B752EA"/>
    <w:rsid w:val="00B80A25"/>
    <w:rsid w:val="00B80E5F"/>
    <w:rsid w:val="00B8398A"/>
    <w:rsid w:val="00B942F8"/>
    <w:rsid w:val="00B97D42"/>
    <w:rsid w:val="00BA0995"/>
    <w:rsid w:val="00BA3DFD"/>
    <w:rsid w:val="00BA6F55"/>
    <w:rsid w:val="00BB5D4F"/>
    <w:rsid w:val="00BB6155"/>
    <w:rsid w:val="00BB78D6"/>
    <w:rsid w:val="00BC614E"/>
    <w:rsid w:val="00BC750B"/>
    <w:rsid w:val="00BD2D6E"/>
    <w:rsid w:val="00BD4A29"/>
    <w:rsid w:val="00BD6AC0"/>
    <w:rsid w:val="00BD719A"/>
    <w:rsid w:val="00BE1B5E"/>
    <w:rsid w:val="00BE4216"/>
    <w:rsid w:val="00BE7523"/>
    <w:rsid w:val="00BF2AB8"/>
    <w:rsid w:val="00BF53EB"/>
    <w:rsid w:val="00BF5ED5"/>
    <w:rsid w:val="00BF79B4"/>
    <w:rsid w:val="00C00110"/>
    <w:rsid w:val="00C00A20"/>
    <w:rsid w:val="00C016D7"/>
    <w:rsid w:val="00C026D8"/>
    <w:rsid w:val="00C02820"/>
    <w:rsid w:val="00C035DC"/>
    <w:rsid w:val="00C04C97"/>
    <w:rsid w:val="00C1107A"/>
    <w:rsid w:val="00C11E02"/>
    <w:rsid w:val="00C138E6"/>
    <w:rsid w:val="00C15BBB"/>
    <w:rsid w:val="00C15F15"/>
    <w:rsid w:val="00C163B9"/>
    <w:rsid w:val="00C17526"/>
    <w:rsid w:val="00C176EE"/>
    <w:rsid w:val="00C200DC"/>
    <w:rsid w:val="00C205D2"/>
    <w:rsid w:val="00C215E4"/>
    <w:rsid w:val="00C22C70"/>
    <w:rsid w:val="00C26499"/>
    <w:rsid w:val="00C2652B"/>
    <w:rsid w:val="00C2705E"/>
    <w:rsid w:val="00C275B8"/>
    <w:rsid w:val="00C30508"/>
    <w:rsid w:val="00C35A0E"/>
    <w:rsid w:val="00C35EFD"/>
    <w:rsid w:val="00C37A1A"/>
    <w:rsid w:val="00C41A7F"/>
    <w:rsid w:val="00C43FBF"/>
    <w:rsid w:val="00C44960"/>
    <w:rsid w:val="00C53BD1"/>
    <w:rsid w:val="00C54864"/>
    <w:rsid w:val="00C54866"/>
    <w:rsid w:val="00C55C30"/>
    <w:rsid w:val="00C55C78"/>
    <w:rsid w:val="00C570A5"/>
    <w:rsid w:val="00C602C1"/>
    <w:rsid w:val="00C65044"/>
    <w:rsid w:val="00C65E56"/>
    <w:rsid w:val="00C7302A"/>
    <w:rsid w:val="00C75100"/>
    <w:rsid w:val="00C75543"/>
    <w:rsid w:val="00C769D1"/>
    <w:rsid w:val="00C8079A"/>
    <w:rsid w:val="00C83307"/>
    <w:rsid w:val="00C83BD5"/>
    <w:rsid w:val="00C85CCB"/>
    <w:rsid w:val="00C867FD"/>
    <w:rsid w:val="00C87067"/>
    <w:rsid w:val="00C912D8"/>
    <w:rsid w:val="00C93220"/>
    <w:rsid w:val="00C93620"/>
    <w:rsid w:val="00C97647"/>
    <w:rsid w:val="00CA136C"/>
    <w:rsid w:val="00CA15B3"/>
    <w:rsid w:val="00CA2D7B"/>
    <w:rsid w:val="00CA724D"/>
    <w:rsid w:val="00CB5B5A"/>
    <w:rsid w:val="00CC1F6D"/>
    <w:rsid w:val="00CC2E1C"/>
    <w:rsid w:val="00CC3EB4"/>
    <w:rsid w:val="00CC60FA"/>
    <w:rsid w:val="00CD0047"/>
    <w:rsid w:val="00CE40A5"/>
    <w:rsid w:val="00CE5B86"/>
    <w:rsid w:val="00CF0F6C"/>
    <w:rsid w:val="00CF1C47"/>
    <w:rsid w:val="00CF2D0E"/>
    <w:rsid w:val="00CF32FE"/>
    <w:rsid w:val="00CF3EA6"/>
    <w:rsid w:val="00D0096D"/>
    <w:rsid w:val="00D0233A"/>
    <w:rsid w:val="00D02610"/>
    <w:rsid w:val="00D02A5C"/>
    <w:rsid w:val="00D02E7B"/>
    <w:rsid w:val="00D10A04"/>
    <w:rsid w:val="00D11C9D"/>
    <w:rsid w:val="00D11FF2"/>
    <w:rsid w:val="00D122D4"/>
    <w:rsid w:val="00D210EB"/>
    <w:rsid w:val="00D237E9"/>
    <w:rsid w:val="00D24146"/>
    <w:rsid w:val="00D24D41"/>
    <w:rsid w:val="00D2530F"/>
    <w:rsid w:val="00D26601"/>
    <w:rsid w:val="00D2733E"/>
    <w:rsid w:val="00D30462"/>
    <w:rsid w:val="00D3139E"/>
    <w:rsid w:val="00D313D9"/>
    <w:rsid w:val="00D333E0"/>
    <w:rsid w:val="00D3628B"/>
    <w:rsid w:val="00D37F09"/>
    <w:rsid w:val="00D40B28"/>
    <w:rsid w:val="00D41156"/>
    <w:rsid w:val="00D44EB7"/>
    <w:rsid w:val="00D47516"/>
    <w:rsid w:val="00D47C3F"/>
    <w:rsid w:val="00D560CA"/>
    <w:rsid w:val="00D57E61"/>
    <w:rsid w:val="00D6386E"/>
    <w:rsid w:val="00D66B1D"/>
    <w:rsid w:val="00D679BA"/>
    <w:rsid w:val="00D67D45"/>
    <w:rsid w:val="00D768EF"/>
    <w:rsid w:val="00D77804"/>
    <w:rsid w:val="00D80722"/>
    <w:rsid w:val="00D90113"/>
    <w:rsid w:val="00D977E8"/>
    <w:rsid w:val="00DA07E6"/>
    <w:rsid w:val="00DA152E"/>
    <w:rsid w:val="00DA3E63"/>
    <w:rsid w:val="00DB1CB5"/>
    <w:rsid w:val="00DC33BA"/>
    <w:rsid w:val="00DC6C08"/>
    <w:rsid w:val="00DD0096"/>
    <w:rsid w:val="00DD10C7"/>
    <w:rsid w:val="00DD43C6"/>
    <w:rsid w:val="00DD4CDC"/>
    <w:rsid w:val="00DD7A78"/>
    <w:rsid w:val="00DE32A4"/>
    <w:rsid w:val="00DE4CD9"/>
    <w:rsid w:val="00DE75AA"/>
    <w:rsid w:val="00DF171B"/>
    <w:rsid w:val="00DF2872"/>
    <w:rsid w:val="00DF36AD"/>
    <w:rsid w:val="00DF37BF"/>
    <w:rsid w:val="00DF62F0"/>
    <w:rsid w:val="00E01614"/>
    <w:rsid w:val="00E149FA"/>
    <w:rsid w:val="00E14C2B"/>
    <w:rsid w:val="00E1549F"/>
    <w:rsid w:val="00E15DD2"/>
    <w:rsid w:val="00E21219"/>
    <w:rsid w:val="00E225CB"/>
    <w:rsid w:val="00E227E1"/>
    <w:rsid w:val="00E23111"/>
    <w:rsid w:val="00E255F8"/>
    <w:rsid w:val="00E31D30"/>
    <w:rsid w:val="00E3526F"/>
    <w:rsid w:val="00E35A17"/>
    <w:rsid w:val="00E35AB5"/>
    <w:rsid w:val="00E36F4D"/>
    <w:rsid w:val="00E37EE4"/>
    <w:rsid w:val="00E42BC6"/>
    <w:rsid w:val="00E43CCA"/>
    <w:rsid w:val="00E447BE"/>
    <w:rsid w:val="00E4527A"/>
    <w:rsid w:val="00E45B60"/>
    <w:rsid w:val="00E4684E"/>
    <w:rsid w:val="00E47E61"/>
    <w:rsid w:val="00E51A03"/>
    <w:rsid w:val="00E51D98"/>
    <w:rsid w:val="00E5491B"/>
    <w:rsid w:val="00E54EDD"/>
    <w:rsid w:val="00E55A82"/>
    <w:rsid w:val="00E56ACD"/>
    <w:rsid w:val="00E56E1D"/>
    <w:rsid w:val="00E572DD"/>
    <w:rsid w:val="00E6131A"/>
    <w:rsid w:val="00E619F1"/>
    <w:rsid w:val="00E62EDA"/>
    <w:rsid w:val="00E6317A"/>
    <w:rsid w:val="00E632DB"/>
    <w:rsid w:val="00E66008"/>
    <w:rsid w:val="00E66668"/>
    <w:rsid w:val="00E66C75"/>
    <w:rsid w:val="00E67CC4"/>
    <w:rsid w:val="00E70C58"/>
    <w:rsid w:val="00E71A56"/>
    <w:rsid w:val="00E7249A"/>
    <w:rsid w:val="00E73234"/>
    <w:rsid w:val="00E742E3"/>
    <w:rsid w:val="00E749A5"/>
    <w:rsid w:val="00E74F3B"/>
    <w:rsid w:val="00E758D0"/>
    <w:rsid w:val="00E769C3"/>
    <w:rsid w:val="00E85E8E"/>
    <w:rsid w:val="00E86C08"/>
    <w:rsid w:val="00E86D62"/>
    <w:rsid w:val="00E923B4"/>
    <w:rsid w:val="00E969B4"/>
    <w:rsid w:val="00EA02AC"/>
    <w:rsid w:val="00EA35A7"/>
    <w:rsid w:val="00EA37FD"/>
    <w:rsid w:val="00EA4182"/>
    <w:rsid w:val="00EA79D8"/>
    <w:rsid w:val="00EB3366"/>
    <w:rsid w:val="00EB5264"/>
    <w:rsid w:val="00EB6DE0"/>
    <w:rsid w:val="00EB72B7"/>
    <w:rsid w:val="00EC1E1A"/>
    <w:rsid w:val="00EC2ACB"/>
    <w:rsid w:val="00EC5694"/>
    <w:rsid w:val="00EC5898"/>
    <w:rsid w:val="00EC5E1C"/>
    <w:rsid w:val="00ED0D17"/>
    <w:rsid w:val="00ED21C8"/>
    <w:rsid w:val="00ED5F34"/>
    <w:rsid w:val="00ED65C6"/>
    <w:rsid w:val="00ED67F4"/>
    <w:rsid w:val="00ED7880"/>
    <w:rsid w:val="00EE0273"/>
    <w:rsid w:val="00EF0E13"/>
    <w:rsid w:val="00EF16C3"/>
    <w:rsid w:val="00EF32CC"/>
    <w:rsid w:val="00EF4DF8"/>
    <w:rsid w:val="00EF64CC"/>
    <w:rsid w:val="00EF6E32"/>
    <w:rsid w:val="00F01432"/>
    <w:rsid w:val="00F042C8"/>
    <w:rsid w:val="00F0795D"/>
    <w:rsid w:val="00F10AE4"/>
    <w:rsid w:val="00F114A4"/>
    <w:rsid w:val="00F13F13"/>
    <w:rsid w:val="00F15920"/>
    <w:rsid w:val="00F15C2A"/>
    <w:rsid w:val="00F15CB9"/>
    <w:rsid w:val="00F170DA"/>
    <w:rsid w:val="00F20203"/>
    <w:rsid w:val="00F206FD"/>
    <w:rsid w:val="00F27DBD"/>
    <w:rsid w:val="00F3301D"/>
    <w:rsid w:val="00F37B05"/>
    <w:rsid w:val="00F37FD4"/>
    <w:rsid w:val="00F4216B"/>
    <w:rsid w:val="00F44F69"/>
    <w:rsid w:val="00F450C6"/>
    <w:rsid w:val="00F45162"/>
    <w:rsid w:val="00F452F5"/>
    <w:rsid w:val="00F50536"/>
    <w:rsid w:val="00F5112E"/>
    <w:rsid w:val="00F53272"/>
    <w:rsid w:val="00F5530C"/>
    <w:rsid w:val="00F55732"/>
    <w:rsid w:val="00F5733C"/>
    <w:rsid w:val="00F57785"/>
    <w:rsid w:val="00F601E1"/>
    <w:rsid w:val="00F61871"/>
    <w:rsid w:val="00F6519D"/>
    <w:rsid w:val="00F655BC"/>
    <w:rsid w:val="00F65FA6"/>
    <w:rsid w:val="00F67DA0"/>
    <w:rsid w:val="00F7357B"/>
    <w:rsid w:val="00F748F1"/>
    <w:rsid w:val="00F74DFA"/>
    <w:rsid w:val="00F7512D"/>
    <w:rsid w:val="00F76D05"/>
    <w:rsid w:val="00F8192C"/>
    <w:rsid w:val="00F81AAF"/>
    <w:rsid w:val="00F827F4"/>
    <w:rsid w:val="00F85066"/>
    <w:rsid w:val="00F86923"/>
    <w:rsid w:val="00F86B75"/>
    <w:rsid w:val="00F86E4C"/>
    <w:rsid w:val="00F94BD8"/>
    <w:rsid w:val="00F957D7"/>
    <w:rsid w:val="00FA0907"/>
    <w:rsid w:val="00FA1011"/>
    <w:rsid w:val="00FA1C04"/>
    <w:rsid w:val="00FA7CAA"/>
    <w:rsid w:val="00FB2FE9"/>
    <w:rsid w:val="00FB5CC0"/>
    <w:rsid w:val="00FC0C29"/>
    <w:rsid w:val="00FC7A61"/>
    <w:rsid w:val="00FE2DB3"/>
    <w:rsid w:val="00FE3CF0"/>
    <w:rsid w:val="00FE5724"/>
    <w:rsid w:val="00FE59BA"/>
    <w:rsid w:val="00FE5E29"/>
    <w:rsid w:val="00FF2C9E"/>
    <w:rsid w:val="00FF4536"/>
    <w:rsid w:val="00FF4A4B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5376F0D"/>
  <w15:docId w15:val="{0EFEA040-15E9-4412-B65E-622C4612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5A7"/>
    <w:rPr>
      <w:sz w:val="24"/>
      <w:szCs w:val="24"/>
    </w:rPr>
  </w:style>
  <w:style w:type="paragraph" w:styleId="Nadpis1">
    <w:name w:val="heading 1"/>
    <w:basedOn w:val="Normln"/>
    <w:next w:val="Normln"/>
    <w:qFormat/>
    <w:rsid w:val="003455F3"/>
    <w:pPr>
      <w:keepNext/>
      <w:tabs>
        <w:tab w:val="left" w:pos="4820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qFormat/>
    <w:rsid w:val="003455F3"/>
    <w:pPr>
      <w:keepNext/>
      <w:jc w:val="center"/>
      <w:outlineLvl w:val="1"/>
    </w:pPr>
    <w:rPr>
      <w:b/>
      <w:sz w:val="36"/>
      <w:szCs w:val="20"/>
    </w:rPr>
  </w:style>
  <w:style w:type="paragraph" w:styleId="Nadpis3">
    <w:name w:val="heading 3"/>
    <w:basedOn w:val="Normln"/>
    <w:next w:val="Normln"/>
    <w:qFormat/>
    <w:rsid w:val="003455F3"/>
    <w:pPr>
      <w:keepNext/>
      <w:jc w:val="both"/>
      <w:outlineLvl w:val="2"/>
    </w:pPr>
    <w:rPr>
      <w:rFonts w:ascii="Arial" w:hAnsi="Arial" w:cs="Arial"/>
      <w:bCs/>
      <w:sz w:val="22"/>
      <w:lang w:val="sk-SK"/>
    </w:rPr>
  </w:style>
  <w:style w:type="paragraph" w:styleId="Nadpis4">
    <w:name w:val="heading 4"/>
    <w:basedOn w:val="Normln"/>
    <w:next w:val="Normln"/>
    <w:qFormat/>
    <w:rsid w:val="003455F3"/>
    <w:pPr>
      <w:keepNext/>
      <w:jc w:val="center"/>
      <w:outlineLvl w:val="3"/>
    </w:pPr>
    <w:rPr>
      <w:rFonts w:ascii="Arial" w:hAnsi="Arial" w:cs="Arial"/>
      <w:b/>
      <w:caps/>
      <w:sz w:val="20"/>
      <w:szCs w:val="22"/>
    </w:rPr>
  </w:style>
  <w:style w:type="paragraph" w:styleId="Nadpis5">
    <w:name w:val="heading 5"/>
    <w:basedOn w:val="Normln"/>
    <w:next w:val="Normln"/>
    <w:qFormat/>
    <w:rsid w:val="003455F3"/>
    <w:pPr>
      <w:keepNext/>
      <w:jc w:val="center"/>
      <w:outlineLvl w:val="4"/>
    </w:pPr>
    <w:rPr>
      <w:rFonts w:ascii="Arial Black" w:hAnsi="Arial Black"/>
      <w:caps/>
      <w:sz w:val="44"/>
    </w:rPr>
  </w:style>
  <w:style w:type="paragraph" w:styleId="Nadpis6">
    <w:name w:val="heading 6"/>
    <w:basedOn w:val="Normln"/>
    <w:next w:val="Normln"/>
    <w:qFormat/>
    <w:rsid w:val="003455F3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5"/>
    </w:pPr>
    <w:rPr>
      <w:rFonts w:ascii="Arial" w:hAnsi="Arial" w:cs="Arial"/>
      <w:b/>
      <w:sz w:val="20"/>
      <w:szCs w:val="22"/>
    </w:rPr>
  </w:style>
  <w:style w:type="paragraph" w:styleId="Nadpis9">
    <w:name w:val="heading 9"/>
    <w:basedOn w:val="Normln"/>
    <w:next w:val="Normln"/>
    <w:qFormat/>
    <w:rsid w:val="003455F3"/>
    <w:pPr>
      <w:keepNext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455F3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rsid w:val="003455F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455F3"/>
    <w:pPr>
      <w:jc w:val="center"/>
    </w:pPr>
    <w:rPr>
      <w:szCs w:val="20"/>
    </w:rPr>
  </w:style>
  <w:style w:type="paragraph" w:styleId="Textvbloku">
    <w:name w:val="Block Text"/>
    <w:basedOn w:val="Normln"/>
    <w:rsid w:val="003455F3"/>
    <w:pPr>
      <w:ind w:right="-92"/>
      <w:jc w:val="both"/>
    </w:pPr>
    <w:rPr>
      <w:szCs w:val="20"/>
    </w:rPr>
  </w:style>
  <w:style w:type="paragraph" w:customStyle="1" w:styleId="Textvbloku1">
    <w:name w:val="Text v bloku1"/>
    <w:basedOn w:val="Normln"/>
    <w:rsid w:val="003455F3"/>
    <w:pPr>
      <w:widowControl w:val="0"/>
      <w:ind w:right="-92"/>
      <w:jc w:val="both"/>
    </w:pPr>
    <w:rPr>
      <w:szCs w:val="20"/>
    </w:rPr>
  </w:style>
  <w:style w:type="paragraph" w:styleId="Zkladntextodsazen2">
    <w:name w:val="Body Text Indent 2"/>
    <w:basedOn w:val="Normln"/>
    <w:rsid w:val="003455F3"/>
    <w:pPr>
      <w:widowControl w:val="0"/>
      <w:ind w:left="1560" w:hanging="709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3455F3"/>
  </w:style>
  <w:style w:type="paragraph" w:styleId="Zkladntextodsazen">
    <w:name w:val="Body Text Indent"/>
    <w:basedOn w:val="Normln"/>
    <w:rsid w:val="003455F3"/>
    <w:pPr>
      <w:ind w:left="284" w:hanging="284"/>
      <w:jc w:val="both"/>
    </w:pPr>
  </w:style>
  <w:style w:type="paragraph" w:styleId="Zkladntext2">
    <w:name w:val="Body Text 2"/>
    <w:basedOn w:val="Normln"/>
    <w:rsid w:val="003455F3"/>
    <w:pPr>
      <w:tabs>
        <w:tab w:val="left" w:pos="5103"/>
      </w:tabs>
      <w:jc w:val="both"/>
    </w:pPr>
  </w:style>
  <w:style w:type="paragraph" w:customStyle="1" w:styleId="Normal01">
    <w:name w:val="Normal 01"/>
    <w:basedOn w:val="Normln"/>
    <w:rsid w:val="003455F3"/>
    <w:pPr>
      <w:widowControl w:val="0"/>
    </w:pPr>
    <w:rPr>
      <w:rFonts w:ascii="Arial" w:hAnsi="Arial"/>
      <w:sz w:val="17"/>
    </w:rPr>
  </w:style>
  <w:style w:type="paragraph" w:styleId="Textbubliny">
    <w:name w:val="Balloon Text"/>
    <w:basedOn w:val="Normln"/>
    <w:semiHidden/>
    <w:rsid w:val="003455F3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455F3"/>
    <w:rPr>
      <w:sz w:val="16"/>
      <w:szCs w:val="16"/>
    </w:rPr>
  </w:style>
  <w:style w:type="paragraph" w:styleId="Textkomente">
    <w:name w:val="annotation text"/>
    <w:basedOn w:val="Normln"/>
    <w:semiHidden/>
    <w:rsid w:val="003455F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455F3"/>
    <w:rPr>
      <w:b/>
      <w:bCs/>
    </w:rPr>
  </w:style>
  <w:style w:type="paragraph" w:customStyle="1" w:styleId="Zkladntext31">
    <w:name w:val="Základní text 31"/>
    <w:basedOn w:val="Normln"/>
    <w:rsid w:val="003455F3"/>
    <w:pPr>
      <w:suppressAutoHyphens/>
      <w:spacing w:line="360" w:lineRule="auto"/>
      <w:jc w:val="both"/>
    </w:pPr>
    <w:rPr>
      <w:b/>
      <w:szCs w:val="20"/>
      <w:lang w:eastAsia="ar-SA"/>
    </w:rPr>
  </w:style>
  <w:style w:type="paragraph" w:customStyle="1" w:styleId="Odstavec">
    <w:name w:val="Odstavec"/>
    <w:basedOn w:val="Zkladntext"/>
    <w:rsid w:val="003455F3"/>
    <w:pPr>
      <w:widowControl w:val="0"/>
      <w:spacing w:after="115"/>
      <w:ind w:firstLine="480"/>
      <w:jc w:val="left"/>
    </w:pPr>
    <w:rPr>
      <w:b/>
      <w:noProof/>
      <w:color w:val="000000"/>
      <w:u w:val="single"/>
    </w:rPr>
  </w:style>
  <w:style w:type="paragraph" w:styleId="Zkladntext3">
    <w:name w:val="Body Text 3"/>
    <w:basedOn w:val="Normln"/>
    <w:rsid w:val="003455F3"/>
    <w:pPr>
      <w:jc w:val="both"/>
    </w:pPr>
    <w:rPr>
      <w:rFonts w:ascii="Arial" w:hAnsi="Arial" w:cs="Arial"/>
      <w:sz w:val="22"/>
    </w:rPr>
  </w:style>
  <w:style w:type="paragraph" w:styleId="Zkladntextodsazen3">
    <w:name w:val="Body Text Indent 3"/>
    <w:basedOn w:val="Normln"/>
    <w:rsid w:val="003455F3"/>
    <w:pPr>
      <w:ind w:left="540" w:hanging="540"/>
      <w:jc w:val="both"/>
    </w:pPr>
    <w:rPr>
      <w:rFonts w:ascii="Arial" w:hAnsi="Arial" w:cs="Arial"/>
      <w:sz w:val="22"/>
      <w:szCs w:val="22"/>
    </w:rPr>
  </w:style>
  <w:style w:type="paragraph" w:styleId="Rozloendokumentu">
    <w:name w:val="Document Map"/>
    <w:basedOn w:val="Normln"/>
    <w:semiHidden/>
    <w:rsid w:val="003455F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ln"/>
    <w:rsid w:val="00390BF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Normlnweb">
    <w:name w:val="Normal (Web)"/>
    <w:basedOn w:val="Normln"/>
    <w:rsid w:val="003455F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607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nhideWhenUsed/>
    <w:rsid w:val="00A16B3A"/>
    <w:rPr>
      <w:color w:val="0000FF"/>
      <w:u w:val="single"/>
    </w:rPr>
  </w:style>
  <w:style w:type="paragraph" w:customStyle="1" w:styleId="CharCharCharCharCharChar">
    <w:name w:val="Char Char Char Char Char Char"/>
    <w:basedOn w:val="Normln"/>
    <w:rsid w:val="0057240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rkyChar">
    <w:name w:val="odrážky Char"/>
    <w:basedOn w:val="Zkladntextodsazen"/>
    <w:rsid w:val="00572405"/>
    <w:pPr>
      <w:spacing w:before="120" w:after="120"/>
      <w:ind w:left="0" w:firstLine="0"/>
    </w:pPr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4A3C2D"/>
    <w:rPr>
      <w:sz w:val="24"/>
      <w:szCs w:val="24"/>
    </w:rPr>
  </w:style>
  <w:style w:type="paragraph" w:customStyle="1" w:styleId="text">
    <w:name w:val="text"/>
    <w:rsid w:val="00F53272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F53272"/>
    <w:pPr>
      <w:numPr>
        <w:ilvl w:val="1"/>
        <w:numId w:val="7"/>
      </w:numPr>
      <w:jc w:val="both"/>
      <w:outlineLvl w:val="7"/>
    </w:pPr>
  </w:style>
  <w:style w:type="paragraph" w:customStyle="1" w:styleId="Textodstavce">
    <w:name w:val="Text odstavce"/>
    <w:basedOn w:val="Normln"/>
    <w:rsid w:val="00F53272"/>
    <w:pPr>
      <w:numPr>
        <w:numId w:val="7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ln0">
    <w:name w:val="Normální~"/>
    <w:basedOn w:val="Normln"/>
    <w:rsid w:val="006734D8"/>
    <w:pPr>
      <w:widowControl w:val="0"/>
      <w:suppressAutoHyphens/>
    </w:pPr>
    <w:rPr>
      <w:szCs w:val="20"/>
      <w:lang w:eastAsia="ar-SA"/>
    </w:rPr>
  </w:style>
  <w:style w:type="character" w:customStyle="1" w:styleId="WW8Num1z3">
    <w:name w:val="WW8Num1z3"/>
    <w:rsid w:val="006734D8"/>
  </w:style>
  <w:style w:type="character" w:customStyle="1" w:styleId="Zkladntext20">
    <w:name w:val="Základní text (2)_"/>
    <w:link w:val="Zkladntext21"/>
    <w:rsid w:val="00E923B4"/>
    <w:rPr>
      <w:rFonts w:ascii="Tahoma" w:eastAsia="Tahoma" w:hAnsi="Tahoma" w:cs="Tahoma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E923B4"/>
    <w:pPr>
      <w:widowControl w:val="0"/>
      <w:shd w:val="clear" w:color="auto" w:fill="FFFFFF"/>
      <w:spacing w:line="240" w:lineRule="exact"/>
      <w:ind w:hanging="780"/>
      <w:jc w:val="both"/>
    </w:pPr>
    <w:rPr>
      <w:rFonts w:ascii="Tahoma" w:eastAsia="Tahoma" w:hAnsi="Tahoma" w:cs="Tahoma"/>
      <w:sz w:val="20"/>
      <w:szCs w:val="20"/>
    </w:rPr>
  </w:style>
  <w:style w:type="table" w:styleId="Mkatabulky">
    <w:name w:val="Table Grid"/>
    <w:basedOn w:val="Normlntabulka"/>
    <w:rsid w:val="0091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016D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55676-9DCB-415D-B90A-DE5AE119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4280</Words>
  <Characters>24732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Hewlett-Packard Company</Company>
  <LinksUpToDate>false</LinksUpToDate>
  <CharactersWithSpaces>28955</CharactersWithSpaces>
  <SharedDoc>false</SharedDoc>
  <HLinks>
    <vt:vector size="6" baseType="variant">
      <vt:variant>
        <vt:i4>1638452</vt:i4>
      </vt:variant>
      <vt:variant>
        <vt:i4>0</vt:i4>
      </vt:variant>
      <vt:variant>
        <vt:i4>0</vt:i4>
      </vt:variant>
      <vt:variant>
        <vt:i4>5</vt:i4>
      </vt:variant>
      <vt:variant>
        <vt:lpwstr>mailto:milan.hudec@kr-zlinsky.cz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horak.l</dc:creator>
  <cp:lastModifiedBy>Petra Procházková</cp:lastModifiedBy>
  <cp:revision>36</cp:revision>
  <cp:lastPrinted>2017-05-04T11:31:00Z</cp:lastPrinted>
  <dcterms:created xsi:type="dcterms:W3CDTF">2022-05-17T05:16:00Z</dcterms:created>
  <dcterms:modified xsi:type="dcterms:W3CDTF">2022-06-03T05:09:00Z</dcterms:modified>
</cp:coreProperties>
</file>