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E335E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3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5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3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3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5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3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71652D">
            <w:pPr>
              <w:jc w:val="right"/>
            </w:pPr>
            <w:proofErr w:type="gramStart"/>
            <w:r>
              <w:rPr>
                <w:b/>
                <w:sz w:val="16"/>
              </w:rPr>
              <w:t>Strana:  1</w:t>
            </w:r>
            <w:proofErr w:type="gramEnd"/>
            <w:r>
              <w:rPr>
                <w:b/>
                <w:sz w:val="16"/>
              </w:rPr>
              <w:t xml:space="preserve">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71652D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71652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74004978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04978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3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5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3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3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5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3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335E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35E8" w:rsidRDefault="0071652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0021020189</w:t>
                  </w:r>
                </w:p>
              </w:tc>
              <w:tc>
                <w:tcPr>
                  <w:tcW w:w="20" w:type="dxa"/>
                </w:tcPr>
                <w:p w:rsidR="00E335E8" w:rsidRDefault="00E335E8">
                  <w:pPr>
                    <w:pStyle w:val="EMPTYCELLSTYLE"/>
                  </w:pPr>
                </w:p>
              </w:tc>
            </w:tr>
          </w:tbl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3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5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3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71652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3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5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3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71652D">
            <w:r>
              <w:rPr>
                <w:b/>
              </w:rPr>
              <w:t>Astronomický ústav AV ČR, v. v. i.</w:t>
            </w:r>
            <w:r>
              <w:rPr>
                <w:b/>
              </w:rPr>
              <w:br/>
              <w:t>Fričova 298</w:t>
            </w:r>
            <w:r>
              <w:rPr>
                <w:b/>
              </w:rPr>
              <w:br/>
              <w:t>251 65 ONDŘEJOV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71652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ind w:right="40"/>
              <w:jc w:val="right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5E8" w:rsidRDefault="0071652D">
            <w:pPr>
              <w:ind w:right="20"/>
              <w:jc w:val="right"/>
            </w:pPr>
            <w:r>
              <w:rPr>
                <w:sz w:val="16"/>
              </w:rPr>
              <w:t xml:space="preserve">0021020189 </w:t>
            </w: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71652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11023212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32129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71652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ind w:right="40"/>
              <w:jc w:val="right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3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71652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ind w:right="40"/>
              <w:jc w:val="right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71652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ind w:right="40"/>
              <w:jc w:val="right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3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bookmarkStart w:id="0" w:name="JR_PAGE_ANCHOR_0_1"/>
            <w:bookmarkEnd w:id="0"/>
          </w:p>
          <w:p w:rsidR="00E335E8" w:rsidRDefault="0071652D">
            <w:r>
              <w:br w:type="page"/>
            </w:r>
          </w:p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3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71652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3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71652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71652D">
            <w:pPr>
              <w:ind w:left="40"/>
            </w:pPr>
            <w:r>
              <w:rPr>
                <w:b/>
              </w:rPr>
              <w:t>CZ67985815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3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71652D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71652D">
            <w:r>
              <w:rPr>
                <w:b/>
              </w:rPr>
              <w:t>45306541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71652D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71652D">
            <w:r>
              <w:rPr>
                <w:b/>
              </w:rPr>
              <w:t>CZ45306541</w:t>
            </w: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71652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71652D">
            <w:pPr>
              <w:ind w:left="40"/>
            </w:pPr>
            <w:r>
              <w:rPr>
                <w:b/>
              </w:rPr>
              <w:t>67985815</w:t>
            </w: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3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335E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335E8" w:rsidRDefault="00E335E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335E8" w:rsidRDefault="00E335E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335E8" w:rsidRDefault="00E335E8">
                  <w:pPr>
                    <w:pStyle w:val="EMPTYCELLSTYLE"/>
                  </w:pPr>
                </w:p>
              </w:tc>
            </w:tr>
            <w:tr w:rsidR="00E335E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335E8" w:rsidRDefault="00E335E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35E8" w:rsidRDefault="0071652D">
                  <w:pPr>
                    <w:ind w:left="40"/>
                  </w:pPr>
                  <w:r>
                    <w:rPr>
                      <w:b/>
                      <w:sz w:val="24"/>
                    </w:rPr>
                    <w:t>MARSH, s.r.o.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Vinohradská 2828/151</w:t>
                  </w:r>
                  <w:r>
                    <w:rPr>
                      <w:b/>
                      <w:sz w:val="24"/>
                    </w:rPr>
                    <w:br/>
                    <w:t>130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335E8" w:rsidRDefault="00E335E8">
                  <w:pPr>
                    <w:pStyle w:val="EMPTYCELLSTYLE"/>
                  </w:pPr>
                </w:p>
              </w:tc>
            </w:tr>
            <w:tr w:rsidR="00E335E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35E8" w:rsidRDefault="00E335E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335E8" w:rsidRDefault="00E335E8">
                  <w:pPr>
                    <w:pStyle w:val="EMPTYCELLSTYLE"/>
                  </w:pPr>
                </w:p>
              </w:tc>
            </w:tr>
          </w:tbl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3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5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71652D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335E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335E8" w:rsidRDefault="00E335E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335E8" w:rsidRDefault="00E335E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335E8" w:rsidRDefault="00E335E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335E8" w:rsidRDefault="00E335E8">
                  <w:pPr>
                    <w:pStyle w:val="EMPTYCELLSTYLE"/>
                  </w:pPr>
                </w:p>
              </w:tc>
            </w:tr>
            <w:tr w:rsidR="00E335E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335E8" w:rsidRDefault="00E335E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35E8" w:rsidRDefault="0071652D">
                  <w:pPr>
                    <w:ind w:left="60" w:right="60"/>
                  </w:pPr>
                  <w:r>
                    <w:rPr>
                      <w:b/>
                    </w:rPr>
                    <w:t>070012 THS</w:t>
                  </w:r>
                </w:p>
              </w:tc>
            </w:tr>
            <w:tr w:rsidR="00E335E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335E8" w:rsidRDefault="00E335E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335E8" w:rsidRDefault="00E335E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35E8" w:rsidRDefault="00E335E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335E8" w:rsidRDefault="00E335E8">
                  <w:pPr>
                    <w:pStyle w:val="EMPTYCELLSTYLE"/>
                  </w:pPr>
                </w:p>
              </w:tc>
            </w:tr>
            <w:tr w:rsidR="00E335E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35E8" w:rsidRPr="00C7715C" w:rsidRDefault="0071652D">
                  <w:pPr>
                    <w:ind w:left="60" w:right="60"/>
                    <w:rPr>
                      <w:highlight w:val="black"/>
                    </w:rPr>
                  </w:pPr>
                  <w:proofErr w:type="spellStart"/>
                  <w:r w:rsidRPr="00C7715C">
                    <w:rPr>
                      <w:b/>
                      <w:sz w:val="24"/>
                      <w:highlight w:val="black"/>
                    </w:rPr>
                    <w:t>Kalibová</w:t>
                  </w:r>
                  <w:proofErr w:type="spellEnd"/>
                  <w:r w:rsidRPr="00C7715C">
                    <w:rPr>
                      <w:b/>
                      <w:sz w:val="24"/>
                      <w:highlight w:val="black"/>
                    </w:rPr>
                    <w:t xml:space="preserve"> Hana</w:t>
                  </w:r>
                </w:p>
              </w:tc>
            </w:tr>
            <w:tr w:rsidR="00E335E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35E8" w:rsidRPr="00C7715C" w:rsidRDefault="0071652D">
                  <w:pPr>
                    <w:ind w:left="60" w:right="60"/>
                    <w:rPr>
                      <w:highlight w:val="black"/>
                    </w:rPr>
                  </w:pPr>
                  <w:r w:rsidRPr="00C7715C">
                    <w:rPr>
                      <w:b/>
                      <w:highlight w:val="black"/>
                    </w:rPr>
                    <w:t xml:space="preserve">Tel.: 323620148, Fax: </w:t>
                  </w:r>
                  <w:r w:rsidRPr="00C7715C">
                    <w:rPr>
                      <w:b/>
                      <w:highlight w:val="black"/>
                    </w:rPr>
                    <w:br/>
                  </w:r>
                  <w:proofErr w:type="gramStart"/>
                  <w:r w:rsidRPr="00C7715C">
                    <w:rPr>
                      <w:b/>
                      <w:highlight w:val="black"/>
                    </w:rPr>
                    <w:t>E-mail</w:t>
                  </w:r>
                  <w:proofErr w:type="gramEnd"/>
                  <w:r w:rsidRPr="00C7715C">
                    <w:rPr>
                      <w:b/>
                      <w:highlight w:val="black"/>
                    </w:rPr>
                    <w:t>: hana.kalibova@asu.cas.cz</w:t>
                  </w:r>
                </w:p>
              </w:tc>
            </w:tr>
          </w:tbl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3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71652D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71652D">
            <w:pPr>
              <w:ind w:left="40"/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71652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71652D">
            <w:pPr>
              <w:ind w:left="40"/>
              <w:jc w:val="center"/>
            </w:pPr>
            <w:r>
              <w:rPr>
                <w:b/>
              </w:rPr>
              <w:t>25.03.2021</w:t>
            </w: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71652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71652D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3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5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335E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35E8" w:rsidRDefault="0071652D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35E8" w:rsidRDefault="00E335E8"/>
              </w:tc>
              <w:tc>
                <w:tcPr>
                  <w:tcW w:w="20" w:type="dxa"/>
                </w:tcPr>
                <w:p w:rsidR="00E335E8" w:rsidRDefault="00E335E8">
                  <w:pPr>
                    <w:pStyle w:val="EMPTYCELLSTYLE"/>
                  </w:pPr>
                </w:p>
              </w:tc>
            </w:tr>
          </w:tbl>
          <w:p w:rsidR="00E335E8" w:rsidRDefault="00E335E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71652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ind w:left="40"/>
              <w:jc w:val="center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335E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35E8" w:rsidRDefault="0071652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35E8" w:rsidRDefault="00E335E8"/>
              </w:tc>
              <w:tc>
                <w:tcPr>
                  <w:tcW w:w="20" w:type="dxa"/>
                </w:tcPr>
                <w:p w:rsidR="00E335E8" w:rsidRDefault="00E335E8">
                  <w:pPr>
                    <w:pStyle w:val="EMPTYCELLSTYLE"/>
                  </w:pPr>
                </w:p>
              </w:tc>
            </w:tr>
          </w:tbl>
          <w:p w:rsidR="00E335E8" w:rsidRDefault="00E335E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2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3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335E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35E8" w:rsidRDefault="0071652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35E8" w:rsidRDefault="00E335E8"/>
              </w:tc>
              <w:tc>
                <w:tcPr>
                  <w:tcW w:w="20" w:type="dxa"/>
                </w:tcPr>
                <w:p w:rsidR="00E335E8" w:rsidRDefault="00E335E8">
                  <w:pPr>
                    <w:pStyle w:val="EMPTYCELLSTYLE"/>
                  </w:pPr>
                </w:p>
              </w:tc>
            </w:tr>
          </w:tbl>
          <w:p w:rsidR="00E335E8" w:rsidRDefault="00E335E8">
            <w:pPr>
              <w:pStyle w:val="EMPTYCELLSTYLE"/>
            </w:pPr>
          </w:p>
        </w:tc>
        <w:tc>
          <w:tcPr>
            <w:tcW w:w="2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3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3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5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3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71652D">
            <w:r>
              <w:rPr>
                <w:b/>
                <w:sz w:val="22"/>
              </w:rPr>
              <w:t>Při fakturaci vždy uvádějte číslo objednávky.</w:t>
            </w: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3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5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3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/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71652D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3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5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3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3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5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3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71652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71652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71652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71652D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71652D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71652D">
            <w:pPr>
              <w:spacing w:after="280"/>
              <w:ind w:left="40" w:right="40"/>
            </w:pPr>
            <w:r>
              <w:rPr>
                <w:sz w:val="18"/>
              </w:rPr>
              <w:t>Pojištění majetku a odpovědnosti 1.4.2021-31.3.2022</w:t>
            </w: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335E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35E8" w:rsidRDefault="0071652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35E8" w:rsidRDefault="0071652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35E8" w:rsidRDefault="0071652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162 883.00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35E8" w:rsidRDefault="0071652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162 883.00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35E8" w:rsidRDefault="0071652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3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5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3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3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5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3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71652D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3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4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E335E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35E8" w:rsidRDefault="0071652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162 883.00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35E8" w:rsidRDefault="0071652D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E335E8">
            <w:pPr>
              <w:pStyle w:val="EMPTYCELLSTYLE"/>
            </w:pPr>
          </w:p>
        </w:tc>
        <w:tc>
          <w:tcPr>
            <w:tcW w:w="4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3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3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5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3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3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5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3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71652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5E8" w:rsidRDefault="0071652D">
            <w:pPr>
              <w:ind w:left="40"/>
            </w:pPr>
            <w:r w:rsidRPr="00C7715C">
              <w:rPr>
                <w:sz w:val="24"/>
                <w:highlight w:val="black"/>
              </w:rPr>
              <w:t>11.03.2021</w:t>
            </w:r>
            <w:bookmarkStart w:id="1" w:name="_GoBack"/>
            <w:bookmarkEnd w:id="1"/>
          </w:p>
        </w:tc>
        <w:tc>
          <w:tcPr>
            <w:tcW w:w="2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3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3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5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3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71652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C7715C">
              <w:rPr>
                <w:rFonts w:ascii="Times New Roman" w:eastAsia="Times New Roman" w:hAnsi="Times New Roman" w:cs="Times New Roman"/>
                <w:highlight w:val="black"/>
              </w:rPr>
              <w:t>Břesková Renáta</w:t>
            </w:r>
            <w:r w:rsidRPr="00C7715C">
              <w:rPr>
                <w:rFonts w:ascii="Times New Roman" w:eastAsia="Times New Roman" w:hAnsi="Times New Roman" w:cs="Times New Roman"/>
                <w:highlight w:val="black"/>
              </w:rPr>
              <w:br/>
              <w:t xml:space="preserve">Tel.: 323620333, Fax: </w:t>
            </w:r>
            <w:proofErr w:type="gramStart"/>
            <w:r w:rsidRPr="00C7715C">
              <w:rPr>
                <w:rFonts w:ascii="Times New Roman" w:eastAsia="Times New Roman" w:hAnsi="Times New Roman" w:cs="Times New Roman"/>
                <w:highlight w:val="black"/>
              </w:rPr>
              <w:t>E-mail</w:t>
            </w:r>
            <w:proofErr w:type="gramEnd"/>
            <w:r w:rsidRPr="00C7715C">
              <w:rPr>
                <w:rFonts w:ascii="Times New Roman" w:eastAsia="Times New Roman" w:hAnsi="Times New Roman" w:cs="Times New Roman"/>
                <w:highlight w:val="black"/>
              </w:rPr>
              <w:t>: renata.breskova@asu.cas.cz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350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3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5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3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7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20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35E8" w:rsidRDefault="0071652D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070012 \ 100 \ 120012 THS režie \ 0800   Deník: 2 \ NEINVESTICE</w:t>
            </w: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  <w:tr w:rsidR="00E335E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6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5E8" w:rsidRDefault="0071652D">
            <w:r>
              <w:rPr>
                <w:sz w:val="14"/>
              </w:rPr>
              <w:t xml:space="preserve">Zpracováno systémem </w:t>
            </w:r>
            <w:proofErr w:type="spellStart"/>
            <w:proofErr w:type="gram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</w:t>
            </w:r>
            <w:proofErr w:type="gramEnd"/>
            <w:r>
              <w:rPr>
                <w:sz w:val="14"/>
              </w:rPr>
              <w:t xml:space="preserve"> databázi ORACLE (R)</w:t>
            </w:r>
          </w:p>
        </w:tc>
        <w:tc>
          <w:tcPr>
            <w:tcW w:w="2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8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140" w:type="dxa"/>
          </w:tcPr>
          <w:p w:rsidR="00E335E8" w:rsidRDefault="00E335E8">
            <w:pPr>
              <w:pStyle w:val="EMPTYCELLSTYLE"/>
            </w:pPr>
          </w:p>
        </w:tc>
        <w:tc>
          <w:tcPr>
            <w:tcW w:w="420" w:type="dxa"/>
          </w:tcPr>
          <w:p w:rsidR="00E335E8" w:rsidRDefault="00E335E8">
            <w:pPr>
              <w:pStyle w:val="EMPTYCELLSTYLE"/>
            </w:pPr>
          </w:p>
        </w:tc>
      </w:tr>
    </w:tbl>
    <w:p w:rsidR="0071652D" w:rsidRDefault="0071652D"/>
    <w:sectPr w:rsidR="0071652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E8"/>
    <w:rsid w:val="0071652D"/>
    <w:rsid w:val="00C7715C"/>
    <w:rsid w:val="00E3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EECCE-2BB6-4978-B828-AD7337F1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Astronomický ústav AV ČR, v.v.i.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Kronusová</dc:creator>
  <cp:lastModifiedBy>Libuše Kronusová</cp:lastModifiedBy>
  <cp:revision>2</cp:revision>
  <dcterms:created xsi:type="dcterms:W3CDTF">2021-06-08T09:53:00Z</dcterms:created>
  <dcterms:modified xsi:type="dcterms:W3CDTF">2021-06-08T09:53:00Z</dcterms:modified>
</cp:coreProperties>
</file>