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4C" w:rsidRPr="009938EA" w:rsidRDefault="00041BD2" w:rsidP="0036554C">
      <w:pPr>
        <w:pStyle w:val="Nzev"/>
        <w:rPr>
          <w:rFonts w:ascii="Georgia" w:hAnsi="Georgia"/>
          <w:lang w:val="cs-CZ"/>
        </w:rPr>
      </w:pPr>
      <w:bookmarkStart w:id="0" w:name="_GoBack"/>
      <w:bookmarkEnd w:id="0"/>
      <w:r>
        <w:rPr>
          <w:noProof/>
          <w:lang w:val="cs-CZ"/>
        </w:rPr>
        <mc:AlternateContent>
          <mc:Choice Requires="wps">
            <w:drawing>
              <wp:anchor distT="0" distB="0" distL="114300" distR="114300" simplePos="0" relativeHeight="251657216" behindDoc="0" locked="0" layoutInCell="1" allowOverlap="0">
                <wp:simplePos x="0" y="0"/>
                <wp:positionH relativeFrom="page">
                  <wp:posOffset>1286510</wp:posOffset>
                </wp:positionH>
                <wp:positionV relativeFrom="page">
                  <wp:posOffset>3821430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wps:spPr>
                      <wps:txbx>
                        <w:txbxContent>
                          <w:p w:rsidR="0036554C" w:rsidRDefault="0036554C" w:rsidP="0036554C">
                            <w:pPr>
                              <w:pStyle w:val="Nzev18centrbold"/>
                              <w:tabs>
                                <w:tab w:val="clear" w:pos="0"/>
                                <w:tab w:val="clear" w:pos="284"/>
                                <w:tab w:val="clear" w:pos="1701"/>
                              </w:tabs>
                              <w:rPr>
                                <w:rFonts w:ascii="Georgia" w:hAnsi="Georgia"/>
                                <w:sz w:val="32"/>
                                <w:szCs w:val="32"/>
                              </w:rPr>
                            </w:pPr>
                          </w:p>
                          <w:p w:rsidR="0036554C" w:rsidRPr="004E2901" w:rsidRDefault="005F4088" w:rsidP="0036554C">
                            <w:pPr>
                              <w:pStyle w:val="Nzev18centrbold"/>
                              <w:tabs>
                                <w:tab w:val="clear" w:pos="0"/>
                                <w:tab w:val="clear" w:pos="284"/>
                                <w:tab w:val="clear" w:pos="1701"/>
                              </w:tabs>
                              <w:rPr>
                                <w:rFonts w:ascii="Georgia" w:hAnsi="Georgia"/>
                                <w:sz w:val="32"/>
                                <w:szCs w:val="32"/>
                              </w:rPr>
                            </w:pPr>
                            <w:r w:rsidRPr="0044025E">
                              <w:rPr>
                                <w:rFonts w:ascii="Georgia" w:hAnsi="Georgia"/>
                                <w:sz w:val="32"/>
                                <w:szCs w:val="32"/>
                              </w:rPr>
                              <w:t xml:space="preserve">Rámcová </w:t>
                            </w:r>
                            <w:r w:rsidR="00B735A9">
                              <w:rPr>
                                <w:rFonts w:ascii="Georgia" w:hAnsi="Georgia"/>
                                <w:sz w:val="32"/>
                                <w:szCs w:val="32"/>
                              </w:rPr>
                              <w:t>s</w:t>
                            </w:r>
                            <w:r w:rsidR="00B735A9" w:rsidRPr="004E2901">
                              <w:rPr>
                                <w:rFonts w:ascii="Georgia" w:hAnsi="Georgia"/>
                                <w:sz w:val="32"/>
                                <w:szCs w:val="32"/>
                              </w:rPr>
                              <w:t>mlouva</w:t>
                            </w:r>
                            <w:r w:rsidR="00B735A9">
                              <w:rPr>
                                <w:rFonts w:ascii="Georgia" w:hAnsi="Georgia"/>
                                <w:sz w:val="32"/>
                                <w:szCs w:val="32"/>
                              </w:rPr>
                              <w:t>:</w:t>
                            </w:r>
                          </w:p>
                          <w:p w:rsidR="00B735A9" w:rsidRPr="00EE0A2E" w:rsidRDefault="00B735A9" w:rsidP="00B735A9">
                            <w:pPr>
                              <w:pStyle w:val="Normlnweb"/>
                              <w:spacing w:after="238" w:line="420" w:lineRule="atLeast"/>
                              <w:jc w:val="center"/>
                              <w:rPr>
                                <w:sz w:val="32"/>
                                <w:szCs w:val="32"/>
                              </w:rPr>
                            </w:pPr>
                            <w:r w:rsidRPr="00EE0A2E">
                              <w:rPr>
                                <w:b/>
                                <w:bCs/>
                                <w:sz w:val="32"/>
                                <w:szCs w:val="32"/>
                              </w:rPr>
                              <w:t>Zajištění silniční přepravy osob v době předsednictví ČR</w:t>
                            </w:r>
                          </w:p>
                          <w:p w:rsidR="0036554C" w:rsidRPr="007059ED" w:rsidRDefault="00B735A9" w:rsidP="0036554C">
                            <w:pPr>
                              <w:pStyle w:val="Nzev"/>
                              <w:rPr>
                                <w:rFonts w:ascii="Georgia" w:hAnsi="Georgia"/>
                                <w:sz w:val="32"/>
                                <w:szCs w:val="32"/>
                                <w:u w:val="none"/>
                                <w:lang w:val="cs-CZ"/>
                              </w:rPr>
                            </w:pPr>
                            <w:r w:rsidRPr="007059ED">
                              <w:rPr>
                                <w:b w:val="0"/>
                                <w:bCs/>
                                <w:sz w:val="32"/>
                                <w:szCs w:val="32"/>
                                <w:u w:val="none"/>
                              </w:rPr>
                              <w:t>v Radě EU v roce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3pt;margin-top:300.9pt;width:422.35pt;height:1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" o:allowoverlap="f" filled="f" stroked="f">
                <v:textbox inset="0,0,0,0">
                  <w:txbxContent>
                    <w:p w:rsidR="0036554C" w:rsidRDefault="0036554C" w:rsidP="0036554C">
                      <w:pPr>
                        <w:pStyle w:val="Nzev18centrbold"/>
                        <w:tabs>
                          <w:tab w:val="clear" w:pos="0"/>
                          <w:tab w:val="clear" w:pos="284"/>
                          <w:tab w:val="clear" w:pos="1701"/>
                        </w:tabs>
                        <w:rPr>
                          <w:rFonts w:ascii="Georgia" w:hAnsi="Georgia"/>
                          <w:sz w:val="32"/>
                          <w:szCs w:val="32"/>
                        </w:rPr>
                      </w:pPr>
                    </w:p>
                    <w:p w:rsidR="0036554C" w:rsidRPr="004E2901" w:rsidRDefault="005F4088" w:rsidP="0036554C">
                      <w:pPr>
                        <w:pStyle w:val="Nzev18centrbold"/>
                        <w:tabs>
                          <w:tab w:val="clear" w:pos="0"/>
                          <w:tab w:val="clear" w:pos="284"/>
                          <w:tab w:val="clear" w:pos="1701"/>
                        </w:tabs>
                        <w:rPr>
                          <w:rFonts w:ascii="Georgia" w:hAnsi="Georgia"/>
                          <w:sz w:val="32"/>
                          <w:szCs w:val="32"/>
                        </w:rPr>
                      </w:pPr>
                      <w:r w:rsidRPr="0044025E">
                        <w:rPr>
                          <w:rFonts w:ascii="Georgia" w:hAnsi="Georgia"/>
                          <w:sz w:val="32"/>
                          <w:szCs w:val="32"/>
                        </w:rPr>
                        <w:t xml:space="preserve">Rámcová </w:t>
                      </w:r>
                      <w:r w:rsidR="00B735A9">
                        <w:rPr>
                          <w:rFonts w:ascii="Georgia" w:hAnsi="Georgia"/>
                          <w:sz w:val="32"/>
                          <w:szCs w:val="32"/>
                        </w:rPr>
                        <w:t>s</w:t>
                      </w:r>
                      <w:r w:rsidR="00B735A9" w:rsidRPr="004E2901">
                        <w:rPr>
                          <w:rFonts w:ascii="Georgia" w:hAnsi="Georgia"/>
                          <w:sz w:val="32"/>
                          <w:szCs w:val="32"/>
                        </w:rPr>
                        <w:t>mlouva</w:t>
                      </w:r>
                      <w:r w:rsidR="00B735A9">
                        <w:rPr>
                          <w:rFonts w:ascii="Georgia" w:hAnsi="Georgia"/>
                          <w:sz w:val="32"/>
                          <w:szCs w:val="32"/>
                        </w:rPr>
                        <w:t>:</w:t>
                      </w:r>
                    </w:p>
                    <w:p w:rsidR="00B735A9" w:rsidRPr="00EE0A2E" w:rsidRDefault="00B735A9" w:rsidP="00B735A9">
                      <w:pPr>
                        <w:pStyle w:val="Normlnweb"/>
                        <w:spacing w:after="238" w:line="420" w:lineRule="atLeast"/>
                        <w:jc w:val="center"/>
                        <w:rPr>
                          <w:sz w:val="32"/>
                          <w:szCs w:val="32"/>
                        </w:rPr>
                      </w:pPr>
                      <w:r w:rsidRPr="00EE0A2E">
                        <w:rPr>
                          <w:b/>
                          <w:bCs/>
                          <w:sz w:val="32"/>
                          <w:szCs w:val="32"/>
                        </w:rPr>
                        <w:t>Zajištění silniční přepravy osob v době předsednictví ČR</w:t>
                      </w:r>
                    </w:p>
                    <w:p w:rsidR="0036554C" w:rsidRPr="007059ED" w:rsidRDefault="00B735A9" w:rsidP="0036554C">
                      <w:pPr>
                        <w:pStyle w:val="Nzev"/>
                        <w:rPr>
                          <w:rFonts w:ascii="Georgia" w:hAnsi="Georgia"/>
                          <w:sz w:val="32"/>
                          <w:szCs w:val="32"/>
                          <w:u w:val="none"/>
                          <w:lang w:val="cs-CZ"/>
                        </w:rPr>
                      </w:pPr>
                      <w:r w:rsidRPr="007059ED">
                        <w:rPr>
                          <w:b w:val="0"/>
                          <w:bCs/>
                          <w:sz w:val="32"/>
                          <w:szCs w:val="32"/>
                          <w:u w:val="none"/>
                        </w:rPr>
                        <w:t>v Radě EU v roce 2022</w:t>
                      </w:r>
                    </w:p>
                  </w:txbxContent>
                </v:textbox>
                <w10:wrap anchorx="page" anchory="page"/>
              </v:shape>
            </w:pict>
          </mc:Fallback>
        </mc:AlternateContent>
      </w:r>
      <w:r>
        <w:rPr>
          <w:noProof/>
          <w:lang w:val="cs-CZ"/>
        </w:rPr>
        <mc:AlternateContent>
          <mc:Choice Requires="wps">
            <w:drawing>
              <wp:anchor distT="0" distB="0" distL="114300" distR="114300" simplePos="0" relativeHeight="251658240"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wps:spPr>
                      <wps:txbx>
                        <w:txbxContent>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r>
                              <w:t>číslo smlouvy Objednatele č. 1: (doplní MZV)</w:t>
                            </w:r>
                          </w:p>
                          <w:p w:rsidR="0036554C" w:rsidRDefault="0036554C" w:rsidP="0036554C"/>
                          <w:p w:rsidR="0036554C" w:rsidRDefault="0036554C" w:rsidP="0036554C">
                            <w:r>
                              <w:t>číslo smlouvy Dodavatele: (doplní Dodavatel)</w:t>
                            </w:r>
                          </w:p>
                          <w:p w:rsidR="0036554C" w:rsidRDefault="0036554C" w:rsidP="0036554C"/>
                          <w:p w:rsidR="0036554C" w:rsidRDefault="0036554C" w:rsidP="0036554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2.05pt;margin-top:544.2pt;width:422.3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" o:allowoverlap="f" filled="f" stroked="f">
                <v:textbox inset="0,0,0,0">
                  <w:txbxContent>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p w:rsidR="0036554C" w:rsidRDefault="0036554C" w:rsidP="0036554C">
                      <w:r>
                        <w:t>číslo smlouvy Objednatele č. 1: (doplní MZV)</w:t>
                      </w:r>
                    </w:p>
                    <w:p w:rsidR="0036554C" w:rsidRDefault="0036554C" w:rsidP="0036554C"/>
                    <w:p w:rsidR="0036554C" w:rsidRDefault="0036554C" w:rsidP="0036554C">
                      <w:r>
                        <w:t>číslo smlouvy Dodavatele: (doplní Dodavatel)</w:t>
                      </w:r>
                    </w:p>
                    <w:p w:rsidR="0036554C" w:rsidRDefault="0036554C" w:rsidP="0036554C"/>
                    <w:p w:rsidR="0036554C" w:rsidRDefault="0036554C" w:rsidP="0036554C"/>
                  </w:txbxContent>
                </v:textbox>
                <w10:wrap anchorx="page" anchory="page"/>
              </v:shape>
            </w:pict>
          </mc:Fallback>
        </mc:AlternateContent>
      </w:r>
      <w:r w:rsidR="0036554C" w:rsidRPr="009938EA">
        <w:rPr>
          <w:rFonts w:ascii="Georgia" w:hAnsi="Georgia"/>
        </w:rPr>
        <w:br w:type="page"/>
      </w:r>
    </w:p>
    <w:p w:rsidR="0036554C" w:rsidRPr="009938EA" w:rsidRDefault="0036554C" w:rsidP="0036554C">
      <w:pPr>
        <w:pStyle w:val="Nzev"/>
        <w:rPr>
          <w:rFonts w:ascii="Georgia" w:hAnsi="Georgia"/>
          <w:lang w:val="cs-CZ"/>
        </w:rPr>
      </w:pPr>
    </w:p>
    <w:p w:rsidR="0036554C" w:rsidRPr="005679AF" w:rsidRDefault="0036554C" w:rsidP="0036554C">
      <w:pPr>
        <w:pStyle w:val="Nzev"/>
        <w:rPr>
          <w:rFonts w:ascii="Georgia" w:hAnsi="Georgia"/>
          <w:sz w:val="26"/>
          <w:szCs w:val="26"/>
          <w:u w:val="none"/>
          <w:lang w:val="cs-CZ"/>
        </w:rPr>
      </w:pPr>
      <w:r w:rsidRPr="005679AF">
        <w:rPr>
          <w:rFonts w:ascii="Georgia" w:hAnsi="Georgia"/>
          <w:sz w:val="26"/>
          <w:szCs w:val="26"/>
          <w:u w:val="none"/>
        </w:rPr>
        <w:t xml:space="preserve">Smlouva o </w:t>
      </w:r>
      <w:r w:rsidRPr="005679AF">
        <w:rPr>
          <w:rFonts w:ascii="Georgia" w:hAnsi="Georgia"/>
          <w:sz w:val="26"/>
          <w:szCs w:val="26"/>
          <w:u w:val="none"/>
          <w:lang w:val="cs-CZ"/>
        </w:rPr>
        <w:t>přepravě osob</w:t>
      </w:r>
    </w:p>
    <w:p w:rsidR="0036554C" w:rsidRPr="005679AF" w:rsidRDefault="0036554C" w:rsidP="0036554C">
      <w:pPr>
        <w:jc w:val="center"/>
        <w:rPr>
          <w:rFonts w:ascii="Georgia" w:hAnsi="Georgia"/>
          <w:szCs w:val="22"/>
        </w:rPr>
      </w:pPr>
      <w:r w:rsidRPr="005679AF">
        <w:rPr>
          <w:rFonts w:ascii="Georgia" w:hAnsi="Georgia"/>
          <w:szCs w:val="22"/>
        </w:rPr>
        <w:t>uzavřená podle ustanovení § 1746 odst. 2 a násl. zákona č. 89/2012 Sb.,</w:t>
      </w:r>
    </w:p>
    <w:p w:rsidR="0036554C" w:rsidRPr="005679AF" w:rsidRDefault="0036554C" w:rsidP="0036554C">
      <w:pPr>
        <w:jc w:val="center"/>
        <w:rPr>
          <w:rFonts w:ascii="Georgia" w:hAnsi="Georgia"/>
          <w:szCs w:val="22"/>
        </w:rPr>
      </w:pPr>
      <w:r w:rsidRPr="005679AF">
        <w:rPr>
          <w:rFonts w:ascii="Georgia" w:hAnsi="Georgia"/>
          <w:szCs w:val="22"/>
        </w:rPr>
        <w:t>občanský zákoník, ve znění pozdějších předpisů</w:t>
      </w:r>
    </w:p>
    <w:p w:rsidR="0036554C" w:rsidRPr="005679AF" w:rsidRDefault="0036554C" w:rsidP="0036554C">
      <w:pPr>
        <w:rPr>
          <w:rFonts w:ascii="Georgia" w:hAnsi="Georgia"/>
        </w:rPr>
      </w:pPr>
    </w:p>
    <w:p w:rsidR="0036554C" w:rsidRPr="005679AF" w:rsidRDefault="0036554C" w:rsidP="0036554C">
      <w:pPr>
        <w:rPr>
          <w:rFonts w:ascii="Georgia" w:hAnsi="Georgia"/>
        </w:rPr>
      </w:pPr>
    </w:p>
    <w:p w:rsidR="0036554C" w:rsidRPr="005679AF" w:rsidRDefault="0036554C" w:rsidP="0036554C">
      <w:pPr>
        <w:pStyle w:val="Heading1CzechTourism"/>
        <w:tabs>
          <w:tab w:val="clear" w:pos="360"/>
        </w:tabs>
      </w:pPr>
      <w:r w:rsidRPr="005679AF">
        <w:t>Smluvní strany</w:t>
      </w:r>
    </w:p>
    <w:p w:rsidR="0036554C" w:rsidRPr="005679AF" w:rsidRDefault="0036554C" w:rsidP="0036554C">
      <w:pPr>
        <w:pStyle w:val="Nadpis6"/>
        <w:numPr>
          <w:ilvl w:val="0"/>
          <w:numId w:val="0"/>
        </w:numPr>
        <w:rPr>
          <w:rFonts w:ascii="Georgia" w:eastAsia="Times New Roman" w:hAnsi="Georgia"/>
          <w:b/>
          <w:i w:val="0"/>
          <w:szCs w:val="22"/>
          <w:lang w:val="cs-CZ" w:eastAsia="cs-CZ"/>
        </w:rPr>
      </w:pPr>
      <w:r w:rsidRPr="005679AF">
        <w:rPr>
          <w:rFonts w:ascii="Georgia" w:eastAsia="Times New Roman" w:hAnsi="Georgia"/>
          <w:b/>
          <w:i w:val="0"/>
          <w:szCs w:val="22"/>
          <w:lang w:val="cs-CZ" w:eastAsia="cs-CZ"/>
        </w:rPr>
        <w:t>Česká republika – Ministerstvo zahraničních věcí</w:t>
      </w:r>
      <w:r w:rsidRPr="005679AF">
        <w:rPr>
          <w:rFonts w:ascii="Georgia" w:eastAsia="Times New Roman" w:hAnsi="Georgia"/>
          <w:b/>
          <w:i w:val="0"/>
          <w:szCs w:val="22"/>
          <w:lang w:val="cs-CZ" w:eastAsia="cs-CZ"/>
        </w:rPr>
        <w:tab/>
      </w:r>
    </w:p>
    <w:p w:rsidR="0036554C" w:rsidRPr="005679AF" w:rsidRDefault="0036554C" w:rsidP="0036554C">
      <w:pPr>
        <w:tabs>
          <w:tab w:val="left" w:pos="2410"/>
        </w:tabs>
        <w:rPr>
          <w:rFonts w:ascii="Georgia" w:hAnsi="Georgia"/>
          <w:szCs w:val="22"/>
        </w:rPr>
      </w:pPr>
      <w:r w:rsidRPr="005679AF">
        <w:rPr>
          <w:rFonts w:ascii="Georgia" w:hAnsi="Georgia"/>
          <w:szCs w:val="22"/>
        </w:rPr>
        <w:t>se sídlem:</w:t>
      </w:r>
      <w:r w:rsidRPr="005679AF">
        <w:rPr>
          <w:rFonts w:ascii="Georgia" w:hAnsi="Georgia"/>
          <w:szCs w:val="22"/>
        </w:rPr>
        <w:tab/>
      </w:r>
      <w:r w:rsidRPr="005679AF">
        <w:rPr>
          <w:rFonts w:ascii="Georgia" w:hAnsi="Georgia"/>
          <w:szCs w:val="22"/>
        </w:rPr>
        <w:tab/>
        <w:t>Loretánské náměstí 101/5, 118 00 Praha 1</w:t>
      </w:r>
    </w:p>
    <w:p w:rsidR="0036554C" w:rsidRPr="005679AF" w:rsidRDefault="0036554C" w:rsidP="0036554C">
      <w:pPr>
        <w:ind w:left="2410" w:hanging="2410"/>
        <w:rPr>
          <w:rFonts w:ascii="Georgia" w:hAnsi="Georgia"/>
          <w:szCs w:val="22"/>
        </w:rPr>
      </w:pPr>
      <w:r w:rsidRPr="005679AF">
        <w:rPr>
          <w:rFonts w:ascii="Georgia" w:hAnsi="Georgia"/>
          <w:szCs w:val="22"/>
        </w:rPr>
        <w:t xml:space="preserve">IČO: </w:t>
      </w:r>
      <w:r w:rsidRPr="005679AF">
        <w:rPr>
          <w:rFonts w:ascii="Georgia" w:hAnsi="Georgia"/>
          <w:szCs w:val="22"/>
        </w:rPr>
        <w:tab/>
      </w:r>
      <w:r w:rsidRPr="005679AF">
        <w:rPr>
          <w:rFonts w:ascii="Georgia" w:hAnsi="Georgia"/>
          <w:szCs w:val="22"/>
        </w:rPr>
        <w:tab/>
        <w:t>45769851</w:t>
      </w:r>
    </w:p>
    <w:p w:rsidR="0036554C" w:rsidRPr="005679AF" w:rsidRDefault="0036554C" w:rsidP="0036554C">
      <w:pPr>
        <w:ind w:left="2410" w:hanging="2410"/>
        <w:rPr>
          <w:rFonts w:ascii="Georgia" w:hAnsi="Georgia"/>
          <w:szCs w:val="22"/>
        </w:rPr>
      </w:pPr>
      <w:r w:rsidRPr="005679AF">
        <w:rPr>
          <w:rFonts w:ascii="Georgia" w:hAnsi="Georgia"/>
          <w:szCs w:val="22"/>
        </w:rPr>
        <w:t xml:space="preserve">DIČ: </w:t>
      </w:r>
      <w:r w:rsidRPr="005679AF">
        <w:rPr>
          <w:rFonts w:ascii="Georgia" w:hAnsi="Georgia"/>
          <w:szCs w:val="22"/>
        </w:rPr>
        <w:tab/>
      </w:r>
      <w:r w:rsidRPr="005679AF">
        <w:rPr>
          <w:rFonts w:ascii="Georgia" w:hAnsi="Georgia"/>
          <w:szCs w:val="22"/>
        </w:rPr>
        <w:tab/>
        <w:t>CZ45769851</w:t>
      </w:r>
    </w:p>
    <w:p w:rsidR="0036554C" w:rsidRPr="005679AF" w:rsidRDefault="0036554C" w:rsidP="0036554C">
      <w:pPr>
        <w:tabs>
          <w:tab w:val="left" w:pos="2410"/>
        </w:tabs>
        <w:rPr>
          <w:rFonts w:ascii="Georgia" w:hAnsi="Georgia"/>
          <w:szCs w:val="22"/>
        </w:rPr>
      </w:pPr>
      <w:r w:rsidRPr="005679AF">
        <w:rPr>
          <w:rFonts w:ascii="Georgia" w:hAnsi="Georgia"/>
          <w:szCs w:val="22"/>
        </w:rPr>
        <w:t xml:space="preserve">kterou zastupuje: </w:t>
      </w:r>
      <w:r w:rsidRPr="005679AF">
        <w:rPr>
          <w:rFonts w:ascii="Georgia" w:hAnsi="Georgia"/>
          <w:szCs w:val="22"/>
        </w:rPr>
        <w:tab/>
        <w:t>JUDr. Miroslav Zozulák, ředitel odboru dopravy a služeb</w:t>
      </w:r>
    </w:p>
    <w:p w:rsidR="0036554C" w:rsidRPr="005679AF" w:rsidRDefault="0036554C" w:rsidP="0036554C">
      <w:pPr>
        <w:ind w:left="2410" w:hanging="2410"/>
        <w:rPr>
          <w:rFonts w:ascii="Georgia" w:hAnsi="Georgia" w:cs="Arial"/>
          <w:snapToGrid w:val="0"/>
          <w:szCs w:val="22"/>
        </w:rPr>
      </w:pPr>
      <w:r w:rsidRPr="005679AF">
        <w:rPr>
          <w:rFonts w:ascii="Georgia" w:hAnsi="Georgia"/>
          <w:szCs w:val="22"/>
        </w:rPr>
        <w:t>bankovní spojení:</w:t>
      </w:r>
      <w:r w:rsidRPr="005679AF">
        <w:rPr>
          <w:rFonts w:ascii="Georgia" w:hAnsi="Georgia" w:cs="Arial"/>
          <w:snapToGrid w:val="0"/>
          <w:szCs w:val="22"/>
        </w:rPr>
        <w:t xml:space="preserve"> </w:t>
      </w:r>
      <w:r w:rsidRPr="005679AF">
        <w:rPr>
          <w:rFonts w:ascii="Georgia" w:hAnsi="Georgia" w:cs="Arial"/>
          <w:snapToGrid w:val="0"/>
          <w:szCs w:val="22"/>
        </w:rPr>
        <w:tab/>
        <w:t xml:space="preserve">ČNB Praha, </w:t>
      </w:r>
      <w:r w:rsidRPr="005679AF">
        <w:rPr>
          <w:rFonts w:ascii="Georgia" w:hAnsi="Georgia"/>
          <w:szCs w:val="22"/>
        </w:rPr>
        <w:t xml:space="preserve">účet č.: </w:t>
      </w:r>
      <w:r w:rsidRPr="005679AF">
        <w:rPr>
          <w:rFonts w:ascii="Georgia" w:hAnsi="Georgia" w:cs="Arial"/>
          <w:snapToGrid w:val="0"/>
          <w:szCs w:val="22"/>
        </w:rPr>
        <w:t xml:space="preserve">000000-0017228001/0710, </w:t>
      </w:r>
    </w:p>
    <w:p w:rsidR="0036554C" w:rsidRPr="005679AF" w:rsidRDefault="0036554C" w:rsidP="0036554C">
      <w:pPr>
        <w:ind w:left="2410" w:hanging="2410"/>
        <w:rPr>
          <w:rFonts w:ascii="Georgia" w:hAnsi="Georgia" w:cs="Arial"/>
          <w:snapToGrid w:val="0"/>
          <w:szCs w:val="22"/>
        </w:rPr>
      </w:pPr>
      <w:r w:rsidRPr="005679AF">
        <w:rPr>
          <w:rFonts w:ascii="Georgia" w:hAnsi="Georgia" w:cs="Arial"/>
          <w:snapToGrid w:val="0"/>
          <w:szCs w:val="22"/>
        </w:rPr>
        <w:tab/>
      </w:r>
      <w:r w:rsidRPr="005679AF">
        <w:rPr>
          <w:rFonts w:ascii="Georgia" w:hAnsi="Georgia" w:cs="Arial"/>
          <w:snapToGrid w:val="0"/>
          <w:szCs w:val="22"/>
        </w:rPr>
        <w:tab/>
      </w:r>
      <w:r w:rsidRPr="005679AF">
        <w:rPr>
          <w:rFonts w:ascii="Georgia" w:hAnsi="Georgia" w:cs="Arial"/>
          <w:snapToGrid w:val="0"/>
          <w:szCs w:val="22"/>
        </w:rPr>
        <w:tab/>
        <w:t>IBAN: CZ84 0710 0000 0000 1722 8001, SWIFT: CNBACZPP</w:t>
      </w:r>
    </w:p>
    <w:p w:rsidR="0036554C" w:rsidRPr="005679AF" w:rsidRDefault="0036554C" w:rsidP="0036554C">
      <w:pPr>
        <w:ind w:left="2410" w:hanging="2410"/>
        <w:rPr>
          <w:rFonts w:ascii="Georgia" w:hAnsi="Georgia" w:cs="Arial"/>
          <w:szCs w:val="22"/>
        </w:rPr>
      </w:pPr>
      <w:r w:rsidRPr="005679AF">
        <w:rPr>
          <w:rFonts w:ascii="Georgia" w:hAnsi="Georgia" w:cs="Arial"/>
          <w:szCs w:val="22"/>
        </w:rPr>
        <w:t>kont</w:t>
      </w:r>
      <w:r w:rsidRPr="005679AF">
        <w:rPr>
          <w:rFonts w:ascii="Georgia" w:hAnsi="Georgia" w:cs="Arial"/>
          <w:spacing w:val="-1"/>
          <w:szCs w:val="22"/>
        </w:rPr>
        <w:t>a</w:t>
      </w:r>
      <w:r w:rsidRPr="005679AF">
        <w:rPr>
          <w:rFonts w:ascii="Georgia" w:hAnsi="Georgia" w:cs="Arial"/>
          <w:szCs w:val="22"/>
        </w:rPr>
        <w:t>ktní osoby:</w:t>
      </w:r>
      <w:r w:rsidRPr="005679AF">
        <w:rPr>
          <w:rFonts w:ascii="Georgia" w:hAnsi="Georgia" w:cs="Arial"/>
          <w:szCs w:val="22"/>
        </w:rPr>
        <w:tab/>
      </w:r>
      <w:r w:rsidRPr="005679AF">
        <w:rPr>
          <w:rFonts w:ascii="Georgia" w:hAnsi="Georgia" w:cs="Arial"/>
          <w:szCs w:val="22"/>
        </w:rPr>
        <w:tab/>
      </w:r>
      <w:r w:rsidR="00692C53" w:rsidRPr="005679AF">
        <w:rPr>
          <w:rFonts w:ascii="Georgia" w:hAnsi="Georgia" w:cs="Arial"/>
          <w:szCs w:val="22"/>
        </w:rPr>
        <w:t>Mgr. František Podzemský, tel. 224 18 2474</w:t>
      </w:r>
    </w:p>
    <w:p w:rsidR="0036554C" w:rsidRPr="005679AF" w:rsidRDefault="0036554C" w:rsidP="0036554C">
      <w:pPr>
        <w:ind w:left="2410" w:hanging="2410"/>
        <w:rPr>
          <w:rFonts w:ascii="Georgia" w:hAnsi="Georgia" w:cs="Arial"/>
          <w:szCs w:val="22"/>
        </w:rPr>
      </w:pPr>
      <w:r w:rsidRPr="005679AF">
        <w:rPr>
          <w:rFonts w:ascii="Georgia" w:hAnsi="Georgia" w:cs="Arial"/>
          <w:szCs w:val="22"/>
        </w:rPr>
        <w:tab/>
      </w:r>
      <w:r w:rsidRPr="005679AF">
        <w:rPr>
          <w:rFonts w:ascii="Georgia" w:hAnsi="Georgia" w:cs="Arial"/>
          <w:szCs w:val="22"/>
        </w:rPr>
        <w:tab/>
      </w:r>
      <w:r w:rsidRPr="005679AF">
        <w:rPr>
          <w:rFonts w:ascii="Georgia" w:hAnsi="Georgia" w:cs="Arial"/>
          <w:szCs w:val="22"/>
        </w:rPr>
        <w:tab/>
      </w:r>
      <w:r w:rsidR="00692C53" w:rsidRPr="005679AF">
        <w:rPr>
          <w:rFonts w:ascii="Georgia" w:hAnsi="Georgia" w:cs="Arial"/>
          <w:szCs w:val="22"/>
        </w:rPr>
        <w:t xml:space="preserve">Bc. Olga Semenjuková, tel. 224 18 </w:t>
      </w:r>
      <w:r w:rsidR="00FF702A">
        <w:rPr>
          <w:rFonts w:ascii="Georgia" w:hAnsi="Georgia" w:cs="Arial"/>
          <w:szCs w:val="22"/>
        </w:rPr>
        <w:t>2221</w:t>
      </w:r>
    </w:p>
    <w:p w:rsidR="0036554C" w:rsidRPr="005679AF" w:rsidRDefault="0036554C" w:rsidP="0036554C">
      <w:pPr>
        <w:pStyle w:val="Zhlavzprvy"/>
        <w:rPr>
          <w:szCs w:val="22"/>
        </w:rPr>
      </w:pPr>
      <w:r w:rsidRPr="005679AF">
        <w:rPr>
          <w:szCs w:val="22"/>
        </w:rPr>
        <w:t>(dále jen „Objednatel“)</w:t>
      </w:r>
    </w:p>
    <w:p w:rsidR="0036554C" w:rsidRPr="005679AF" w:rsidRDefault="0036554C" w:rsidP="0036554C">
      <w:pPr>
        <w:ind w:left="2410" w:hanging="2410"/>
        <w:rPr>
          <w:rFonts w:ascii="Georgia" w:hAnsi="Georgia" w:cs="Arial"/>
          <w:szCs w:val="22"/>
        </w:rPr>
      </w:pPr>
    </w:p>
    <w:p w:rsidR="0036554C" w:rsidRPr="005679AF" w:rsidRDefault="0036554C" w:rsidP="0036554C">
      <w:pPr>
        <w:ind w:left="2410" w:hanging="2410"/>
        <w:rPr>
          <w:rFonts w:ascii="Georgia" w:hAnsi="Georgia"/>
          <w:b/>
          <w:szCs w:val="22"/>
        </w:rPr>
      </w:pPr>
    </w:p>
    <w:p w:rsidR="0036554C" w:rsidRPr="005679AF" w:rsidRDefault="0036554C" w:rsidP="0036554C">
      <w:pPr>
        <w:pStyle w:val="Zhlavzprvy"/>
        <w:rPr>
          <w:szCs w:val="22"/>
        </w:rPr>
      </w:pPr>
    </w:p>
    <w:p w:rsidR="0036554C" w:rsidRPr="005679AF" w:rsidRDefault="0036554C" w:rsidP="0036554C">
      <w:pPr>
        <w:pStyle w:val="Zhlavzprvy"/>
        <w:rPr>
          <w:szCs w:val="22"/>
        </w:rPr>
      </w:pPr>
      <w:r w:rsidRPr="005679AF">
        <w:rPr>
          <w:szCs w:val="22"/>
        </w:rPr>
        <w:t>(dále také jen „Objednatel“)</w:t>
      </w:r>
    </w:p>
    <w:p w:rsidR="0036554C" w:rsidRPr="005679AF" w:rsidRDefault="0036554C" w:rsidP="0036554C">
      <w:pPr>
        <w:rPr>
          <w:rFonts w:ascii="Georgia" w:hAnsi="Georgia"/>
          <w:szCs w:val="22"/>
        </w:rPr>
      </w:pPr>
    </w:p>
    <w:p w:rsidR="0036554C" w:rsidRPr="005679AF" w:rsidRDefault="0036554C" w:rsidP="0036554C">
      <w:pPr>
        <w:rPr>
          <w:rFonts w:ascii="Georgia" w:hAnsi="Georgia"/>
          <w:szCs w:val="22"/>
        </w:rPr>
      </w:pPr>
      <w:r w:rsidRPr="005679AF">
        <w:rPr>
          <w:rFonts w:ascii="Georgia" w:hAnsi="Georgia"/>
          <w:szCs w:val="22"/>
        </w:rPr>
        <w:t>a</w:t>
      </w:r>
    </w:p>
    <w:p w:rsidR="0036554C" w:rsidRPr="005679AF" w:rsidRDefault="0036554C" w:rsidP="0036554C">
      <w:pPr>
        <w:rPr>
          <w:rFonts w:ascii="Georgia" w:hAnsi="Georgia"/>
          <w:szCs w:val="22"/>
        </w:rPr>
      </w:pPr>
    </w:p>
    <w:p w:rsidR="0036554C" w:rsidRPr="005679AF" w:rsidRDefault="0036554C" w:rsidP="0036554C">
      <w:pPr>
        <w:rPr>
          <w:rFonts w:ascii="Georgia" w:hAnsi="Georgia"/>
          <w:szCs w:val="22"/>
          <w:highlight w:val="yellow"/>
        </w:rPr>
      </w:pPr>
      <w:r w:rsidRPr="005679AF">
        <w:rPr>
          <w:rFonts w:ascii="Georgia" w:hAnsi="Georgia"/>
          <w:szCs w:val="22"/>
          <w:highlight w:val="yellow"/>
        </w:rPr>
        <w:t xml:space="preserve">(bude doplněno dle nabídky vybraného </w:t>
      </w:r>
      <w:r w:rsidR="00157E80" w:rsidRPr="005679AF">
        <w:rPr>
          <w:rFonts w:ascii="Georgia" w:hAnsi="Georgia"/>
          <w:szCs w:val="22"/>
          <w:highlight w:val="yellow"/>
        </w:rPr>
        <w:t>účastníka</w:t>
      </w:r>
      <w:r w:rsidRPr="005679AF">
        <w:rPr>
          <w:rFonts w:ascii="Georgia" w:hAnsi="Georgia"/>
          <w:szCs w:val="22"/>
          <w:highlight w:val="yellow"/>
        </w:rPr>
        <w:t>)</w:t>
      </w:r>
    </w:p>
    <w:p w:rsidR="0036554C" w:rsidRPr="005679AF" w:rsidRDefault="0036554C" w:rsidP="0036554C">
      <w:pPr>
        <w:rPr>
          <w:rFonts w:ascii="Georgia" w:hAnsi="Georgia"/>
          <w:szCs w:val="22"/>
          <w:highlight w:val="yellow"/>
        </w:rPr>
      </w:pPr>
      <w:r w:rsidRPr="005679AF">
        <w:rPr>
          <w:rFonts w:ascii="Georgia" w:hAnsi="Georgia"/>
          <w:szCs w:val="22"/>
          <w:highlight w:val="yellow"/>
        </w:rPr>
        <w:t>se sídlem:</w:t>
      </w:r>
    </w:p>
    <w:p w:rsidR="0036554C" w:rsidRPr="005679AF" w:rsidRDefault="0036554C" w:rsidP="0036554C">
      <w:pPr>
        <w:rPr>
          <w:rFonts w:ascii="Georgia" w:hAnsi="Georgia"/>
          <w:szCs w:val="22"/>
          <w:highlight w:val="yellow"/>
        </w:rPr>
      </w:pPr>
      <w:r w:rsidRPr="005679AF">
        <w:rPr>
          <w:rFonts w:ascii="Georgia" w:hAnsi="Georgia"/>
          <w:szCs w:val="22"/>
          <w:highlight w:val="yellow"/>
        </w:rPr>
        <w:t>IČ:</w:t>
      </w:r>
    </w:p>
    <w:p w:rsidR="0036554C" w:rsidRPr="005679AF" w:rsidRDefault="0036554C" w:rsidP="0036554C">
      <w:pPr>
        <w:rPr>
          <w:rFonts w:ascii="Georgia" w:hAnsi="Georgia"/>
          <w:szCs w:val="22"/>
          <w:highlight w:val="yellow"/>
        </w:rPr>
      </w:pPr>
      <w:r w:rsidRPr="005679AF">
        <w:rPr>
          <w:rFonts w:ascii="Georgia" w:hAnsi="Georgia"/>
          <w:szCs w:val="22"/>
          <w:highlight w:val="yellow"/>
        </w:rPr>
        <w:t>DIČ:</w:t>
      </w:r>
    </w:p>
    <w:p w:rsidR="0036554C" w:rsidRPr="005679AF" w:rsidRDefault="0036554C" w:rsidP="0036554C">
      <w:pPr>
        <w:rPr>
          <w:rFonts w:ascii="Georgia" w:hAnsi="Georgia"/>
          <w:szCs w:val="22"/>
        </w:rPr>
      </w:pPr>
      <w:r w:rsidRPr="005679AF">
        <w:rPr>
          <w:rFonts w:ascii="Georgia" w:hAnsi="Georgia"/>
          <w:szCs w:val="22"/>
          <w:highlight w:val="yellow"/>
        </w:rPr>
        <w:t>kterou zastupuje:</w:t>
      </w:r>
    </w:p>
    <w:p w:rsidR="0036554C" w:rsidRPr="005679AF" w:rsidRDefault="0036554C" w:rsidP="0036554C">
      <w:pPr>
        <w:rPr>
          <w:rFonts w:ascii="Georgia" w:hAnsi="Georgia"/>
          <w:b/>
          <w:szCs w:val="22"/>
        </w:rPr>
      </w:pPr>
      <w:r w:rsidRPr="005679AF">
        <w:rPr>
          <w:rFonts w:ascii="Georgia" w:hAnsi="Georgia"/>
          <w:b/>
          <w:szCs w:val="22"/>
        </w:rPr>
        <w:t>(dále jen „Dodavatel“)</w:t>
      </w:r>
    </w:p>
    <w:p w:rsidR="0036554C" w:rsidRPr="005679AF" w:rsidRDefault="0036554C" w:rsidP="0036554C">
      <w:pPr>
        <w:tabs>
          <w:tab w:val="center" w:pos="4536"/>
          <w:tab w:val="right" w:pos="9072"/>
        </w:tabs>
        <w:rPr>
          <w:rFonts w:ascii="Georgia" w:hAnsi="Georgia"/>
          <w:szCs w:val="22"/>
        </w:rPr>
      </w:pPr>
    </w:p>
    <w:p w:rsidR="0036554C" w:rsidRPr="005679AF" w:rsidRDefault="0036554C" w:rsidP="0036554C">
      <w:pPr>
        <w:tabs>
          <w:tab w:val="center" w:pos="4536"/>
          <w:tab w:val="right" w:pos="9072"/>
        </w:tabs>
        <w:jc w:val="center"/>
        <w:rPr>
          <w:rFonts w:ascii="Georgia" w:hAnsi="Georgia"/>
          <w:szCs w:val="22"/>
        </w:rPr>
      </w:pPr>
    </w:p>
    <w:p w:rsidR="0036554C" w:rsidRPr="005679AF" w:rsidRDefault="0036554C" w:rsidP="0036554C">
      <w:pPr>
        <w:rPr>
          <w:rFonts w:ascii="Georgia" w:hAnsi="Georgia"/>
          <w:szCs w:val="22"/>
        </w:rPr>
      </w:pPr>
      <w:r w:rsidRPr="005679AF">
        <w:rPr>
          <w:rFonts w:ascii="Georgia" w:hAnsi="Georgia"/>
          <w:szCs w:val="22"/>
        </w:rPr>
        <w:t>uzavírají níže uvedeného dne, měsíce a roku v souladu s ustanovením § 1746 odst. 2 zákona č. 89/2012 Sb., občanského zákoníku, tuto</w:t>
      </w:r>
    </w:p>
    <w:p w:rsidR="0036554C" w:rsidRPr="005679AF" w:rsidRDefault="0036554C" w:rsidP="0036554C">
      <w:pPr>
        <w:tabs>
          <w:tab w:val="clear" w:pos="1701"/>
          <w:tab w:val="left" w:pos="1843"/>
        </w:tabs>
        <w:rPr>
          <w:rFonts w:ascii="Georgia" w:hAnsi="Georgia"/>
          <w:szCs w:val="22"/>
        </w:rPr>
      </w:pPr>
    </w:p>
    <w:p w:rsidR="0036554C" w:rsidRPr="005679AF" w:rsidRDefault="000425BB" w:rsidP="0036554C">
      <w:pPr>
        <w:jc w:val="center"/>
        <w:rPr>
          <w:rFonts w:ascii="Georgia" w:hAnsi="Georgia"/>
          <w:b/>
          <w:szCs w:val="22"/>
        </w:rPr>
      </w:pPr>
      <w:r w:rsidRPr="005679AF">
        <w:rPr>
          <w:rFonts w:ascii="Georgia" w:hAnsi="Georgia"/>
          <w:b/>
          <w:szCs w:val="22"/>
        </w:rPr>
        <w:t xml:space="preserve">rámcovou </w:t>
      </w:r>
      <w:r w:rsidR="0036554C" w:rsidRPr="005679AF">
        <w:rPr>
          <w:rFonts w:ascii="Georgia" w:hAnsi="Georgia"/>
          <w:b/>
          <w:szCs w:val="22"/>
        </w:rPr>
        <w:t>smlouvu o přepravě osob</w:t>
      </w:r>
    </w:p>
    <w:p w:rsidR="0036554C" w:rsidRPr="005679AF" w:rsidRDefault="0036554C" w:rsidP="0036554C">
      <w:pPr>
        <w:jc w:val="center"/>
        <w:rPr>
          <w:rFonts w:ascii="Georgia" w:hAnsi="Georgia"/>
          <w:szCs w:val="22"/>
        </w:rPr>
      </w:pPr>
      <w:r w:rsidRPr="005679AF">
        <w:rPr>
          <w:rFonts w:ascii="Georgia" w:hAnsi="Georgia"/>
          <w:szCs w:val="22"/>
        </w:rPr>
        <w:t>(dále jen „</w:t>
      </w:r>
      <w:r w:rsidRPr="005679AF">
        <w:rPr>
          <w:rFonts w:ascii="Georgia" w:hAnsi="Georgia"/>
          <w:b/>
          <w:szCs w:val="22"/>
        </w:rPr>
        <w:t>Smlouva</w:t>
      </w:r>
      <w:r w:rsidRPr="005679AF">
        <w:rPr>
          <w:rFonts w:ascii="Georgia" w:hAnsi="Georgia"/>
          <w:szCs w:val="22"/>
        </w:rPr>
        <w:t>”)</w:t>
      </w:r>
    </w:p>
    <w:p w:rsidR="00410311" w:rsidRPr="005679AF" w:rsidRDefault="00410311" w:rsidP="00410311">
      <w:pPr>
        <w:pStyle w:val="Odstavecseseznamem"/>
        <w:keepNext/>
        <w:numPr>
          <w:ilvl w:val="0"/>
          <w:numId w:val="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 w:val="left" w:pos="1701"/>
        </w:tabs>
        <w:spacing w:before="160" w:after="40" w:line="240" w:lineRule="auto"/>
        <w:ind w:left="0"/>
        <w:jc w:val="center"/>
        <w:rPr>
          <w:rFonts w:eastAsia="Times New Roman" w:cs="Times New Roman"/>
          <w:b/>
          <w:vanish/>
          <w:lang w:eastAsia="cs-CZ"/>
        </w:rPr>
      </w:pPr>
    </w:p>
    <w:p w:rsidR="00410311" w:rsidRPr="005679AF" w:rsidRDefault="00410311" w:rsidP="00410311">
      <w:pPr>
        <w:pStyle w:val="Nzevlnku"/>
        <w:rPr>
          <w:rFonts w:ascii="Georgia" w:hAnsi="Georgia"/>
          <w:szCs w:val="22"/>
        </w:rPr>
      </w:pPr>
      <w:r w:rsidRPr="005679AF">
        <w:rPr>
          <w:rFonts w:ascii="Georgia" w:hAnsi="Georgia"/>
          <w:szCs w:val="22"/>
        </w:rPr>
        <w:t>Předmět smlouvy a vymezení pojmů</w:t>
      </w:r>
    </w:p>
    <w:p w:rsidR="00410311" w:rsidRPr="005679AF" w:rsidRDefault="00410311" w:rsidP="007910E1">
      <w:pPr>
        <w:numPr>
          <w:ilvl w:val="1"/>
          <w:numId w:val="5"/>
        </w:numPr>
        <w:tabs>
          <w:tab w:val="clear" w:pos="0"/>
          <w:tab w:val="clear" w:pos="284"/>
          <w:tab w:val="clear" w:pos="1701"/>
        </w:tabs>
        <w:spacing w:after="120"/>
        <w:rPr>
          <w:rFonts w:ascii="Georgia" w:hAnsi="Georgia"/>
          <w:b/>
          <w:i/>
        </w:rPr>
      </w:pPr>
      <w:r w:rsidRPr="005679AF">
        <w:rPr>
          <w:rFonts w:ascii="Georgia" w:hAnsi="Georgia"/>
        </w:rPr>
        <w:t xml:space="preserve">Dopravce se touto Smlouvou zavazuje přepravovat osoby určené objednatelem autobusy či minibusy (dále jen „dopravní prostředky“) a k tomu účelu vykonávat cesty blíže určené jednotlivými objednávkami schválenými ve smyslu této Smlouvy a objednatel se zavazuje zaplatit dopravci cenu </w:t>
      </w:r>
      <w:r w:rsidR="008B782F" w:rsidRPr="005679AF">
        <w:rPr>
          <w:rFonts w:ascii="Georgia" w:hAnsi="Georgia"/>
        </w:rPr>
        <w:t xml:space="preserve">dílčím </w:t>
      </w:r>
      <w:r w:rsidRPr="005679AF">
        <w:rPr>
          <w:rFonts w:ascii="Georgia" w:hAnsi="Georgia"/>
        </w:rPr>
        <w:t>plnění (tj. po částech).</w:t>
      </w:r>
    </w:p>
    <w:p w:rsidR="00410311" w:rsidRPr="005679AF" w:rsidRDefault="00410311" w:rsidP="00410311">
      <w:pPr>
        <w:numPr>
          <w:ilvl w:val="1"/>
          <w:numId w:val="5"/>
        </w:numPr>
        <w:tabs>
          <w:tab w:val="clear" w:pos="0"/>
          <w:tab w:val="clear" w:pos="284"/>
          <w:tab w:val="clear" w:pos="1701"/>
        </w:tabs>
        <w:spacing w:after="120"/>
        <w:rPr>
          <w:rFonts w:ascii="Georgia" w:hAnsi="Georgia"/>
          <w:b/>
          <w:i/>
        </w:rPr>
      </w:pPr>
      <w:r w:rsidRPr="005679AF">
        <w:rPr>
          <w:rFonts w:ascii="Georgia" w:hAnsi="Georgia"/>
        </w:rPr>
        <w:t>Dílčím plněním se pro účely této Smlouvy rozumí jedna cesta určená objednatelem jednou objednávkou.</w:t>
      </w:r>
    </w:p>
    <w:p w:rsidR="00410311" w:rsidRPr="005679AF" w:rsidRDefault="00410311" w:rsidP="00410311">
      <w:pPr>
        <w:numPr>
          <w:ilvl w:val="1"/>
          <w:numId w:val="5"/>
        </w:numPr>
        <w:tabs>
          <w:tab w:val="clear" w:pos="0"/>
          <w:tab w:val="clear" w:pos="284"/>
          <w:tab w:val="clear" w:pos="1701"/>
        </w:tabs>
        <w:spacing w:after="120"/>
        <w:rPr>
          <w:rFonts w:ascii="Georgia" w:hAnsi="Georgia"/>
          <w:b/>
          <w:i/>
        </w:rPr>
      </w:pPr>
      <w:r w:rsidRPr="005679AF">
        <w:rPr>
          <w:rFonts w:ascii="Georgia" w:hAnsi="Georgia"/>
        </w:rPr>
        <w:t>Účelem této Smlouvy je zabezpečení přepravních kapacit potřebných pro plnění zadaných úkolů objednatelem.</w:t>
      </w:r>
    </w:p>
    <w:p w:rsidR="00410311" w:rsidRPr="005679AF" w:rsidRDefault="00410311" w:rsidP="00410311">
      <w:pPr>
        <w:pStyle w:val="Odstavecseseznamem"/>
        <w:keepNext/>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 w:val="left" w:pos="1701"/>
        </w:tabs>
        <w:spacing w:before="160" w:after="40" w:line="240" w:lineRule="auto"/>
        <w:jc w:val="center"/>
        <w:rPr>
          <w:rFonts w:eastAsia="Times New Roman" w:cs="Times New Roman"/>
          <w:b/>
          <w:vanish/>
          <w:lang w:eastAsia="cs-CZ"/>
        </w:rPr>
      </w:pPr>
    </w:p>
    <w:p w:rsidR="00410311" w:rsidRPr="005679AF" w:rsidRDefault="00410311" w:rsidP="00410311">
      <w:pPr>
        <w:pStyle w:val="slolnku"/>
        <w:ind w:left="0"/>
        <w:rPr>
          <w:rFonts w:ascii="Georgia" w:hAnsi="Georgia"/>
        </w:rPr>
      </w:pPr>
    </w:p>
    <w:p w:rsidR="00410311" w:rsidRPr="005679AF" w:rsidRDefault="00410311" w:rsidP="00410311">
      <w:pPr>
        <w:pStyle w:val="Nzevlnku"/>
        <w:rPr>
          <w:rFonts w:ascii="Georgia" w:hAnsi="Georgia"/>
          <w:szCs w:val="22"/>
        </w:rPr>
      </w:pPr>
      <w:r w:rsidRPr="005679AF">
        <w:rPr>
          <w:rFonts w:ascii="Georgia" w:hAnsi="Georgia"/>
          <w:szCs w:val="22"/>
        </w:rPr>
        <w:t>Základní ustanovení</w:t>
      </w:r>
    </w:p>
    <w:p w:rsidR="00410311" w:rsidRPr="005679AF" w:rsidRDefault="00410311" w:rsidP="00410311">
      <w:pPr>
        <w:pStyle w:val="Textodst1sl"/>
        <w:tabs>
          <w:tab w:val="clear" w:pos="3272"/>
          <w:tab w:val="num" w:pos="720"/>
        </w:tabs>
        <w:ind w:left="720"/>
        <w:rPr>
          <w:rFonts w:ascii="Georgia" w:hAnsi="Georgia"/>
        </w:rPr>
      </w:pPr>
      <w:r w:rsidRPr="005679AF">
        <w:rPr>
          <w:rFonts w:ascii="Georgia" w:hAnsi="Georgia"/>
        </w:rPr>
        <w:t xml:space="preserve">Dodavatel se Smlouvou zavazuje zajistit a poskytnout </w:t>
      </w:r>
      <w:r w:rsidR="001830A0" w:rsidRPr="005679AF">
        <w:rPr>
          <w:rFonts w:ascii="Georgia" w:hAnsi="Georgia"/>
        </w:rPr>
        <w:t>Objednatel</w:t>
      </w:r>
      <w:r w:rsidR="001830A0">
        <w:rPr>
          <w:rFonts w:ascii="Georgia" w:hAnsi="Georgia"/>
          <w:lang w:val="cs-CZ"/>
        </w:rPr>
        <w:t>i</w:t>
      </w:r>
      <w:r w:rsidR="001830A0" w:rsidRPr="005679AF">
        <w:rPr>
          <w:rFonts w:ascii="Georgia" w:hAnsi="Georgia"/>
        </w:rPr>
        <w:t xml:space="preserve"> </w:t>
      </w:r>
      <w:r w:rsidRPr="005679AF">
        <w:rPr>
          <w:rFonts w:ascii="Georgia" w:hAnsi="Georgia"/>
        </w:rPr>
        <w:t>požadované přepravní služby v rozsahu a za podmínek stanovených Nabídkou a Zadávací dokumentací.</w:t>
      </w:r>
    </w:p>
    <w:p w:rsidR="00410311" w:rsidRPr="005679AF" w:rsidRDefault="00410311" w:rsidP="007910E1">
      <w:pPr>
        <w:pStyle w:val="Textodst1sl"/>
        <w:tabs>
          <w:tab w:val="clear" w:pos="0"/>
          <w:tab w:val="clear" w:pos="284"/>
          <w:tab w:val="clear" w:pos="3272"/>
        </w:tabs>
        <w:spacing w:before="0"/>
        <w:ind w:left="709" w:hanging="567"/>
        <w:rPr>
          <w:rFonts w:ascii="Georgia" w:hAnsi="Georgia"/>
          <w:szCs w:val="22"/>
        </w:rPr>
      </w:pPr>
      <w:r w:rsidRPr="005679AF">
        <w:rPr>
          <w:rFonts w:ascii="Georgia" w:hAnsi="Georgia"/>
          <w:szCs w:val="22"/>
          <w:lang w:val="cs-CZ"/>
        </w:rPr>
        <w:t>Objednatel</w:t>
      </w:r>
      <w:r w:rsidRPr="005679AF">
        <w:rPr>
          <w:rFonts w:ascii="Georgia" w:hAnsi="Georgia"/>
          <w:szCs w:val="22"/>
        </w:rPr>
        <w:t xml:space="preserve"> se Smlouvou </w:t>
      </w:r>
      <w:r w:rsidR="001830A0" w:rsidRPr="005679AF">
        <w:rPr>
          <w:rFonts w:ascii="Georgia" w:hAnsi="Georgia"/>
          <w:szCs w:val="22"/>
        </w:rPr>
        <w:t>zavazuj</w:t>
      </w:r>
      <w:r w:rsidR="001830A0">
        <w:rPr>
          <w:rFonts w:ascii="Georgia" w:hAnsi="Georgia"/>
          <w:szCs w:val="22"/>
          <w:lang w:val="cs-CZ"/>
        </w:rPr>
        <w:t>e</w:t>
      </w:r>
      <w:r w:rsidR="001830A0" w:rsidRPr="005679AF">
        <w:rPr>
          <w:rFonts w:ascii="Georgia" w:hAnsi="Georgia"/>
          <w:szCs w:val="22"/>
        </w:rPr>
        <w:t xml:space="preserve"> </w:t>
      </w:r>
      <w:r w:rsidRPr="005679AF">
        <w:rPr>
          <w:rFonts w:ascii="Georgia" w:hAnsi="Georgia"/>
          <w:szCs w:val="22"/>
          <w:lang w:val="cs-CZ"/>
        </w:rPr>
        <w:t xml:space="preserve">řádně a včas </w:t>
      </w:r>
      <w:r w:rsidRPr="005679AF">
        <w:rPr>
          <w:rFonts w:ascii="Georgia" w:hAnsi="Georgia"/>
          <w:szCs w:val="22"/>
        </w:rPr>
        <w:t xml:space="preserve">zaplatit </w:t>
      </w:r>
      <w:r w:rsidRPr="005679AF">
        <w:rPr>
          <w:rFonts w:ascii="Georgia" w:hAnsi="Georgia"/>
          <w:szCs w:val="22"/>
          <w:lang w:val="cs-CZ"/>
        </w:rPr>
        <w:t>Dodavateli</w:t>
      </w:r>
      <w:r w:rsidRPr="005679AF">
        <w:rPr>
          <w:rFonts w:ascii="Georgia" w:hAnsi="Georgia"/>
          <w:szCs w:val="22"/>
        </w:rPr>
        <w:t xml:space="preserve"> za řádně </w:t>
      </w:r>
      <w:r w:rsidRPr="005679AF">
        <w:rPr>
          <w:rFonts w:ascii="Georgia" w:hAnsi="Georgia"/>
          <w:szCs w:val="22"/>
          <w:lang w:val="cs-CZ"/>
        </w:rPr>
        <w:t xml:space="preserve">poskytnuté služby cenu </w:t>
      </w:r>
      <w:r w:rsidRPr="005679AF">
        <w:rPr>
          <w:rFonts w:ascii="Georgia" w:hAnsi="Georgia"/>
          <w:szCs w:val="22"/>
        </w:rPr>
        <w:t>ve výši a za podmínek stanovených v</w:t>
      </w:r>
      <w:r w:rsidRPr="005679AF">
        <w:rPr>
          <w:rFonts w:ascii="Georgia" w:hAnsi="Georgia"/>
          <w:szCs w:val="22"/>
          <w:lang w:val="cs-CZ"/>
        </w:rPr>
        <w:t> Nabídce a Zadávací dokumentaci</w:t>
      </w:r>
      <w:r w:rsidRPr="005679AF">
        <w:rPr>
          <w:rFonts w:ascii="Georgia" w:hAnsi="Georgia"/>
          <w:szCs w:val="22"/>
        </w:rPr>
        <w:t>.</w:t>
      </w:r>
    </w:p>
    <w:p w:rsidR="00410311" w:rsidRPr="005679AF" w:rsidRDefault="00410311" w:rsidP="007910E1">
      <w:pPr>
        <w:pStyle w:val="Textodst1sl"/>
        <w:tabs>
          <w:tab w:val="clear" w:pos="0"/>
          <w:tab w:val="clear" w:pos="284"/>
          <w:tab w:val="clear" w:pos="3272"/>
        </w:tabs>
        <w:spacing w:before="0"/>
        <w:ind w:left="709" w:hanging="567"/>
        <w:rPr>
          <w:rFonts w:ascii="Georgia" w:hAnsi="Georgia"/>
          <w:szCs w:val="22"/>
        </w:rPr>
      </w:pPr>
      <w:r w:rsidRPr="005679AF">
        <w:rPr>
          <w:rFonts w:ascii="Georgia" w:hAnsi="Georgia"/>
          <w:szCs w:val="22"/>
          <w:lang w:val="cs-CZ"/>
        </w:rPr>
        <w:t>Dodavatel prohlašuje, že je podnikatel, že se seznámil se Zadávací dokumentací, splňuje veškeré požadavky a podmínky v ní a v této Smlouvě obsažené, je oprávněn tuto Smlouvu uzavřít a plnit v ní obsažené povinnosti a závazky. Dodavatel prohlašuje, že disponuje a po celou dobu trvání této Smlouvy bude dis</w:t>
      </w:r>
      <w:r w:rsidR="00FE33CF" w:rsidRPr="005679AF">
        <w:rPr>
          <w:rFonts w:ascii="Georgia" w:hAnsi="Georgia"/>
          <w:szCs w:val="22"/>
          <w:lang w:val="cs-CZ"/>
        </w:rPr>
        <w:t>ponovat požadovanými motorovými vozidly</w:t>
      </w:r>
      <w:r w:rsidRPr="005679AF">
        <w:rPr>
          <w:rFonts w:ascii="Georgia" w:hAnsi="Georgia"/>
          <w:szCs w:val="22"/>
          <w:lang w:val="cs-CZ"/>
        </w:rPr>
        <w:t xml:space="preserve"> a dalšími kapacitami potřebnými k řádnému zajištění a pos</w:t>
      </w:r>
      <w:r w:rsidR="00031AD6" w:rsidRPr="005679AF">
        <w:rPr>
          <w:rFonts w:ascii="Georgia" w:hAnsi="Georgia"/>
          <w:szCs w:val="22"/>
          <w:lang w:val="cs-CZ"/>
        </w:rPr>
        <w:t>kytnutí požadovaných přepravních</w:t>
      </w:r>
      <w:r w:rsidRPr="005679AF">
        <w:rPr>
          <w:rFonts w:ascii="Georgia" w:hAnsi="Georgia"/>
          <w:szCs w:val="22"/>
          <w:lang w:val="cs-CZ"/>
        </w:rPr>
        <w:t xml:space="preserve"> a souvisejících služeb.</w:t>
      </w:r>
    </w:p>
    <w:p w:rsidR="00410311" w:rsidRPr="005679AF" w:rsidRDefault="00410311" w:rsidP="007910E1">
      <w:pPr>
        <w:pStyle w:val="Textodst1sl"/>
        <w:tabs>
          <w:tab w:val="clear" w:pos="0"/>
          <w:tab w:val="clear" w:pos="284"/>
          <w:tab w:val="clear" w:pos="3272"/>
        </w:tabs>
        <w:spacing w:before="0"/>
        <w:ind w:left="709" w:hanging="567"/>
        <w:rPr>
          <w:rFonts w:ascii="Georgia" w:hAnsi="Georgia"/>
          <w:szCs w:val="22"/>
        </w:rPr>
      </w:pPr>
      <w:r w:rsidRPr="005679AF">
        <w:rPr>
          <w:rFonts w:ascii="Georgia" w:hAnsi="Georgia"/>
          <w:szCs w:val="22"/>
          <w:lang w:val="cs-CZ"/>
        </w:rPr>
        <w:t xml:space="preserve">Objednatel </w:t>
      </w:r>
      <w:r w:rsidR="001830A0" w:rsidRPr="005679AF">
        <w:rPr>
          <w:rFonts w:ascii="Georgia" w:hAnsi="Georgia"/>
          <w:szCs w:val="22"/>
          <w:lang w:val="cs-CZ"/>
        </w:rPr>
        <w:t>prohlašuj</w:t>
      </w:r>
      <w:r w:rsidR="001830A0">
        <w:rPr>
          <w:rFonts w:ascii="Georgia" w:hAnsi="Georgia"/>
          <w:szCs w:val="22"/>
          <w:lang w:val="cs-CZ"/>
        </w:rPr>
        <w:t>e</w:t>
      </w:r>
      <w:r w:rsidRPr="005679AF">
        <w:rPr>
          <w:rFonts w:ascii="Georgia" w:hAnsi="Georgia"/>
          <w:szCs w:val="22"/>
          <w:lang w:val="cs-CZ"/>
        </w:rPr>
        <w:t xml:space="preserve">, že </w:t>
      </w:r>
      <w:r w:rsidR="008C5055" w:rsidRPr="005679AF">
        <w:rPr>
          <w:rFonts w:ascii="Georgia" w:hAnsi="Georgia"/>
          <w:szCs w:val="22"/>
          <w:lang w:val="cs-CZ"/>
        </w:rPr>
        <w:t>j</w:t>
      </w:r>
      <w:r w:rsidR="008C5055">
        <w:rPr>
          <w:rFonts w:ascii="Georgia" w:hAnsi="Georgia"/>
          <w:szCs w:val="22"/>
          <w:lang w:val="cs-CZ"/>
        </w:rPr>
        <w:t>e</w:t>
      </w:r>
      <w:r w:rsidR="008C5055" w:rsidRPr="005679AF">
        <w:rPr>
          <w:rFonts w:ascii="Georgia" w:hAnsi="Georgia"/>
          <w:szCs w:val="22"/>
          <w:lang w:val="cs-CZ"/>
        </w:rPr>
        <w:t xml:space="preserve"> </w:t>
      </w:r>
      <w:r w:rsidRPr="005679AF">
        <w:rPr>
          <w:rFonts w:ascii="Georgia" w:hAnsi="Georgia"/>
          <w:szCs w:val="22"/>
          <w:lang w:val="cs-CZ"/>
        </w:rPr>
        <w:t xml:space="preserve">organizační složkou státu, že </w:t>
      </w:r>
      <w:r w:rsidR="008C5055" w:rsidRPr="005679AF">
        <w:rPr>
          <w:rFonts w:ascii="Georgia" w:hAnsi="Georgia"/>
          <w:szCs w:val="22"/>
          <w:lang w:val="cs-CZ"/>
        </w:rPr>
        <w:t>j</w:t>
      </w:r>
      <w:r w:rsidR="008C5055">
        <w:rPr>
          <w:rFonts w:ascii="Georgia" w:hAnsi="Georgia"/>
          <w:szCs w:val="22"/>
          <w:lang w:val="cs-CZ"/>
        </w:rPr>
        <w:t>e</w:t>
      </w:r>
      <w:r w:rsidR="008C5055" w:rsidRPr="005679AF">
        <w:rPr>
          <w:rFonts w:ascii="Georgia" w:hAnsi="Georgia"/>
          <w:szCs w:val="22"/>
          <w:lang w:val="cs-CZ"/>
        </w:rPr>
        <w:t xml:space="preserve"> </w:t>
      </w:r>
      <w:r w:rsidRPr="005679AF">
        <w:rPr>
          <w:rFonts w:ascii="Georgia" w:hAnsi="Georgia"/>
          <w:szCs w:val="22"/>
          <w:lang w:val="cs-CZ"/>
        </w:rPr>
        <w:t>oprávněn tuto Smlouvu uzavřít a plnit v ní obsažené povinnosti a závazky.</w:t>
      </w:r>
    </w:p>
    <w:p w:rsidR="00410311" w:rsidRPr="005679AF" w:rsidRDefault="00410311" w:rsidP="00410311">
      <w:pPr>
        <w:pStyle w:val="slolnku"/>
        <w:numPr>
          <w:ilvl w:val="0"/>
          <w:numId w:val="0"/>
        </w:numPr>
        <w:ind w:left="7088"/>
        <w:jc w:val="both"/>
        <w:rPr>
          <w:rFonts w:ascii="Georgia" w:hAnsi="Georgia"/>
        </w:rPr>
      </w:pPr>
    </w:p>
    <w:p w:rsidR="00410311" w:rsidRPr="005679AF" w:rsidRDefault="00410311" w:rsidP="00410311">
      <w:pPr>
        <w:jc w:val="center"/>
        <w:rPr>
          <w:rFonts w:ascii="Georgia" w:hAnsi="Georgia"/>
        </w:rPr>
      </w:pP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Podmínky</w:t>
      </w:r>
    </w:p>
    <w:p w:rsidR="00410311" w:rsidRPr="005679AF" w:rsidRDefault="00410311" w:rsidP="00410311">
      <w:pPr>
        <w:pStyle w:val="Textodst1sl"/>
        <w:tabs>
          <w:tab w:val="clear" w:pos="3272"/>
          <w:tab w:val="num" w:pos="720"/>
        </w:tabs>
        <w:ind w:left="720"/>
        <w:rPr>
          <w:rFonts w:ascii="Georgia" w:hAnsi="Georgia"/>
        </w:rPr>
      </w:pPr>
      <w:r w:rsidRPr="005679AF">
        <w:rPr>
          <w:rFonts w:ascii="Georgia" w:hAnsi="Georgia"/>
        </w:rPr>
        <w:t>Dodavatel se Smlouvou zavazuje zajistit služby, blíže specifikované v Zadávací dokumentaci a Nabídce.</w:t>
      </w:r>
    </w:p>
    <w:p w:rsidR="00410311" w:rsidRPr="005679AF" w:rsidRDefault="00410311" w:rsidP="00410311">
      <w:pPr>
        <w:pStyle w:val="Textodst1sl"/>
        <w:tabs>
          <w:tab w:val="clear" w:pos="0"/>
          <w:tab w:val="clear" w:pos="284"/>
          <w:tab w:val="clear" w:pos="3272"/>
        </w:tabs>
        <w:spacing w:before="0"/>
        <w:ind w:left="709" w:hanging="709"/>
        <w:rPr>
          <w:rFonts w:ascii="Georgia" w:hAnsi="Georgia" w:cs="Arial"/>
          <w:szCs w:val="22"/>
          <w:lang w:val="cs-CZ"/>
        </w:rPr>
      </w:pPr>
      <w:r w:rsidRPr="005679AF">
        <w:rPr>
          <w:rFonts w:ascii="Georgia" w:hAnsi="Georgia" w:cs="Arial"/>
          <w:szCs w:val="22"/>
          <w:lang w:val="cs-CZ"/>
        </w:rPr>
        <w:t xml:space="preserve">Objednatel dodá </w:t>
      </w:r>
      <w:r w:rsidR="00B24522" w:rsidRPr="005679AF">
        <w:rPr>
          <w:rFonts w:ascii="Georgia" w:hAnsi="Georgia" w:cs="Arial"/>
          <w:szCs w:val="22"/>
          <w:lang w:val="cs-CZ"/>
        </w:rPr>
        <w:t xml:space="preserve">specifikaci požadované přepravy </w:t>
      </w:r>
      <w:r w:rsidRPr="005679AF">
        <w:rPr>
          <w:rFonts w:ascii="Georgia" w:hAnsi="Georgia" w:cs="Arial"/>
          <w:szCs w:val="22"/>
          <w:lang w:val="cs-CZ"/>
        </w:rPr>
        <w:t>osob Dodavateli nejpozději do 10 dní před konáním akce.</w:t>
      </w:r>
    </w:p>
    <w:p w:rsidR="00410311" w:rsidRPr="005679AF" w:rsidRDefault="00410311" w:rsidP="00410311">
      <w:pPr>
        <w:pStyle w:val="Textodst1sl"/>
        <w:tabs>
          <w:tab w:val="clear" w:pos="0"/>
          <w:tab w:val="clear" w:pos="284"/>
          <w:tab w:val="clear" w:pos="3272"/>
        </w:tabs>
        <w:spacing w:before="0"/>
        <w:ind w:left="709" w:hanging="709"/>
        <w:rPr>
          <w:rFonts w:ascii="Georgia" w:hAnsi="Georgia" w:cs="Arial"/>
          <w:szCs w:val="22"/>
          <w:lang w:val="cs-CZ"/>
        </w:rPr>
      </w:pPr>
      <w:r w:rsidRPr="005679AF">
        <w:rPr>
          <w:rFonts w:ascii="Georgia" w:hAnsi="Georgia" w:cs="Arial"/>
          <w:szCs w:val="22"/>
          <w:lang w:val="cs-CZ"/>
        </w:rPr>
        <w:t xml:space="preserve">Objednatel </w:t>
      </w:r>
      <w:r w:rsidR="008C5055" w:rsidRPr="005679AF">
        <w:rPr>
          <w:rFonts w:ascii="Georgia" w:hAnsi="Georgia" w:cs="Arial"/>
          <w:szCs w:val="22"/>
          <w:lang w:val="cs-CZ"/>
        </w:rPr>
        <w:t>m</w:t>
      </w:r>
      <w:r w:rsidR="008C5055">
        <w:rPr>
          <w:rFonts w:ascii="Georgia" w:hAnsi="Georgia" w:cs="Arial"/>
          <w:szCs w:val="22"/>
          <w:lang w:val="cs-CZ"/>
        </w:rPr>
        <w:t>ůže</w:t>
      </w:r>
      <w:r w:rsidR="008C5055" w:rsidRPr="005679AF">
        <w:rPr>
          <w:rFonts w:ascii="Georgia" w:hAnsi="Georgia" w:cs="Arial"/>
          <w:szCs w:val="22"/>
          <w:lang w:val="cs-CZ"/>
        </w:rPr>
        <w:t xml:space="preserve"> </w:t>
      </w:r>
      <w:r w:rsidR="007363CA" w:rsidRPr="005679AF">
        <w:rPr>
          <w:rFonts w:ascii="Georgia" w:hAnsi="Georgia" w:cs="Arial"/>
          <w:szCs w:val="22"/>
          <w:lang w:val="cs-CZ"/>
        </w:rPr>
        <w:t>snížit počet objednaných motorových vozidel</w:t>
      </w:r>
      <w:r w:rsidRPr="005679AF">
        <w:rPr>
          <w:rFonts w:ascii="Georgia" w:hAnsi="Georgia" w:cs="Arial"/>
          <w:szCs w:val="22"/>
          <w:lang w:val="cs-CZ"/>
        </w:rPr>
        <w:t xml:space="preserve"> v souladu s </w:t>
      </w:r>
      <w:r w:rsidR="00CF6184" w:rsidRPr="005679AF">
        <w:rPr>
          <w:rFonts w:ascii="Georgia" w:hAnsi="Georgia" w:cs="Arial"/>
          <w:szCs w:val="22"/>
          <w:lang w:val="cs-CZ"/>
        </w:rPr>
        <w:t>tout</w:t>
      </w:r>
      <w:r w:rsidRPr="005679AF">
        <w:rPr>
          <w:rFonts w:ascii="Georgia" w:hAnsi="Georgia" w:cs="Arial"/>
          <w:szCs w:val="22"/>
          <w:lang w:val="cs-CZ"/>
        </w:rPr>
        <w:t>o</w:t>
      </w:r>
      <w:r w:rsidR="00DF5DA2" w:rsidRPr="005679AF">
        <w:rPr>
          <w:rFonts w:ascii="Georgia" w:hAnsi="Georgia" w:cs="Arial"/>
          <w:szCs w:val="22"/>
          <w:lang w:val="cs-CZ"/>
        </w:rPr>
        <w:t xml:space="preserve"> Smlouvou</w:t>
      </w:r>
      <w:r w:rsidRPr="005679AF">
        <w:rPr>
          <w:rFonts w:ascii="Georgia" w:hAnsi="Georgia" w:cs="Arial"/>
          <w:szCs w:val="22"/>
          <w:lang w:val="cs-CZ"/>
        </w:rPr>
        <w:t>.</w:t>
      </w:r>
    </w:p>
    <w:p w:rsidR="00410311" w:rsidRPr="005679AF" w:rsidRDefault="00410311" w:rsidP="00410311">
      <w:pPr>
        <w:pStyle w:val="Textodst1sl"/>
        <w:tabs>
          <w:tab w:val="clear" w:pos="0"/>
          <w:tab w:val="clear" w:pos="284"/>
          <w:tab w:val="clear" w:pos="3272"/>
        </w:tabs>
        <w:spacing w:before="0"/>
        <w:ind w:left="709" w:hanging="709"/>
        <w:rPr>
          <w:rFonts w:ascii="Georgia" w:hAnsi="Georgia" w:cs="Arial"/>
          <w:szCs w:val="22"/>
          <w:lang w:val="cs-CZ"/>
        </w:rPr>
      </w:pPr>
      <w:r w:rsidRPr="005679AF">
        <w:rPr>
          <w:rFonts w:ascii="Georgia" w:hAnsi="Georgia" w:cs="Arial"/>
          <w:szCs w:val="22"/>
          <w:lang w:val="cs-CZ"/>
        </w:rPr>
        <w:t>Veškeré odchylky od předmětu této Smlouvy uvedeného v čl. 1. této Smlouvy mohou být prováděny Dodavatelem pouze tehdy, budou-li písemně odsouhlaseny Objednatelem. Jestliže Dodavatel provede práce nebo poskytne služby a jiná plnění nad tento rámec, nemá nárok na jejich zaplacení.</w:t>
      </w:r>
    </w:p>
    <w:p w:rsidR="00410311" w:rsidRPr="005679AF" w:rsidRDefault="00410311" w:rsidP="00410311">
      <w:pPr>
        <w:pStyle w:val="Textodst1sl"/>
        <w:tabs>
          <w:tab w:val="clear" w:pos="0"/>
          <w:tab w:val="clear" w:pos="284"/>
          <w:tab w:val="clear" w:pos="3272"/>
        </w:tabs>
        <w:spacing w:before="0"/>
        <w:ind w:left="709" w:hanging="709"/>
        <w:rPr>
          <w:rFonts w:ascii="Georgia" w:hAnsi="Georgia" w:cs="Arial"/>
          <w:szCs w:val="22"/>
          <w:lang w:val="cs-CZ"/>
        </w:rPr>
      </w:pPr>
      <w:r w:rsidRPr="005679AF">
        <w:rPr>
          <w:rFonts w:ascii="Georgia" w:hAnsi="Georgia" w:cs="Arial"/>
          <w:szCs w:val="22"/>
          <w:lang w:val="cs-CZ"/>
        </w:rPr>
        <w:t>Veškeré změny předmětu plnění musí být Objednatelem písemně uplatněny. Dodavatel se zavazuje tyto změny požadované Objednatelem akceptovat a neprodleně zahájit s Objednatelem jednání o uzavření dodatku ke Smlouvě.</w:t>
      </w:r>
    </w:p>
    <w:p w:rsidR="00410311" w:rsidRPr="005679AF" w:rsidRDefault="00410311" w:rsidP="00410311">
      <w:pPr>
        <w:pStyle w:val="Textodst1sl"/>
        <w:numPr>
          <w:ilvl w:val="0"/>
          <w:numId w:val="0"/>
        </w:numPr>
        <w:tabs>
          <w:tab w:val="clear" w:pos="0"/>
          <w:tab w:val="clear" w:pos="284"/>
        </w:tabs>
        <w:spacing w:before="0"/>
        <w:ind w:left="709"/>
        <w:rPr>
          <w:rFonts w:ascii="Georgia" w:hAnsi="Georgia" w:cs="Arial"/>
          <w:szCs w:val="22"/>
          <w:lang w:val="cs-CZ"/>
        </w:rPr>
      </w:pPr>
    </w:p>
    <w:p w:rsidR="00410311" w:rsidRPr="005679AF" w:rsidRDefault="00410311" w:rsidP="00410311">
      <w:pPr>
        <w:pStyle w:val="Textodst1sl"/>
        <w:numPr>
          <w:ilvl w:val="0"/>
          <w:numId w:val="0"/>
        </w:numPr>
        <w:tabs>
          <w:tab w:val="clear" w:pos="0"/>
          <w:tab w:val="clear" w:pos="284"/>
        </w:tabs>
        <w:spacing w:before="0"/>
        <w:ind w:left="709"/>
        <w:rPr>
          <w:rFonts w:ascii="Georgia" w:hAnsi="Georgia" w:cs="Arial"/>
          <w:szCs w:val="22"/>
          <w:lang w:val="cs-CZ"/>
        </w:rPr>
      </w:pPr>
    </w:p>
    <w:p w:rsidR="00410311" w:rsidRPr="005679AF" w:rsidRDefault="00410311" w:rsidP="00410311">
      <w:pPr>
        <w:pStyle w:val="Textodst1sl"/>
        <w:numPr>
          <w:ilvl w:val="0"/>
          <w:numId w:val="0"/>
        </w:numPr>
        <w:tabs>
          <w:tab w:val="clear" w:pos="0"/>
          <w:tab w:val="clear" w:pos="284"/>
        </w:tabs>
        <w:spacing w:before="0"/>
        <w:ind w:left="709"/>
        <w:rPr>
          <w:rFonts w:ascii="Georgia" w:hAnsi="Georgia" w:cs="Arial"/>
          <w:szCs w:val="22"/>
          <w:lang w:val="cs-CZ"/>
        </w:rPr>
      </w:pPr>
    </w:p>
    <w:p w:rsidR="00410311" w:rsidRPr="005679AF" w:rsidRDefault="00410311" w:rsidP="00410311">
      <w:pPr>
        <w:pStyle w:val="Textodst1sl"/>
        <w:numPr>
          <w:ilvl w:val="0"/>
          <w:numId w:val="0"/>
        </w:numPr>
        <w:tabs>
          <w:tab w:val="clear" w:pos="0"/>
          <w:tab w:val="clear" w:pos="284"/>
        </w:tabs>
        <w:spacing w:before="0"/>
        <w:ind w:left="709"/>
        <w:rPr>
          <w:rFonts w:ascii="Georgia" w:hAnsi="Georgia" w:cs="Arial"/>
          <w:szCs w:val="22"/>
          <w:lang w:val="cs-CZ"/>
        </w:rPr>
      </w:pPr>
    </w:p>
    <w:p w:rsidR="00410311" w:rsidRPr="005679AF" w:rsidRDefault="00410311" w:rsidP="00410311">
      <w:pPr>
        <w:pStyle w:val="Textodst1sl"/>
        <w:numPr>
          <w:ilvl w:val="0"/>
          <w:numId w:val="0"/>
        </w:numPr>
        <w:tabs>
          <w:tab w:val="clear" w:pos="0"/>
          <w:tab w:val="clear" w:pos="284"/>
        </w:tabs>
        <w:spacing w:before="0"/>
        <w:ind w:left="709"/>
        <w:rPr>
          <w:rFonts w:ascii="Georgia" w:hAnsi="Georgia" w:cs="Arial"/>
          <w:szCs w:val="22"/>
          <w:lang w:val="cs-CZ"/>
        </w:rPr>
      </w:pPr>
    </w:p>
    <w:p w:rsidR="00410311" w:rsidRPr="005679AF" w:rsidRDefault="00410311" w:rsidP="007910E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Lhůty a místo plnění</w:t>
      </w:r>
    </w:p>
    <w:p w:rsidR="00410311" w:rsidRPr="005679AF" w:rsidRDefault="00410311" w:rsidP="007910E1">
      <w:pPr>
        <w:pStyle w:val="Textodst1sl"/>
        <w:tabs>
          <w:tab w:val="clear" w:pos="284"/>
          <w:tab w:val="clear" w:pos="3272"/>
        </w:tabs>
        <w:ind w:left="720"/>
        <w:rPr>
          <w:rFonts w:ascii="Georgia" w:hAnsi="Georgia"/>
        </w:rPr>
      </w:pPr>
      <w:r w:rsidRPr="005679AF">
        <w:rPr>
          <w:rFonts w:ascii="Georgia" w:hAnsi="Georgia"/>
          <w:lang w:val="cs-CZ"/>
        </w:rPr>
        <w:t>Dopravce se zavazuje poskytnou</w:t>
      </w:r>
      <w:r w:rsidR="00803A50" w:rsidRPr="005679AF">
        <w:rPr>
          <w:rFonts w:ascii="Georgia" w:hAnsi="Georgia"/>
          <w:lang w:val="cs-CZ"/>
        </w:rPr>
        <w:t>t</w:t>
      </w:r>
      <w:r w:rsidRPr="005679AF">
        <w:rPr>
          <w:rFonts w:ascii="Georgia" w:hAnsi="Georgia"/>
          <w:lang w:val="cs-CZ"/>
        </w:rPr>
        <w:t xml:space="preserve"> objednateli jednotlivá </w:t>
      </w:r>
      <w:r w:rsidRPr="005679AF">
        <w:rPr>
          <w:rFonts w:ascii="Georgia" w:hAnsi="Georgia"/>
        </w:rPr>
        <w:t>dílčí plnění, tj. části služeb, v den a čase dílčího plnění, který je uveden v příslušné objednávce.</w:t>
      </w:r>
    </w:p>
    <w:p w:rsidR="00410311" w:rsidRPr="005679AF" w:rsidRDefault="00410311" w:rsidP="00410311">
      <w:pPr>
        <w:pStyle w:val="Textodst1sl"/>
        <w:tabs>
          <w:tab w:val="clear" w:pos="3272"/>
          <w:tab w:val="num" w:pos="720"/>
        </w:tabs>
        <w:ind w:left="720"/>
        <w:rPr>
          <w:rFonts w:ascii="Georgia" w:hAnsi="Georgia"/>
        </w:rPr>
      </w:pPr>
      <w:r w:rsidRPr="005679AF">
        <w:rPr>
          <w:rFonts w:ascii="Georgia" w:hAnsi="Georgia"/>
          <w:lang w:val="cs-CZ"/>
        </w:rPr>
        <w:t>Místa plnění (tj. místo přistavení motorového vozidla) j</w:t>
      </w:r>
      <w:r w:rsidR="00127AEA" w:rsidRPr="005679AF">
        <w:rPr>
          <w:rFonts w:ascii="Georgia" w:hAnsi="Georgia"/>
          <w:lang w:val="cs-CZ"/>
        </w:rPr>
        <w:t>e Česká republika, zejména</w:t>
      </w:r>
      <w:r w:rsidRPr="005679AF">
        <w:rPr>
          <w:rFonts w:ascii="Georgia" w:hAnsi="Georgia"/>
          <w:lang w:val="cs-CZ"/>
        </w:rPr>
        <w:t xml:space="preserve"> Praha, Liberecký kraj, </w:t>
      </w:r>
      <w:r w:rsidR="008E5354" w:rsidRPr="005679AF">
        <w:rPr>
          <w:rFonts w:ascii="Georgia" w:hAnsi="Georgia"/>
          <w:lang w:val="cs-CZ"/>
        </w:rPr>
        <w:t xml:space="preserve">Jihomoravský kraj, </w:t>
      </w:r>
      <w:r w:rsidRPr="005679AF">
        <w:rPr>
          <w:rFonts w:ascii="Georgia" w:hAnsi="Georgia"/>
          <w:lang w:val="cs-CZ"/>
        </w:rPr>
        <w:t>Moravskoslezský kraj, Karlovarský kra</w:t>
      </w:r>
      <w:r w:rsidR="000349B2" w:rsidRPr="005679AF">
        <w:rPr>
          <w:rFonts w:ascii="Georgia" w:hAnsi="Georgia"/>
          <w:lang w:val="cs-CZ"/>
        </w:rPr>
        <w:t>j</w:t>
      </w:r>
      <w:r w:rsidRPr="005679AF">
        <w:rPr>
          <w:rFonts w:ascii="Georgia" w:hAnsi="Georgia"/>
          <w:lang w:val="cs-CZ"/>
        </w:rPr>
        <w:t>.</w:t>
      </w:r>
    </w:p>
    <w:p w:rsidR="00410311" w:rsidRPr="005679AF" w:rsidRDefault="00410311" w:rsidP="00410311">
      <w:pPr>
        <w:pStyle w:val="Textodst1sl"/>
        <w:numPr>
          <w:ilvl w:val="0"/>
          <w:numId w:val="0"/>
        </w:numPr>
        <w:ind w:left="720"/>
        <w:rPr>
          <w:rFonts w:ascii="Georgia" w:hAnsi="Georgia"/>
          <w:lang w:val="cs-CZ"/>
        </w:rPr>
      </w:pPr>
      <w:r w:rsidRPr="005679AF">
        <w:rPr>
          <w:rFonts w:ascii="Georgia" w:hAnsi="Georgia"/>
        </w:rPr>
        <w:t>Přeprava mimo Prahu bude ve většině případů několikadenní. Přeprava po Praze bude vždy jednodenní</w:t>
      </w:r>
      <w:r w:rsidR="00B157FF" w:rsidRPr="005679AF">
        <w:rPr>
          <w:rFonts w:ascii="Georgia" w:hAnsi="Georgia"/>
          <w:lang w:val="cs-CZ"/>
        </w:rPr>
        <w:t>.</w:t>
      </w:r>
    </w:p>
    <w:p w:rsidR="00410311" w:rsidRPr="005679AF" w:rsidRDefault="00410311" w:rsidP="00410311">
      <w:pPr>
        <w:spacing w:after="120"/>
        <w:ind w:left="709"/>
        <w:rPr>
          <w:rFonts w:ascii="Georgia" w:hAnsi="Georgia"/>
        </w:rPr>
      </w:pPr>
      <w:r w:rsidRPr="005679AF">
        <w:rPr>
          <w:rFonts w:ascii="Georgia" w:hAnsi="Georgia"/>
        </w:rPr>
        <w:t xml:space="preserve">Počty účastníků budou různé, v rozpětí 30 až </w:t>
      </w:r>
      <w:r w:rsidR="00BA736E" w:rsidRPr="005679AF">
        <w:rPr>
          <w:rFonts w:ascii="Georgia" w:hAnsi="Georgia"/>
        </w:rPr>
        <w:t>180</w:t>
      </w:r>
      <w:r w:rsidRPr="005679AF">
        <w:rPr>
          <w:rFonts w:ascii="Georgia" w:hAnsi="Georgia"/>
        </w:rPr>
        <w:t>.</w:t>
      </w:r>
    </w:p>
    <w:p w:rsidR="00410311" w:rsidRPr="005679AF" w:rsidRDefault="00410311" w:rsidP="00410311">
      <w:pPr>
        <w:rPr>
          <w:rFonts w:ascii="Georgia" w:hAnsi="Georgia"/>
        </w:rPr>
      </w:pP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Platební podmínky</w:t>
      </w:r>
    </w:p>
    <w:p w:rsidR="00410311" w:rsidRPr="005679AF" w:rsidRDefault="00410311" w:rsidP="00410311">
      <w:pPr>
        <w:pStyle w:val="Textodst1sl"/>
        <w:tabs>
          <w:tab w:val="clear" w:pos="3272"/>
        </w:tabs>
        <w:spacing w:before="0"/>
        <w:ind w:left="567" w:hanging="567"/>
        <w:rPr>
          <w:rFonts w:ascii="Georgia" w:hAnsi="Georgia"/>
          <w:szCs w:val="22"/>
        </w:rPr>
      </w:pPr>
      <w:r w:rsidRPr="005679AF">
        <w:rPr>
          <w:rFonts w:ascii="Georgia" w:hAnsi="Georgia"/>
          <w:szCs w:val="22"/>
        </w:rPr>
        <w:t>Dohodnutá odměna za poskytnuté služby bude uhrazena na základě předan</w:t>
      </w:r>
      <w:r w:rsidRPr="005679AF">
        <w:rPr>
          <w:rFonts w:ascii="Georgia" w:hAnsi="Georgia"/>
          <w:szCs w:val="22"/>
          <w:lang w:val="cs-CZ"/>
        </w:rPr>
        <w:t>ých</w:t>
      </w:r>
      <w:r w:rsidRPr="005679AF">
        <w:rPr>
          <w:rFonts w:ascii="Georgia" w:hAnsi="Georgia"/>
          <w:szCs w:val="22"/>
        </w:rPr>
        <w:t xml:space="preserve"> faktur po řádném a včasném </w:t>
      </w:r>
      <w:r w:rsidRPr="005679AF">
        <w:rPr>
          <w:rFonts w:ascii="Georgia" w:hAnsi="Georgia"/>
          <w:szCs w:val="22"/>
          <w:lang w:val="cs-CZ"/>
        </w:rPr>
        <w:t xml:space="preserve">plnění </w:t>
      </w:r>
      <w:r w:rsidRPr="005679AF">
        <w:rPr>
          <w:rFonts w:ascii="Georgia" w:hAnsi="Georgia"/>
          <w:szCs w:val="22"/>
        </w:rPr>
        <w:t>poskytnutém Dodavatelem.</w:t>
      </w:r>
      <w:r w:rsidRPr="005679AF">
        <w:rPr>
          <w:rFonts w:ascii="Georgia" w:hAnsi="Georgia"/>
          <w:szCs w:val="22"/>
          <w:lang w:val="cs-CZ"/>
        </w:rPr>
        <w:t xml:space="preserve"> Objednatel </w:t>
      </w:r>
      <w:r w:rsidR="008C5055" w:rsidRPr="005679AF">
        <w:rPr>
          <w:rFonts w:ascii="Georgia" w:hAnsi="Georgia"/>
          <w:szCs w:val="22"/>
          <w:lang w:val="cs-CZ"/>
        </w:rPr>
        <w:t>nebud</w:t>
      </w:r>
      <w:r w:rsidR="008C5055">
        <w:rPr>
          <w:rFonts w:ascii="Georgia" w:hAnsi="Georgia"/>
          <w:szCs w:val="22"/>
          <w:lang w:val="cs-CZ"/>
        </w:rPr>
        <w:t>e</w:t>
      </w:r>
      <w:r w:rsidR="008C5055" w:rsidRPr="005679AF">
        <w:rPr>
          <w:rFonts w:ascii="Georgia" w:hAnsi="Georgia"/>
          <w:szCs w:val="22"/>
          <w:lang w:val="cs-CZ"/>
        </w:rPr>
        <w:t xml:space="preserve"> </w:t>
      </w:r>
      <w:r w:rsidRPr="005679AF">
        <w:rPr>
          <w:rFonts w:ascii="Georgia" w:hAnsi="Georgia"/>
          <w:szCs w:val="22"/>
          <w:lang w:val="cs-CZ"/>
        </w:rPr>
        <w:t>hradit Dodavateli žádné zálohové platby na úhradu sjednané ceny služby.</w:t>
      </w:r>
    </w:p>
    <w:p w:rsidR="00410311" w:rsidRPr="005679AF" w:rsidRDefault="00410311" w:rsidP="00410311">
      <w:pPr>
        <w:pStyle w:val="Textodst1sl"/>
        <w:tabs>
          <w:tab w:val="clear" w:pos="3272"/>
        </w:tabs>
        <w:spacing w:before="0"/>
        <w:ind w:left="567" w:hanging="567"/>
        <w:rPr>
          <w:rFonts w:ascii="Georgia" w:hAnsi="Georgia"/>
          <w:szCs w:val="22"/>
        </w:rPr>
      </w:pPr>
      <w:r w:rsidRPr="005679AF">
        <w:rPr>
          <w:rFonts w:ascii="Georgia" w:hAnsi="Georgia"/>
          <w:szCs w:val="22"/>
          <w:lang w:val="cs-CZ"/>
        </w:rPr>
        <w:t xml:space="preserve">Dodavatel vystaví </w:t>
      </w:r>
      <w:r w:rsidR="008C5055">
        <w:rPr>
          <w:rFonts w:ascii="Georgia" w:hAnsi="Georgia"/>
          <w:szCs w:val="22"/>
          <w:lang w:val="cs-CZ"/>
        </w:rPr>
        <w:t>k úhradě dílčího plnění na požádání</w:t>
      </w:r>
      <w:r w:rsidR="008C5055" w:rsidRPr="005679AF">
        <w:rPr>
          <w:rFonts w:ascii="Georgia" w:hAnsi="Georgia"/>
          <w:szCs w:val="22"/>
          <w:lang w:val="cs-CZ"/>
        </w:rPr>
        <w:t xml:space="preserve"> </w:t>
      </w:r>
      <w:r w:rsidR="00386525">
        <w:rPr>
          <w:rFonts w:ascii="Georgia" w:hAnsi="Georgia"/>
          <w:szCs w:val="22"/>
          <w:lang w:val="cs-CZ"/>
        </w:rPr>
        <w:t xml:space="preserve">i </w:t>
      </w:r>
      <w:r w:rsidRPr="005679AF">
        <w:rPr>
          <w:rFonts w:ascii="Georgia" w:hAnsi="Georgia"/>
          <w:szCs w:val="22"/>
          <w:lang w:val="cs-CZ"/>
        </w:rPr>
        <w:t xml:space="preserve">dvě faktury, </w:t>
      </w:r>
      <w:r w:rsidR="00386525">
        <w:rPr>
          <w:rFonts w:ascii="Georgia" w:hAnsi="Georgia"/>
          <w:szCs w:val="22"/>
          <w:lang w:val="cs-CZ"/>
        </w:rPr>
        <w:t xml:space="preserve">a to </w:t>
      </w:r>
      <w:r w:rsidRPr="005679AF">
        <w:rPr>
          <w:rFonts w:ascii="Georgia" w:hAnsi="Georgia"/>
          <w:szCs w:val="22"/>
          <w:lang w:val="cs-CZ"/>
        </w:rPr>
        <w:t xml:space="preserve">jednu pro Objednatele a druhou pro </w:t>
      </w:r>
      <w:r w:rsidR="008C5055">
        <w:rPr>
          <w:rFonts w:ascii="Georgia" w:hAnsi="Georgia"/>
          <w:szCs w:val="22"/>
          <w:lang w:val="cs-CZ"/>
        </w:rPr>
        <w:t>spoluorganizátora zajišťované akce</w:t>
      </w:r>
      <w:r w:rsidR="00386525">
        <w:rPr>
          <w:rFonts w:ascii="Georgia" w:hAnsi="Georgia"/>
          <w:szCs w:val="22"/>
          <w:lang w:val="cs-CZ"/>
        </w:rPr>
        <w:t xml:space="preserve"> (dílčího plnění)</w:t>
      </w:r>
      <w:r w:rsidRPr="005679AF">
        <w:rPr>
          <w:rFonts w:ascii="Georgia" w:hAnsi="Georgia"/>
          <w:szCs w:val="22"/>
          <w:lang w:val="cs-CZ"/>
        </w:rPr>
        <w:t>.</w:t>
      </w:r>
      <w:r w:rsidR="008C5055">
        <w:rPr>
          <w:rFonts w:ascii="Georgia" w:hAnsi="Georgia"/>
          <w:szCs w:val="22"/>
          <w:lang w:val="cs-CZ"/>
        </w:rPr>
        <w:t xml:space="preserve"> V takovém případě </w:t>
      </w:r>
      <w:r w:rsidR="00386525">
        <w:rPr>
          <w:rFonts w:ascii="Georgia" w:hAnsi="Georgia"/>
          <w:szCs w:val="22"/>
          <w:lang w:val="cs-CZ"/>
        </w:rPr>
        <w:t>D</w:t>
      </w:r>
      <w:r w:rsidR="008C5055">
        <w:rPr>
          <w:rFonts w:ascii="Georgia" w:hAnsi="Georgia"/>
          <w:szCs w:val="22"/>
          <w:lang w:val="cs-CZ"/>
        </w:rPr>
        <w:t xml:space="preserve">odavatel </w:t>
      </w:r>
      <w:r w:rsidR="00386525">
        <w:rPr>
          <w:rFonts w:ascii="Georgia" w:hAnsi="Georgia"/>
          <w:szCs w:val="22"/>
          <w:lang w:val="cs-CZ"/>
        </w:rPr>
        <w:t>vystaví druhou fakturu na dodavatele uvedeného v čl. 5.4.</w:t>
      </w:r>
      <w:r w:rsidRPr="005679AF">
        <w:rPr>
          <w:rFonts w:ascii="Georgia" w:hAnsi="Georgia"/>
          <w:szCs w:val="22"/>
          <w:lang w:val="cs-CZ"/>
        </w:rPr>
        <w:t xml:space="preserve"> Každá ze dvou takto vystavených faktur bude Dodavatelem vystavena na přesnou polovinu (50 %) celkové ceny za poskytnuté služby.</w:t>
      </w:r>
      <w:r w:rsidR="00127AEA" w:rsidRPr="005679AF">
        <w:rPr>
          <w:rFonts w:ascii="Georgia" w:hAnsi="Georgia"/>
          <w:szCs w:val="22"/>
          <w:lang w:val="cs-CZ"/>
        </w:rPr>
        <w:t xml:space="preserve"> V případech, kdy Objednatel bude požadovat vystavení pouze jedné faktury</w:t>
      </w:r>
      <w:r w:rsidR="002B5F3E" w:rsidRPr="005679AF">
        <w:rPr>
          <w:rFonts w:ascii="Georgia" w:hAnsi="Georgia"/>
          <w:szCs w:val="22"/>
          <w:lang w:val="cs-CZ"/>
        </w:rPr>
        <w:t>,</w:t>
      </w:r>
      <w:r w:rsidR="00127AEA" w:rsidRPr="005679AF">
        <w:rPr>
          <w:rFonts w:ascii="Georgia" w:hAnsi="Georgia"/>
          <w:szCs w:val="22"/>
          <w:lang w:val="cs-CZ"/>
        </w:rPr>
        <w:t xml:space="preserve"> uvede tento požadavek v</w:t>
      </w:r>
      <w:r w:rsidR="00A712ED" w:rsidRPr="005679AF">
        <w:rPr>
          <w:rFonts w:ascii="Georgia" w:hAnsi="Georgia"/>
          <w:szCs w:val="22"/>
          <w:lang w:val="cs-CZ"/>
        </w:rPr>
        <w:t> </w:t>
      </w:r>
      <w:r w:rsidR="00127AEA" w:rsidRPr="005679AF">
        <w:rPr>
          <w:rFonts w:ascii="Georgia" w:hAnsi="Georgia"/>
          <w:szCs w:val="22"/>
          <w:lang w:val="cs-CZ"/>
        </w:rPr>
        <w:t>ob</w:t>
      </w:r>
      <w:r w:rsidR="00A712ED" w:rsidRPr="005679AF">
        <w:rPr>
          <w:rFonts w:ascii="Georgia" w:hAnsi="Georgia"/>
          <w:szCs w:val="22"/>
          <w:lang w:val="cs-CZ"/>
        </w:rPr>
        <w:t xml:space="preserve">jednávce vystavené dle </w:t>
      </w:r>
      <w:r w:rsidR="002B5F3E" w:rsidRPr="005679AF">
        <w:rPr>
          <w:rFonts w:ascii="Georgia" w:hAnsi="Georgia"/>
          <w:szCs w:val="22"/>
          <w:lang w:val="cs-CZ"/>
        </w:rPr>
        <w:t>čl. 8 této smlouvy.</w:t>
      </w:r>
    </w:p>
    <w:p w:rsidR="00410311" w:rsidRPr="005679AF" w:rsidRDefault="00410311" w:rsidP="00410311">
      <w:pPr>
        <w:pStyle w:val="Textodst1sl"/>
        <w:tabs>
          <w:tab w:val="clear" w:pos="3272"/>
        </w:tabs>
        <w:spacing w:before="0"/>
        <w:ind w:left="567" w:hanging="567"/>
        <w:rPr>
          <w:rFonts w:ascii="Georgia" w:hAnsi="Georgia"/>
          <w:szCs w:val="22"/>
        </w:rPr>
      </w:pPr>
      <w:r w:rsidRPr="005679AF">
        <w:rPr>
          <w:rFonts w:ascii="Georgia" w:hAnsi="Georgia"/>
          <w:szCs w:val="22"/>
          <w:lang w:val="cs-CZ"/>
        </w:rPr>
        <w:t xml:space="preserve">Dodavatel vystaví fakturu pro Objednatele s následujícími fakturačními údaji: </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lang w:val="cs-CZ"/>
        </w:rPr>
        <w:t>ČR – Ministerstvo zahraničních věcí</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lang w:val="cs-CZ"/>
        </w:rPr>
        <w:t>Odbor dopravy a služeb</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rPr>
        <w:t>Loretánské náměstí 101/5, 118 00 Praha 1</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lang w:val="cs-CZ"/>
        </w:rPr>
        <w:t xml:space="preserve">IČO: </w:t>
      </w:r>
      <w:r w:rsidRPr="005679AF">
        <w:rPr>
          <w:rFonts w:ascii="Georgia" w:hAnsi="Georgia"/>
          <w:szCs w:val="22"/>
        </w:rPr>
        <w:t>45769851</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lang w:val="cs-CZ"/>
        </w:rPr>
        <w:t xml:space="preserve">DIČ: CZ </w:t>
      </w:r>
      <w:r w:rsidRPr="005679AF">
        <w:rPr>
          <w:rFonts w:ascii="Georgia" w:hAnsi="Georgia"/>
          <w:szCs w:val="22"/>
        </w:rPr>
        <w:t>45769851</w:t>
      </w:r>
    </w:p>
    <w:p w:rsidR="00410311" w:rsidRPr="005679AF" w:rsidRDefault="00410311" w:rsidP="007F5F94">
      <w:pPr>
        <w:pStyle w:val="Textodst1sl"/>
        <w:tabs>
          <w:tab w:val="clear" w:pos="3272"/>
        </w:tabs>
        <w:spacing w:before="0"/>
        <w:ind w:left="567" w:hanging="567"/>
        <w:rPr>
          <w:rFonts w:ascii="Georgia" w:hAnsi="Georgia"/>
          <w:szCs w:val="22"/>
          <w:lang w:val="cs-CZ"/>
        </w:rPr>
      </w:pPr>
      <w:r w:rsidRPr="005679AF">
        <w:rPr>
          <w:rFonts w:ascii="Georgia" w:hAnsi="Georgia"/>
          <w:szCs w:val="22"/>
          <w:lang w:val="cs-CZ"/>
        </w:rPr>
        <w:t xml:space="preserve">Dodavatel </w:t>
      </w:r>
      <w:r w:rsidR="00386525">
        <w:rPr>
          <w:rFonts w:ascii="Georgia" w:hAnsi="Georgia"/>
          <w:szCs w:val="22"/>
          <w:lang w:val="cs-CZ"/>
        </w:rPr>
        <w:t xml:space="preserve">na vyžádání Objednatele </w:t>
      </w:r>
      <w:r w:rsidRPr="005679AF">
        <w:rPr>
          <w:rFonts w:ascii="Georgia" w:hAnsi="Georgia"/>
          <w:szCs w:val="22"/>
          <w:lang w:val="cs-CZ"/>
        </w:rPr>
        <w:t xml:space="preserve">vystaví fakturu pro </w:t>
      </w:r>
      <w:r w:rsidR="00386525">
        <w:rPr>
          <w:rFonts w:ascii="Georgia" w:hAnsi="Georgia"/>
          <w:szCs w:val="22"/>
          <w:lang w:val="cs-CZ"/>
        </w:rPr>
        <w:t xml:space="preserve">spoluorganizátora dílčího plnění </w:t>
      </w:r>
      <w:r w:rsidRPr="005679AF">
        <w:rPr>
          <w:rFonts w:ascii="Georgia" w:hAnsi="Georgia"/>
          <w:szCs w:val="22"/>
          <w:lang w:val="cs-CZ"/>
        </w:rPr>
        <w:t>s</w:t>
      </w:r>
      <w:r w:rsidR="00043B79">
        <w:rPr>
          <w:rFonts w:ascii="Georgia" w:hAnsi="Georgia"/>
          <w:szCs w:val="22"/>
          <w:lang w:val="cs-CZ"/>
        </w:rPr>
        <w:t> tím, že v tomto případě Objednatel Dodavateli sdělí příslušné fakturační a kontaktní údaje.</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lang w:val="cs-CZ"/>
        </w:rPr>
      </w:pPr>
      <w:r w:rsidRPr="005679AF">
        <w:rPr>
          <w:rFonts w:ascii="Georgia" w:hAnsi="Georgia"/>
          <w:szCs w:val="22"/>
          <w:lang w:val="cs-CZ"/>
        </w:rPr>
        <w:t>Splatnost faktury je 30 dní od jejího vystavení.</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w:t>
      </w:r>
      <w:r w:rsidRPr="005679AF">
        <w:rPr>
          <w:rFonts w:ascii="Georgia" w:hAnsi="Georgia"/>
          <w:szCs w:val="22"/>
        </w:rPr>
        <w:t xml:space="preserve"> je povin</w:t>
      </w:r>
      <w:r w:rsidRPr="005679AF">
        <w:rPr>
          <w:rFonts w:ascii="Georgia" w:hAnsi="Georgia"/>
          <w:szCs w:val="22"/>
          <w:lang w:val="cs-CZ"/>
        </w:rPr>
        <w:t>en</w:t>
      </w:r>
      <w:r w:rsidRPr="005679AF">
        <w:rPr>
          <w:rFonts w:ascii="Georgia" w:hAnsi="Georgia"/>
          <w:szCs w:val="22"/>
        </w:rPr>
        <w:t xml:space="preserve"> doručit</w:t>
      </w:r>
      <w:r w:rsidRPr="005679AF">
        <w:rPr>
          <w:rFonts w:ascii="Georgia" w:hAnsi="Georgia"/>
          <w:szCs w:val="22"/>
          <w:lang w:val="cs-CZ"/>
        </w:rPr>
        <w:t>, nejpozději do 31.10.2022,</w:t>
      </w:r>
      <w:r w:rsidRPr="005679AF">
        <w:rPr>
          <w:rFonts w:ascii="Georgia" w:hAnsi="Georgia"/>
          <w:szCs w:val="22"/>
        </w:rPr>
        <w:t xml:space="preserve"> faktur</w:t>
      </w:r>
      <w:r w:rsidRPr="005679AF">
        <w:rPr>
          <w:rFonts w:ascii="Georgia" w:hAnsi="Georgia"/>
          <w:szCs w:val="22"/>
          <w:lang w:val="cs-CZ"/>
        </w:rPr>
        <w:t>u</w:t>
      </w:r>
      <w:r w:rsidRPr="005679AF">
        <w:rPr>
          <w:rFonts w:ascii="Georgia" w:hAnsi="Georgia"/>
          <w:szCs w:val="22"/>
        </w:rPr>
        <w:t xml:space="preserve"> </w:t>
      </w:r>
      <w:r w:rsidR="00043B79" w:rsidRPr="005679AF">
        <w:rPr>
          <w:rFonts w:ascii="Georgia" w:hAnsi="Georgia"/>
          <w:szCs w:val="22"/>
          <w:lang w:val="cs-CZ"/>
        </w:rPr>
        <w:t>Objednatel</w:t>
      </w:r>
      <w:r w:rsidR="00043B79">
        <w:rPr>
          <w:rFonts w:ascii="Georgia" w:hAnsi="Georgia"/>
          <w:szCs w:val="22"/>
          <w:lang w:val="cs-CZ"/>
        </w:rPr>
        <w:t>i</w:t>
      </w:r>
      <w:r w:rsidRPr="005679AF">
        <w:rPr>
          <w:rFonts w:ascii="Georgia" w:hAnsi="Georgia"/>
          <w:szCs w:val="22"/>
          <w:lang w:val="cs-CZ"/>
        </w:rPr>
        <w:t xml:space="preserve">, a to elektronicky na emailovou adresu Dodavatele </w:t>
      </w:r>
      <w:hyperlink r:id="rId8" w:history="1">
        <w:r w:rsidRPr="005679AF">
          <w:rPr>
            <w:rStyle w:val="Hypertextovodkaz"/>
            <w:rFonts w:ascii="Georgia" w:hAnsi="Georgia"/>
            <w:color w:val="auto"/>
            <w:szCs w:val="22"/>
            <w:lang w:val="cs-CZ"/>
          </w:rPr>
          <w:t>PSU_ODOS@mzv.cz</w:t>
        </w:r>
      </w:hyperlink>
      <w:r w:rsidRPr="005679AF">
        <w:rPr>
          <w:rFonts w:ascii="Georgia" w:hAnsi="Georgia"/>
          <w:szCs w:val="22"/>
          <w:lang w:val="cs-CZ"/>
        </w:rPr>
        <w:t xml:space="preserve"> a </w:t>
      </w:r>
      <w:r w:rsidR="003847E7">
        <w:rPr>
          <w:rFonts w:ascii="Georgia" w:hAnsi="Georgia"/>
          <w:szCs w:val="22"/>
          <w:lang w:val="cs-CZ"/>
        </w:rPr>
        <w:t xml:space="preserve">případně </w:t>
      </w:r>
      <w:r w:rsidRPr="005679AF">
        <w:rPr>
          <w:rFonts w:ascii="Georgia" w:hAnsi="Georgia"/>
          <w:szCs w:val="22"/>
          <w:lang w:val="cs-CZ"/>
        </w:rPr>
        <w:t xml:space="preserve">emailovou adresu </w:t>
      </w:r>
      <w:r w:rsidR="003847E7">
        <w:rPr>
          <w:rFonts w:ascii="Georgia" w:hAnsi="Georgia"/>
          <w:szCs w:val="22"/>
          <w:lang w:val="cs-CZ"/>
        </w:rPr>
        <w:t>spoluorganizátora dílčího plnění</w:t>
      </w:r>
      <w:r w:rsidR="00043B79">
        <w:rPr>
          <w:rFonts w:ascii="Georgia" w:hAnsi="Georgia"/>
          <w:szCs w:val="22"/>
          <w:lang w:val="cs-CZ"/>
        </w:rPr>
        <w:t xml:space="preserve"> která bude Dodavateli sdělena dle</w:t>
      </w:r>
      <w:r w:rsidR="003847E7">
        <w:rPr>
          <w:rFonts w:ascii="Georgia" w:hAnsi="Georgia"/>
          <w:szCs w:val="22"/>
          <w:lang w:val="cs-CZ"/>
        </w:rPr>
        <w:t xml:space="preserve"> čl. 5.4.</w:t>
      </w:r>
      <w:r w:rsidRPr="005679AF">
        <w:rPr>
          <w:rFonts w:ascii="Georgia" w:hAnsi="Georgia"/>
          <w:szCs w:val="22"/>
          <w:lang w:val="cs-CZ"/>
        </w:rPr>
        <w:t xml:space="preserve"> nebo v listinné podobě na doručovací adresy uvedené v odst. </w:t>
      </w:r>
      <w:r w:rsidR="003847E7">
        <w:rPr>
          <w:rFonts w:ascii="Georgia" w:hAnsi="Georgia"/>
          <w:szCs w:val="22"/>
          <w:lang w:val="cs-CZ"/>
        </w:rPr>
        <w:t>5</w:t>
      </w:r>
      <w:r w:rsidRPr="005679AF">
        <w:rPr>
          <w:rFonts w:ascii="Georgia" w:hAnsi="Georgia"/>
          <w:szCs w:val="22"/>
          <w:lang w:val="cs-CZ"/>
        </w:rPr>
        <w:t>.</w:t>
      </w:r>
      <w:r w:rsidR="009F616C">
        <w:rPr>
          <w:rFonts w:ascii="Georgia" w:hAnsi="Georgia"/>
          <w:szCs w:val="22"/>
          <w:lang w:val="cs-CZ"/>
        </w:rPr>
        <w:t>7</w:t>
      </w:r>
      <w:r w:rsidR="003847E7" w:rsidRPr="005679AF">
        <w:rPr>
          <w:rFonts w:ascii="Georgia" w:hAnsi="Georgia"/>
          <w:szCs w:val="22"/>
          <w:lang w:val="cs-CZ"/>
        </w:rPr>
        <w:t xml:space="preserve"> </w:t>
      </w:r>
      <w:r w:rsidRPr="005679AF">
        <w:rPr>
          <w:rFonts w:ascii="Georgia" w:hAnsi="Georgia"/>
          <w:szCs w:val="22"/>
          <w:lang w:val="cs-CZ"/>
        </w:rPr>
        <w:t xml:space="preserve">a </w:t>
      </w:r>
      <w:r w:rsidR="003847E7">
        <w:rPr>
          <w:rFonts w:ascii="Georgia" w:hAnsi="Georgia"/>
          <w:szCs w:val="22"/>
          <w:lang w:val="cs-CZ"/>
        </w:rPr>
        <w:t>5</w:t>
      </w:r>
      <w:r w:rsidRPr="005679AF">
        <w:rPr>
          <w:rFonts w:ascii="Georgia" w:hAnsi="Georgia"/>
          <w:szCs w:val="22"/>
          <w:lang w:val="cs-CZ"/>
        </w:rPr>
        <w:t>.</w:t>
      </w:r>
      <w:r w:rsidR="009F616C">
        <w:rPr>
          <w:rFonts w:ascii="Georgia" w:hAnsi="Georgia"/>
          <w:szCs w:val="22"/>
          <w:lang w:val="cs-CZ"/>
        </w:rPr>
        <w:t>8</w:t>
      </w:r>
      <w:r w:rsidR="003847E7" w:rsidRPr="005679AF">
        <w:rPr>
          <w:rFonts w:ascii="Georgia" w:hAnsi="Georgia"/>
          <w:szCs w:val="22"/>
          <w:lang w:val="cs-CZ"/>
        </w:rPr>
        <w:t xml:space="preserve"> </w:t>
      </w:r>
      <w:r w:rsidRPr="005679AF">
        <w:rPr>
          <w:rFonts w:ascii="Georgia" w:hAnsi="Georgia"/>
          <w:szCs w:val="22"/>
        </w:rPr>
        <w:t xml:space="preserve">vždy alespoň </w:t>
      </w:r>
      <w:r w:rsidRPr="005679AF">
        <w:rPr>
          <w:rFonts w:ascii="Georgia" w:hAnsi="Georgia"/>
          <w:szCs w:val="22"/>
          <w:lang w:val="cs-CZ"/>
        </w:rPr>
        <w:t>27</w:t>
      </w:r>
      <w:r w:rsidRPr="005679AF">
        <w:rPr>
          <w:rFonts w:ascii="Georgia" w:hAnsi="Georgia"/>
          <w:szCs w:val="22"/>
        </w:rPr>
        <w:t xml:space="preserve"> dn</w:t>
      </w:r>
      <w:r w:rsidRPr="005679AF">
        <w:rPr>
          <w:rFonts w:ascii="Georgia" w:hAnsi="Georgia"/>
          <w:szCs w:val="22"/>
          <w:lang w:val="cs-CZ"/>
        </w:rPr>
        <w:t>í</w:t>
      </w:r>
      <w:r w:rsidRPr="005679AF">
        <w:rPr>
          <w:rFonts w:ascii="Georgia" w:hAnsi="Georgia"/>
          <w:szCs w:val="22"/>
        </w:rPr>
        <w:t xml:space="preserve"> před </w:t>
      </w:r>
      <w:r w:rsidRPr="005679AF">
        <w:rPr>
          <w:rFonts w:ascii="Georgia" w:hAnsi="Georgia"/>
          <w:szCs w:val="22"/>
          <w:lang w:val="cs-CZ"/>
        </w:rPr>
        <w:t>datem</w:t>
      </w:r>
      <w:r w:rsidRPr="005679AF">
        <w:rPr>
          <w:rFonts w:ascii="Georgia" w:hAnsi="Georgia"/>
          <w:szCs w:val="22"/>
        </w:rPr>
        <w:t xml:space="preserve"> splatnosti</w:t>
      </w:r>
      <w:r w:rsidRPr="005679AF">
        <w:rPr>
          <w:rFonts w:ascii="Georgia" w:hAnsi="Georgia"/>
          <w:szCs w:val="22"/>
          <w:lang w:val="cs-CZ"/>
        </w:rPr>
        <w:t>, jinak se přiměřeně posouvá termín splatnosti</w:t>
      </w:r>
      <w:r w:rsidRPr="005679AF">
        <w:rPr>
          <w:rFonts w:ascii="Georgia" w:hAnsi="Georgia"/>
          <w:szCs w:val="22"/>
        </w:rPr>
        <w:t>.</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 doručí fakturu pro Objednatele na následující doručovací adresu:</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lang w:val="cs-CZ"/>
        </w:rPr>
        <w:t>ČR – Ministerstvo zahraničních věcí</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lang w:val="cs-CZ"/>
        </w:rPr>
        <w:t>Odbor dopravy a služeb</w:t>
      </w:r>
    </w:p>
    <w:p w:rsidR="00410311" w:rsidRPr="005679AF" w:rsidRDefault="00410311" w:rsidP="00410311">
      <w:pPr>
        <w:pStyle w:val="Textodst1sl"/>
        <w:numPr>
          <w:ilvl w:val="0"/>
          <w:numId w:val="0"/>
        </w:numPr>
        <w:spacing w:before="0"/>
        <w:ind w:left="567"/>
        <w:rPr>
          <w:rFonts w:ascii="Georgia" w:hAnsi="Georgia"/>
          <w:szCs w:val="22"/>
          <w:lang w:val="cs-CZ"/>
        </w:rPr>
      </w:pPr>
      <w:r w:rsidRPr="005679AF">
        <w:rPr>
          <w:rFonts w:ascii="Georgia" w:hAnsi="Georgia"/>
          <w:szCs w:val="22"/>
        </w:rPr>
        <w:t>Loretánské náměstí 101/5, 118 00 Praha 1</w:t>
      </w:r>
    </w:p>
    <w:p w:rsidR="00410311" w:rsidRPr="005679AF" w:rsidRDefault="00410311" w:rsidP="00410311">
      <w:pPr>
        <w:pStyle w:val="Textodst1sl"/>
        <w:tabs>
          <w:tab w:val="clear" w:pos="3272"/>
        </w:tabs>
        <w:spacing w:before="0"/>
        <w:ind w:left="567" w:hanging="567"/>
        <w:rPr>
          <w:rFonts w:ascii="Georgia" w:hAnsi="Georgia"/>
          <w:szCs w:val="22"/>
          <w:lang w:val="cs-CZ"/>
        </w:rPr>
      </w:pPr>
      <w:r w:rsidRPr="005679AF">
        <w:rPr>
          <w:rFonts w:ascii="Georgia" w:hAnsi="Georgia"/>
          <w:szCs w:val="22"/>
          <w:lang w:val="cs-CZ"/>
        </w:rPr>
        <w:t xml:space="preserve">Dodavatel </w:t>
      </w:r>
      <w:r w:rsidR="009F616C">
        <w:rPr>
          <w:rFonts w:ascii="Georgia" w:hAnsi="Georgia"/>
          <w:szCs w:val="22"/>
          <w:lang w:val="cs-CZ"/>
        </w:rPr>
        <w:t xml:space="preserve">případně </w:t>
      </w:r>
      <w:r w:rsidRPr="005679AF">
        <w:rPr>
          <w:rFonts w:ascii="Georgia" w:hAnsi="Georgia"/>
          <w:szCs w:val="22"/>
          <w:lang w:val="cs-CZ"/>
        </w:rPr>
        <w:t xml:space="preserve">doručí fakturu pro </w:t>
      </w:r>
      <w:r w:rsidR="009F616C">
        <w:rPr>
          <w:rFonts w:ascii="Georgia" w:hAnsi="Georgia"/>
          <w:szCs w:val="22"/>
          <w:lang w:val="cs-CZ"/>
        </w:rPr>
        <w:t>spoluorganizátora dílčího plnění</w:t>
      </w:r>
      <w:r w:rsidRPr="005679AF">
        <w:rPr>
          <w:rFonts w:ascii="Georgia" w:hAnsi="Georgia"/>
          <w:szCs w:val="22"/>
          <w:lang w:val="cs-CZ"/>
        </w:rPr>
        <w:t xml:space="preserve"> na doručovací adresu</w:t>
      </w:r>
      <w:r w:rsidR="00043B79">
        <w:rPr>
          <w:rFonts w:ascii="Georgia" w:hAnsi="Georgia"/>
          <w:szCs w:val="22"/>
          <w:lang w:val="cs-CZ"/>
        </w:rPr>
        <w:t>, která bude Dodavateli sdělena Objednatelem</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Faktur</w:t>
      </w:r>
      <w:r w:rsidRPr="005679AF">
        <w:rPr>
          <w:rFonts w:ascii="Georgia" w:hAnsi="Georgia"/>
          <w:szCs w:val="22"/>
          <w:lang w:val="cs-CZ"/>
        </w:rPr>
        <w:t>y</w:t>
      </w:r>
      <w:r w:rsidRPr="005679AF">
        <w:rPr>
          <w:rFonts w:ascii="Georgia" w:hAnsi="Georgia"/>
          <w:szCs w:val="22"/>
        </w:rPr>
        <w:t xml:space="preserve"> musí obsahovat veškeré náležitosti daňového dokladu stanovené zákonem </w:t>
      </w:r>
      <w:r w:rsidRPr="005679AF">
        <w:rPr>
          <w:rFonts w:ascii="Georgia" w:hAnsi="Georgia"/>
          <w:szCs w:val="22"/>
          <w:lang w:val="cs-CZ"/>
        </w:rPr>
        <w:t xml:space="preserve">č. 563/1991 Sb., o účetnictví, ve znění pozdějších předpisů, a zákonem </w:t>
      </w:r>
      <w:r w:rsidRPr="005679AF">
        <w:rPr>
          <w:rFonts w:ascii="Georgia" w:hAnsi="Georgia"/>
          <w:szCs w:val="22"/>
        </w:rPr>
        <w:t>č. 235/2004 Sb., o dani z přidané hodnoty, ve znění pozdějších předpisů. V případě, že faktury nebud</w:t>
      </w:r>
      <w:r w:rsidRPr="005679AF">
        <w:rPr>
          <w:rFonts w:ascii="Georgia" w:hAnsi="Georgia"/>
          <w:szCs w:val="22"/>
          <w:lang w:val="cs-CZ"/>
        </w:rPr>
        <w:t>ou</w:t>
      </w:r>
      <w:r w:rsidRPr="005679AF">
        <w:rPr>
          <w:rFonts w:ascii="Georgia" w:hAnsi="Georgia"/>
          <w:szCs w:val="22"/>
        </w:rPr>
        <w:t xml:space="preserve"> obsahovat některou z</w:t>
      </w:r>
      <w:r w:rsidRPr="005679AF">
        <w:rPr>
          <w:rFonts w:ascii="Georgia" w:hAnsi="Georgia"/>
          <w:szCs w:val="22"/>
          <w:lang w:val="cs-CZ"/>
        </w:rPr>
        <w:t>e stanovených</w:t>
      </w:r>
      <w:r w:rsidRPr="005679AF">
        <w:rPr>
          <w:rFonts w:ascii="Georgia" w:hAnsi="Georgia"/>
          <w:szCs w:val="22"/>
        </w:rPr>
        <w:t xml:space="preserve"> náležitostí nebo ji bud</w:t>
      </w:r>
      <w:r w:rsidRPr="005679AF">
        <w:rPr>
          <w:rFonts w:ascii="Georgia" w:hAnsi="Georgia"/>
          <w:szCs w:val="22"/>
          <w:lang w:val="cs-CZ"/>
        </w:rPr>
        <w:t>ou</w:t>
      </w:r>
      <w:r w:rsidRPr="005679AF">
        <w:rPr>
          <w:rFonts w:ascii="Georgia" w:hAnsi="Georgia"/>
          <w:szCs w:val="22"/>
        </w:rPr>
        <w:t xml:space="preserve"> obsahovat chybně, </w:t>
      </w:r>
      <w:r w:rsidR="00DD7717" w:rsidRPr="005679AF">
        <w:rPr>
          <w:rFonts w:ascii="Georgia" w:hAnsi="Georgia"/>
          <w:szCs w:val="22"/>
          <w:lang w:val="cs-CZ"/>
        </w:rPr>
        <w:t>j</w:t>
      </w:r>
      <w:r w:rsidR="00DD7717">
        <w:rPr>
          <w:rFonts w:ascii="Georgia" w:hAnsi="Georgia"/>
          <w:szCs w:val="22"/>
          <w:lang w:val="cs-CZ"/>
        </w:rPr>
        <w:t>e</w:t>
      </w:r>
      <w:r w:rsidR="00DD7717" w:rsidRPr="005679AF">
        <w:rPr>
          <w:rFonts w:ascii="Georgia" w:hAnsi="Georgia"/>
          <w:szCs w:val="22"/>
          <w:lang w:val="cs-CZ"/>
        </w:rPr>
        <w:t xml:space="preserve"> </w:t>
      </w:r>
      <w:r w:rsidRPr="005679AF">
        <w:rPr>
          <w:rFonts w:ascii="Georgia" w:hAnsi="Georgia"/>
          <w:szCs w:val="22"/>
          <w:lang w:val="cs-CZ"/>
        </w:rPr>
        <w:t>Objednatel</w:t>
      </w:r>
      <w:r w:rsidRPr="005679AF">
        <w:rPr>
          <w:rFonts w:ascii="Georgia" w:hAnsi="Georgia"/>
          <w:szCs w:val="22"/>
        </w:rPr>
        <w:t xml:space="preserve"> oprávněn vrátit takovou fakturu </w:t>
      </w:r>
      <w:r w:rsidRPr="005679AF">
        <w:rPr>
          <w:rFonts w:ascii="Georgia" w:hAnsi="Georgia"/>
          <w:szCs w:val="22"/>
          <w:lang w:val="cs-CZ"/>
        </w:rPr>
        <w:t>ve lhůtě její splatnosti Dodavateli</w:t>
      </w:r>
      <w:r w:rsidRPr="005679AF">
        <w:rPr>
          <w:rFonts w:ascii="Georgia" w:hAnsi="Georgia"/>
          <w:szCs w:val="22"/>
        </w:rPr>
        <w:t xml:space="preserve">. </w:t>
      </w:r>
      <w:r w:rsidRPr="005679AF">
        <w:rPr>
          <w:rFonts w:ascii="Georgia" w:hAnsi="Georgia"/>
          <w:szCs w:val="22"/>
          <w:lang w:val="cs-CZ"/>
        </w:rPr>
        <w:t>Nová l</w:t>
      </w:r>
      <w:r w:rsidRPr="005679AF">
        <w:rPr>
          <w:rFonts w:ascii="Georgia" w:hAnsi="Georgia"/>
          <w:szCs w:val="22"/>
        </w:rPr>
        <w:t>hůta splatnosti v takovém případě počíná běžet až d</w:t>
      </w:r>
      <w:r w:rsidRPr="005679AF">
        <w:rPr>
          <w:rFonts w:ascii="Georgia" w:hAnsi="Georgia"/>
          <w:szCs w:val="22"/>
          <w:lang w:val="cs-CZ"/>
        </w:rPr>
        <w:t>nem</w:t>
      </w:r>
      <w:r w:rsidRPr="005679AF">
        <w:rPr>
          <w:rFonts w:ascii="Georgia" w:hAnsi="Georgia"/>
          <w:szCs w:val="22"/>
        </w:rPr>
        <w:t xml:space="preserve"> vystavení opravené či doplněné faktury.</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Veškeré platby dle Smlouvy budou probíhat výlučně bezhotovostním převodem v </w:t>
      </w:r>
      <w:r w:rsidRPr="005679AF">
        <w:rPr>
          <w:rFonts w:ascii="Georgia" w:hAnsi="Georgia"/>
          <w:szCs w:val="22"/>
          <w:lang w:val="cs-CZ"/>
        </w:rPr>
        <w:t>české měně (</w:t>
      </w:r>
      <w:r w:rsidRPr="005679AF">
        <w:rPr>
          <w:rFonts w:ascii="Georgia" w:hAnsi="Georgia"/>
          <w:szCs w:val="22"/>
        </w:rPr>
        <w:t>Kč</w:t>
      </w:r>
      <w:r w:rsidRPr="005679AF">
        <w:rPr>
          <w:rFonts w:ascii="Georgia" w:hAnsi="Georgia"/>
          <w:szCs w:val="22"/>
          <w:lang w:val="cs-CZ"/>
        </w:rPr>
        <w:t>, CZK).</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 xml:space="preserve">V případě prodlení </w:t>
      </w:r>
      <w:r w:rsidRPr="005679AF">
        <w:rPr>
          <w:rFonts w:ascii="Georgia" w:hAnsi="Georgia"/>
          <w:szCs w:val="22"/>
          <w:lang w:val="cs-CZ"/>
        </w:rPr>
        <w:t xml:space="preserve">Objednatele </w:t>
      </w:r>
      <w:r w:rsidRPr="005679AF">
        <w:rPr>
          <w:rFonts w:ascii="Georgia" w:hAnsi="Georgia"/>
          <w:szCs w:val="22"/>
        </w:rPr>
        <w:t xml:space="preserve">s úhradou </w:t>
      </w:r>
      <w:r w:rsidRPr="005679AF">
        <w:rPr>
          <w:rFonts w:ascii="Georgia" w:hAnsi="Georgia"/>
          <w:szCs w:val="22"/>
          <w:lang w:val="cs-CZ"/>
        </w:rPr>
        <w:t>c</w:t>
      </w:r>
      <w:r w:rsidRPr="005679AF">
        <w:rPr>
          <w:rFonts w:ascii="Georgia" w:hAnsi="Georgia"/>
          <w:szCs w:val="22"/>
        </w:rPr>
        <w:t xml:space="preserve">eny je </w:t>
      </w:r>
      <w:r w:rsidRPr="005679AF">
        <w:rPr>
          <w:rFonts w:ascii="Georgia" w:hAnsi="Georgia"/>
          <w:szCs w:val="22"/>
          <w:lang w:val="cs-CZ"/>
        </w:rPr>
        <w:t>Dodavatel</w:t>
      </w:r>
      <w:r w:rsidRPr="005679AF">
        <w:rPr>
          <w:rFonts w:ascii="Georgia" w:hAnsi="Georgia"/>
          <w:szCs w:val="22"/>
        </w:rPr>
        <w:t xml:space="preserve"> oprávněn požadovat na </w:t>
      </w:r>
      <w:r w:rsidRPr="005679AF">
        <w:rPr>
          <w:rFonts w:ascii="Georgia" w:hAnsi="Georgia"/>
          <w:szCs w:val="22"/>
          <w:lang w:val="cs-CZ"/>
        </w:rPr>
        <w:t>Objednateli</w:t>
      </w:r>
      <w:r w:rsidRPr="005679AF">
        <w:rPr>
          <w:rFonts w:ascii="Georgia" w:hAnsi="Georgia"/>
          <w:szCs w:val="22"/>
        </w:rPr>
        <w:t xml:space="preserve"> </w:t>
      </w:r>
      <w:r w:rsidRPr="005679AF">
        <w:rPr>
          <w:rFonts w:ascii="Georgia" w:hAnsi="Georgia"/>
          <w:szCs w:val="22"/>
          <w:lang w:val="cs-CZ"/>
        </w:rPr>
        <w:t xml:space="preserve">z dlužné částky </w:t>
      </w:r>
      <w:r w:rsidRPr="005679AF">
        <w:rPr>
          <w:rFonts w:ascii="Georgia" w:hAnsi="Georgia"/>
          <w:szCs w:val="22"/>
        </w:rPr>
        <w:t xml:space="preserve">úrok z prodlení ve výši stanovené právními předpisy. </w:t>
      </w:r>
      <w:r w:rsidRPr="005679AF">
        <w:rPr>
          <w:rFonts w:ascii="Georgia" w:hAnsi="Georgia"/>
          <w:szCs w:val="22"/>
          <w:lang w:val="cs-CZ"/>
        </w:rPr>
        <w:t>Dodavatel</w:t>
      </w:r>
      <w:r w:rsidRPr="005679AF">
        <w:rPr>
          <w:rFonts w:ascii="Georgia" w:hAnsi="Georgia"/>
          <w:szCs w:val="22"/>
        </w:rPr>
        <w:t xml:space="preserve"> není oprávněn požadovat náhradu škody vznikl</w:t>
      </w:r>
      <w:r w:rsidRPr="005679AF">
        <w:rPr>
          <w:rFonts w:ascii="Georgia" w:hAnsi="Georgia"/>
          <w:szCs w:val="22"/>
          <w:lang w:val="cs-CZ"/>
        </w:rPr>
        <w:t>é</w:t>
      </w:r>
      <w:r w:rsidRPr="005679AF">
        <w:rPr>
          <w:rFonts w:ascii="Georgia" w:hAnsi="Georgia"/>
          <w:szCs w:val="22"/>
        </w:rPr>
        <w:t xml:space="preserve"> v důsledku prodlení úhrad</w:t>
      </w:r>
      <w:r w:rsidRPr="005679AF">
        <w:rPr>
          <w:rFonts w:ascii="Georgia" w:hAnsi="Georgia"/>
          <w:szCs w:val="22"/>
          <w:lang w:val="cs-CZ"/>
        </w:rPr>
        <w:t>y</w:t>
      </w:r>
      <w:r w:rsidRPr="005679AF">
        <w:rPr>
          <w:rFonts w:ascii="Georgia" w:hAnsi="Georgia"/>
          <w:szCs w:val="22"/>
        </w:rPr>
        <w:t xml:space="preserve"> </w:t>
      </w:r>
      <w:r w:rsidRPr="005679AF">
        <w:rPr>
          <w:rFonts w:ascii="Georgia" w:hAnsi="Georgia"/>
          <w:szCs w:val="22"/>
          <w:lang w:val="cs-CZ"/>
        </w:rPr>
        <w:t>c</w:t>
      </w:r>
      <w:r w:rsidRPr="005679AF">
        <w:rPr>
          <w:rFonts w:ascii="Georgia" w:hAnsi="Georgia"/>
          <w:szCs w:val="22"/>
        </w:rPr>
        <w:t>eny</w:t>
      </w:r>
      <w:r w:rsidRPr="005679AF">
        <w:rPr>
          <w:rFonts w:ascii="Georgia" w:hAnsi="Georgia"/>
          <w:szCs w:val="22"/>
          <w:lang w:val="cs-CZ"/>
        </w:rPr>
        <w:t xml:space="preserve"> Objednatelem</w:t>
      </w:r>
      <w:r w:rsidRPr="005679AF">
        <w:rPr>
          <w:rFonts w:ascii="Georgia" w:hAnsi="Georgia"/>
          <w:szCs w:val="22"/>
        </w:rPr>
        <w:t>.</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w:t>
      </w:r>
      <w:r w:rsidRPr="005679AF">
        <w:rPr>
          <w:rFonts w:ascii="Georgia" w:hAnsi="Georgia"/>
          <w:szCs w:val="22"/>
        </w:rPr>
        <w:t xml:space="preserve"> není oprávněn započíst jakékoli pohledávky proti nárokům </w:t>
      </w:r>
      <w:r w:rsidRPr="005679AF">
        <w:rPr>
          <w:rFonts w:ascii="Georgia" w:hAnsi="Georgia"/>
          <w:szCs w:val="22"/>
          <w:lang w:val="cs-CZ"/>
        </w:rPr>
        <w:t>Objednatele</w:t>
      </w:r>
      <w:r w:rsidRPr="005679AF">
        <w:rPr>
          <w:rFonts w:ascii="Georgia" w:hAnsi="Georgia"/>
          <w:szCs w:val="22"/>
        </w:rPr>
        <w:t xml:space="preserve">. Pohledávky a nároky </w:t>
      </w:r>
      <w:r w:rsidRPr="005679AF">
        <w:rPr>
          <w:rFonts w:ascii="Georgia" w:hAnsi="Georgia"/>
          <w:szCs w:val="22"/>
          <w:lang w:val="cs-CZ"/>
        </w:rPr>
        <w:t>Dodavatele</w:t>
      </w:r>
      <w:r w:rsidRPr="005679AF">
        <w:rPr>
          <w:rFonts w:ascii="Georgia" w:hAnsi="Georgia"/>
          <w:szCs w:val="22"/>
        </w:rPr>
        <w:t xml:space="preserve"> vzniklé v souvislosti s</w:t>
      </w:r>
      <w:r w:rsidRPr="005679AF">
        <w:rPr>
          <w:rFonts w:ascii="Georgia" w:hAnsi="Georgia"/>
          <w:szCs w:val="22"/>
          <w:lang w:val="cs-CZ"/>
        </w:rPr>
        <w:t>e</w:t>
      </w:r>
      <w:r w:rsidRPr="005679AF">
        <w:rPr>
          <w:rFonts w:ascii="Georgia" w:hAnsi="Georgia"/>
          <w:szCs w:val="22"/>
        </w:rPr>
        <w:t xml:space="preserve"> Smlouvou nesmějí být postoupeny třetím osobám, zastaveny nebo s nimi </w:t>
      </w:r>
      <w:r w:rsidRPr="005679AF">
        <w:rPr>
          <w:rFonts w:ascii="Georgia" w:hAnsi="Georgia"/>
          <w:szCs w:val="22"/>
          <w:lang w:val="cs-CZ"/>
        </w:rPr>
        <w:t xml:space="preserve">nesmí být </w:t>
      </w:r>
      <w:r w:rsidRPr="005679AF">
        <w:rPr>
          <w:rFonts w:ascii="Georgia" w:hAnsi="Georgia"/>
          <w:szCs w:val="22"/>
        </w:rPr>
        <w:t>jinak disponováno. Jak</w:t>
      </w:r>
      <w:r w:rsidRPr="005679AF">
        <w:rPr>
          <w:rFonts w:ascii="Georgia" w:hAnsi="Georgia"/>
          <w:szCs w:val="22"/>
          <w:lang w:val="cs-CZ"/>
        </w:rPr>
        <w:t>é</w:t>
      </w:r>
      <w:r w:rsidRPr="005679AF">
        <w:rPr>
          <w:rFonts w:ascii="Georgia" w:hAnsi="Georgia"/>
          <w:szCs w:val="22"/>
        </w:rPr>
        <w:t xml:space="preserve">koli právní </w:t>
      </w:r>
      <w:r w:rsidRPr="005679AF">
        <w:rPr>
          <w:rFonts w:ascii="Georgia" w:hAnsi="Georgia"/>
          <w:szCs w:val="22"/>
          <w:lang w:val="cs-CZ"/>
        </w:rPr>
        <w:t>jednání</w:t>
      </w:r>
      <w:r w:rsidRPr="005679AF">
        <w:rPr>
          <w:rFonts w:ascii="Georgia" w:hAnsi="Georgia"/>
          <w:szCs w:val="22"/>
        </w:rPr>
        <w:t xml:space="preserve"> učiněn</w:t>
      </w:r>
      <w:r w:rsidRPr="005679AF">
        <w:rPr>
          <w:rFonts w:ascii="Georgia" w:hAnsi="Georgia"/>
          <w:szCs w:val="22"/>
          <w:lang w:val="cs-CZ"/>
        </w:rPr>
        <w:t>é</w:t>
      </w:r>
      <w:r w:rsidRPr="005679AF">
        <w:rPr>
          <w:rFonts w:ascii="Georgia" w:hAnsi="Georgia"/>
          <w:szCs w:val="22"/>
        </w:rPr>
        <w:t xml:space="preserve"> </w:t>
      </w:r>
      <w:r w:rsidRPr="005679AF">
        <w:rPr>
          <w:rFonts w:ascii="Georgia" w:hAnsi="Georgia"/>
          <w:szCs w:val="22"/>
          <w:lang w:val="cs-CZ"/>
        </w:rPr>
        <w:t>Dodavatelem</w:t>
      </w:r>
      <w:r w:rsidRPr="005679AF">
        <w:rPr>
          <w:rFonts w:ascii="Georgia" w:hAnsi="Georgia"/>
          <w:szCs w:val="22"/>
        </w:rPr>
        <w:t xml:space="preserve"> v rozporu s tímto ustanovením Smlouvy bude považován</w:t>
      </w:r>
      <w:r w:rsidRPr="005679AF">
        <w:rPr>
          <w:rFonts w:ascii="Georgia" w:hAnsi="Georgia"/>
          <w:szCs w:val="22"/>
          <w:lang w:val="cs-CZ"/>
        </w:rPr>
        <w:t>o</w:t>
      </w:r>
      <w:r w:rsidRPr="005679AF">
        <w:rPr>
          <w:rFonts w:ascii="Georgia" w:hAnsi="Georgia"/>
          <w:szCs w:val="22"/>
        </w:rPr>
        <w:t xml:space="preserve"> za příčící se dobrým mravům. </w:t>
      </w:r>
    </w:p>
    <w:p w:rsidR="00410311" w:rsidRPr="005679AF" w:rsidRDefault="00410311" w:rsidP="00410311">
      <w:pPr>
        <w:rPr>
          <w:rFonts w:ascii="Georgia" w:hAnsi="Georgia"/>
        </w:rPr>
      </w:pPr>
    </w:p>
    <w:p w:rsidR="00410311" w:rsidRPr="005679AF" w:rsidRDefault="00410311" w:rsidP="00410311">
      <w:pPr>
        <w:pStyle w:val="slolnku"/>
        <w:ind w:left="0"/>
        <w:rPr>
          <w:rFonts w:ascii="Georgia" w:hAnsi="Georgia"/>
        </w:rPr>
      </w:pPr>
    </w:p>
    <w:p w:rsidR="00410311" w:rsidRPr="005679AF" w:rsidRDefault="00D84D1B" w:rsidP="00410311">
      <w:pPr>
        <w:pStyle w:val="Nzevlnku"/>
        <w:tabs>
          <w:tab w:val="clear" w:pos="284"/>
          <w:tab w:val="left" w:pos="709"/>
        </w:tabs>
        <w:rPr>
          <w:rFonts w:ascii="Georgia" w:hAnsi="Georgia"/>
          <w:b w:val="0"/>
          <w:vanish/>
        </w:rPr>
      </w:pPr>
      <w:r w:rsidRPr="005679AF">
        <w:rPr>
          <w:rFonts w:ascii="Georgia" w:hAnsi="Georgia"/>
          <w:szCs w:val="22"/>
        </w:rPr>
        <w:t>Smluvní pokuty</w:t>
      </w:r>
    </w:p>
    <w:p w:rsidR="00410311" w:rsidRPr="005679AF" w:rsidRDefault="00410311" w:rsidP="00410311">
      <w:pPr>
        <w:pStyle w:val="Textodst1sl"/>
        <w:tabs>
          <w:tab w:val="clear" w:pos="3272"/>
        </w:tabs>
        <w:ind w:left="567" w:hanging="567"/>
        <w:rPr>
          <w:rFonts w:ascii="Georgia" w:hAnsi="Georgia"/>
        </w:rPr>
      </w:pPr>
      <w:r w:rsidRPr="005679AF">
        <w:rPr>
          <w:rFonts w:ascii="Georgia" w:hAnsi="Georgia"/>
        </w:rPr>
        <w:t>Za nesplnění povinností z této Smlouvy se sjednávají následující smluvní pokuty:</w:t>
      </w:r>
    </w:p>
    <w:p w:rsidR="00410311" w:rsidRPr="005679AF" w:rsidRDefault="00410311" w:rsidP="00410311">
      <w:pPr>
        <w:pStyle w:val="Textodst2slovan"/>
        <w:tabs>
          <w:tab w:val="clear" w:pos="3544"/>
        </w:tabs>
        <w:ind w:left="1134" w:hanging="567"/>
        <w:rPr>
          <w:rFonts w:ascii="Georgia" w:hAnsi="Georgia"/>
        </w:rPr>
      </w:pPr>
      <w:r w:rsidRPr="005679AF">
        <w:rPr>
          <w:rFonts w:ascii="Georgia" w:hAnsi="Georgia"/>
        </w:rPr>
        <w:t xml:space="preserve">je-li dopravce v prodlení s přistavením dopravního prostředku dle čl. </w:t>
      </w:r>
      <w:r w:rsidR="00BD1D4D" w:rsidRPr="005679AF">
        <w:rPr>
          <w:rFonts w:ascii="Georgia" w:hAnsi="Georgia"/>
          <w:lang w:val="cs-CZ"/>
        </w:rPr>
        <w:t xml:space="preserve">9.1.2. </w:t>
      </w:r>
      <w:r w:rsidR="00EA4D3C" w:rsidRPr="005679AF">
        <w:rPr>
          <w:rFonts w:ascii="Georgia" w:hAnsi="Georgia"/>
        </w:rPr>
        <w:t xml:space="preserve">této </w:t>
      </w:r>
      <w:r w:rsidR="00EA4D3C" w:rsidRPr="005679AF">
        <w:rPr>
          <w:rFonts w:ascii="Georgia" w:hAnsi="Georgia"/>
          <w:lang w:val="cs-CZ"/>
        </w:rPr>
        <w:t>Smlouvy</w:t>
      </w:r>
      <w:r w:rsidRPr="005679AF">
        <w:rPr>
          <w:rFonts w:ascii="Georgia" w:hAnsi="Georgia"/>
        </w:rPr>
        <w:t>, je dopravce povinen zaplatit objednateli za první započatou hodinu prodlení smluvní pokutu ve výši 3.000,00 Kč a za každou další započatou hodinu prodlení smluvní pokutu ve výši 500,00 Kč;</w:t>
      </w:r>
    </w:p>
    <w:p w:rsidR="00410311" w:rsidRPr="005679AF" w:rsidRDefault="00410311" w:rsidP="00410311">
      <w:pPr>
        <w:pStyle w:val="Textodst2slovan"/>
        <w:tabs>
          <w:tab w:val="clear" w:pos="3544"/>
        </w:tabs>
        <w:ind w:left="1134" w:hanging="567"/>
        <w:rPr>
          <w:rFonts w:ascii="Georgia" w:hAnsi="Georgia"/>
        </w:rPr>
      </w:pPr>
      <w:r w:rsidRPr="005679AF">
        <w:rPr>
          <w:rFonts w:ascii="Georgia" w:hAnsi="Georgia"/>
        </w:rPr>
        <w:t xml:space="preserve">je-li dopravce v prodlení s přistavením dopravního prostředku dle čl. </w:t>
      </w:r>
      <w:r w:rsidR="00BD1D4D" w:rsidRPr="005679AF">
        <w:rPr>
          <w:rFonts w:ascii="Georgia" w:hAnsi="Georgia"/>
          <w:lang w:val="cs-CZ"/>
        </w:rPr>
        <w:t>9.1</w:t>
      </w:r>
      <w:r w:rsidRPr="005679AF">
        <w:rPr>
          <w:rFonts w:ascii="Georgia" w:hAnsi="Georgia"/>
        </w:rPr>
        <w:t>.3. této Smlouvy, je dopravce povinen zaplatit objednateli za první započatou hodinu prodlení smluvní pokutu ve výši 1.000,00 Kč a za každou další započatou hodinu prodlení smluvní pokutu ve výši 200,00 Kč;</w:t>
      </w:r>
    </w:p>
    <w:p w:rsidR="00410311" w:rsidRPr="005679AF" w:rsidRDefault="00410311" w:rsidP="00410311">
      <w:pPr>
        <w:pStyle w:val="Textodst2slovan"/>
        <w:tabs>
          <w:tab w:val="clear" w:pos="3544"/>
        </w:tabs>
        <w:ind w:left="1134" w:hanging="567"/>
        <w:rPr>
          <w:rFonts w:ascii="Georgia" w:hAnsi="Georgia"/>
        </w:rPr>
      </w:pPr>
      <w:r w:rsidRPr="005679AF">
        <w:rPr>
          <w:rFonts w:ascii="Georgia" w:hAnsi="Georgia"/>
        </w:rPr>
        <w:t>poskytne-li dopravce objednatel</w:t>
      </w:r>
      <w:r w:rsidR="00EA4D3C" w:rsidRPr="005679AF">
        <w:rPr>
          <w:rFonts w:ascii="Georgia" w:hAnsi="Georgia"/>
        </w:rPr>
        <w:t xml:space="preserve">i v rámci plnění dle této </w:t>
      </w:r>
      <w:r w:rsidR="00EA4D3C" w:rsidRPr="005679AF">
        <w:rPr>
          <w:rFonts w:ascii="Georgia" w:hAnsi="Georgia"/>
          <w:lang w:val="cs-CZ"/>
        </w:rPr>
        <w:t>Smlouvy</w:t>
      </w:r>
      <w:r w:rsidRPr="005679AF">
        <w:rPr>
          <w:rFonts w:ascii="Georgia" w:hAnsi="Georgia"/>
        </w:rPr>
        <w:t xml:space="preserve"> dopravní prostředek s nižší výbavou, než stanovuje tato Smlouva, je dopravce povinen zaplatit objednateli smluvní pokutu ve výši 10.000,00 Kč za každý takto poskytnutý dopravní prostředek;</w:t>
      </w:r>
    </w:p>
    <w:p w:rsidR="00410311" w:rsidRPr="005679AF" w:rsidRDefault="00410311" w:rsidP="00410311">
      <w:pPr>
        <w:pStyle w:val="Textodst1sl"/>
        <w:tabs>
          <w:tab w:val="clear" w:pos="3272"/>
        </w:tabs>
        <w:ind w:left="567" w:hanging="567"/>
        <w:rPr>
          <w:rFonts w:ascii="Georgia" w:hAnsi="Georgia"/>
        </w:rPr>
      </w:pPr>
      <w:r w:rsidRPr="005679AF">
        <w:rPr>
          <w:rFonts w:ascii="Georgia" w:hAnsi="Georgia"/>
        </w:rPr>
        <w:t>Objednatel uplatní nárok na smluvní pokutu a její výši u dopravce výzvou zaslanou na e-mail kontaktní osoby dopravce. Dopravce je povinen zaplatit uplatněnou smluvní pokutu objednateli do 15 dnů od doručení této výzvy.</w:t>
      </w:r>
    </w:p>
    <w:p w:rsidR="00410311" w:rsidRPr="005679AF" w:rsidRDefault="00410311" w:rsidP="00410311">
      <w:pPr>
        <w:pStyle w:val="Textodst1sl"/>
        <w:tabs>
          <w:tab w:val="clear" w:pos="3272"/>
        </w:tabs>
        <w:ind w:left="567" w:hanging="567"/>
        <w:rPr>
          <w:rFonts w:ascii="Georgia" w:hAnsi="Georgia"/>
        </w:rPr>
      </w:pPr>
      <w:r w:rsidRPr="005679AF">
        <w:rPr>
          <w:rFonts w:ascii="Georgia" w:hAnsi="Georgia"/>
        </w:rPr>
        <w:t>Smluvní pokutu zaplatí dopravce bez ohledu na to, vznikla-li objednateli škoda. Náhrada škody je vymahatelná samostatně v plné výši vedle smluvní pokuty.</w:t>
      </w:r>
    </w:p>
    <w:p w:rsidR="00410311" w:rsidRPr="005679AF" w:rsidRDefault="00410311" w:rsidP="00410311">
      <w:pPr>
        <w:pStyle w:val="Textodst1sl"/>
        <w:numPr>
          <w:ilvl w:val="0"/>
          <w:numId w:val="0"/>
        </w:numPr>
        <w:spacing w:before="0"/>
        <w:ind w:left="567"/>
        <w:rPr>
          <w:rFonts w:ascii="Georgia" w:hAnsi="Georgia"/>
          <w:szCs w:val="22"/>
          <w:lang w:val="cs-CZ"/>
        </w:rPr>
      </w:pP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Další práva a povinnosti smluvních stran</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w:t>
      </w:r>
      <w:r w:rsidRPr="005679AF">
        <w:rPr>
          <w:rFonts w:ascii="Georgia" w:hAnsi="Georgia"/>
          <w:szCs w:val="22"/>
        </w:rPr>
        <w:t xml:space="preserve"> je povin</w:t>
      </w:r>
      <w:r w:rsidRPr="005679AF">
        <w:rPr>
          <w:rFonts w:ascii="Georgia" w:hAnsi="Georgia"/>
          <w:szCs w:val="22"/>
          <w:lang w:val="cs-CZ"/>
        </w:rPr>
        <w:t>en</w:t>
      </w:r>
      <w:r w:rsidRPr="005679AF">
        <w:rPr>
          <w:rFonts w:ascii="Georgia" w:hAnsi="Georgia"/>
          <w:szCs w:val="22"/>
        </w:rPr>
        <w:t xml:space="preserve"> </w:t>
      </w:r>
      <w:r w:rsidRPr="005679AF">
        <w:rPr>
          <w:rFonts w:ascii="Georgia" w:hAnsi="Georgia"/>
          <w:szCs w:val="22"/>
          <w:lang w:val="cs-CZ"/>
        </w:rPr>
        <w:t xml:space="preserve">zajistit a poskytnout přepravu osob a další sjednané služby pro dle této Smlouvy a je povinen se řídit </w:t>
      </w:r>
      <w:r w:rsidRPr="005679AF">
        <w:rPr>
          <w:rFonts w:ascii="Georgia" w:hAnsi="Georgia"/>
          <w:szCs w:val="22"/>
        </w:rPr>
        <w:t xml:space="preserve">právními předpisy a pokyny </w:t>
      </w:r>
      <w:r w:rsidRPr="005679AF">
        <w:rPr>
          <w:rFonts w:ascii="Georgia" w:hAnsi="Georgia"/>
          <w:szCs w:val="22"/>
          <w:lang w:val="cs-CZ"/>
        </w:rPr>
        <w:t>průběžně udělovanými Objednatelem</w:t>
      </w:r>
      <w:r w:rsidRPr="005679AF">
        <w:rPr>
          <w:rFonts w:ascii="Georgia" w:hAnsi="Georgia"/>
          <w:szCs w:val="22"/>
        </w:rPr>
        <w:t xml:space="preserve">. </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w:t>
      </w:r>
      <w:r w:rsidRPr="005679AF">
        <w:rPr>
          <w:rFonts w:ascii="Georgia" w:hAnsi="Georgia"/>
          <w:szCs w:val="22"/>
        </w:rPr>
        <w:t xml:space="preserve"> bude </w:t>
      </w:r>
      <w:r w:rsidRPr="005679AF">
        <w:rPr>
          <w:rFonts w:ascii="Georgia" w:hAnsi="Georgia"/>
          <w:szCs w:val="22"/>
          <w:lang w:val="cs-CZ"/>
        </w:rPr>
        <w:t xml:space="preserve">realizovat přepravu osob a další sjednané služby </w:t>
      </w:r>
      <w:r w:rsidRPr="005679AF">
        <w:rPr>
          <w:rFonts w:ascii="Georgia" w:hAnsi="Georgia"/>
          <w:szCs w:val="22"/>
        </w:rPr>
        <w:t xml:space="preserve">na své náklady a na vlastní odpovědnost a nebezpečí. </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w:t>
      </w:r>
      <w:r w:rsidRPr="005679AF">
        <w:rPr>
          <w:rFonts w:ascii="Georgia" w:hAnsi="Georgia"/>
          <w:szCs w:val="22"/>
        </w:rPr>
        <w:t xml:space="preserve"> odpovídá za škodu vzniklou </w:t>
      </w:r>
      <w:r w:rsidR="004156FF" w:rsidRPr="005679AF">
        <w:rPr>
          <w:rFonts w:ascii="Georgia" w:hAnsi="Georgia"/>
          <w:szCs w:val="22"/>
          <w:lang w:val="cs-CZ"/>
        </w:rPr>
        <w:t>Objednatel</w:t>
      </w:r>
      <w:r w:rsidR="004156FF">
        <w:rPr>
          <w:rFonts w:ascii="Georgia" w:hAnsi="Georgia"/>
          <w:szCs w:val="22"/>
          <w:lang w:val="cs-CZ"/>
        </w:rPr>
        <w:t>i</w:t>
      </w:r>
      <w:r w:rsidR="004156FF" w:rsidRPr="005679AF">
        <w:rPr>
          <w:rFonts w:ascii="Georgia" w:hAnsi="Georgia"/>
          <w:szCs w:val="22"/>
        </w:rPr>
        <w:t xml:space="preserve"> </w:t>
      </w:r>
      <w:r w:rsidRPr="005679AF">
        <w:rPr>
          <w:rFonts w:ascii="Georgia" w:hAnsi="Georgia"/>
          <w:szCs w:val="22"/>
        </w:rPr>
        <w:t>nebo třetím osobám v souvislosti s plněním, nedodržením nebo porušením povinností vyplývajících z</w:t>
      </w:r>
      <w:r w:rsidRPr="005679AF">
        <w:rPr>
          <w:rFonts w:ascii="Georgia" w:hAnsi="Georgia"/>
          <w:szCs w:val="22"/>
          <w:lang w:val="cs-CZ"/>
        </w:rPr>
        <w:t>e</w:t>
      </w:r>
      <w:r w:rsidRPr="005679AF">
        <w:rPr>
          <w:rFonts w:ascii="Georgia" w:hAnsi="Georgia"/>
          <w:szCs w:val="22"/>
        </w:rPr>
        <w:t xml:space="preserve"> Smlouvy.</w:t>
      </w:r>
      <w:r w:rsidRPr="005679AF">
        <w:rPr>
          <w:rFonts w:ascii="Georgia" w:hAnsi="Georgia"/>
          <w:szCs w:val="22"/>
          <w:lang w:val="cs-CZ"/>
        </w:rPr>
        <w:t xml:space="preserve"> Objednatel</w:t>
      </w:r>
      <w:r w:rsidRPr="005679AF">
        <w:rPr>
          <w:rFonts w:ascii="Georgia" w:hAnsi="Georgia"/>
          <w:bCs/>
          <w:szCs w:val="22"/>
        </w:rPr>
        <w:t xml:space="preserve"> nepřipouští jakékoliv omezení náhrady případné škody, za kterou </w:t>
      </w:r>
      <w:r w:rsidRPr="005679AF">
        <w:rPr>
          <w:rFonts w:ascii="Georgia" w:hAnsi="Georgia"/>
          <w:szCs w:val="22"/>
          <w:lang w:val="cs-CZ"/>
        </w:rPr>
        <w:t>Dodavatel</w:t>
      </w:r>
      <w:r w:rsidRPr="005679AF">
        <w:rPr>
          <w:rFonts w:ascii="Georgia" w:hAnsi="Georgia"/>
          <w:bCs/>
          <w:szCs w:val="22"/>
        </w:rPr>
        <w:t xml:space="preserve"> odpovídá podle ustanovení §</w:t>
      </w:r>
      <w:r w:rsidRPr="005679AF">
        <w:rPr>
          <w:rFonts w:ascii="Georgia" w:hAnsi="Georgia"/>
          <w:bCs/>
          <w:szCs w:val="22"/>
          <w:lang w:val="cs-CZ"/>
        </w:rPr>
        <w:t> 2913</w:t>
      </w:r>
      <w:r w:rsidRPr="005679AF">
        <w:rPr>
          <w:rFonts w:ascii="Georgia" w:hAnsi="Georgia"/>
          <w:bCs/>
          <w:szCs w:val="22"/>
        </w:rPr>
        <w:t xml:space="preserve"> </w:t>
      </w:r>
      <w:r w:rsidRPr="005679AF">
        <w:rPr>
          <w:rFonts w:ascii="Georgia" w:hAnsi="Georgia"/>
          <w:bCs/>
          <w:szCs w:val="22"/>
          <w:lang w:val="cs-CZ"/>
        </w:rPr>
        <w:t>Občanského zákoníku</w:t>
      </w:r>
      <w:r w:rsidRPr="005679AF">
        <w:rPr>
          <w:rFonts w:ascii="Georgia" w:hAnsi="Georgia"/>
          <w:bCs/>
          <w:szCs w:val="22"/>
        </w:rPr>
        <w:t>.</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w:t>
      </w:r>
      <w:r w:rsidRPr="005679AF">
        <w:rPr>
          <w:rFonts w:ascii="Georgia" w:hAnsi="Georgia"/>
          <w:szCs w:val="22"/>
        </w:rPr>
        <w:t xml:space="preserve"> je oprávněn poskytovat služby na základě Smlouvy jak prostřednictvím svých zaměstnanců, tak i prostřednictvím jiných pracovníků, přičemž odpovídá</w:t>
      </w:r>
      <w:r w:rsidRPr="005679AF">
        <w:rPr>
          <w:rFonts w:ascii="Georgia" w:hAnsi="Georgia"/>
          <w:bCs/>
          <w:szCs w:val="22"/>
        </w:rPr>
        <w:t xml:space="preserve"> podle ustanovení §</w:t>
      </w:r>
      <w:r w:rsidRPr="005679AF">
        <w:rPr>
          <w:rFonts w:ascii="Georgia" w:hAnsi="Georgia"/>
          <w:bCs/>
          <w:szCs w:val="22"/>
          <w:lang w:val="cs-CZ"/>
        </w:rPr>
        <w:t> 2914</w:t>
      </w:r>
      <w:r w:rsidRPr="005679AF">
        <w:rPr>
          <w:rFonts w:ascii="Georgia" w:hAnsi="Georgia"/>
          <w:bCs/>
          <w:szCs w:val="22"/>
        </w:rPr>
        <w:t xml:space="preserve"> </w:t>
      </w:r>
      <w:r w:rsidRPr="005679AF">
        <w:rPr>
          <w:rFonts w:ascii="Georgia" w:hAnsi="Georgia"/>
          <w:bCs/>
          <w:szCs w:val="22"/>
          <w:lang w:val="cs-CZ"/>
        </w:rPr>
        <w:t>Občanského zákoníku</w:t>
      </w:r>
      <w:r w:rsidRPr="005679AF">
        <w:rPr>
          <w:rFonts w:ascii="Georgia" w:hAnsi="Georgia"/>
          <w:szCs w:val="22"/>
        </w:rPr>
        <w:t xml:space="preserve"> za veškeré škody způsobené těmito osobami </w:t>
      </w:r>
      <w:r w:rsidRPr="005679AF">
        <w:rPr>
          <w:rFonts w:ascii="Georgia" w:hAnsi="Georgia"/>
          <w:szCs w:val="22"/>
          <w:lang w:val="cs-CZ"/>
        </w:rPr>
        <w:t>Objednateli</w:t>
      </w:r>
      <w:r w:rsidRPr="005679AF">
        <w:rPr>
          <w:rFonts w:ascii="Georgia" w:hAnsi="Georgia"/>
          <w:szCs w:val="22"/>
        </w:rPr>
        <w:t xml:space="preserve"> v souvislosti s plněním povinností dle Smlouvy. </w:t>
      </w:r>
      <w:r w:rsidRPr="005679AF">
        <w:rPr>
          <w:rFonts w:ascii="Georgia" w:hAnsi="Georgia"/>
          <w:szCs w:val="22"/>
          <w:lang w:val="cs-CZ"/>
        </w:rPr>
        <w:t>Dodavatel</w:t>
      </w:r>
      <w:r w:rsidRPr="005679AF">
        <w:rPr>
          <w:rFonts w:ascii="Georgia" w:hAnsi="Georgia"/>
          <w:szCs w:val="22"/>
        </w:rPr>
        <w:t xml:space="preserve"> je oprávněn pověřit poskytováním některých služeb dle Smlouvy třetí osobu (</w:t>
      </w:r>
      <w:r w:rsidRPr="005679AF">
        <w:rPr>
          <w:rFonts w:ascii="Georgia" w:hAnsi="Georgia"/>
          <w:szCs w:val="22"/>
          <w:lang w:val="cs-CZ"/>
        </w:rPr>
        <w:t>pod</w:t>
      </w:r>
      <w:r w:rsidRPr="005679AF">
        <w:rPr>
          <w:rFonts w:ascii="Georgia" w:hAnsi="Georgia"/>
          <w:szCs w:val="22"/>
        </w:rPr>
        <w:t>dodavatele),</w:t>
      </w:r>
      <w:r w:rsidRPr="005679AF">
        <w:rPr>
          <w:rFonts w:ascii="Georgia" w:hAnsi="Georgia"/>
          <w:szCs w:val="22"/>
          <w:lang w:val="cs-CZ"/>
        </w:rPr>
        <w:t xml:space="preserve"> Dodavatel však ručí za splnění povinností poddodavatelem a jeho povinnosti k náhradě škody.</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lang w:val="cs-CZ"/>
        </w:rPr>
        <w:t xml:space="preserve">Dodavatel </w:t>
      </w:r>
      <w:r w:rsidRPr="005679AF">
        <w:rPr>
          <w:rFonts w:ascii="Georgia" w:hAnsi="Georgia"/>
        </w:rPr>
        <w:t>je povinen</w:t>
      </w:r>
      <w:r w:rsidRPr="005679AF">
        <w:rPr>
          <w:rFonts w:ascii="Georgia" w:hAnsi="Georgia"/>
          <w:lang w:val="cs-CZ"/>
        </w:rPr>
        <w:t xml:space="preserve"> mít </w:t>
      </w:r>
      <w:r w:rsidRPr="005679AF">
        <w:rPr>
          <w:rFonts w:ascii="Georgia" w:hAnsi="Georgia"/>
        </w:rPr>
        <w:t xml:space="preserve">po celou dobu platnosti a účinnosti této </w:t>
      </w:r>
      <w:r w:rsidRPr="005679AF">
        <w:rPr>
          <w:rFonts w:ascii="Georgia" w:hAnsi="Georgia"/>
          <w:lang w:val="cs-CZ"/>
        </w:rPr>
        <w:t>Smlouvy</w:t>
      </w:r>
      <w:r w:rsidRPr="005679AF">
        <w:rPr>
          <w:rFonts w:ascii="Georgia" w:hAnsi="Georgia"/>
        </w:rPr>
        <w:t xml:space="preserve"> sjednáno platné a účinné pojištění odpovědnosti za škodu způsobenou </w:t>
      </w:r>
      <w:r w:rsidRPr="005679AF">
        <w:rPr>
          <w:rFonts w:ascii="Georgia" w:hAnsi="Georgia"/>
          <w:lang w:val="cs-CZ"/>
        </w:rPr>
        <w:t xml:space="preserve">Objednateli a </w:t>
      </w:r>
      <w:r w:rsidRPr="005679AF">
        <w:rPr>
          <w:rFonts w:ascii="Georgia" w:hAnsi="Georgia"/>
        </w:rPr>
        <w:t>třetím osobám při výkonu své podnikatelské činnosti</w:t>
      </w:r>
      <w:r w:rsidRPr="005679AF">
        <w:rPr>
          <w:rFonts w:ascii="Georgia" w:hAnsi="Georgia"/>
          <w:lang w:val="cs-CZ"/>
        </w:rPr>
        <w:t xml:space="preserve">, zejména při činnostech souvisejících s plněním předmětu této Smlouvy, </w:t>
      </w:r>
      <w:r w:rsidRPr="005679AF">
        <w:rPr>
          <w:rFonts w:ascii="Georgia" w:hAnsi="Georgia"/>
        </w:rPr>
        <w:t xml:space="preserve">s limitem pojistného plnění ve výši nejméně </w:t>
      </w:r>
      <w:r w:rsidR="00960CD4" w:rsidRPr="005679AF">
        <w:rPr>
          <w:rFonts w:ascii="Georgia" w:hAnsi="Georgia"/>
          <w:lang w:val="cs-CZ"/>
        </w:rPr>
        <w:t>5</w:t>
      </w:r>
      <w:r w:rsidR="00960CD4" w:rsidRPr="005679AF">
        <w:rPr>
          <w:rFonts w:ascii="Georgia" w:hAnsi="Georgia"/>
        </w:rPr>
        <w:t xml:space="preserve">0 </w:t>
      </w:r>
      <w:r w:rsidRPr="005679AF">
        <w:rPr>
          <w:rFonts w:ascii="Georgia" w:hAnsi="Georgia"/>
        </w:rPr>
        <w:t xml:space="preserve">mil. Kč. </w:t>
      </w:r>
      <w:r w:rsidRPr="005679AF">
        <w:rPr>
          <w:rFonts w:ascii="Georgia" w:hAnsi="Georgia"/>
          <w:lang w:val="cs-CZ"/>
        </w:rPr>
        <w:t xml:space="preserve">Dodavatel je povinen takové pojištění odpovědnosti prokázat </w:t>
      </w:r>
      <w:r w:rsidR="004156FF" w:rsidRPr="005679AF">
        <w:rPr>
          <w:rFonts w:ascii="Georgia" w:hAnsi="Georgia"/>
          <w:lang w:val="cs-CZ"/>
        </w:rPr>
        <w:t>Objednatel</w:t>
      </w:r>
      <w:r w:rsidR="004156FF">
        <w:rPr>
          <w:rFonts w:ascii="Georgia" w:hAnsi="Georgia"/>
          <w:lang w:val="cs-CZ"/>
        </w:rPr>
        <w:t>i</w:t>
      </w:r>
      <w:r w:rsidR="004156FF" w:rsidRPr="005679AF">
        <w:rPr>
          <w:rFonts w:ascii="Georgia" w:hAnsi="Georgia"/>
          <w:lang w:val="cs-CZ"/>
        </w:rPr>
        <w:t xml:space="preserve"> </w:t>
      </w:r>
      <w:r w:rsidRPr="005679AF">
        <w:rPr>
          <w:rFonts w:ascii="Georgia" w:hAnsi="Georgia"/>
          <w:lang w:val="cs-CZ"/>
        </w:rPr>
        <w:t xml:space="preserve">do 3 dní od doručení písemné výzvy Objednatele. Neprokázání takového pojištění může být vnímáno </w:t>
      </w:r>
      <w:r w:rsidR="004156FF" w:rsidRPr="005679AF">
        <w:rPr>
          <w:rFonts w:ascii="Georgia" w:hAnsi="Georgia"/>
          <w:lang w:val="cs-CZ"/>
        </w:rPr>
        <w:t>Objednatel</w:t>
      </w:r>
      <w:r w:rsidR="004156FF">
        <w:rPr>
          <w:rFonts w:ascii="Georgia" w:hAnsi="Georgia"/>
          <w:lang w:val="cs-CZ"/>
        </w:rPr>
        <w:t>em</w:t>
      </w:r>
      <w:r w:rsidR="004156FF" w:rsidRPr="005679AF">
        <w:rPr>
          <w:rFonts w:ascii="Georgia" w:hAnsi="Georgia"/>
          <w:lang w:val="cs-CZ"/>
        </w:rPr>
        <w:t xml:space="preserve"> </w:t>
      </w:r>
      <w:r w:rsidRPr="005679AF">
        <w:rPr>
          <w:rFonts w:ascii="Georgia" w:hAnsi="Georgia"/>
          <w:lang w:val="cs-CZ"/>
        </w:rPr>
        <w:t>jako závažné porušení Smlouvy.</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rPr>
        <w:t>Tuto rozhodnou skutečnost (existenci platného a účinného pojištění odpovědnosti za škodu způsobenou třetím osobám) Poskytovatel prokáže kdykoliv po dobu trvání obchodního vztahu s </w:t>
      </w:r>
      <w:r w:rsidR="004156FF" w:rsidRPr="005679AF">
        <w:rPr>
          <w:rFonts w:ascii="Georgia" w:hAnsi="Georgia"/>
        </w:rPr>
        <w:t>Objednatel</w:t>
      </w:r>
      <w:r w:rsidR="004156FF">
        <w:rPr>
          <w:rFonts w:ascii="Georgia" w:hAnsi="Georgia"/>
          <w:lang w:val="cs-CZ"/>
        </w:rPr>
        <w:t>em</w:t>
      </w:r>
      <w:r w:rsidR="004156FF" w:rsidRPr="005679AF">
        <w:rPr>
          <w:rFonts w:ascii="Georgia" w:hAnsi="Georgia"/>
        </w:rPr>
        <w:t xml:space="preserve"> </w:t>
      </w:r>
      <w:r w:rsidRPr="005679AF">
        <w:rPr>
          <w:rFonts w:ascii="Georgia" w:hAnsi="Georgia"/>
        </w:rPr>
        <w:t xml:space="preserve">z této </w:t>
      </w:r>
      <w:r w:rsidR="00B24522" w:rsidRPr="005679AF">
        <w:rPr>
          <w:rFonts w:ascii="Georgia" w:hAnsi="Georgia"/>
          <w:lang w:val="cs-CZ"/>
        </w:rPr>
        <w:t>Smouvy</w:t>
      </w:r>
      <w:r w:rsidRPr="005679AF">
        <w:rPr>
          <w:rFonts w:ascii="Georgia" w:hAnsi="Georgia"/>
        </w:rPr>
        <w:t>, a to na základě písemné výzvy Objednatele nejpozději do 3 dn</w:t>
      </w:r>
      <w:r w:rsidRPr="005679AF">
        <w:rPr>
          <w:rFonts w:ascii="Georgia" w:hAnsi="Georgia"/>
          <w:lang w:val="cs-CZ"/>
        </w:rPr>
        <w:t>í</w:t>
      </w:r>
      <w:r w:rsidRPr="005679AF">
        <w:rPr>
          <w:rFonts w:ascii="Georgia" w:hAnsi="Georgia"/>
        </w:rPr>
        <w:t xml:space="preserve"> od doručení písemné výzvy Objednatele. Neprokázání platného a účinného pojištění </w:t>
      </w:r>
      <w:r w:rsidRPr="005679AF">
        <w:rPr>
          <w:rFonts w:ascii="Georgia" w:hAnsi="Georgia"/>
          <w:lang w:val="cs-CZ"/>
        </w:rPr>
        <w:t>Dodavatelem</w:t>
      </w:r>
      <w:r w:rsidRPr="005679AF">
        <w:rPr>
          <w:rFonts w:ascii="Georgia" w:hAnsi="Georgia"/>
        </w:rPr>
        <w:t xml:space="preserve"> může být vnímáno ze strany</w:t>
      </w:r>
      <w:r w:rsidRPr="005679AF">
        <w:rPr>
          <w:rFonts w:ascii="Georgia" w:hAnsi="Georgia"/>
          <w:lang w:val="cs-CZ"/>
        </w:rPr>
        <w:t xml:space="preserve"> </w:t>
      </w:r>
      <w:r w:rsidR="004156FF" w:rsidRPr="005679AF">
        <w:rPr>
          <w:rFonts w:ascii="Georgia" w:hAnsi="Georgia"/>
          <w:lang w:val="cs-CZ"/>
        </w:rPr>
        <w:t>O</w:t>
      </w:r>
      <w:r w:rsidR="004156FF" w:rsidRPr="005679AF">
        <w:rPr>
          <w:rFonts w:ascii="Georgia" w:hAnsi="Georgia"/>
        </w:rPr>
        <w:t>bjednate</w:t>
      </w:r>
      <w:r w:rsidR="004156FF" w:rsidRPr="005679AF">
        <w:rPr>
          <w:rFonts w:ascii="Georgia" w:hAnsi="Georgia"/>
          <w:lang w:val="cs-CZ"/>
        </w:rPr>
        <w:t>l</w:t>
      </w:r>
      <w:r w:rsidR="004156FF">
        <w:rPr>
          <w:rFonts w:ascii="Georgia" w:hAnsi="Georgia"/>
          <w:lang w:val="cs-CZ"/>
        </w:rPr>
        <w:t>e</w:t>
      </w:r>
      <w:r w:rsidR="004156FF" w:rsidRPr="005679AF">
        <w:rPr>
          <w:rFonts w:ascii="Georgia" w:hAnsi="Georgia"/>
          <w:lang w:val="cs-CZ"/>
        </w:rPr>
        <w:t xml:space="preserve"> </w:t>
      </w:r>
      <w:r w:rsidRPr="005679AF">
        <w:rPr>
          <w:rFonts w:ascii="Georgia" w:hAnsi="Georgia"/>
        </w:rPr>
        <w:t>jako vážný důvod pro ukončení smluvního vztahu a uplatňování sankcí vůči Poskytovat</w:t>
      </w:r>
      <w:r w:rsidRPr="005679AF">
        <w:rPr>
          <w:rFonts w:ascii="Georgia" w:hAnsi="Georgia"/>
          <w:lang w:val="cs-CZ"/>
        </w:rPr>
        <w:t>eli.</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lastRenderedPageBreak/>
        <w:t>Dodavatel</w:t>
      </w:r>
      <w:r w:rsidRPr="005679AF">
        <w:rPr>
          <w:rFonts w:ascii="Georgia" w:hAnsi="Georgia"/>
          <w:szCs w:val="22"/>
        </w:rPr>
        <w:t xml:space="preserve"> je povin</w:t>
      </w:r>
      <w:r w:rsidRPr="005679AF">
        <w:rPr>
          <w:rFonts w:ascii="Georgia" w:hAnsi="Georgia"/>
          <w:szCs w:val="22"/>
          <w:lang w:val="cs-CZ"/>
        </w:rPr>
        <w:t>en</w:t>
      </w:r>
      <w:r w:rsidRPr="005679AF">
        <w:rPr>
          <w:rFonts w:ascii="Georgia" w:hAnsi="Georgia"/>
          <w:szCs w:val="22"/>
        </w:rPr>
        <w:t xml:space="preserve"> </w:t>
      </w:r>
      <w:r w:rsidR="004156FF" w:rsidRPr="005679AF">
        <w:rPr>
          <w:rFonts w:ascii="Georgia" w:hAnsi="Georgia"/>
          <w:szCs w:val="22"/>
          <w:lang w:val="cs-CZ"/>
        </w:rPr>
        <w:t>Objednatel</w:t>
      </w:r>
      <w:r w:rsidR="004156FF">
        <w:rPr>
          <w:rFonts w:ascii="Georgia" w:hAnsi="Georgia"/>
          <w:szCs w:val="22"/>
          <w:lang w:val="cs-CZ"/>
        </w:rPr>
        <w:t>i</w:t>
      </w:r>
      <w:r w:rsidR="004156FF" w:rsidRPr="005679AF">
        <w:rPr>
          <w:rFonts w:ascii="Georgia" w:hAnsi="Georgia"/>
          <w:szCs w:val="22"/>
        </w:rPr>
        <w:t xml:space="preserve"> </w:t>
      </w:r>
      <w:r w:rsidRPr="005679AF">
        <w:rPr>
          <w:rFonts w:ascii="Georgia" w:hAnsi="Georgia"/>
          <w:szCs w:val="22"/>
        </w:rPr>
        <w:t xml:space="preserve">neprodleně oznámit jakoukoliv skutečnost, která by mohla mít, byť i částečně, vliv na schopnost </w:t>
      </w:r>
      <w:r w:rsidRPr="005679AF">
        <w:rPr>
          <w:rFonts w:ascii="Georgia" w:hAnsi="Georgia"/>
          <w:szCs w:val="22"/>
          <w:lang w:val="cs-CZ"/>
        </w:rPr>
        <w:t>Dodavatele</w:t>
      </w:r>
      <w:r w:rsidRPr="005679AF">
        <w:rPr>
          <w:rFonts w:ascii="Georgia" w:hAnsi="Georgia"/>
          <w:szCs w:val="22"/>
        </w:rPr>
        <w:t xml:space="preserve"> plnit své povinnosti vyplývající z</w:t>
      </w:r>
      <w:r w:rsidRPr="005679AF">
        <w:rPr>
          <w:rFonts w:ascii="Georgia" w:hAnsi="Georgia"/>
          <w:szCs w:val="22"/>
          <w:lang w:val="cs-CZ"/>
        </w:rPr>
        <w:t>e </w:t>
      </w:r>
      <w:r w:rsidRPr="005679AF">
        <w:rPr>
          <w:rFonts w:ascii="Georgia" w:hAnsi="Georgia"/>
          <w:szCs w:val="22"/>
        </w:rPr>
        <w:t xml:space="preserve">Smlouvy. Takovým oznámením však </w:t>
      </w:r>
      <w:r w:rsidRPr="005679AF">
        <w:rPr>
          <w:rFonts w:ascii="Georgia" w:hAnsi="Georgia"/>
          <w:szCs w:val="22"/>
          <w:lang w:val="cs-CZ"/>
        </w:rPr>
        <w:t>Dodavatel</w:t>
      </w:r>
      <w:r w:rsidRPr="005679AF">
        <w:rPr>
          <w:rFonts w:ascii="Georgia" w:hAnsi="Georgia"/>
          <w:szCs w:val="22"/>
        </w:rPr>
        <w:t xml:space="preserve"> není zbaven povinnosti nadále plnit své závazky vyplývající z</w:t>
      </w:r>
      <w:r w:rsidRPr="005679AF">
        <w:rPr>
          <w:rFonts w:ascii="Georgia" w:hAnsi="Georgia"/>
          <w:szCs w:val="22"/>
          <w:lang w:val="cs-CZ"/>
        </w:rPr>
        <w:t>e</w:t>
      </w:r>
      <w:r w:rsidRPr="005679AF">
        <w:rPr>
          <w:rFonts w:ascii="Georgia" w:hAnsi="Georgia"/>
          <w:szCs w:val="22"/>
        </w:rPr>
        <w:t xml:space="preserve"> Smlouvy.</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Objednatel</w:t>
      </w:r>
      <w:r w:rsidRPr="005679AF">
        <w:rPr>
          <w:rFonts w:ascii="Georgia" w:hAnsi="Georgia"/>
          <w:szCs w:val="22"/>
        </w:rPr>
        <w:t xml:space="preserve"> se </w:t>
      </w:r>
      <w:r w:rsidR="004156FF" w:rsidRPr="005679AF">
        <w:rPr>
          <w:rFonts w:ascii="Georgia" w:hAnsi="Georgia"/>
          <w:szCs w:val="22"/>
        </w:rPr>
        <w:t>zavazuj</w:t>
      </w:r>
      <w:r w:rsidR="004156FF">
        <w:rPr>
          <w:rFonts w:ascii="Georgia" w:hAnsi="Georgia"/>
          <w:szCs w:val="22"/>
          <w:lang w:val="cs-CZ"/>
        </w:rPr>
        <w:t>e</w:t>
      </w:r>
      <w:r w:rsidRPr="005679AF">
        <w:rPr>
          <w:rFonts w:ascii="Georgia" w:hAnsi="Georgia"/>
          <w:szCs w:val="22"/>
        </w:rPr>
        <w:t xml:space="preserve">, že </w:t>
      </w:r>
      <w:r w:rsidRPr="005679AF">
        <w:rPr>
          <w:rFonts w:ascii="Georgia" w:hAnsi="Georgia"/>
          <w:szCs w:val="22"/>
          <w:lang w:val="cs-CZ"/>
        </w:rPr>
        <w:t>Dodavateli</w:t>
      </w:r>
      <w:r w:rsidRPr="005679AF">
        <w:rPr>
          <w:rFonts w:ascii="Georgia" w:hAnsi="Georgia"/>
          <w:szCs w:val="22"/>
        </w:rPr>
        <w:t xml:space="preserve"> </w:t>
      </w:r>
      <w:r w:rsidR="004156FF" w:rsidRPr="005679AF">
        <w:rPr>
          <w:rFonts w:ascii="Georgia" w:hAnsi="Georgia"/>
          <w:szCs w:val="22"/>
        </w:rPr>
        <w:t>poskytn</w:t>
      </w:r>
      <w:r w:rsidR="004156FF">
        <w:rPr>
          <w:rFonts w:ascii="Georgia" w:hAnsi="Georgia"/>
          <w:szCs w:val="22"/>
          <w:lang w:val="cs-CZ"/>
        </w:rPr>
        <w:t>e</w:t>
      </w:r>
      <w:r w:rsidR="004156FF" w:rsidRPr="005679AF">
        <w:rPr>
          <w:rFonts w:ascii="Georgia" w:hAnsi="Georgia"/>
          <w:szCs w:val="22"/>
        </w:rPr>
        <w:t xml:space="preserve"> </w:t>
      </w:r>
      <w:r w:rsidRPr="005679AF">
        <w:rPr>
          <w:rFonts w:ascii="Georgia" w:hAnsi="Georgia"/>
          <w:szCs w:val="22"/>
        </w:rPr>
        <w:t>veškerou součinnost potřebnou k plnění je</w:t>
      </w:r>
      <w:r w:rsidRPr="005679AF">
        <w:rPr>
          <w:rFonts w:ascii="Georgia" w:hAnsi="Georgia"/>
          <w:szCs w:val="22"/>
          <w:lang w:val="cs-CZ"/>
        </w:rPr>
        <w:t>ho</w:t>
      </w:r>
      <w:r w:rsidRPr="005679AF">
        <w:rPr>
          <w:rFonts w:ascii="Georgia" w:hAnsi="Georgia"/>
          <w:szCs w:val="22"/>
        </w:rPr>
        <w:t xml:space="preserve"> povinností dle Smlouvy, zejména </w:t>
      </w:r>
      <w:r w:rsidRPr="005679AF">
        <w:rPr>
          <w:rFonts w:ascii="Georgia" w:hAnsi="Georgia"/>
          <w:szCs w:val="22"/>
          <w:lang w:val="cs-CZ"/>
        </w:rPr>
        <w:t>mu</w:t>
      </w:r>
      <w:r w:rsidRPr="005679AF">
        <w:rPr>
          <w:rFonts w:ascii="Georgia" w:hAnsi="Georgia"/>
          <w:szCs w:val="22"/>
        </w:rPr>
        <w:t xml:space="preserve"> </w:t>
      </w:r>
      <w:r w:rsidR="004156FF" w:rsidRPr="005679AF">
        <w:rPr>
          <w:rFonts w:ascii="Georgia" w:hAnsi="Georgia"/>
          <w:szCs w:val="22"/>
        </w:rPr>
        <w:t>poskytn</w:t>
      </w:r>
      <w:r w:rsidR="004156FF">
        <w:rPr>
          <w:rFonts w:ascii="Georgia" w:hAnsi="Georgia"/>
          <w:szCs w:val="22"/>
          <w:lang w:val="cs-CZ"/>
        </w:rPr>
        <w:t>e</w:t>
      </w:r>
      <w:r w:rsidR="004156FF" w:rsidRPr="005679AF">
        <w:rPr>
          <w:rFonts w:ascii="Georgia" w:hAnsi="Georgia"/>
          <w:szCs w:val="22"/>
        </w:rPr>
        <w:t xml:space="preserve"> </w:t>
      </w:r>
      <w:r w:rsidRPr="005679AF">
        <w:rPr>
          <w:rFonts w:ascii="Georgia" w:hAnsi="Georgia"/>
          <w:szCs w:val="22"/>
        </w:rPr>
        <w:t xml:space="preserve">veškeré potřebné podklady, dokumenty a informace, které </w:t>
      </w:r>
      <w:r w:rsidR="004156FF" w:rsidRPr="005679AF">
        <w:rPr>
          <w:rFonts w:ascii="Georgia" w:hAnsi="Georgia"/>
          <w:szCs w:val="22"/>
          <w:lang w:val="cs-CZ"/>
        </w:rPr>
        <w:t>m</w:t>
      </w:r>
      <w:r w:rsidR="004156FF">
        <w:rPr>
          <w:rFonts w:ascii="Georgia" w:hAnsi="Georgia"/>
          <w:szCs w:val="22"/>
          <w:lang w:val="cs-CZ"/>
        </w:rPr>
        <w:t>á</w:t>
      </w:r>
      <w:r w:rsidR="004156FF" w:rsidRPr="005679AF">
        <w:rPr>
          <w:rFonts w:ascii="Georgia" w:hAnsi="Georgia"/>
          <w:szCs w:val="22"/>
        </w:rPr>
        <w:t xml:space="preserve"> </w:t>
      </w:r>
      <w:r w:rsidRPr="005679AF">
        <w:rPr>
          <w:rFonts w:ascii="Georgia" w:hAnsi="Georgia"/>
          <w:szCs w:val="22"/>
        </w:rPr>
        <w:t xml:space="preserve">nebo </w:t>
      </w:r>
      <w:r w:rsidR="004156FF" w:rsidRPr="005679AF">
        <w:rPr>
          <w:rFonts w:ascii="Georgia" w:hAnsi="Georgia"/>
          <w:szCs w:val="22"/>
        </w:rPr>
        <w:t>bud</w:t>
      </w:r>
      <w:r w:rsidR="004156FF">
        <w:rPr>
          <w:rFonts w:ascii="Georgia" w:hAnsi="Georgia"/>
          <w:szCs w:val="22"/>
          <w:lang w:val="cs-CZ"/>
        </w:rPr>
        <w:t>e</w:t>
      </w:r>
      <w:r w:rsidR="004156FF" w:rsidRPr="005679AF">
        <w:rPr>
          <w:rFonts w:ascii="Georgia" w:hAnsi="Georgia"/>
          <w:szCs w:val="22"/>
          <w:lang w:val="cs-CZ"/>
        </w:rPr>
        <w:t xml:space="preserve"> </w:t>
      </w:r>
      <w:r w:rsidRPr="005679AF">
        <w:rPr>
          <w:rFonts w:ascii="Georgia" w:hAnsi="Georgia"/>
          <w:szCs w:val="22"/>
        </w:rPr>
        <w:t>mít k dispozici</w:t>
      </w:r>
      <w:r w:rsidR="00A44107" w:rsidRPr="005679AF">
        <w:rPr>
          <w:rFonts w:ascii="Georgia" w:hAnsi="Georgia"/>
          <w:szCs w:val="22"/>
          <w:lang w:val="cs-CZ"/>
        </w:rPr>
        <w:t>,</w:t>
      </w:r>
      <w:r w:rsidRPr="005679AF">
        <w:rPr>
          <w:rFonts w:ascii="Georgia" w:hAnsi="Georgia"/>
          <w:szCs w:val="22"/>
        </w:rPr>
        <w:t xml:space="preserve"> a které mohou mít vliv na</w:t>
      </w:r>
      <w:r w:rsidRPr="005679AF">
        <w:rPr>
          <w:rFonts w:ascii="Georgia" w:hAnsi="Georgia"/>
          <w:szCs w:val="22"/>
          <w:lang w:val="cs-CZ"/>
        </w:rPr>
        <w:t> </w:t>
      </w:r>
      <w:r w:rsidRPr="005679AF">
        <w:rPr>
          <w:rFonts w:ascii="Georgia" w:hAnsi="Georgia"/>
          <w:szCs w:val="22"/>
        </w:rPr>
        <w:t xml:space="preserve">řádné plnění smluvních povinností </w:t>
      </w:r>
      <w:r w:rsidRPr="005679AF">
        <w:rPr>
          <w:rFonts w:ascii="Georgia" w:hAnsi="Georgia"/>
          <w:szCs w:val="22"/>
          <w:lang w:val="cs-CZ"/>
        </w:rPr>
        <w:t>Dodavatelem</w:t>
      </w:r>
      <w:r w:rsidRPr="005679AF">
        <w:rPr>
          <w:rFonts w:ascii="Georgia" w:hAnsi="Georgia"/>
          <w:szCs w:val="22"/>
        </w:rPr>
        <w:t xml:space="preserve">, a dále že </w:t>
      </w:r>
      <w:r w:rsidR="004156FF" w:rsidRPr="005679AF">
        <w:rPr>
          <w:rFonts w:ascii="Georgia" w:hAnsi="Georgia"/>
          <w:szCs w:val="22"/>
        </w:rPr>
        <w:t>bud</w:t>
      </w:r>
      <w:r w:rsidR="004156FF">
        <w:rPr>
          <w:rFonts w:ascii="Georgia" w:hAnsi="Georgia"/>
          <w:szCs w:val="22"/>
          <w:lang w:val="cs-CZ"/>
        </w:rPr>
        <w:t>e</w:t>
      </w:r>
      <w:r w:rsidR="004156FF" w:rsidRPr="005679AF">
        <w:rPr>
          <w:rFonts w:ascii="Georgia" w:hAnsi="Georgia"/>
          <w:szCs w:val="22"/>
        </w:rPr>
        <w:t xml:space="preserve"> </w:t>
      </w:r>
      <w:r w:rsidRPr="005679AF">
        <w:rPr>
          <w:rFonts w:ascii="Georgia" w:hAnsi="Georgia"/>
          <w:szCs w:val="22"/>
          <w:lang w:val="cs-CZ"/>
        </w:rPr>
        <w:t>Dodavateli</w:t>
      </w:r>
      <w:r w:rsidRPr="005679AF">
        <w:rPr>
          <w:rFonts w:ascii="Georgia" w:hAnsi="Georgia"/>
          <w:szCs w:val="22"/>
        </w:rPr>
        <w:t xml:space="preserve"> udělovat pokyny nezbytné k řádnému plnění je</w:t>
      </w:r>
      <w:r w:rsidRPr="005679AF">
        <w:rPr>
          <w:rFonts w:ascii="Georgia" w:hAnsi="Georgia"/>
          <w:szCs w:val="22"/>
          <w:lang w:val="cs-CZ"/>
        </w:rPr>
        <w:t>ho</w:t>
      </w:r>
      <w:r w:rsidRPr="005679AF">
        <w:rPr>
          <w:rFonts w:ascii="Georgia" w:hAnsi="Georgia"/>
          <w:szCs w:val="22"/>
        </w:rPr>
        <w:t xml:space="preserve"> smluvních povinností. Pokud bude k řádnému plnění povinností </w:t>
      </w:r>
      <w:r w:rsidRPr="005679AF">
        <w:rPr>
          <w:rFonts w:ascii="Georgia" w:hAnsi="Georgia"/>
          <w:szCs w:val="22"/>
          <w:lang w:val="cs-CZ"/>
        </w:rPr>
        <w:t>Dodavatele</w:t>
      </w:r>
      <w:r w:rsidRPr="005679AF">
        <w:rPr>
          <w:rFonts w:ascii="Georgia" w:hAnsi="Georgia"/>
          <w:szCs w:val="22"/>
        </w:rPr>
        <w:t xml:space="preserve"> ze Smlouvy zapotřebí udělení speciální plné moci, </w:t>
      </w:r>
      <w:r w:rsidR="004156FF" w:rsidRPr="005679AF">
        <w:rPr>
          <w:rFonts w:ascii="Georgia" w:hAnsi="Georgia"/>
          <w:szCs w:val="22"/>
        </w:rPr>
        <w:t>zavazuj</w:t>
      </w:r>
      <w:r w:rsidR="004156FF">
        <w:rPr>
          <w:rFonts w:ascii="Georgia" w:hAnsi="Georgia"/>
          <w:szCs w:val="22"/>
          <w:lang w:val="cs-CZ"/>
        </w:rPr>
        <w:t>e</w:t>
      </w:r>
      <w:r w:rsidR="004156FF" w:rsidRPr="005679AF">
        <w:rPr>
          <w:rFonts w:ascii="Georgia" w:hAnsi="Georgia"/>
          <w:szCs w:val="22"/>
        </w:rPr>
        <w:t xml:space="preserve"> </w:t>
      </w:r>
      <w:r w:rsidRPr="005679AF">
        <w:rPr>
          <w:rFonts w:ascii="Georgia" w:hAnsi="Georgia"/>
          <w:szCs w:val="22"/>
        </w:rPr>
        <w:t>se </w:t>
      </w:r>
      <w:r w:rsidRPr="005679AF">
        <w:rPr>
          <w:rFonts w:ascii="Georgia" w:hAnsi="Georgia"/>
          <w:szCs w:val="22"/>
          <w:lang w:val="cs-CZ"/>
        </w:rPr>
        <w:t>Objednatel</w:t>
      </w:r>
      <w:r w:rsidRPr="005679AF">
        <w:rPr>
          <w:rFonts w:ascii="Georgia" w:hAnsi="Georgia"/>
          <w:szCs w:val="22"/>
        </w:rPr>
        <w:t xml:space="preserve"> </w:t>
      </w:r>
      <w:r w:rsidRPr="005679AF">
        <w:rPr>
          <w:rFonts w:ascii="Georgia" w:hAnsi="Georgia"/>
          <w:szCs w:val="22"/>
          <w:lang w:val="cs-CZ"/>
        </w:rPr>
        <w:t xml:space="preserve">mu </w:t>
      </w:r>
      <w:r w:rsidRPr="005679AF">
        <w:rPr>
          <w:rFonts w:ascii="Georgia" w:hAnsi="Georgia"/>
          <w:szCs w:val="22"/>
        </w:rPr>
        <w:t xml:space="preserve">takovouto plnou moc na </w:t>
      </w:r>
      <w:r w:rsidRPr="005679AF">
        <w:rPr>
          <w:rFonts w:ascii="Georgia" w:hAnsi="Georgia"/>
          <w:szCs w:val="22"/>
          <w:lang w:val="cs-CZ"/>
        </w:rPr>
        <w:t xml:space="preserve">jeho </w:t>
      </w:r>
      <w:r w:rsidRPr="005679AF">
        <w:rPr>
          <w:rFonts w:ascii="Georgia" w:hAnsi="Georgia"/>
          <w:szCs w:val="22"/>
        </w:rPr>
        <w:t>žádost udělit.</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lang w:val="cs-CZ"/>
        </w:rPr>
      </w:pPr>
      <w:r w:rsidRPr="005679AF">
        <w:rPr>
          <w:rFonts w:ascii="Georgia" w:hAnsi="Georgia"/>
          <w:szCs w:val="22"/>
          <w:lang w:val="cs-CZ"/>
        </w:rPr>
        <w:t>Dodavatel bere na vědomí, že pro zajištění bezpečnosti účastníků mohou být Policií ČR stanovena režimová opatření, které je Dodavatel povinen zajistit a dodržovat. Dodavatel je povinen poskytnout Policii ČR nezbytnou součinnost při zajištění bezpečnosti účastníků. Dodavatel je povinen bezodkladně informovat Objednatele o bezpečnostních incidentech souvisejících s plněním této Smlouvy, které mohou mít vliv zejména na zajištění bezpečnosti účastníků. Poskytovatel bere na vědomí, že Objednatel ani Policie ČR neodpovídají za dodatečné náklady, škodu nebo případný ušlý zisk, ke kterým by mohlo dojít v souvislosti s přijatými bezpečnostními opatřeními.</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lang w:val="cs-CZ"/>
        </w:rPr>
      </w:pPr>
      <w:r w:rsidRPr="005679AF">
        <w:rPr>
          <w:rFonts w:ascii="Georgia" w:hAnsi="Georgia"/>
          <w:szCs w:val="22"/>
          <w:lang w:val="cs-CZ"/>
        </w:rPr>
        <w:t xml:space="preserve">Dodavatel odpovídá </w:t>
      </w:r>
      <w:r w:rsidR="004156FF" w:rsidRPr="005679AF">
        <w:rPr>
          <w:rFonts w:ascii="Georgia" w:hAnsi="Georgia"/>
          <w:szCs w:val="22"/>
          <w:lang w:val="cs-CZ"/>
        </w:rPr>
        <w:t>Objednatel</w:t>
      </w:r>
      <w:r w:rsidR="004156FF">
        <w:rPr>
          <w:rFonts w:ascii="Georgia" w:hAnsi="Georgia"/>
          <w:szCs w:val="22"/>
          <w:lang w:val="cs-CZ"/>
        </w:rPr>
        <w:t>i</w:t>
      </w:r>
      <w:r w:rsidR="004156FF" w:rsidRPr="005679AF">
        <w:rPr>
          <w:rFonts w:ascii="Georgia" w:hAnsi="Georgia"/>
          <w:szCs w:val="22"/>
          <w:lang w:val="cs-CZ"/>
        </w:rPr>
        <w:t xml:space="preserve"> </w:t>
      </w:r>
      <w:r w:rsidRPr="005679AF">
        <w:rPr>
          <w:rFonts w:ascii="Georgia" w:hAnsi="Georgia"/>
          <w:szCs w:val="22"/>
          <w:lang w:val="cs-CZ"/>
        </w:rPr>
        <w:t xml:space="preserve">za vady předmětu Smlouvy po celou dobu plnění předmětu Smlouvy, mj. za to, že předmět Smlouvy má kvalitu uvedenou v této Smlouvě a hodící se pro účel uvedený v čl. 1 této Smlouvy. </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lang w:val="cs-CZ"/>
        </w:rPr>
      </w:pPr>
      <w:r w:rsidRPr="005679AF">
        <w:rPr>
          <w:rFonts w:ascii="Georgia" w:hAnsi="Georgia"/>
          <w:szCs w:val="22"/>
          <w:lang w:val="cs-CZ"/>
        </w:rPr>
        <w:t>Objednatel je oprávněn reklamovat vadu i e-mailem či ústně na místě. V případě ústního uplatnění reklamace na místě Objednatel zároveň reklamované vady předá Dodavateli v listinné podobě.</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lang w:val="cs-CZ"/>
        </w:rPr>
      </w:pPr>
      <w:r w:rsidRPr="005679AF">
        <w:rPr>
          <w:rFonts w:ascii="Georgia" w:hAnsi="Georgia"/>
          <w:szCs w:val="22"/>
          <w:lang w:val="cs-CZ"/>
        </w:rPr>
        <w:t>Dodavatel je povinen reklamovanou vadu odstranit zpravidla neprodleně, nejdéle však do 2 hodin od reklamace. V případě, že bude v prodlení s tímto odstraněním vady, je Objednatel oprávněn vadu odstranit sám, nebo prostřednictvím třetí osoby a takto vzniklé náklady Dodavateli vyúčtovat. Smluvní strany se dohodly, že součástí těchto nákladů bude mj. cena za odstranění vady, kterou Objednatel uhradí třetí osobě.</w:t>
      </w:r>
    </w:p>
    <w:p w:rsidR="00410311" w:rsidRPr="005679AF" w:rsidRDefault="00410311" w:rsidP="00410311">
      <w:pPr>
        <w:pStyle w:val="Textodst1sl"/>
        <w:numPr>
          <w:ilvl w:val="0"/>
          <w:numId w:val="0"/>
        </w:numPr>
        <w:spacing w:before="0"/>
        <w:ind w:left="567"/>
        <w:rPr>
          <w:rFonts w:ascii="Georgia" w:hAnsi="Georgia"/>
          <w:szCs w:val="22"/>
          <w:lang w:val="cs-CZ"/>
        </w:rPr>
      </w:pP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Objednávky</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Dodavatel</w:t>
      </w:r>
      <w:r w:rsidRPr="005679AF">
        <w:rPr>
          <w:rFonts w:ascii="Georgia" w:hAnsi="Georgia"/>
          <w:szCs w:val="22"/>
        </w:rPr>
        <w:t xml:space="preserve"> je povin</w:t>
      </w:r>
      <w:r w:rsidRPr="005679AF">
        <w:rPr>
          <w:rFonts w:ascii="Georgia" w:hAnsi="Georgia"/>
          <w:szCs w:val="22"/>
          <w:lang w:val="cs-CZ"/>
        </w:rPr>
        <w:t>en</w:t>
      </w:r>
      <w:r w:rsidRPr="005679AF">
        <w:rPr>
          <w:rFonts w:ascii="Georgia" w:hAnsi="Georgia"/>
          <w:szCs w:val="22"/>
        </w:rPr>
        <w:t xml:space="preserve"> </w:t>
      </w:r>
      <w:r w:rsidRPr="005679AF">
        <w:rPr>
          <w:rFonts w:ascii="Georgia" w:hAnsi="Georgia"/>
          <w:szCs w:val="22"/>
          <w:lang w:val="cs-CZ"/>
        </w:rPr>
        <w:t xml:space="preserve">zajistit a poskytnout přepravu osob a další sjednané služby pro dle této Smlouvy a je povinen se řídit </w:t>
      </w:r>
      <w:r w:rsidRPr="005679AF">
        <w:rPr>
          <w:rFonts w:ascii="Georgia" w:hAnsi="Georgia"/>
          <w:szCs w:val="22"/>
        </w:rPr>
        <w:t xml:space="preserve">právními předpisy a pokyny </w:t>
      </w:r>
      <w:r w:rsidRPr="005679AF">
        <w:rPr>
          <w:rFonts w:ascii="Georgia" w:hAnsi="Georgia"/>
          <w:szCs w:val="22"/>
          <w:lang w:val="cs-CZ"/>
        </w:rPr>
        <w:t>průběžně udělovanými Objednatelem</w:t>
      </w:r>
      <w:r w:rsidRPr="005679AF">
        <w:rPr>
          <w:rFonts w:ascii="Georgia" w:hAnsi="Georgia"/>
          <w:szCs w:val="22"/>
        </w:rPr>
        <w:t xml:space="preserve">. </w:t>
      </w:r>
    </w:p>
    <w:p w:rsidR="00410311" w:rsidRPr="005679AF" w:rsidRDefault="00410311" w:rsidP="00410311">
      <w:pPr>
        <w:pStyle w:val="Textodst1sl"/>
        <w:tabs>
          <w:tab w:val="clear" w:pos="284"/>
          <w:tab w:val="clear" w:pos="3272"/>
        </w:tabs>
        <w:ind w:left="567" w:hanging="567"/>
        <w:rPr>
          <w:rFonts w:ascii="Georgia" w:hAnsi="Georgia"/>
        </w:rPr>
      </w:pPr>
      <w:r w:rsidRPr="005679AF">
        <w:rPr>
          <w:rFonts w:ascii="Georgia" w:hAnsi="Georgia"/>
        </w:rPr>
        <w:t>Obje</w:t>
      </w:r>
      <w:r w:rsidR="00531A88" w:rsidRPr="005679AF">
        <w:rPr>
          <w:rFonts w:ascii="Georgia" w:hAnsi="Georgia"/>
        </w:rPr>
        <w:t xml:space="preserve">dnávkou se pro účely této </w:t>
      </w:r>
      <w:r w:rsidR="00531A88" w:rsidRPr="005679AF">
        <w:rPr>
          <w:rFonts w:ascii="Georgia" w:hAnsi="Georgia"/>
          <w:lang w:val="cs-CZ"/>
        </w:rPr>
        <w:t>Smlouvy</w:t>
      </w:r>
      <w:r w:rsidRPr="005679AF">
        <w:rPr>
          <w:rFonts w:ascii="Georgia" w:hAnsi="Georgia"/>
        </w:rPr>
        <w:t xml:space="preserve"> rozumí jednostranný úkon objednatele adresovaný dopravci ve smyslu této Smlouvy, kterým objednatel specifikuje konkrétní dílčí plnění (tj. části služby) co do rozsahu plnění. Objednatel je povinen vyplnit v objednávce tyto údaje:</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 xml:space="preserve">číslo objednávky; </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časové údaje o zahájení cesty;</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místo plnění (tj. místo přistavení motorového vozidla), trasa plnění;</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přibližné časové údaje o přerušení cesty (včetně předpokládaného místa);</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přibližné časové údaje o ukončení cesty;</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údaje o předpokládaném počtu přepravovaných osob, počet dopravních prostředků, vybavení dopravních prostředků;</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osobu pověřenou objednatelem organizací cesty (jméno, příjmení, telefonní kontakt).</w:t>
      </w:r>
    </w:p>
    <w:p w:rsidR="00410311" w:rsidRPr="00203D69" w:rsidRDefault="00410311" w:rsidP="00410311">
      <w:pPr>
        <w:pStyle w:val="Textodst1sl"/>
        <w:tabs>
          <w:tab w:val="clear" w:pos="0"/>
          <w:tab w:val="clear" w:pos="284"/>
          <w:tab w:val="clear" w:pos="3272"/>
        </w:tabs>
        <w:ind w:left="567" w:hanging="567"/>
        <w:rPr>
          <w:rFonts w:ascii="Georgia" w:hAnsi="Georgia"/>
          <w:color w:val="FF0000"/>
          <w:szCs w:val="24"/>
        </w:rPr>
      </w:pPr>
      <w:r w:rsidRPr="005679AF">
        <w:rPr>
          <w:rFonts w:ascii="Georgia" w:hAnsi="Georgia"/>
        </w:rPr>
        <w:t>Objednatel zasílá dopravci objednávky prostřednictvím e-mailu</w:t>
      </w:r>
      <w:r w:rsidRPr="00203D69">
        <w:rPr>
          <w:rFonts w:ascii="Georgia" w:hAnsi="Georgia"/>
          <w:color w:val="FF0000"/>
        </w:rPr>
        <w:t>………………….</w:t>
      </w:r>
    </w:p>
    <w:p w:rsidR="00410311" w:rsidRPr="005679AF" w:rsidRDefault="00410311" w:rsidP="00410311">
      <w:pPr>
        <w:pStyle w:val="Textodst1sl"/>
        <w:tabs>
          <w:tab w:val="clear" w:pos="0"/>
          <w:tab w:val="clear" w:pos="284"/>
          <w:tab w:val="clear" w:pos="3272"/>
        </w:tabs>
        <w:ind w:left="567" w:hanging="567"/>
        <w:rPr>
          <w:rFonts w:ascii="Georgia" w:hAnsi="Georgia"/>
          <w:szCs w:val="24"/>
        </w:rPr>
      </w:pPr>
      <w:r w:rsidRPr="005679AF">
        <w:rPr>
          <w:rFonts w:ascii="Georgia" w:hAnsi="Georgia"/>
        </w:rPr>
        <w:t>Dopravce je povinen nejpozději do 2 pracovních dnů ode dne obdržení e-mailu s objednávkou:</w:t>
      </w:r>
    </w:p>
    <w:p w:rsidR="00410311" w:rsidRPr="005679AF" w:rsidRDefault="00410311" w:rsidP="00410311">
      <w:pPr>
        <w:pStyle w:val="Textodst2slovan"/>
        <w:tabs>
          <w:tab w:val="clear" w:pos="3544"/>
        </w:tabs>
        <w:ind w:left="1276"/>
        <w:rPr>
          <w:rFonts w:ascii="Georgia" w:hAnsi="Georgia"/>
          <w:szCs w:val="24"/>
        </w:rPr>
      </w:pPr>
      <w:r w:rsidRPr="005679AF">
        <w:rPr>
          <w:rFonts w:ascii="Georgia" w:hAnsi="Georgia"/>
        </w:rPr>
        <w:t>přijmout objednávku a potvrdit plnění;</w:t>
      </w:r>
    </w:p>
    <w:p w:rsidR="00410311" w:rsidRPr="005679AF" w:rsidRDefault="00410311" w:rsidP="00410311">
      <w:pPr>
        <w:pStyle w:val="Textodst2slovan"/>
        <w:tabs>
          <w:tab w:val="clear" w:pos="3544"/>
        </w:tabs>
        <w:ind w:left="1276"/>
        <w:rPr>
          <w:rFonts w:ascii="Georgia" w:hAnsi="Georgia"/>
          <w:szCs w:val="24"/>
        </w:rPr>
      </w:pPr>
      <w:r w:rsidRPr="005679AF">
        <w:rPr>
          <w:rFonts w:ascii="Georgia" w:hAnsi="Georgia"/>
        </w:rPr>
        <w:lastRenderedPageBreak/>
        <w:t xml:space="preserve">obratem sdělit e-mailem objednateli, že </w:t>
      </w:r>
      <w:r w:rsidR="009D2783" w:rsidRPr="005679AF">
        <w:rPr>
          <w:rFonts w:ascii="Georgia" w:hAnsi="Georgia"/>
        </w:rPr>
        <w:t xml:space="preserve">objednávku ve smyslu této </w:t>
      </w:r>
      <w:r w:rsidR="009D2783" w:rsidRPr="005679AF">
        <w:rPr>
          <w:rFonts w:ascii="Georgia" w:hAnsi="Georgia"/>
          <w:lang w:val="cs-CZ"/>
        </w:rPr>
        <w:t>Smlouvy</w:t>
      </w:r>
      <w:r w:rsidRPr="005679AF">
        <w:rPr>
          <w:rFonts w:ascii="Georgia" w:hAnsi="Georgia"/>
        </w:rPr>
        <w:t xml:space="preserve"> považuje za neplatnou včetně popisu všech jejich vad, přičemž n</w:t>
      </w:r>
      <w:r w:rsidRPr="005679AF">
        <w:rPr>
          <w:rFonts w:ascii="Georgia" w:hAnsi="Georgia"/>
          <w:szCs w:val="24"/>
        </w:rPr>
        <w:t>eplatnou obj</w:t>
      </w:r>
      <w:r w:rsidR="009D2783" w:rsidRPr="005679AF">
        <w:rPr>
          <w:rFonts w:ascii="Georgia" w:hAnsi="Georgia"/>
          <w:szCs w:val="24"/>
        </w:rPr>
        <w:t xml:space="preserve">ednávkou se pro účely této </w:t>
      </w:r>
      <w:r w:rsidR="009D2783" w:rsidRPr="005679AF">
        <w:rPr>
          <w:rFonts w:ascii="Georgia" w:hAnsi="Georgia"/>
          <w:szCs w:val="24"/>
          <w:lang w:val="cs-CZ"/>
        </w:rPr>
        <w:t>Smlouv</w:t>
      </w:r>
      <w:r w:rsidRPr="005679AF">
        <w:rPr>
          <w:rFonts w:ascii="Georgia" w:hAnsi="Georgia"/>
          <w:szCs w:val="24"/>
        </w:rPr>
        <w:t>y rozumí</w:t>
      </w:r>
      <w:r w:rsidRPr="005679AF">
        <w:rPr>
          <w:rFonts w:ascii="Georgia" w:hAnsi="Georgia"/>
          <w:b/>
          <w:szCs w:val="24"/>
        </w:rPr>
        <w:t xml:space="preserve">: </w:t>
      </w:r>
    </w:p>
    <w:p w:rsidR="00410311" w:rsidRPr="005679AF" w:rsidRDefault="00410311" w:rsidP="00410311">
      <w:pPr>
        <w:pStyle w:val="Textodst3psmena"/>
        <w:tabs>
          <w:tab w:val="clear" w:pos="3737"/>
          <w:tab w:val="num" w:pos="1327"/>
        </w:tabs>
        <w:ind w:left="1276" w:hanging="283"/>
        <w:rPr>
          <w:rFonts w:ascii="Georgia" w:hAnsi="Georgia"/>
        </w:rPr>
      </w:pPr>
      <w:r w:rsidRPr="005679AF">
        <w:rPr>
          <w:rFonts w:ascii="Georgia" w:hAnsi="Georgia"/>
        </w:rPr>
        <w:t>objednávka, která není objednatelem vyplněna ve všech svých částech tak, jak stanovuje tato Smlouva;</w:t>
      </w:r>
    </w:p>
    <w:p w:rsidR="00410311" w:rsidRPr="005679AF" w:rsidRDefault="00410311" w:rsidP="00410311">
      <w:pPr>
        <w:pStyle w:val="Textodst3psmena"/>
        <w:tabs>
          <w:tab w:val="clear" w:pos="3737"/>
          <w:tab w:val="num" w:pos="1327"/>
        </w:tabs>
        <w:ind w:left="1276" w:hanging="283"/>
        <w:rPr>
          <w:rFonts w:ascii="Georgia" w:hAnsi="Georgia"/>
        </w:rPr>
      </w:pPr>
      <w:r w:rsidRPr="005679AF">
        <w:rPr>
          <w:rFonts w:ascii="Georgia" w:hAnsi="Georgia"/>
        </w:rPr>
        <w:t>objednávka, v níž vyplněné údaje jsou v rozporu s touto Smlouvou; nebo</w:t>
      </w:r>
    </w:p>
    <w:p w:rsidR="00410311" w:rsidRPr="005679AF" w:rsidRDefault="00410311" w:rsidP="00410311">
      <w:pPr>
        <w:pStyle w:val="Textodst3psmena"/>
        <w:tabs>
          <w:tab w:val="clear" w:pos="3737"/>
          <w:tab w:val="num" w:pos="1327"/>
        </w:tabs>
        <w:ind w:left="1276" w:hanging="283"/>
        <w:rPr>
          <w:rFonts w:ascii="Georgia" w:hAnsi="Georgia"/>
        </w:rPr>
      </w:pPr>
      <w:r w:rsidRPr="005679AF">
        <w:rPr>
          <w:rFonts w:ascii="Georgia" w:hAnsi="Georgia"/>
        </w:rPr>
        <w:t>objednávka, ve které jsou vyplněné údaje nad rámec stanovený touto Smlouvou.</w:t>
      </w:r>
    </w:p>
    <w:p w:rsidR="00410311" w:rsidRPr="005679AF" w:rsidRDefault="00410311" w:rsidP="00410311">
      <w:pPr>
        <w:pStyle w:val="Textodst1sl"/>
        <w:tabs>
          <w:tab w:val="clear" w:pos="284"/>
          <w:tab w:val="clear" w:pos="3272"/>
        </w:tabs>
        <w:ind w:left="567" w:hanging="567"/>
        <w:rPr>
          <w:rFonts w:ascii="Georgia" w:hAnsi="Georgia"/>
        </w:rPr>
      </w:pPr>
      <w:r w:rsidRPr="005679AF">
        <w:rPr>
          <w:rFonts w:ascii="Georgia" w:hAnsi="Georgia"/>
        </w:rPr>
        <w:t xml:space="preserve">Objednávka se považuje za schválenou a pro obě smluvní strany závaznou dnem jejího přijetí dopravcem ve smyslu </w:t>
      </w:r>
      <w:r w:rsidR="002A2FFE" w:rsidRPr="005679AF">
        <w:rPr>
          <w:rFonts w:ascii="Georgia" w:hAnsi="Georgia"/>
          <w:lang w:val="cs-CZ"/>
        </w:rPr>
        <w:t>této</w:t>
      </w:r>
      <w:r w:rsidR="009D2783" w:rsidRPr="005679AF">
        <w:rPr>
          <w:rFonts w:ascii="Georgia" w:hAnsi="Georgia"/>
        </w:rPr>
        <w:t xml:space="preserve"> </w:t>
      </w:r>
      <w:r w:rsidR="009D2783" w:rsidRPr="005679AF">
        <w:rPr>
          <w:rFonts w:ascii="Georgia" w:hAnsi="Georgia"/>
          <w:lang w:val="cs-CZ"/>
        </w:rPr>
        <w:t>Smlouvy</w:t>
      </w:r>
      <w:r w:rsidRPr="005679AF">
        <w:rPr>
          <w:rFonts w:ascii="Georgia" w:hAnsi="Georgia"/>
        </w:rPr>
        <w:t xml:space="preserve"> nebo uplynutím </w:t>
      </w:r>
      <w:r w:rsidR="002A2FFE" w:rsidRPr="005679AF">
        <w:rPr>
          <w:rFonts w:ascii="Georgia" w:hAnsi="Georgia"/>
        </w:rPr>
        <w:t xml:space="preserve">stanovené </w:t>
      </w:r>
      <w:r w:rsidRPr="005679AF">
        <w:rPr>
          <w:rFonts w:ascii="Georgia" w:hAnsi="Georgia"/>
        </w:rPr>
        <w:t>lhůty</w:t>
      </w:r>
      <w:r w:rsidR="002A2FFE" w:rsidRPr="005679AF">
        <w:rPr>
          <w:rFonts w:ascii="Georgia" w:hAnsi="Georgia"/>
          <w:lang w:val="cs-CZ"/>
        </w:rPr>
        <w:t xml:space="preserve">, tj. </w:t>
      </w:r>
      <w:r w:rsidR="002A2FFE" w:rsidRPr="005679AF">
        <w:rPr>
          <w:rFonts w:ascii="Georgia" w:hAnsi="Georgia"/>
        </w:rPr>
        <w:t>2 pracovní dny</w:t>
      </w:r>
      <w:r w:rsidRPr="005679AF">
        <w:rPr>
          <w:rFonts w:ascii="Georgia" w:hAnsi="Georgia"/>
        </w:rPr>
        <w:t xml:space="preserve">. </w:t>
      </w:r>
    </w:p>
    <w:p w:rsidR="00410311" w:rsidRPr="005679AF" w:rsidRDefault="00410311" w:rsidP="00410311">
      <w:pPr>
        <w:pStyle w:val="Textodst1sl"/>
        <w:numPr>
          <w:ilvl w:val="0"/>
          <w:numId w:val="0"/>
        </w:numPr>
        <w:spacing w:before="0"/>
        <w:ind w:left="567"/>
        <w:rPr>
          <w:rFonts w:ascii="Georgia" w:hAnsi="Georgia"/>
          <w:szCs w:val="22"/>
          <w:lang w:val="cs-CZ"/>
        </w:rPr>
      </w:pP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szCs w:val="22"/>
        </w:rPr>
      </w:pPr>
      <w:r w:rsidRPr="005679AF">
        <w:rPr>
          <w:rFonts w:ascii="Georgia" w:hAnsi="Georgia"/>
          <w:szCs w:val="22"/>
        </w:rPr>
        <w:t>Způsob provedení</w:t>
      </w:r>
    </w:p>
    <w:p w:rsidR="00410311" w:rsidRPr="005679AF" w:rsidRDefault="00410311" w:rsidP="00410311">
      <w:pPr>
        <w:tabs>
          <w:tab w:val="clear" w:pos="0"/>
          <w:tab w:val="clear" w:pos="284"/>
          <w:tab w:val="clear" w:pos="1701"/>
        </w:tabs>
        <w:spacing w:after="120"/>
        <w:ind w:firstLine="567"/>
        <w:rPr>
          <w:rFonts w:ascii="Georgia" w:hAnsi="Georgia"/>
        </w:rPr>
      </w:pPr>
      <w:r w:rsidRPr="005679AF">
        <w:rPr>
          <w:rFonts w:ascii="Georgia" w:hAnsi="Georgia"/>
          <w:szCs w:val="22"/>
        </w:rPr>
        <w:t>Dopravce provede přepravu osob s potřebnou péčí v ujednaném čase a obstará vše, co je k přepravení osob potřeba.</w:t>
      </w:r>
    </w:p>
    <w:p w:rsidR="00410311" w:rsidRPr="005679AF" w:rsidRDefault="00410311" w:rsidP="00410311">
      <w:pPr>
        <w:rPr>
          <w:rFonts w:ascii="Georgia" w:hAnsi="Georgia"/>
        </w:rPr>
      </w:pP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Dopravce je povinen zejména:</w:t>
      </w:r>
    </w:p>
    <w:p w:rsidR="00410311" w:rsidRPr="005679AF" w:rsidRDefault="00410311" w:rsidP="00410311">
      <w:pPr>
        <w:pStyle w:val="Textodst2slovan"/>
        <w:tabs>
          <w:tab w:val="clear" w:pos="3544"/>
        </w:tabs>
        <w:ind w:left="1276"/>
        <w:rPr>
          <w:rFonts w:ascii="Georgia" w:hAnsi="Georgia"/>
        </w:rPr>
      </w:pPr>
      <w:r w:rsidRPr="005679AF">
        <w:rPr>
          <w:rFonts w:ascii="Georgia" w:hAnsi="Georgia"/>
          <w:szCs w:val="22"/>
        </w:rPr>
        <w:t>zajistit způsobilost dopravního prostředku ke smluvené cestě, jeho použitelnost pro dohodnutou přepravu a opatřit dopravní prostředek způsobilou posádkou a pohonnými hmotami a dalšími potřebnými věcmi. Počet, typ a výbavu dopravního prostředku, kterými objednatel požaduje přepravu uskutečnit, je definován příslušnou schválenou objednávkou. Dopravce je povinen zajistit provoz a obsluhu vybavení dopravního prostředku po celou dobu konání přepravy</w:t>
      </w:r>
    </w:p>
    <w:p w:rsidR="00410311" w:rsidRPr="005679AF" w:rsidRDefault="00410311" w:rsidP="00410311">
      <w:pPr>
        <w:pStyle w:val="Textodst2slovan"/>
        <w:tabs>
          <w:tab w:val="clear" w:pos="3544"/>
        </w:tabs>
        <w:ind w:left="1276" w:hanging="709"/>
        <w:rPr>
          <w:rFonts w:ascii="Georgia" w:hAnsi="Georgia"/>
        </w:rPr>
      </w:pPr>
      <w:r w:rsidRPr="005679AF">
        <w:rPr>
          <w:rFonts w:ascii="Georgia" w:hAnsi="Georgia"/>
        </w:rPr>
        <w:t xml:space="preserve">přistavit dopravní prostředek do místa plnění, které je touto Smlouvou stanoveno při zahájení přepravy, alespoň 30 min před zahájením přepravy a umožnit tak přepravovaným osobám umožnit plynulý nástup do dopravního prostředku. </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zabezpečit v případě poruchy dopravního prostředku přistavení náhradního dopravního prostředku v nejbližším možném termínu, nejpozději však do 3 hodin.</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k zajištění řešení nepředvídané situace objednateli neprodleně podat zprávu o tom, jak nepředvídaná situace vznikla a jak případně budou řešeny její následky, jakož i o tom, že přepravovaným osobám hrozí anebo již vznikla škoda a z jaké příčiny. V případě, že dopravce tuto povinnost poruší, odpovídá dopravce objednateli i za škodu, která tímto neoznámením vznikla.</w:t>
      </w:r>
    </w:p>
    <w:p w:rsidR="00410311" w:rsidRPr="005679AF" w:rsidRDefault="00410311" w:rsidP="00410311">
      <w:pPr>
        <w:pStyle w:val="Textodst2slovan"/>
        <w:tabs>
          <w:tab w:val="clear" w:pos="3544"/>
        </w:tabs>
        <w:ind w:left="1276"/>
        <w:rPr>
          <w:rFonts w:ascii="Georgia" w:hAnsi="Georgia"/>
        </w:rPr>
      </w:pPr>
      <w:r w:rsidRPr="005679AF">
        <w:rPr>
          <w:rFonts w:ascii="Georgia" w:hAnsi="Georgia"/>
        </w:rPr>
        <w:t xml:space="preserve">vést k přepravě záznamy tak, aby bylo možno prokázat shodu přepravy s požadavky stanovenými v této </w:t>
      </w:r>
      <w:r w:rsidR="00157E80" w:rsidRPr="005679AF">
        <w:rPr>
          <w:rFonts w:ascii="Georgia" w:hAnsi="Georgia"/>
          <w:lang w:val="cs-CZ"/>
        </w:rPr>
        <w:t>smlouvě</w:t>
      </w:r>
      <w:r w:rsidR="00157E80" w:rsidRPr="005679AF">
        <w:rPr>
          <w:rFonts w:ascii="Georgia" w:hAnsi="Georgia"/>
        </w:rPr>
        <w:t xml:space="preserve"> </w:t>
      </w:r>
      <w:r w:rsidRPr="005679AF">
        <w:rPr>
          <w:rFonts w:ascii="Georgia" w:hAnsi="Georgia"/>
        </w:rPr>
        <w:t xml:space="preserve">a případně v objednávce. </w:t>
      </w:r>
    </w:p>
    <w:p w:rsidR="00410311" w:rsidRPr="005679AF" w:rsidRDefault="00410311" w:rsidP="00410311">
      <w:pPr>
        <w:pStyle w:val="Textodst2slovan"/>
        <w:numPr>
          <w:ilvl w:val="0"/>
          <w:numId w:val="0"/>
        </w:numPr>
        <w:ind w:left="1276"/>
        <w:rPr>
          <w:rFonts w:ascii="Georgia" w:hAnsi="Georgia"/>
        </w:rPr>
      </w:pPr>
    </w:p>
    <w:p w:rsidR="00410311" w:rsidRPr="005679AF" w:rsidRDefault="00410311" w:rsidP="00410311">
      <w:pPr>
        <w:pStyle w:val="Textodst1sl"/>
        <w:tabs>
          <w:tab w:val="clear" w:pos="3272"/>
        </w:tabs>
        <w:ind w:left="567" w:hanging="567"/>
        <w:rPr>
          <w:rFonts w:ascii="Georgia" w:hAnsi="Georgia"/>
        </w:rPr>
      </w:pPr>
      <w:r w:rsidRPr="005679AF">
        <w:rPr>
          <w:rFonts w:ascii="Georgia" w:hAnsi="Georgia"/>
        </w:rPr>
        <w:t xml:space="preserve">Dopravce je oprávněn po ukončení každého dílčího plnění dle této </w:t>
      </w:r>
      <w:r w:rsidR="00157E80" w:rsidRPr="005679AF">
        <w:rPr>
          <w:rFonts w:ascii="Georgia" w:hAnsi="Georgia"/>
          <w:lang w:val="cs-CZ"/>
        </w:rPr>
        <w:t>smlouvy</w:t>
      </w:r>
      <w:r w:rsidR="00157E80" w:rsidRPr="005679AF">
        <w:rPr>
          <w:rFonts w:ascii="Georgia" w:hAnsi="Georgia"/>
        </w:rPr>
        <w:t xml:space="preserve"> </w:t>
      </w:r>
      <w:r w:rsidRPr="005679AF">
        <w:rPr>
          <w:rFonts w:ascii="Georgia" w:hAnsi="Georgia"/>
        </w:rPr>
        <w:t xml:space="preserve">požadovat po objednateli potvrzení (podpis) protokolu o provedeném dílčím plnění (dále jen „protokol“) obsahující zejména odkaz na tuto </w:t>
      </w:r>
      <w:r w:rsidR="00157E80" w:rsidRPr="005679AF">
        <w:rPr>
          <w:rFonts w:ascii="Georgia" w:hAnsi="Georgia"/>
          <w:lang w:val="cs-CZ"/>
        </w:rPr>
        <w:t>smlouvu</w:t>
      </w:r>
      <w:r w:rsidR="00157E80" w:rsidRPr="005679AF">
        <w:rPr>
          <w:rFonts w:ascii="Georgia" w:hAnsi="Georgia"/>
        </w:rPr>
        <w:t xml:space="preserve"> </w:t>
      </w:r>
      <w:r w:rsidRPr="005679AF">
        <w:rPr>
          <w:rFonts w:ascii="Georgia" w:hAnsi="Georgia"/>
        </w:rPr>
        <w:t xml:space="preserve">a informaci o tom, zda dílčí plnění bylo poskytnuto řádně a včas. </w:t>
      </w:r>
    </w:p>
    <w:p w:rsidR="00410311" w:rsidRPr="005679AF" w:rsidRDefault="00410311" w:rsidP="00410311">
      <w:pPr>
        <w:pStyle w:val="Textodst1sl"/>
        <w:numPr>
          <w:ilvl w:val="0"/>
          <w:numId w:val="0"/>
        </w:numPr>
        <w:tabs>
          <w:tab w:val="clear" w:pos="0"/>
          <w:tab w:val="clear" w:pos="284"/>
        </w:tabs>
        <w:spacing w:before="0"/>
        <w:ind w:left="567" w:hanging="567"/>
        <w:rPr>
          <w:rFonts w:ascii="Georgia" w:hAnsi="Georgia"/>
          <w:szCs w:val="22"/>
          <w:lang w:val="cs-CZ"/>
        </w:rPr>
      </w:pPr>
    </w:p>
    <w:p w:rsidR="00410311" w:rsidRPr="005679AF" w:rsidRDefault="00410311" w:rsidP="00410311">
      <w:pPr>
        <w:pStyle w:val="slolnku"/>
        <w:ind w:left="0"/>
        <w:rPr>
          <w:rFonts w:ascii="Georgia" w:hAnsi="Georgia"/>
        </w:rPr>
      </w:pPr>
    </w:p>
    <w:p w:rsidR="00410311" w:rsidRPr="005679AF" w:rsidRDefault="00FC328E" w:rsidP="00410311">
      <w:pPr>
        <w:pStyle w:val="Nzevlnku"/>
        <w:tabs>
          <w:tab w:val="clear" w:pos="284"/>
          <w:tab w:val="left" w:pos="709"/>
        </w:tabs>
        <w:rPr>
          <w:rFonts w:ascii="Georgia" w:hAnsi="Georgia"/>
          <w:b w:val="0"/>
          <w:vanish/>
        </w:rPr>
      </w:pPr>
      <w:r w:rsidRPr="005679AF">
        <w:rPr>
          <w:rFonts w:ascii="Georgia" w:hAnsi="Georgia"/>
          <w:szCs w:val="22"/>
        </w:rPr>
        <w:t>Odstoupení od Smlouvy, výpověď od Smlouvy</w:t>
      </w:r>
    </w:p>
    <w:p w:rsidR="00410311" w:rsidRPr="005679AF" w:rsidRDefault="00410311" w:rsidP="00410311">
      <w:pPr>
        <w:pStyle w:val="Textodst1sl"/>
        <w:tabs>
          <w:tab w:val="clear" w:pos="3272"/>
          <w:tab w:val="num" w:pos="567"/>
        </w:tabs>
        <w:ind w:left="567" w:hanging="567"/>
        <w:rPr>
          <w:rFonts w:ascii="Georgia" w:hAnsi="Georgia"/>
        </w:rPr>
      </w:pPr>
      <w:r w:rsidRPr="005679AF">
        <w:rPr>
          <w:rFonts w:ascii="Georgia" w:hAnsi="Georgia"/>
        </w:rPr>
        <w:t>Smluvní strany se dohodly na tom, že tato Smlouva zaniká vedle ostatních případů stanovených občanským zákoníkem také jednostranným odstoupením od smlouvy ze strany objednatele pro její podstatné porušení dopravcem nebo její výpovědí ze strany objednatele.</w:t>
      </w:r>
    </w:p>
    <w:p w:rsidR="00410311" w:rsidRPr="005679AF" w:rsidRDefault="00410311" w:rsidP="00410311">
      <w:pPr>
        <w:pStyle w:val="Textodst1sl"/>
        <w:tabs>
          <w:tab w:val="clear" w:pos="3272"/>
          <w:tab w:val="num" w:pos="567"/>
        </w:tabs>
        <w:ind w:left="567" w:hanging="567"/>
        <w:rPr>
          <w:rFonts w:ascii="Georgia" w:hAnsi="Georgia"/>
        </w:rPr>
      </w:pPr>
      <w:r w:rsidRPr="005679AF">
        <w:rPr>
          <w:rFonts w:ascii="Georgia" w:hAnsi="Georgia"/>
        </w:rPr>
        <w:t>Podstatným porušením povinností ze strany dopravce se rozumí:</w:t>
      </w:r>
    </w:p>
    <w:p w:rsidR="00410311" w:rsidRPr="005679AF" w:rsidRDefault="00410311" w:rsidP="00410311">
      <w:pPr>
        <w:pStyle w:val="Textodst2slovan"/>
        <w:tabs>
          <w:tab w:val="clear" w:pos="3544"/>
        </w:tabs>
        <w:ind w:left="993" w:hanging="426"/>
        <w:rPr>
          <w:rFonts w:ascii="Georgia" w:hAnsi="Georgia"/>
        </w:rPr>
      </w:pPr>
      <w:r w:rsidRPr="005679AF">
        <w:rPr>
          <w:rFonts w:ascii="Georgia" w:hAnsi="Georgia"/>
        </w:rPr>
        <w:lastRenderedPageBreak/>
        <w:t>prodlení dopravce s přistavení</w:t>
      </w:r>
      <w:r w:rsidR="00D27F8D" w:rsidRPr="005679AF">
        <w:rPr>
          <w:rFonts w:ascii="Georgia" w:hAnsi="Georgia"/>
        </w:rPr>
        <w:t xml:space="preserve">m dopravního prostředku </w:t>
      </w:r>
      <w:r w:rsidR="00D27F8D" w:rsidRPr="005679AF">
        <w:rPr>
          <w:rFonts w:ascii="Georgia" w:hAnsi="Georgia"/>
          <w:lang w:val="cs-CZ"/>
        </w:rPr>
        <w:t xml:space="preserve">dle </w:t>
      </w:r>
      <w:r w:rsidRPr="005679AF">
        <w:rPr>
          <w:rFonts w:ascii="Georgia" w:hAnsi="Georgia"/>
        </w:rPr>
        <w:t xml:space="preserve">této Smlouvy po dobu delší než </w:t>
      </w:r>
      <w:r w:rsidRPr="005679AF">
        <w:rPr>
          <w:rFonts w:ascii="Georgia" w:hAnsi="Georgia"/>
          <w:bCs/>
        </w:rPr>
        <w:t>2 hodiny</w:t>
      </w:r>
      <w:r w:rsidRPr="005679AF">
        <w:rPr>
          <w:rFonts w:ascii="Georgia" w:hAnsi="Georgia"/>
        </w:rPr>
        <w:t xml:space="preserve">; </w:t>
      </w:r>
    </w:p>
    <w:p w:rsidR="00410311" w:rsidRPr="005679AF" w:rsidRDefault="00410311" w:rsidP="00410311">
      <w:pPr>
        <w:pStyle w:val="Textodst2slovan"/>
        <w:tabs>
          <w:tab w:val="clear" w:pos="3544"/>
        </w:tabs>
        <w:ind w:left="993" w:hanging="426"/>
        <w:rPr>
          <w:rFonts w:ascii="Georgia" w:hAnsi="Georgia"/>
        </w:rPr>
      </w:pPr>
      <w:r w:rsidRPr="005679AF">
        <w:rPr>
          <w:rFonts w:ascii="Georgia" w:hAnsi="Georgia"/>
        </w:rPr>
        <w:t xml:space="preserve">prodlení dopravce s provedením (poskytnutím) kteréhokoliv </w:t>
      </w:r>
      <w:r w:rsidR="00D27F8D" w:rsidRPr="005679AF">
        <w:rPr>
          <w:rFonts w:ascii="Georgia" w:hAnsi="Georgia"/>
        </w:rPr>
        <w:t xml:space="preserve">dílčího plnění ve lhůtě dle </w:t>
      </w:r>
      <w:r w:rsidRPr="005679AF">
        <w:rPr>
          <w:rFonts w:ascii="Georgia" w:hAnsi="Georgia"/>
        </w:rPr>
        <w:t>této Smlouvy po dobu delší než 2 hodiny;</w:t>
      </w:r>
    </w:p>
    <w:p w:rsidR="00410311" w:rsidRPr="005679AF" w:rsidRDefault="00410311" w:rsidP="00410311">
      <w:pPr>
        <w:pStyle w:val="Textodst2slovan"/>
        <w:tabs>
          <w:tab w:val="clear" w:pos="3544"/>
        </w:tabs>
        <w:ind w:left="993" w:hanging="426"/>
        <w:rPr>
          <w:rFonts w:ascii="Georgia" w:hAnsi="Georgia"/>
          <w:b/>
          <w:i/>
        </w:rPr>
      </w:pPr>
      <w:r w:rsidRPr="005679AF">
        <w:rPr>
          <w:rFonts w:ascii="Georgia" w:hAnsi="Georgia"/>
        </w:rPr>
        <w:t>opakované porušení povinností dopravce vyplývající z této Smlouvy, přičemž opakovaným porušením se rozumí nejméně třetí porušení jakékoliv povinnosti.</w:t>
      </w:r>
    </w:p>
    <w:p w:rsidR="00410311" w:rsidRPr="005679AF" w:rsidRDefault="00410311" w:rsidP="00410311">
      <w:pPr>
        <w:pStyle w:val="Textodst1sl"/>
        <w:tabs>
          <w:tab w:val="clear" w:pos="3272"/>
          <w:tab w:val="num" w:pos="567"/>
        </w:tabs>
        <w:ind w:left="567" w:hanging="567"/>
        <w:rPr>
          <w:rFonts w:ascii="Georgia" w:hAnsi="Georgia"/>
          <w:b/>
          <w:i/>
        </w:rPr>
      </w:pPr>
      <w:r w:rsidRPr="005679AF">
        <w:rPr>
          <w:rFonts w:ascii="Georgia" w:hAnsi="Georgia"/>
        </w:rPr>
        <w:t>Objednatel je oprávněn tuto Smlouvu vypovědět, a to i bez udání důvodu. Výpověď musí být učiněna písemně, výpovědní lhůta činí 2 měsíce a začne běžet prvním dnem kalendářního měsíce následujícím po dni, kdy byla výpověď dopravci doručena.</w:t>
      </w: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Ustanovení o vzniku a zániku Smlouvy</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Smlouva je uzavírána na dobu určitou, a to do splnění závazků vyplývajících se Smlouvy, nejdéle však do 31.12.2022.</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Dnem uzavření Smlouvy je den označený datem u podpisů smluvních stran. Je-li takto označeno více dní, je dnem uzavření Smlouvy den z označených dn</w:t>
      </w:r>
      <w:r w:rsidRPr="005679AF">
        <w:rPr>
          <w:rFonts w:ascii="Georgia" w:hAnsi="Georgia"/>
          <w:szCs w:val="22"/>
          <w:lang w:val="cs-CZ"/>
        </w:rPr>
        <w:t>í</w:t>
      </w:r>
      <w:r w:rsidRPr="005679AF">
        <w:rPr>
          <w:rFonts w:ascii="Georgia" w:hAnsi="Georgia"/>
          <w:szCs w:val="22"/>
        </w:rPr>
        <w:t xml:space="preserve"> nejpozdější.</w:t>
      </w:r>
      <w:r w:rsidRPr="005679AF">
        <w:rPr>
          <w:rFonts w:ascii="Georgia" w:hAnsi="Georgia"/>
          <w:szCs w:val="22"/>
          <w:lang w:val="cs-CZ"/>
        </w:rPr>
        <w:t xml:space="preserve"> </w:t>
      </w:r>
      <w:r w:rsidRPr="005679AF">
        <w:rPr>
          <w:rFonts w:ascii="Georgia" w:hAnsi="Georgia"/>
          <w:szCs w:val="22"/>
        </w:rPr>
        <w:t>Smlouva nabývá účinnosti</w:t>
      </w:r>
      <w:r w:rsidRPr="005679AF">
        <w:rPr>
          <w:rFonts w:ascii="Georgia" w:hAnsi="Georgia"/>
          <w:szCs w:val="22"/>
          <w:lang w:val="cs-CZ"/>
        </w:rPr>
        <w:t xml:space="preserve"> dnem jejího uveřejnění v Registru smluv dle zákona č. </w:t>
      </w:r>
      <w:r w:rsidRPr="005679AF">
        <w:rPr>
          <w:rFonts w:ascii="Georgia" w:hAnsi="Georgia"/>
          <w:szCs w:val="22"/>
        </w:rPr>
        <w:t>340/2015 Sb., o zvláštních podmínkách účinnosti některých smluv, uveřejňování těchto smluv a o registru smluv, ve znění pozdějších předpisů.</w:t>
      </w:r>
    </w:p>
    <w:p w:rsidR="00B068AA" w:rsidRPr="005679AF" w:rsidRDefault="00410311" w:rsidP="007910E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Smlouva může být zrušena dohodou smluvních stran v písemné formě, přičemž účinky zrušení Smlouvy nastanou k okamžiku stanovenému v takovéto dohodě. Nebude-li takovýto okamžik dohodou stanoven, pak tyto účinky nastanou ke dni uzavření takovéto dohody.</w:t>
      </w:r>
    </w:p>
    <w:p w:rsidR="007910E1" w:rsidRPr="005679AF" w:rsidRDefault="007910E1" w:rsidP="007910E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lang w:val="cs-CZ"/>
        </w:rPr>
        <w:t xml:space="preserve">Smlouva rovněž zaniká </w:t>
      </w:r>
      <w:r w:rsidRPr="005679AF">
        <w:rPr>
          <w:rFonts w:ascii="Georgia" w:hAnsi="Georgia"/>
        </w:rPr>
        <w:t xml:space="preserve">vyčerpáním finančního rámce 1.650.000,00 Kč bez daně z přidané hodnoty (DPH), 1.996.500,00 Kč s DPH. Uvedený finanční rámec nezavazuje objednavatele k jeho vyčerpání po dobu platnosti této </w:t>
      </w:r>
      <w:r w:rsidR="00157E80" w:rsidRPr="005679AF">
        <w:rPr>
          <w:rFonts w:ascii="Georgia" w:hAnsi="Georgia"/>
          <w:lang w:val="cs-CZ"/>
        </w:rPr>
        <w:t>smlouvy</w:t>
      </w:r>
      <w:r w:rsidRPr="005679AF">
        <w:rPr>
          <w:rFonts w:ascii="Georgia" w:hAnsi="Georgia"/>
        </w:rPr>
        <w:t>.</w:t>
      </w:r>
    </w:p>
    <w:p w:rsidR="007910E1" w:rsidRPr="005679AF" w:rsidRDefault="007910E1" w:rsidP="007910E1">
      <w:pPr>
        <w:pStyle w:val="Textodst1sl"/>
        <w:numPr>
          <w:ilvl w:val="0"/>
          <w:numId w:val="0"/>
        </w:numPr>
        <w:tabs>
          <w:tab w:val="clear" w:pos="0"/>
          <w:tab w:val="clear" w:pos="284"/>
        </w:tabs>
        <w:spacing w:before="0"/>
        <w:ind w:left="567"/>
        <w:rPr>
          <w:rFonts w:ascii="Georgia" w:hAnsi="Georgia"/>
          <w:szCs w:val="22"/>
        </w:rPr>
      </w:pPr>
    </w:p>
    <w:p w:rsidR="00B068AA" w:rsidRPr="005679AF" w:rsidRDefault="00B068AA" w:rsidP="00B068AA">
      <w:pPr>
        <w:pStyle w:val="Textodst1sl"/>
        <w:numPr>
          <w:ilvl w:val="0"/>
          <w:numId w:val="0"/>
        </w:numPr>
        <w:tabs>
          <w:tab w:val="clear" w:pos="0"/>
          <w:tab w:val="clear" w:pos="284"/>
        </w:tabs>
        <w:spacing w:before="0"/>
        <w:ind w:left="567"/>
        <w:rPr>
          <w:rFonts w:ascii="Georgia" w:hAnsi="Georgia"/>
          <w:szCs w:val="22"/>
        </w:rPr>
      </w:pPr>
    </w:p>
    <w:p w:rsidR="00410311" w:rsidRPr="005679AF" w:rsidRDefault="00410311" w:rsidP="007910E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Kontaktní osoby</w:t>
      </w:r>
    </w:p>
    <w:p w:rsidR="00410311" w:rsidRPr="005679AF" w:rsidRDefault="00410311" w:rsidP="00410311">
      <w:pPr>
        <w:pStyle w:val="Textodst1sl"/>
        <w:tabs>
          <w:tab w:val="clear" w:pos="0"/>
          <w:tab w:val="left" w:pos="567"/>
          <w:tab w:val="left" w:pos="709"/>
        </w:tabs>
        <w:spacing w:before="0"/>
        <w:ind w:left="567" w:hanging="567"/>
        <w:rPr>
          <w:rFonts w:ascii="Georgia" w:hAnsi="Georgia"/>
          <w:szCs w:val="22"/>
          <w:lang w:val="cs-CZ"/>
        </w:rPr>
      </w:pPr>
      <w:r w:rsidRPr="005679AF">
        <w:rPr>
          <w:rFonts w:ascii="Georgia" w:hAnsi="Georgia"/>
          <w:szCs w:val="22"/>
          <w:lang w:val="cs-CZ"/>
        </w:rPr>
        <w:t>Kontaktními osobami určenými za Objed</w:t>
      </w:r>
      <w:r w:rsidR="009761DC" w:rsidRPr="005679AF">
        <w:rPr>
          <w:rFonts w:ascii="Georgia" w:hAnsi="Georgia"/>
          <w:szCs w:val="22"/>
          <w:lang w:val="cs-CZ"/>
        </w:rPr>
        <w:t>natele č. 1 jsou: František Podzemský, tel. 224 18 2474</w:t>
      </w:r>
      <w:r w:rsidRPr="005679AF">
        <w:rPr>
          <w:rFonts w:ascii="Georgia" w:hAnsi="Georgia"/>
          <w:szCs w:val="22"/>
          <w:lang w:val="cs-CZ"/>
        </w:rPr>
        <w:t xml:space="preserve">, e-mail: </w:t>
      </w:r>
      <w:hyperlink r:id="rId9" w:history="1">
        <w:r w:rsidR="00665F62" w:rsidRPr="005679AF">
          <w:rPr>
            <w:rStyle w:val="Hypertextovodkaz"/>
            <w:rFonts w:ascii="Georgia" w:hAnsi="Georgia"/>
            <w:color w:val="auto"/>
            <w:szCs w:val="22"/>
            <w:lang w:val="cs-CZ"/>
          </w:rPr>
          <w:t>frantisek_podzemsky@mzv.cz</w:t>
        </w:r>
      </w:hyperlink>
      <w:r w:rsidR="00407B18" w:rsidRPr="005679AF">
        <w:rPr>
          <w:rFonts w:ascii="Georgia" w:hAnsi="Georgia"/>
          <w:szCs w:val="22"/>
          <w:lang w:val="cs-CZ"/>
        </w:rPr>
        <w:t xml:space="preserve">, </w:t>
      </w:r>
      <w:r w:rsidR="00665F62" w:rsidRPr="005679AF">
        <w:rPr>
          <w:rFonts w:ascii="Georgia" w:hAnsi="Georgia" w:cs="Arial"/>
          <w:szCs w:val="22"/>
          <w:lang w:val="cs-CZ"/>
        </w:rPr>
        <w:t>Olga Semenjuková</w:t>
      </w:r>
      <w:r w:rsidR="00665F62" w:rsidRPr="005679AF">
        <w:rPr>
          <w:rFonts w:ascii="Georgia" w:hAnsi="Georgia" w:cs="Arial"/>
          <w:szCs w:val="22"/>
        </w:rPr>
        <w:t xml:space="preserve">, tel. 224 18 </w:t>
      </w:r>
      <w:r w:rsidR="00071EBC">
        <w:rPr>
          <w:rFonts w:ascii="Georgia" w:hAnsi="Georgia" w:cs="Arial"/>
          <w:szCs w:val="22"/>
          <w:lang w:val="cs-CZ"/>
        </w:rPr>
        <w:t>2221</w:t>
      </w:r>
      <w:r w:rsidRPr="005679AF">
        <w:rPr>
          <w:rFonts w:ascii="Georgia" w:hAnsi="Georgia"/>
          <w:szCs w:val="22"/>
          <w:lang w:val="cs-CZ"/>
        </w:rPr>
        <w:t xml:space="preserve">, e-mail: </w:t>
      </w:r>
      <w:hyperlink r:id="rId10" w:history="1">
        <w:r w:rsidR="00FE33CF" w:rsidRPr="005679AF">
          <w:rPr>
            <w:rStyle w:val="Hypertextovodkaz"/>
            <w:rFonts w:ascii="Georgia" w:hAnsi="Georgia"/>
            <w:color w:val="auto"/>
            <w:szCs w:val="22"/>
            <w:lang w:val="cs-CZ"/>
          </w:rPr>
          <w:t>olga_semenjukova@mzv.cz</w:t>
        </w:r>
      </w:hyperlink>
      <w:r w:rsidR="00354F68" w:rsidRPr="005679AF">
        <w:rPr>
          <w:rFonts w:ascii="Georgia" w:hAnsi="Georgia"/>
          <w:szCs w:val="22"/>
          <w:lang w:val="cs-CZ"/>
        </w:rPr>
        <w:t xml:space="preserve">, Dana Strejčovská, tel. 224 18 3146, e-mail: </w:t>
      </w:r>
      <w:r w:rsidR="008C4F45" w:rsidRPr="005679AF">
        <w:rPr>
          <w:rFonts w:ascii="Georgia" w:hAnsi="Georgia"/>
          <w:szCs w:val="22"/>
          <w:lang w:val="cs-CZ"/>
        </w:rPr>
        <w:t>dana_strejc</w:t>
      </w:r>
      <w:r w:rsidR="00354F68" w:rsidRPr="005679AF">
        <w:rPr>
          <w:rFonts w:ascii="Georgia" w:hAnsi="Georgia"/>
          <w:szCs w:val="22"/>
          <w:lang w:val="cs-CZ"/>
        </w:rPr>
        <w:t>ovska@mzv.cz</w:t>
      </w:r>
      <w:r w:rsidRPr="005679AF">
        <w:rPr>
          <w:rFonts w:ascii="Georgia" w:hAnsi="Georgia" w:cs="Arial"/>
          <w:szCs w:val="22"/>
        </w:rPr>
        <w:t>.</w:t>
      </w:r>
    </w:p>
    <w:p w:rsidR="00410311" w:rsidRPr="005679AF" w:rsidRDefault="00410311" w:rsidP="00410311">
      <w:pPr>
        <w:pStyle w:val="Textodst1sl"/>
        <w:tabs>
          <w:tab w:val="clear" w:pos="0"/>
          <w:tab w:val="left" w:pos="567"/>
          <w:tab w:val="left" w:pos="709"/>
        </w:tabs>
        <w:spacing w:before="0"/>
        <w:ind w:left="567" w:hanging="567"/>
        <w:rPr>
          <w:rFonts w:ascii="Georgia" w:hAnsi="Georgia"/>
          <w:szCs w:val="22"/>
          <w:lang w:val="cs-CZ"/>
        </w:rPr>
      </w:pPr>
      <w:r w:rsidRPr="005679AF">
        <w:rPr>
          <w:rFonts w:ascii="Georgia" w:hAnsi="Georgia"/>
          <w:szCs w:val="22"/>
          <w:lang w:val="cs-CZ"/>
        </w:rPr>
        <w:t xml:space="preserve">Kontaktní </w:t>
      </w:r>
      <w:r w:rsidR="00043B79" w:rsidRPr="005679AF">
        <w:rPr>
          <w:rFonts w:ascii="Georgia" w:hAnsi="Georgia"/>
          <w:szCs w:val="22"/>
          <w:lang w:val="cs-CZ"/>
        </w:rPr>
        <w:t>osob</w:t>
      </w:r>
      <w:r w:rsidR="00043B79">
        <w:rPr>
          <w:rFonts w:ascii="Georgia" w:hAnsi="Georgia"/>
          <w:szCs w:val="22"/>
          <w:lang w:val="cs-CZ"/>
        </w:rPr>
        <w:t>y</w:t>
      </w:r>
      <w:r w:rsidR="00043B79" w:rsidRPr="005679AF">
        <w:rPr>
          <w:rFonts w:ascii="Georgia" w:hAnsi="Georgia"/>
          <w:szCs w:val="22"/>
          <w:lang w:val="cs-CZ"/>
        </w:rPr>
        <w:t xml:space="preserve"> </w:t>
      </w:r>
      <w:r w:rsidR="00043B79">
        <w:rPr>
          <w:rFonts w:ascii="Georgia" w:hAnsi="Georgia"/>
          <w:szCs w:val="22"/>
          <w:lang w:val="cs-CZ"/>
        </w:rPr>
        <w:t>v případě</w:t>
      </w:r>
      <w:r w:rsidRPr="005679AF">
        <w:rPr>
          <w:rFonts w:ascii="Georgia" w:hAnsi="Georgia"/>
          <w:szCs w:val="22"/>
          <w:lang w:val="cs-CZ"/>
        </w:rPr>
        <w:t xml:space="preserve"> </w:t>
      </w:r>
      <w:r w:rsidR="00716C5C">
        <w:rPr>
          <w:rFonts w:ascii="Georgia" w:hAnsi="Georgia"/>
          <w:szCs w:val="22"/>
          <w:lang w:val="cs-CZ"/>
        </w:rPr>
        <w:t>spoluorganizárora dílčího plnění</w:t>
      </w:r>
      <w:r w:rsidRPr="005679AF">
        <w:rPr>
          <w:rFonts w:ascii="Georgia" w:hAnsi="Georgia"/>
          <w:szCs w:val="22"/>
          <w:lang w:val="cs-CZ"/>
        </w:rPr>
        <w:t xml:space="preserve"> </w:t>
      </w:r>
      <w:hyperlink r:id="rId11" w:history="1">
        <w:r w:rsidR="00043B79" w:rsidRPr="005171FC">
          <w:rPr>
            <w:rStyle w:val="Hypertextovodkaz"/>
            <w:rFonts w:ascii="Georgia" w:hAnsi="Georgia"/>
            <w:color w:val="auto"/>
            <w:szCs w:val="22"/>
            <w:u w:val="none"/>
            <w:lang w:val="cs-CZ"/>
          </w:rPr>
          <w:t>budou</w:t>
        </w:r>
      </w:hyperlink>
      <w:r w:rsidR="00043B79">
        <w:rPr>
          <w:rFonts w:ascii="Georgia" w:hAnsi="Georgia"/>
          <w:szCs w:val="22"/>
          <w:lang w:val="cs-CZ"/>
        </w:rPr>
        <w:t xml:space="preserve"> Dodavateli sděleny Objednatelem</w:t>
      </w:r>
      <w:r w:rsidRPr="005679AF">
        <w:rPr>
          <w:rFonts w:ascii="Georgia" w:hAnsi="Georgia"/>
          <w:szCs w:val="22"/>
        </w:rPr>
        <w:t>.</w:t>
      </w:r>
    </w:p>
    <w:p w:rsidR="00410311" w:rsidRPr="005679AF" w:rsidRDefault="00410311" w:rsidP="00410311">
      <w:pPr>
        <w:pStyle w:val="Textodst1sl"/>
        <w:tabs>
          <w:tab w:val="clear" w:pos="0"/>
          <w:tab w:val="left" w:pos="567"/>
          <w:tab w:val="left" w:pos="709"/>
        </w:tabs>
        <w:spacing w:before="0"/>
        <w:ind w:left="567" w:hanging="567"/>
        <w:rPr>
          <w:rFonts w:ascii="Georgia" w:hAnsi="Georgia"/>
          <w:szCs w:val="22"/>
        </w:rPr>
      </w:pPr>
      <w:r w:rsidRPr="005679AF">
        <w:rPr>
          <w:rFonts w:ascii="Georgia" w:hAnsi="Georgia"/>
          <w:szCs w:val="22"/>
        </w:rPr>
        <w:t xml:space="preserve">Kontaktní osobou určenou za </w:t>
      </w:r>
      <w:r w:rsidRPr="005679AF">
        <w:rPr>
          <w:rFonts w:ascii="Georgia" w:hAnsi="Georgia"/>
          <w:szCs w:val="22"/>
          <w:lang w:val="cs-CZ"/>
        </w:rPr>
        <w:t>Dodavatele</w:t>
      </w:r>
      <w:r w:rsidRPr="005679AF">
        <w:rPr>
          <w:rFonts w:ascii="Georgia" w:hAnsi="Georgia"/>
          <w:szCs w:val="22"/>
        </w:rPr>
        <w:t xml:space="preserve"> je: </w:t>
      </w:r>
      <w:r w:rsidRPr="005679AF">
        <w:rPr>
          <w:rFonts w:ascii="Georgia" w:hAnsi="Georgia"/>
          <w:szCs w:val="22"/>
          <w:highlight w:val="yellow"/>
        </w:rPr>
        <w:t xml:space="preserve">(bude doplněno dle nabídky vybraného </w:t>
      </w:r>
      <w:r w:rsidR="00157E80" w:rsidRPr="005679AF">
        <w:rPr>
          <w:rFonts w:ascii="Georgia" w:hAnsi="Georgia"/>
          <w:szCs w:val="22"/>
          <w:highlight w:val="yellow"/>
          <w:lang w:val="cs-CZ"/>
        </w:rPr>
        <w:t>účastníka</w:t>
      </w:r>
      <w:r w:rsidRPr="005679AF">
        <w:rPr>
          <w:rFonts w:ascii="Georgia" w:hAnsi="Georgia"/>
          <w:szCs w:val="22"/>
          <w:highlight w:val="yellow"/>
        </w:rPr>
        <w:t>)</w:t>
      </w:r>
      <w:r w:rsidRPr="005679AF">
        <w:rPr>
          <w:rFonts w:ascii="Georgia" w:hAnsi="Georgia"/>
          <w:szCs w:val="22"/>
          <w:lang w:val="cs-CZ"/>
        </w:rPr>
        <w:t>.</w:t>
      </w:r>
    </w:p>
    <w:p w:rsidR="00410311" w:rsidRPr="005679AF" w:rsidRDefault="00410311" w:rsidP="00410311">
      <w:pPr>
        <w:pStyle w:val="Textodst1sl"/>
        <w:numPr>
          <w:ilvl w:val="0"/>
          <w:numId w:val="0"/>
        </w:numPr>
        <w:tabs>
          <w:tab w:val="clear" w:pos="0"/>
          <w:tab w:val="clear" w:pos="284"/>
        </w:tabs>
        <w:spacing w:before="0"/>
        <w:rPr>
          <w:rFonts w:ascii="Georgia" w:hAnsi="Georgia"/>
          <w:szCs w:val="22"/>
          <w:lang w:val="cs-CZ"/>
        </w:rPr>
      </w:pP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Vyšší moc</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lang w:val="cs-CZ"/>
        </w:rPr>
        <w:t>Žádná ze smluvních stran neodpovídá za prodlení způsobené okolnostmi vylučujícími odpovědnost ve smyslu § 2913 odst. 2 Občanského zákoníku.</w:t>
      </w:r>
    </w:p>
    <w:p w:rsidR="00410311" w:rsidRPr="005679AF" w:rsidRDefault="00410311" w:rsidP="00410311">
      <w:pPr>
        <w:pStyle w:val="Textodst1sl"/>
        <w:tabs>
          <w:tab w:val="clear" w:pos="0"/>
          <w:tab w:val="clear" w:pos="3272"/>
        </w:tabs>
        <w:spacing w:before="0"/>
        <w:ind w:left="567" w:hanging="567"/>
        <w:rPr>
          <w:rFonts w:ascii="Georgia" w:hAnsi="Georgia"/>
          <w:szCs w:val="22"/>
        </w:rPr>
      </w:pPr>
      <w:r w:rsidRPr="005679AF">
        <w:rPr>
          <w:rFonts w:ascii="Georgia" w:hAnsi="Georgia"/>
          <w:szCs w:val="22"/>
          <w:lang w:val="cs-CZ"/>
        </w:rPr>
        <w:t xml:space="preserve">Smluvní stany se dohodly, že smluvní strana neodpovídá za prodlení se splněním své povinnosti, prokáže-li, že jí ve splnění její povinnosti dočasně nebo trvale zabránila mimořádná nepředvídatelná a nepřekonatelná překážka vzniklá nezávisle na její vůli. Překážka vzniklá v době, kdy byla povinná smluvní strana s plněním smluvené povinnosti v prodlení, ani překážka, kterou byla smluvní strana podle této Smlouvy povinna překonat, ji však odpovědnosti nezbavuje. </w:t>
      </w:r>
    </w:p>
    <w:p w:rsidR="00410311" w:rsidRPr="005679AF" w:rsidRDefault="00410311" w:rsidP="00410311">
      <w:pPr>
        <w:pStyle w:val="Textodst1sl"/>
        <w:tabs>
          <w:tab w:val="clear" w:pos="0"/>
          <w:tab w:val="clear" w:pos="3272"/>
        </w:tabs>
        <w:spacing w:before="0"/>
        <w:ind w:left="567" w:hanging="567"/>
        <w:rPr>
          <w:rFonts w:ascii="Georgia" w:hAnsi="Georgia"/>
          <w:szCs w:val="22"/>
          <w:lang w:val="cs-CZ"/>
        </w:rPr>
      </w:pPr>
      <w:r w:rsidRPr="005679AF">
        <w:rPr>
          <w:rFonts w:ascii="Georgia" w:hAnsi="Georgia"/>
          <w:szCs w:val="22"/>
          <w:lang w:val="cs-CZ"/>
        </w:rPr>
        <w:t>Smluvní strana, u níž nastala výše uvedená okolnost, je povinna o této skutečnosti neprodleně písemně informovat druhou smluvní stranu. Smluvní strany se zavazují k vyvinutí maximálního úsilí k odvrácení a překonání okolností vylučujících odpovědnost.</w:t>
      </w:r>
    </w:p>
    <w:p w:rsidR="00410311" w:rsidRPr="005679AF" w:rsidRDefault="00410311" w:rsidP="00410311">
      <w:pPr>
        <w:pStyle w:val="Textodst1sl"/>
        <w:tabs>
          <w:tab w:val="clear" w:pos="0"/>
          <w:tab w:val="clear" w:pos="3272"/>
        </w:tabs>
        <w:spacing w:before="0"/>
        <w:ind w:left="567" w:hanging="567"/>
        <w:rPr>
          <w:rFonts w:ascii="Georgia" w:hAnsi="Georgia"/>
        </w:rPr>
      </w:pPr>
      <w:r w:rsidRPr="005679AF">
        <w:rPr>
          <w:rFonts w:ascii="Georgia" w:hAnsi="Georgia"/>
          <w:szCs w:val="22"/>
          <w:lang w:val="cs-CZ"/>
        </w:rPr>
        <w:lastRenderedPageBreak/>
        <w:t>Z</w:t>
      </w:r>
      <w:r w:rsidR="00337734">
        <w:rPr>
          <w:rFonts w:ascii="Georgia" w:hAnsi="Georgia"/>
          <w:szCs w:val="22"/>
          <w:lang w:val="cs-CZ"/>
        </w:rPr>
        <w:t>a</w:t>
      </w:r>
      <w:r w:rsidRPr="005679AF">
        <w:rPr>
          <w:rFonts w:ascii="Georgia" w:hAnsi="Georgia"/>
          <w:szCs w:val="22"/>
          <w:lang w:val="cs-CZ"/>
        </w:rPr>
        <w:t> vyšší moc se pro účely této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Za vyšší moc se dále považují zejména válka, nepřátelské vojenské akce, teroristické útoky, povstání, rozšířené pandemie a rozsáhlé epidemie, občanské nepokoje, vzpoury, vyhlášení nouzového stavu, omezení pohybu osob, přítomnost ionizujícího nebo radioaktivního záření, požár, výbuch, záplava a jiné živelní nebo přírodní katastrofy. Výslovně se stanovuje, vyšší mocí není stávka zaměstnanců Dodavatele nebo jeho poddodavatelů, nebo zaměstnanců Objednatelů ani složité hospodářské poměry smluvních stran.</w:t>
      </w:r>
    </w:p>
    <w:p w:rsidR="00410311" w:rsidRPr="005679AF" w:rsidRDefault="00410311" w:rsidP="00410311">
      <w:pPr>
        <w:pStyle w:val="slolnku"/>
        <w:numPr>
          <w:ilvl w:val="0"/>
          <w:numId w:val="0"/>
        </w:numPr>
        <w:spacing w:before="0" w:after="0"/>
        <w:jc w:val="both"/>
        <w:rPr>
          <w:rFonts w:ascii="Georgia" w:hAnsi="Georgia"/>
          <w:szCs w:val="22"/>
        </w:rPr>
      </w:pPr>
    </w:p>
    <w:p w:rsidR="00410311" w:rsidRPr="005679AF" w:rsidRDefault="00410311" w:rsidP="00410311">
      <w:pPr>
        <w:pStyle w:val="slolnku"/>
        <w:ind w:left="0"/>
        <w:rPr>
          <w:rFonts w:ascii="Georgia" w:hAnsi="Georgia"/>
        </w:rPr>
      </w:pPr>
    </w:p>
    <w:p w:rsidR="00410311" w:rsidRPr="005679AF" w:rsidRDefault="00410311" w:rsidP="00410311">
      <w:pPr>
        <w:pStyle w:val="Nzevlnku"/>
        <w:tabs>
          <w:tab w:val="clear" w:pos="284"/>
          <w:tab w:val="left" w:pos="709"/>
        </w:tabs>
        <w:rPr>
          <w:rFonts w:ascii="Georgia" w:hAnsi="Georgia"/>
          <w:b w:val="0"/>
          <w:vanish/>
        </w:rPr>
      </w:pPr>
      <w:r w:rsidRPr="005679AF">
        <w:rPr>
          <w:rFonts w:ascii="Georgia" w:hAnsi="Georgia"/>
          <w:szCs w:val="22"/>
        </w:rPr>
        <w:t>Závěrečná ustanovení</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 xml:space="preserve">Právní vztahy ze Smlouvy se řídí </w:t>
      </w:r>
      <w:r w:rsidRPr="005679AF">
        <w:rPr>
          <w:rFonts w:ascii="Georgia" w:hAnsi="Georgia"/>
          <w:szCs w:val="22"/>
          <w:lang w:val="cs-CZ"/>
        </w:rPr>
        <w:t>Občanským zákoníkem</w:t>
      </w:r>
      <w:r w:rsidRPr="005679AF">
        <w:rPr>
          <w:rFonts w:ascii="Georgia" w:hAnsi="Georgia"/>
          <w:szCs w:val="22"/>
        </w:rPr>
        <w:t>.</w:t>
      </w:r>
      <w:r w:rsidRPr="005679AF">
        <w:rPr>
          <w:rFonts w:ascii="Georgia" w:hAnsi="Georgia"/>
          <w:szCs w:val="22"/>
          <w:lang w:val="cs-CZ"/>
        </w:rPr>
        <w:t xml:space="preserve"> Je-li ve Smlouvě stanoveno jinak než v Občanském zákoníku, smluvní strany výslovně sjednávají, že upravily svá práva a povinnosti odchylně od Občanského zákoníku, a to v míře, v jaké to připouští § 1 odst. 2 Občanského zákoníku.</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Všechny spory, které vzniknou ze Smlouvy nebo v souvislosti s ní a které se nepodaří vyřešit přednostně smírnou cestou, budou rozhodovány obecnými soudy v souladu se zákonem č. 99/1963 Sb., občanským soudním řádem, ve znění pozdějších předpisů.</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 xml:space="preserve">Smluvní strany se zavazují vzájemně respektovat své oprávněné zájmy související se Smlouvou a poskytnout si veškerou nutnou součinnost, kterou lze spravedlivě požadovat, k tomu, aby bylo dosaženo účelu Smlouvy, zejména učinit veškeré právní </w:t>
      </w:r>
      <w:r w:rsidRPr="005679AF">
        <w:rPr>
          <w:rFonts w:ascii="Georgia" w:hAnsi="Georgia"/>
          <w:szCs w:val="22"/>
          <w:lang w:val="cs-CZ"/>
        </w:rPr>
        <w:t>jednání</w:t>
      </w:r>
      <w:r w:rsidRPr="005679AF">
        <w:rPr>
          <w:rFonts w:ascii="Georgia" w:hAnsi="Georgia"/>
          <w:szCs w:val="22"/>
        </w:rPr>
        <w:t xml:space="preserve"> k tomu nezbytné.</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Smlouva může být měněna pouze dohodou smluvních stran v písemné formě, přičemž změna Smlouvy bude účinná k okamžiku stanovenému v takovéto dohodě. Nebude-li takovýto okamžik stanoven, pak změna Smlouvy bude účinná ke dni uzavření takovéto dohody. Dodavatel bere na vědomí, že změny Smlouvy lze sjednat pouze za podmínek stanovených právními předpisy upravujícími zadávání veřejných zakázek.</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Smlouva je vyhotovena v</w:t>
      </w:r>
      <w:r w:rsidR="009C6D41">
        <w:rPr>
          <w:rFonts w:ascii="Georgia" w:hAnsi="Georgia"/>
          <w:szCs w:val="22"/>
          <w:lang w:val="cs-CZ"/>
        </w:rPr>
        <w:t>e čtyřech</w:t>
      </w:r>
      <w:r w:rsidRPr="005679AF">
        <w:rPr>
          <w:rFonts w:ascii="Georgia" w:hAnsi="Georgia"/>
          <w:szCs w:val="22"/>
          <w:lang w:val="cs-CZ"/>
        </w:rPr>
        <w:t xml:space="preserve"> </w:t>
      </w:r>
      <w:r w:rsidRPr="005679AF">
        <w:rPr>
          <w:rFonts w:ascii="Georgia" w:hAnsi="Georgia"/>
          <w:szCs w:val="22"/>
        </w:rPr>
        <w:t>stejnopisech, přičemž každ</w:t>
      </w:r>
      <w:r w:rsidRPr="005679AF">
        <w:rPr>
          <w:rFonts w:ascii="Georgia" w:hAnsi="Georgia"/>
          <w:szCs w:val="22"/>
          <w:lang w:val="cs-CZ"/>
        </w:rPr>
        <w:t>ý z </w:t>
      </w:r>
      <w:r w:rsidR="009C6D41">
        <w:rPr>
          <w:rFonts w:ascii="Georgia" w:hAnsi="Georgia"/>
          <w:szCs w:val="22"/>
          <w:lang w:val="cs-CZ"/>
        </w:rPr>
        <w:t>účastníků</w:t>
      </w:r>
      <w:r w:rsidRPr="005679AF">
        <w:rPr>
          <w:rFonts w:ascii="Georgia" w:hAnsi="Georgia"/>
          <w:szCs w:val="22"/>
        </w:rPr>
        <w:t xml:space="preserve"> obdrží po </w:t>
      </w:r>
      <w:r w:rsidRPr="005679AF">
        <w:rPr>
          <w:rFonts w:ascii="Georgia" w:hAnsi="Georgia"/>
          <w:szCs w:val="22"/>
          <w:lang w:val="cs-CZ"/>
        </w:rPr>
        <w:t>dvou</w:t>
      </w:r>
      <w:r w:rsidRPr="005679AF">
        <w:rPr>
          <w:rFonts w:ascii="Georgia" w:hAnsi="Georgia"/>
          <w:szCs w:val="22"/>
        </w:rPr>
        <w:t xml:space="preserve"> z nich.</w:t>
      </w:r>
    </w:p>
    <w:p w:rsidR="00410311" w:rsidRPr="005679AF" w:rsidRDefault="00410311" w:rsidP="00410311">
      <w:pPr>
        <w:pStyle w:val="Textodst1sl"/>
        <w:tabs>
          <w:tab w:val="clear" w:pos="3272"/>
        </w:tabs>
        <w:spacing w:before="0"/>
        <w:ind w:left="567" w:hanging="567"/>
        <w:rPr>
          <w:rFonts w:ascii="Georgia" w:hAnsi="Georgia"/>
          <w:szCs w:val="22"/>
        </w:rPr>
      </w:pPr>
      <w:r w:rsidRPr="005679AF">
        <w:rPr>
          <w:rFonts w:ascii="Georgia" w:hAnsi="Georgia"/>
          <w:szCs w:val="22"/>
        </w:rPr>
        <w:t>Smluvní strany svými podpisy stvrzují, že posoudily obsah</w:t>
      </w:r>
      <w:r w:rsidRPr="005679AF">
        <w:rPr>
          <w:rFonts w:ascii="Georgia" w:hAnsi="Georgia"/>
          <w:szCs w:val="22"/>
          <w:lang w:val="cs-CZ"/>
        </w:rPr>
        <w:t xml:space="preserve"> této Smlouvy</w:t>
      </w:r>
      <w:r w:rsidRPr="005679AF">
        <w:rPr>
          <w:rFonts w:ascii="Georgia" w:hAnsi="Georgia"/>
          <w:szCs w:val="22"/>
        </w:rPr>
        <w:t>, neshledaly j</w:t>
      </w:r>
      <w:r w:rsidRPr="005679AF">
        <w:rPr>
          <w:rFonts w:ascii="Georgia" w:hAnsi="Georgia"/>
          <w:szCs w:val="22"/>
          <w:lang w:val="cs-CZ"/>
        </w:rPr>
        <w:t xml:space="preserve">ej </w:t>
      </w:r>
      <w:r w:rsidRPr="005679AF">
        <w:rPr>
          <w:rFonts w:ascii="Georgia" w:hAnsi="Georgia"/>
          <w:szCs w:val="22"/>
        </w:rPr>
        <w:t xml:space="preserve">rozporným a toto potvrzují v souladu s § 4 </w:t>
      </w:r>
      <w:r w:rsidRPr="005679AF">
        <w:rPr>
          <w:rFonts w:ascii="Georgia" w:hAnsi="Georgia"/>
          <w:szCs w:val="22"/>
          <w:lang w:val="cs-CZ"/>
        </w:rPr>
        <w:t xml:space="preserve">Občanského </w:t>
      </w:r>
      <w:r w:rsidRPr="005679AF">
        <w:rPr>
          <w:rFonts w:ascii="Georgia" w:hAnsi="Georgia"/>
          <w:szCs w:val="22"/>
        </w:rPr>
        <w:t>z</w:t>
      </w:r>
      <w:r w:rsidRPr="005679AF">
        <w:rPr>
          <w:rFonts w:ascii="Georgia" w:hAnsi="Georgia"/>
          <w:szCs w:val="22"/>
          <w:lang w:val="cs-CZ"/>
        </w:rPr>
        <w:t>ákoníku</w:t>
      </w:r>
      <w:r w:rsidRPr="005679AF">
        <w:rPr>
          <w:rFonts w:ascii="Georgia" w:hAnsi="Georgia"/>
          <w:szCs w:val="22"/>
        </w:rPr>
        <w:t xml:space="preserve">, a že s celým obsahem </w:t>
      </w:r>
      <w:r w:rsidRPr="005679AF">
        <w:rPr>
          <w:rFonts w:ascii="Georgia" w:hAnsi="Georgia"/>
          <w:szCs w:val="22"/>
          <w:lang w:val="cs-CZ"/>
        </w:rPr>
        <w:t>S</w:t>
      </w:r>
      <w:r w:rsidRPr="005679AF">
        <w:rPr>
          <w:rFonts w:ascii="Georgia" w:hAnsi="Georgia"/>
          <w:szCs w:val="22"/>
        </w:rPr>
        <w:t>mlouvy souhlasí.</w:t>
      </w:r>
    </w:p>
    <w:p w:rsidR="00410311" w:rsidRPr="005679AF" w:rsidRDefault="00410311" w:rsidP="00410311">
      <w:pPr>
        <w:pStyle w:val="Textodst1sl"/>
        <w:tabs>
          <w:tab w:val="clear" w:pos="0"/>
          <w:tab w:val="clear" w:pos="284"/>
          <w:tab w:val="clear" w:pos="3272"/>
        </w:tabs>
        <w:spacing w:before="0"/>
        <w:ind w:left="567" w:hanging="567"/>
        <w:rPr>
          <w:rFonts w:ascii="Georgia" w:hAnsi="Georgia"/>
          <w:szCs w:val="22"/>
        </w:rPr>
      </w:pPr>
      <w:r w:rsidRPr="005679AF">
        <w:rPr>
          <w:rFonts w:ascii="Georgia" w:hAnsi="Georgia"/>
          <w:szCs w:val="22"/>
        </w:rPr>
        <w:t>Každá ze smluvních stran prohlašuje, že Smlouvu uzavírá svobodně a vážně, že považuje obsah Smlouvy za určitý a srozumitelný a že jsou jí známy všechny skutečnosti, jež jsou pro uzavření Smlouvy rozhodující.</w:t>
      </w:r>
    </w:p>
    <w:p w:rsidR="00410311" w:rsidRPr="005679AF" w:rsidRDefault="00410311" w:rsidP="00410311">
      <w:pPr>
        <w:rPr>
          <w:rFonts w:ascii="Georgia" w:hAnsi="Georgia"/>
          <w:szCs w:val="22"/>
        </w:rPr>
      </w:pPr>
    </w:p>
    <w:tbl>
      <w:tblPr>
        <w:tblW w:w="9993" w:type="dxa"/>
        <w:tblLayout w:type="fixed"/>
        <w:tblCellMar>
          <w:left w:w="70" w:type="dxa"/>
          <w:right w:w="70" w:type="dxa"/>
        </w:tblCellMar>
        <w:tblLook w:val="0000" w:firstRow="0" w:lastRow="0" w:firstColumn="0" w:lastColumn="0" w:noHBand="0" w:noVBand="0"/>
      </w:tblPr>
      <w:tblGrid>
        <w:gridCol w:w="4890"/>
        <w:gridCol w:w="5103"/>
      </w:tblGrid>
      <w:tr w:rsidR="00410311" w:rsidRPr="005679AF" w:rsidTr="009C16B5">
        <w:tc>
          <w:tcPr>
            <w:tcW w:w="4890" w:type="dxa"/>
          </w:tcPr>
          <w:p w:rsidR="00410311" w:rsidRPr="005679AF" w:rsidRDefault="00410311" w:rsidP="009C16B5">
            <w:pPr>
              <w:keepNext/>
              <w:rPr>
                <w:rFonts w:ascii="Georgia" w:hAnsi="Georgia"/>
                <w:szCs w:val="22"/>
              </w:rPr>
            </w:pPr>
          </w:p>
          <w:p w:rsidR="00410311" w:rsidRPr="005679AF" w:rsidRDefault="00410311" w:rsidP="009C16B5">
            <w:pPr>
              <w:keepNext/>
              <w:rPr>
                <w:rFonts w:ascii="Georgia" w:hAnsi="Georgia"/>
                <w:szCs w:val="22"/>
              </w:rPr>
            </w:pPr>
          </w:p>
          <w:p w:rsidR="00410311" w:rsidRPr="005679AF" w:rsidRDefault="00410311" w:rsidP="009C16B5">
            <w:pPr>
              <w:keepNext/>
              <w:rPr>
                <w:rFonts w:ascii="Georgia" w:hAnsi="Georgia"/>
                <w:szCs w:val="22"/>
              </w:rPr>
            </w:pPr>
            <w:r w:rsidRPr="005679AF">
              <w:rPr>
                <w:rFonts w:ascii="Georgia" w:hAnsi="Georgia"/>
                <w:szCs w:val="22"/>
              </w:rPr>
              <w:t>V</w:t>
            </w:r>
            <w:r w:rsidRPr="005679AF">
              <w:rPr>
                <w:rFonts w:ascii="Georgia" w:hAnsi="Georgia"/>
                <w:noProof/>
                <w:szCs w:val="22"/>
              </w:rPr>
              <w:t> </w:t>
            </w:r>
            <w:r w:rsidRPr="005679AF">
              <w:rPr>
                <w:rFonts w:ascii="Georgia" w:hAnsi="Georgia"/>
                <w:szCs w:val="22"/>
              </w:rPr>
              <w:t>……………………</w:t>
            </w:r>
            <w:r w:rsidRPr="005679AF">
              <w:rPr>
                <w:rFonts w:ascii="Georgia" w:hAnsi="Georgia"/>
                <w:noProof/>
                <w:szCs w:val="22"/>
              </w:rPr>
              <w:t> </w:t>
            </w:r>
            <w:r w:rsidRPr="005679AF">
              <w:rPr>
                <w:rFonts w:ascii="Georgia" w:hAnsi="Georgia"/>
                <w:szCs w:val="22"/>
              </w:rPr>
              <w:t xml:space="preserve">dne ………………. </w:t>
            </w:r>
          </w:p>
          <w:p w:rsidR="00410311" w:rsidRPr="005679AF" w:rsidRDefault="00410311" w:rsidP="009C16B5">
            <w:pPr>
              <w:keepNext/>
              <w:rPr>
                <w:rFonts w:ascii="Georgia" w:hAnsi="Georgia"/>
                <w:szCs w:val="22"/>
              </w:rPr>
            </w:pPr>
          </w:p>
          <w:p w:rsidR="00410311" w:rsidRPr="005679AF" w:rsidRDefault="00410311" w:rsidP="009C16B5">
            <w:pPr>
              <w:keepNext/>
              <w:rPr>
                <w:rFonts w:ascii="Georgia" w:hAnsi="Georgia"/>
                <w:szCs w:val="22"/>
              </w:rPr>
            </w:pPr>
          </w:p>
          <w:p w:rsidR="00410311" w:rsidRPr="005679AF" w:rsidRDefault="00410311" w:rsidP="009C16B5">
            <w:pPr>
              <w:keepNext/>
              <w:rPr>
                <w:rFonts w:ascii="Georgia" w:hAnsi="Georgia"/>
                <w:szCs w:val="22"/>
              </w:rPr>
            </w:pPr>
            <w:r w:rsidRPr="005679AF">
              <w:rPr>
                <w:rFonts w:ascii="Georgia" w:hAnsi="Georgia"/>
                <w:szCs w:val="22"/>
              </w:rPr>
              <w:t xml:space="preserve">Za Objednatele </w:t>
            </w:r>
          </w:p>
          <w:p w:rsidR="00410311" w:rsidRPr="005679AF" w:rsidRDefault="00410311" w:rsidP="009C16B5">
            <w:pPr>
              <w:keepNext/>
              <w:rPr>
                <w:rFonts w:ascii="Georgia" w:hAnsi="Georgia"/>
                <w:szCs w:val="22"/>
              </w:rPr>
            </w:pPr>
          </w:p>
          <w:p w:rsidR="00410311" w:rsidRPr="005679AF" w:rsidRDefault="00410311" w:rsidP="009C16B5">
            <w:pPr>
              <w:keepNext/>
              <w:rPr>
                <w:rFonts w:ascii="Georgia" w:hAnsi="Georgia"/>
                <w:szCs w:val="22"/>
              </w:rPr>
            </w:pPr>
            <w:r w:rsidRPr="005679AF">
              <w:rPr>
                <w:rFonts w:ascii="Georgia" w:hAnsi="Georgia"/>
                <w:szCs w:val="22"/>
              </w:rPr>
              <w:t>………………………………………………...</w:t>
            </w:r>
          </w:p>
          <w:p w:rsidR="00410311" w:rsidRPr="005679AF" w:rsidRDefault="00410311" w:rsidP="009C16B5">
            <w:pPr>
              <w:keepNext/>
              <w:rPr>
                <w:rFonts w:ascii="Georgia" w:hAnsi="Georgia"/>
                <w:szCs w:val="22"/>
              </w:rPr>
            </w:pPr>
            <w:r w:rsidRPr="005679AF">
              <w:rPr>
                <w:rFonts w:ascii="Georgia" w:hAnsi="Georgia"/>
                <w:szCs w:val="22"/>
              </w:rPr>
              <w:t>JUDr. Miroslav Zozulák</w:t>
            </w:r>
          </w:p>
          <w:p w:rsidR="00410311" w:rsidRPr="005679AF" w:rsidRDefault="00410311" w:rsidP="009C16B5">
            <w:pPr>
              <w:keepNext/>
              <w:rPr>
                <w:rFonts w:ascii="Georgia" w:hAnsi="Georgia"/>
                <w:szCs w:val="22"/>
              </w:rPr>
            </w:pPr>
            <w:r w:rsidRPr="005679AF">
              <w:rPr>
                <w:rFonts w:ascii="Georgia" w:hAnsi="Georgia"/>
                <w:szCs w:val="22"/>
              </w:rPr>
              <w:t>ředitel Odboru dopravy a služeb</w:t>
            </w:r>
          </w:p>
        </w:tc>
        <w:tc>
          <w:tcPr>
            <w:tcW w:w="5103" w:type="dxa"/>
          </w:tcPr>
          <w:p w:rsidR="00410311" w:rsidRPr="005679AF" w:rsidRDefault="00410311" w:rsidP="009C16B5">
            <w:pPr>
              <w:keepNext/>
              <w:jc w:val="left"/>
              <w:rPr>
                <w:rFonts w:ascii="Georgia" w:hAnsi="Georgia"/>
                <w:szCs w:val="22"/>
              </w:rPr>
            </w:pPr>
          </w:p>
          <w:p w:rsidR="00410311" w:rsidRPr="005679AF" w:rsidRDefault="00410311" w:rsidP="009C16B5">
            <w:pPr>
              <w:keepNext/>
              <w:jc w:val="left"/>
              <w:rPr>
                <w:rFonts w:ascii="Georgia" w:hAnsi="Georgia"/>
                <w:szCs w:val="22"/>
              </w:rPr>
            </w:pPr>
          </w:p>
          <w:p w:rsidR="00410311" w:rsidRPr="005679AF" w:rsidRDefault="00410311" w:rsidP="009C16B5">
            <w:pPr>
              <w:keepNext/>
              <w:jc w:val="left"/>
              <w:rPr>
                <w:rFonts w:ascii="Georgia" w:hAnsi="Georgia"/>
                <w:szCs w:val="22"/>
              </w:rPr>
            </w:pPr>
            <w:r w:rsidRPr="005679AF">
              <w:rPr>
                <w:rFonts w:ascii="Georgia" w:hAnsi="Georgia"/>
                <w:szCs w:val="22"/>
              </w:rPr>
              <w:t>V ……………..……. dne ……………….</w:t>
            </w:r>
          </w:p>
          <w:p w:rsidR="00410311" w:rsidRPr="005679AF" w:rsidRDefault="00410311" w:rsidP="009C16B5">
            <w:pPr>
              <w:keepNext/>
              <w:jc w:val="left"/>
              <w:rPr>
                <w:rFonts w:ascii="Georgia" w:hAnsi="Georgia"/>
                <w:szCs w:val="22"/>
              </w:rPr>
            </w:pPr>
          </w:p>
          <w:p w:rsidR="00410311" w:rsidRPr="005679AF" w:rsidRDefault="00410311" w:rsidP="009C16B5">
            <w:pPr>
              <w:keepNext/>
              <w:jc w:val="left"/>
              <w:rPr>
                <w:rFonts w:ascii="Georgia" w:hAnsi="Georgia"/>
                <w:szCs w:val="22"/>
              </w:rPr>
            </w:pPr>
          </w:p>
          <w:p w:rsidR="00410311" w:rsidRPr="005679AF" w:rsidRDefault="00410311" w:rsidP="009C16B5">
            <w:pPr>
              <w:keepNext/>
              <w:jc w:val="left"/>
              <w:rPr>
                <w:rFonts w:ascii="Georgia" w:hAnsi="Georgia"/>
                <w:szCs w:val="22"/>
              </w:rPr>
            </w:pPr>
            <w:r w:rsidRPr="005679AF">
              <w:rPr>
                <w:rFonts w:ascii="Georgia" w:hAnsi="Georgia"/>
                <w:szCs w:val="22"/>
              </w:rPr>
              <w:t>Za Dodavatele</w:t>
            </w:r>
          </w:p>
          <w:p w:rsidR="00410311" w:rsidRPr="005679AF" w:rsidRDefault="00410311" w:rsidP="009C16B5">
            <w:pPr>
              <w:keepNext/>
              <w:jc w:val="left"/>
              <w:rPr>
                <w:rFonts w:ascii="Georgia" w:hAnsi="Georgia"/>
                <w:szCs w:val="22"/>
              </w:rPr>
            </w:pPr>
          </w:p>
          <w:p w:rsidR="00410311" w:rsidRPr="005679AF" w:rsidRDefault="00410311" w:rsidP="009C16B5">
            <w:pPr>
              <w:keepNext/>
              <w:rPr>
                <w:rFonts w:ascii="Georgia" w:hAnsi="Georgia"/>
                <w:szCs w:val="22"/>
              </w:rPr>
            </w:pPr>
            <w:r w:rsidRPr="005679AF">
              <w:rPr>
                <w:rFonts w:ascii="Georgia" w:hAnsi="Georgia"/>
                <w:szCs w:val="22"/>
              </w:rPr>
              <w:t>………………………………………………...</w:t>
            </w:r>
          </w:p>
          <w:p w:rsidR="00410311" w:rsidRPr="005679AF" w:rsidRDefault="00410311" w:rsidP="009C16B5">
            <w:pPr>
              <w:keepNext/>
              <w:jc w:val="left"/>
              <w:rPr>
                <w:rFonts w:ascii="Georgia" w:hAnsi="Georgia"/>
                <w:szCs w:val="22"/>
              </w:rPr>
            </w:pPr>
          </w:p>
        </w:tc>
      </w:tr>
    </w:tbl>
    <w:p w:rsidR="00410311" w:rsidRPr="005679AF" w:rsidRDefault="00410311" w:rsidP="00410311">
      <w:pPr>
        <w:rPr>
          <w:rFonts w:ascii="Georgia" w:hAnsi="Georgia"/>
          <w:szCs w:val="22"/>
        </w:rPr>
      </w:pPr>
    </w:p>
    <w:p w:rsidR="00410311" w:rsidRPr="005679AF" w:rsidRDefault="00410311" w:rsidP="00410311">
      <w:pPr>
        <w:pStyle w:val="Textodst1sl"/>
        <w:numPr>
          <w:ilvl w:val="0"/>
          <w:numId w:val="0"/>
        </w:numPr>
        <w:spacing w:before="0"/>
        <w:ind w:left="567"/>
        <w:rPr>
          <w:rFonts w:ascii="Georgia" w:hAnsi="Georgia"/>
          <w:szCs w:val="22"/>
          <w:lang w:val="cs-CZ"/>
        </w:rPr>
      </w:pPr>
    </w:p>
    <w:p w:rsidR="00D80E80" w:rsidRPr="005679AF" w:rsidRDefault="00D80E80"/>
    <w:sectPr w:rsidR="00D80E80" w:rsidRPr="005679AF" w:rsidSect="00062212">
      <w:headerReference w:type="default" r:id="rId12"/>
      <w:footerReference w:type="default" r:id="rId13"/>
      <w:foot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66" w:rsidRDefault="00873366">
      <w:r>
        <w:separator/>
      </w:r>
    </w:p>
  </w:endnote>
  <w:endnote w:type="continuationSeparator" w:id="0">
    <w:p w:rsidR="00873366" w:rsidRDefault="0087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2" w:rsidRDefault="00062212">
    <w:pPr>
      <w:pStyle w:val="Zpat"/>
      <w:jc w:val="center"/>
    </w:pPr>
    <w:r>
      <w:fldChar w:fldCharType="begin"/>
    </w:r>
    <w:r>
      <w:instrText xml:space="preserve"> PAGE   \* MERGEFORMAT </w:instrText>
    </w:r>
    <w:r>
      <w:fldChar w:fldCharType="separate"/>
    </w:r>
    <w:r w:rsidR="00041BD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2" w:rsidRDefault="00062212">
    <w:pPr>
      <w:pStyle w:val="Zpat"/>
      <w:jc w:val="center"/>
    </w:pPr>
    <w:r>
      <w:fldChar w:fldCharType="begin"/>
    </w:r>
    <w:r>
      <w:instrText xml:space="preserve"> PAGE   \* MERGEFORMAT </w:instrText>
    </w:r>
    <w:r>
      <w:fldChar w:fldCharType="separate"/>
    </w:r>
    <w:r>
      <w:rPr>
        <w:noProof/>
      </w:rPr>
      <w:t>1</w:t>
    </w:r>
    <w:r>
      <w:fldChar w:fldCharType="end"/>
    </w:r>
  </w:p>
  <w:p w:rsidR="00062212" w:rsidRDefault="000622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66" w:rsidRDefault="00873366">
      <w:r>
        <w:separator/>
      </w:r>
    </w:p>
  </w:footnote>
  <w:footnote w:type="continuationSeparator" w:id="0">
    <w:p w:rsidR="00873366" w:rsidRDefault="00873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12" w:rsidRPr="001F20C4" w:rsidRDefault="00062212" w:rsidP="00062212">
    <w:pPr>
      <w:pStyle w:val="DocumentTypeCzechTourism"/>
      <w:jc w:val="left"/>
      <w:rPr>
        <w:rFonts w:ascii="Georgia" w:hAnsi="Georgia"/>
        <w:color w:val="auto"/>
        <w:sz w:val="20"/>
        <w:szCs w:val="20"/>
      </w:rPr>
    </w:pPr>
    <w:r w:rsidRPr="001F20C4">
      <w:rPr>
        <w:rFonts w:ascii="Georgia" w:hAnsi="Georgia"/>
        <w:color w:val="auto"/>
        <w:sz w:val="20"/>
        <w:szCs w:val="20"/>
      </w:rPr>
      <w:t xml:space="preserve">Příloha č. 4 – Návrh </w:t>
    </w:r>
    <w:r w:rsidR="005308C7">
      <w:rPr>
        <w:rFonts w:ascii="Georgia" w:hAnsi="Georgia"/>
        <w:color w:val="auto"/>
        <w:sz w:val="20"/>
        <w:szCs w:val="20"/>
      </w:rPr>
      <w:t xml:space="preserve">rámcové </w:t>
    </w:r>
    <w:r w:rsidRPr="001F20C4">
      <w:rPr>
        <w:rFonts w:ascii="Georgia" w:hAnsi="Georgia"/>
        <w:color w:val="auto"/>
        <w:sz w:val="20"/>
        <w:szCs w:val="20"/>
      </w:rPr>
      <w:t>smlouvy</w:t>
    </w:r>
  </w:p>
  <w:p w:rsidR="00062212" w:rsidRDefault="00062212">
    <w:pPr>
      <w:pStyle w:val="Zhlav"/>
      <w:rPr>
        <w:lang w:val="cs-CZ"/>
      </w:rPr>
    </w:pPr>
  </w:p>
  <w:p w:rsidR="00062212" w:rsidRDefault="00062212">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1E7A"/>
    <w:multiLevelType w:val="multilevel"/>
    <w:tmpl w:val="C882B7AA"/>
    <w:numStyleLink w:val="Headings"/>
  </w:abstractNum>
  <w:abstractNum w:abstractNumId="1">
    <w:nsid w:val="2B202E21"/>
    <w:multiLevelType w:val="multilevel"/>
    <w:tmpl w:val="B050768E"/>
    <w:lvl w:ilvl="0">
      <w:start w:val="1"/>
      <w:numFmt w:val="decimal"/>
      <w:pStyle w:val="slolnku"/>
      <w:suff w:val="nothing"/>
      <w:lvlText w:val="Článek %1."/>
      <w:lvlJc w:val="left"/>
      <w:pPr>
        <w:ind w:left="4253" w:firstLine="0"/>
      </w:pPr>
      <w:rPr>
        <w:rFonts w:ascii="Georgia" w:hAnsi="Georgia" w:hint="default"/>
        <w:b/>
        <w:i w:val="0"/>
        <w:sz w:val="22"/>
        <w:szCs w:val="22"/>
      </w:rPr>
    </w:lvl>
    <w:lvl w:ilvl="1">
      <w:start w:val="1"/>
      <w:numFmt w:val="decimal"/>
      <w:pStyle w:val="Textodst1sl"/>
      <w:isLgl/>
      <w:lvlText w:val="%1.%2."/>
      <w:lvlJc w:val="left"/>
      <w:pPr>
        <w:tabs>
          <w:tab w:val="num" w:pos="3272"/>
        </w:tabs>
        <w:ind w:left="3272" w:hanging="720"/>
      </w:pPr>
      <w:rPr>
        <w:rFonts w:ascii="Georgia" w:hAnsi="Georgia" w:hint="default"/>
        <w:b w:val="0"/>
        <w:i w:val="0"/>
        <w:color w:val="auto"/>
        <w:sz w:val="22"/>
        <w:szCs w:val="22"/>
      </w:rPr>
    </w:lvl>
    <w:lvl w:ilvl="2">
      <w:start w:val="1"/>
      <w:numFmt w:val="decimal"/>
      <w:pStyle w:val="Textodst2slovan"/>
      <w:lvlText w:val="%1.%2.%3."/>
      <w:lvlJc w:val="left"/>
      <w:pPr>
        <w:tabs>
          <w:tab w:val="num" w:pos="3544"/>
        </w:tabs>
        <w:ind w:left="3544" w:hanging="708"/>
      </w:pPr>
      <w:rPr>
        <w:rFonts w:hint="default"/>
        <w:b w:val="0"/>
        <w:i w:val="0"/>
        <w:color w:val="auto"/>
      </w:rPr>
    </w:lvl>
    <w:lvl w:ilvl="3">
      <w:start w:val="1"/>
      <w:numFmt w:val="upperLetter"/>
      <w:pStyle w:val="Textodst3psmena"/>
      <w:lvlText w:val="%4)"/>
      <w:lvlJc w:val="left"/>
      <w:pPr>
        <w:tabs>
          <w:tab w:val="num" w:pos="3737"/>
        </w:tabs>
        <w:ind w:left="3737" w:hanging="618"/>
      </w:pPr>
      <w:rPr>
        <w:rFonts w:ascii="Georgia" w:eastAsia="Calibri" w:hAnsi="Georgia" w:cs="Times New Roman"/>
      </w:rPr>
    </w:lvl>
    <w:lvl w:ilvl="4">
      <w:start w:val="1"/>
      <w:numFmt w:val="decimal"/>
      <w:lvlText w:val="(%5)"/>
      <w:lvlJc w:val="left"/>
      <w:pPr>
        <w:tabs>
          <w:tab w:val="num" w:pos="5792"/>
        </w:tabs>
        <w:ind w:left="5432" w:firstLine="0"/>
      </w:pPr>
      <w:rPr>
        <w:rFonts w:hint="default"/>
      </w:rPr>
    </w:lvl>
    <w:lvl w:ilvl="5">
      <w:start w:val="1"/>
      <w:numFmt w:val="lowerLetter"/>
      <w:lvlText w:val="(%6)"/>
      <w:lvlJc w:val="left"/>
      <w:pPr>
        <w:tabs>
          <w:tab w:val="num" w:pos="6512"/>
        </w:tabs>
        <w:ind w:left="6152" w:firstLine="0"/>
      </w:pPr>
      <w:rPr>
        <w:rFonts w:hint="default"/>
      </w:rPr>
    </w:lvl>
    <w:lvl w:ilvl="6">
      <w:start w:val="1"/>
      <w:numFmt w:val="lowerRoman"/>
      <w:lvlText w:val="(%7)"/>
      <w:lvlJc w:val="left"/>
      <w:pPr>
        <w:tabs>
          <w:tab w:val="num" w:pos="7232"/>
        </w:tabs>
        <w:ind w:left="6872" w:firstLine="0"/>
      </w:pPr>
      <w:rPr>
        <w:rFonts w:hint="default"/>
      </w:rPr>
    </w:lvl>
    <w:lvl w:ilvl="7">
      <w:start w:val="1"/>
      <w:numFmt w:val="lowerLetter"/>
      <w:lvlText w:val="(%8)"/>
      <w:lvlJc w:val="left"/>
      <w:pPr>
        <w:tabs>
          <w:tab w:val="num" w:pos="7952"/>
        </w:tabs>
        <w:ind w:left="7592" w:firstLine="0"/>
      </w:pPr>
      <w:rPr>
        <w:rFonts w:hint="default"/>
      </w:rPr>
    </w:lvl>
    <w:lvl w:ilvl="8">
      <w:start w:val="1"/>
      <w:numFmt w:val="lowerRoman"/>
      <w:lvlText w:val="(%9)"/>
      <w:lvlJc w:val="left"/>
      <w:pPr>
        <w:tabs>
          <w:tab w:val="num" w:pos="8672"/>
        </w:tabs>
        <w:ind w:left="8312" w:firstLine="0"/>
      </w:pPr>
      <w:rPr>
        <w:rFonts w:hint="default"/>
      </w:rPr>
    </w:lvl>
  </w:abstractNum>
  <w:abstractNum w:abstractNumId="2">
    <w:nsid w:val="3009757E"/>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4">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5">
    <w:nsid w:val="5710526D"/>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4C"/>
    <w:rsid w:val="00031AD6"/>
    <w:rsid w:val="000349B2"/>
    <w:rsid w:val="00037036"/>
    <w:rsid w:val="00041BD2"/>
    <w:rsid w:val="000425BB"/>
    <w:rsid w:val="00043B79"/>
    <w:rsid w:val="00062212"/>
    <w:rsid w:val="00071EBC"/>
    <w:rsid w:val="00077E7A"/>
    <w:rsid w:val="00127AEA"/>
    <w:rsid w:val="00157E80"/>
    <w:rsid w:val="001830A0"/>
    <w:rsid w:val="001D1FCE"/>
    <w:rsid w:val="00201ADA"/>
    <w:rsid w:val="00203744"/>
    <w:rsid w:val="00203D69"/>
    <w:rsid w:val="00236F02"/>
    <w:rsid w:val="002A2FFE"/>
    <w:rsid w:val="002B5F3E"/>
    <w:rsid w:val="003374B0"/>
    <w:rsid w:val="00337734"/>
    <w:rsid w:val="00354F68"/>
    <w:rsid w:val="00364BCA"/>
    <w:rsid w:val="0036554C"/>
    <w:rsid w:val="003847E7"/>
    <w:rsid w:val="00386525"/>
    <w:rsid w:val="00407B18"/>
    <w:rsid w:val="00410311"/>
    <w:rsid w:val="004156FF"/>
    <w:rsid w:val="004366B4"/>
    <w:rsid w:val="0044025E"/>
    <w:rsid w:val="00467CA0"/>
    <w:rsid w:val="004F743A"/>
    <w:rsid w:val="005171FC"/>
    <w:rsid w:val="005308C7"/>
    <w:rsid w:val="00531A88"/>
    <w:rsid w:val="0054432B"/>
    <w:rsid w:val="005679AF"/>
    <w:rsid w:val="005C2B26"/>
    <w:rsid w:val="005F4088"/>
    <w:rsid w:val="006234BD"/>
    <w:rsid w:val="00646E51"/>
    <w:rsid w:val="00653B72"/>
    <w:rsid w:val="00665F62"/>
    <w:rsid w:val="00682FFC"/>
    <w:rsid w:val="00692C53"/>
    <w:rsid w:val="006D4649"/>
    <w:rsid w:val="007059ED"/>
    <w:rsid w:val="00716C5C"/>
    <w:rsid w:val="007363CA"/>
    <w:rsid w:val="007910E1"/>
    <w:rsid w:val="007F5F94"/>
    <w:rsid w:val="00803A50"/>
    <w:rsid w:val="00873366"/>
    <w:rsid w:val="00876E06"/>
    <w:rsid w:val="008B782F"/>
    <w:rsid w:val="008C4F45"/>
    <w:rsid w:val="008C5055"/>
    <w:rsid w:val="008E5354"/>
    <w:rsid w:val="00907B56"/>
    <w:rsid w:val="0093269F"/>
    <w:rsid w:val="00960CD4"/>
    <w:rsid w:val="009761DC"/>
    <w:rsid w:val="009811AB"/>
    <w:rsid w:val="009A643A"/>
    <w:rsid w:val="009C16B5"/>
    <w:rsid w:val="009C4A91"/>
    <w:rsid w:val="009C6D41"/>
    <w:rsid w:val="009D2783"/>
    <w:rsid w:val="009F616C"/>
    <w:rsid w:val="00A256F5"/>
    <w:rsid w:val="00A44107"/>
    <w:rsid w:val="00A571B5"/>
    <w:rsid w:val="00A712ED"/>
    <w:rsid w:val="00A80AD8"/>
    <w:rsid w:val="00AF2AC7"/>
    <w:rsid w:val="00B068AA"/>
    <w:rsid w:val="00B157FF"/>
    <w:rsid w:val="00B24522"/>
    <w:rsid w:val="00B735A9"/>
    <w:rsid w:val="00BA736E"/>
    <w:rsid w:val="00BD1D4D"/>
    <w:rsid w:val="00C439E2"/>
    <w:rsid w:val="00C72310"/>
    <w:rsid w:val="00C9532C"/>
    <w:rsid w:val="00CB43CD"/>
    <w:rsid w:val="00CF6184"/>
    <w:rsid w:val="00D124DB"/>
    <w:rsid w:val="00D27BE4"/>
    <w:rsid w:val="00D27F8D"/>
    <w:rsid w:val="00D736ED"/>
    <w:rsid w:val="00D80E80"/>
    <w:rsid w:val="00D84D1B"/>
    <w:rsid w:val="00DD7717"/>
    <w:rsid w:val="00DE11DE"/>
    <w:rsid w:val="00DF5DA2"/>
    <w:rsid w:val="00E11439"/>
    <w:rsid w:val="00EA4D3C"/>
    <w:rsid w:val="00EE6B27"/>
    <w:rsid w:val="00F27B61"/>
    <w:rsid w:val="00FC328E"/>
    <w:rsid w:val="00FE33CF"/>
    <w:rsid w:val="00FF3DE8"/>
    <w:rsid w:val="00FF7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Message Header"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554C"/>
    <w:pPr>
      <w:tabs>
        <w:tab w:val="left" w:pos="0"/>
        <w:tab w:val="left" w:pos="284"/>
        <w:tab w:val="left" w:pos="1701"/>
      </w:tabs>
      <w:jc w:val="both"/>
    </w:pPr>
    <w:rPr>
      <w:rFonts w:ascii="Times New Roman" w:eastAsia="Times New Roman" w:hAnsi="Times New Roman"/>
      <w:sz w:val="22"/>
    </w:rPr>
  </w:style>
  <w:style w:type="paragraph" w:styleId="Nadpis1">
    <w:name w:val="heading 1"/>
    <w:basedOn w:val="Normln"/>
    <w:next w:val="Normln"/>
    <w:link w:val="Nadpis1Char"/>
    <w:uiPriority w:val="9"/>
    <w:qFormat/>
    <w:rsid w:val="0036554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6554C"/>
    <w:pPr>
      <w:keepNext/>
      <w:numPr>
        <w:ilvl w:val="1"/>
        <w:numId w:val="2"/>
      </w:numPr>
      <w:spacing w:before="240" w:after="60"/>
      <w:outlineLvl w:val="1"/>
    </w:pPr>
    <w:rPr>
      <w:rFonts w:ascii="Arial" w:eastAsia="Calibri" w:hAnsi="Arial"/>
      <w:b/>
      <w:i/>
      <w:lang w:val="x-none" w:eastAsia="x-none"/>
    </w:rPr>
  </w:style>
  <w:style w:type="paragraph" w:styleId="Nadpis3">
    <w:name w:val="heading 3"/>
    <w:basedOn w:val="Normln"/>
    <w:next w:val="Normln"/>
    <w:link w:val="Nadpis3Char"/>
    <w:qFormat/>
    <w:rsid w:val="0036554C"/>
    <w:pPr>
      <w:keepNext/>
      <w:numPr>
        <w:ilvl w:val="2"/>
        <w:numId w:val="2"/>
      </w:numPr>
      <w:spacing w:before="240" w:after="60"/>
      <w:outlineLvl w:val="2"/>
    </w:pPr>
    <w:rPr>
      <w:rFonts w:ascii="Arial" w:eastAsia="Calibri" w:hAnsi="Arial"/>
      <w:lang w:val="x-none" w:eastAsia="x-none"/>
    </w:rPr>
  </w:style>
  <w:style w:type="paragraph" w:styleId="Nadpis4">
    <w:name w:val="heading 4"/>
    <w:aliases w:val="Heading 4 - Number (Czech Tourism)"/>
    <w:basedOn w:val="Normln"/>
    <w:next w:val="Normln"/>
    <w:link w:val="Nadpis4Char"/>
    <w:uiPriority w:val="99"/>
    <w:qFormat/>
    <w:rsid w:val="0036554C"/>
    <w:pPr>
      <w:keepNext/>
      <w:numPr>
        <w:ilvl w:val="3"/>
        <w:numId w:val="2"/>
      </w:numPr>
      <w:spacing w:before="240" w:after="60"/>
      <w:outlineLvl w:val="3"/>
    </w:pPr>
    <w:rPr>
      <w:rFonts w:ascii="Arial" w:eastAsia="Calibri" w:hAnsi="Arial"/>
      <w:b/>
      <w:lang w:val="x-none" w:eastAsia="x-none"/>
    </w:rPr>
  </w:style>
  <w:style w:type="paragraph" w:styleId="Nadpis5">
    <w:name w:val="heading 5"/>
    <w:basedOn w:val="Normln"/>
    <w:next w:val="Normln"/>
    <w:link w:val="Nadpis5Char"/>
    <w:qFormat/>
    <w:rsid w:val="0036554C"/>
    <w:pPr>
      <w:numPr>
        <w:ilvl w:val="4"/>
        <w:numId w:val="2"/>
      </w:numPr>
      <w:spacing w:before="240" w:after="60"/>
      <w:outlineLvl w:val="4"/>
    </w:pPr>
    <w:rPr>
      <w:rFonts w:ascii="Calibri" w:eastAsia="Calibri" w:hAnsi="Calibri"/>
      <w:lang w:val="x-none" w:eastAsia="x-none"/>
    </w:rPr>
  </w:style>
  <w:style w:type="paragraph" w:styleId="Nadpis6">
    <w:name w:val="heading 6"/>
    <w:basedOn w:val="Normln"/>
    <w:next w:val="Normln"/>
    <w:link w:val="Nadpis6Char"/>
    <w:qFormat/>
    <w:rsid w:val="0036554C"/>
    <w:pPr>
      <w:numPr>
        <w:ilvl w:val="5"/>
        <w:numId w:val="2"/>
      </w:numPr>
      <w:spacing w:before="240" w:after="60"/>
      <w:outlineLvl w:val="5"/>
    </w:pPr>
    <w:rPr>
      <w:rFonts w:ascii="Calibri" w:eastAsia="Calibri" w:hAnsi="Calibri"/>
      <w:i/>
      <w:lang w:val="x-none" w:eastAsia="x-none"/>
    </w:rPr>
  </w:style>
  <w:style w:type="paragraph" w:styleId="Nadpis7">
    <w:name w:val="heading 7"/>
    <w:basedOn w:val="Normln"/>
    <w:next w:val="Normln"/>
    <w:link w:val="Nadpis7Char"/>
    <w:qFormat/>
    <w:rsid w:val="0036554C"/>
    <w:pPr>
      <w:numPr>
        <w:ilvl w:val="6"/>
        <w:numId w:val="2"/>
      </w:numPr>
      <w:spacing w:before="240" w:after="60"/>
      <w:outlineLvl w:val="6"/>
    </w:pPr>
    <w:rPr>
      <w:rFonts w:ascii="Arial" w:eastAsia="Calibri" w:hAnsi="Arial"/>
      <w:lang w:val="x-none" w:eastAsia="x-none"/>
    </w:rPr>
  </w:style>
  <w:style w:type="paragraph" w:styleId="Nadpis8">
    <w:name w:val="heading 8"/>
    <w:basedOn w:val="Normln"/>
    <w:next w:val="Normln"/>
    <w:link w:val="Nadpis8Char"/>
    <w:qFormat/>
    <w:rsid w:val="0036554C"/>
    <w:pPr>
      <w:numPr>
        <w:ilvl w:val="7"/>
        <w:numId w:val="2"/>
      </w:numPr>
      <w:spacing w:before="240" w:after="60"/>
      <w:outlineLvl w:val="7"/>
    </w:pPr>
    <w:rPr>
      <w:rFonts w:ascii="Arial" w:eastAsia="Calibri" w:hAnsi="Arial"/>
      <w:i/>
      <w:lang w:val="x-none" w:eastAsia="x-none"/>
    </w:rPr>
  </w:style>
  <w:style w:type="paragraph" w:styleId="Nadpis9">
    <w:name w:val="heading 9"/>
    <w:basedOn w:val="Normln"/>
    <w:next w:val="Normln"/>
    <w:link w:val="Nadpis9Char"/>
    <w:qFormat/>
    <w:rsid w:val="0036554C"/>
    <w:pPr>
      <w:numPr>
        <w:ilvl w:val="8"/>
        <w:numId w:val="2"/>
      </w:numPr>
      <w:spacing w:before="240" w:after="60"/>
      <w:outlineLvl w:val="8"/>
    </w:pPr>
    <w:rPr>
      <w:rFonts w:ascii="Arial" w:eastAsia="Calibri" w:hAnsi="Arial"/>
      <w:b/>
      <w:i/>
      <w:sz w:val="1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6554C"/>
    <w:rPr>
      <w:rFonts w:ascii="Arial" w:hAnsi="Arial"/>
      <w:b/>
      <w:i/>
      <w:sz w:val="22"/>
      <w:lang w:val="x-none" w:eastAsia="x-none"/>
    </w:rPr>
  </w:style>
  <w:style w:type="character" w:customStyle="1" w:styleId="Nadpis3Char">
    <w:name w:val="Nadpis 3 Char"/>
    <w:link w:val="Nadpis3"/>
    <w:rsid w:val="0036554C"/>
    <w:rPr>
      <w:rFonts w:ascii="Arial" w:hAnsi="Arial"/>
      <w:sz w:val="22"/>
      <w:lang w:val="x-none" w:eastAsia="x-none"/>
    </w:rPr>
  </w:style>
  <w:style w:type="character" w:customStyle="1" w:styleId="Nadpis4Char">
    <w:name w:val="Nadpis 4 Char"/>
    <w:link w:val="Nadpis4"/>
    <w:uiPriority w:val="99"/>
    <w:rsid w:val="0036554C"/>
    <w:rPr>
      <w:rFonts w:ascii="Arial" w:hAnsi="Arial"/>
      <w:b/>
      <w:sz w:val="22"/>
      <w:lang w:val="x-none" w:eastAsia="x-none"/>
    </w:rPr>
  </w:style>
  <w:style w:type="character" w:customStyle="1" w:styleId="Nadpis5Char">
    <w:name w:val="Nadpis 5 Char"/>
    <w:link w:val="Nadpis5"/>
    <w:rsid w:val="0036554C"/>
    <w:rPr>
      <w:sz w:val="22"/>
      <w:lang w:val="x-none" w:eastAsia="x-none"/>
    </w:rPr>
  </w:style>
  <w:style w:type="character" w:customStyle="1" w:styleId="Nadpis6Char">
    <w:name w:val="Nadpis 6 Char"/>
    <w:link w:val="Nadpis6"/>
    <w:rsid w:val="0036554C"/>
    <w:rPr>
      <w:i/>
      <w:sz w:val="22"/>
      <w:lang w:val="x-none" w:eastAsia="x-none"/>
    </w:rPr>
  </w:style>
  <w:style w:type="character" w:customStyle="1" w:styleId="Nadpis7Char">
    <w:name w:val="Nadpis 7 Char"/>
    <w:link w:val="Nadpis7"/>
    <w:rsid w:val="0036554C"/>
    <w:rPr>
      <w:rFonts w:ascii="Arial" w:hAnsi="Arial"/>
      <w:sz w:val="22"/>
      <w:lang w:val="x-none" w:eastAsia="x-none"/>
    </w:rPr>
  </w:style>
  <w:style w:type="character" w:customStyle="1" w:styleId="Nadpis8Char">
    <w:name w:val="Nadpis 8 Char"/>
    <w:link w:val="Nadpis8"/>
    <w:rsid w:val="0036554C"/>
    <w:rPr>
      <w:rFonts w:ascii="Arial" w:hAnsi="Arial"/>
      <w:i/>
      <w:sz w:val="22"/>
      <w:lang w:val="x-none" w:eastAsia="x-none"/>
    </w:rPr>
  </w:style>
  <w:style w:type="character" w:customStyle="1" w:styleId="Nadpis9Char">
    <w:name w:val="Nadpis 9 Char"/>
    <w:link w:val="Nadpis9"/>
    <w:rsid w:val="0036554C"/>
    <w:rPr>
      <w:rFonts w:ascii="Arial" w:hAnsi="Arial"/>
      <w:b/>
      <w:i/>
      <w:sz w:val="18"/>
      <w:lang w:val="x-none" w:eastAsia="x-none"/>
    </w:rPr>
  </w:style>
  <w:style w:type="paragraph" w:customStyle="1" w:styleId="slolnku">
    <w:name w:val="Číslo článku"/>
    <w:basedOn w:val="Normln"/>
    <w:next w:val="Normln"/>
    <w:uiPriority w:val="99"/>
    <w:rsid w:val="0036554C"/>
    <w:pPr>
      <w:keepNext/>
      <w:numPr>
        <w:numId w:val="1"/>
      </w:numPr>
      <w:spacing w:before="160" w:after="40"/>
      <w:jc w:val="center"/>
    </w:pPr>
    <w:rPr>
      <w:b/>
    </w:rPr>
  </w:style>
  <w:style w:type="paragraph" w:styleId="Nzev">
    <w:name w:val="Title"/>
    <w:aliases w:val="Title (Czech Tourism)"/>
    <w:basedOn w:val="Normln"/>
    <w:link w:val="NzevChar"/>
    <w:uiPriority w:val="3"/>
    <w:qFormat/>
    <w:rsid w:val="0036554C"/>
    <w:pPr>
      <w:jc w:val="center"/>
    </w:pPr>
    <w:rPr>
      <w:b/>
      <w:sz w:val="40"/>
      <w:u w:val="single"/>
      <w:lang w:val="x-none"/>
    </w:rPr>
  </w:style>
  <w:style w:type="character" w:customStyle="1" w:styleId="NzevChar">
    <w:name w:val="Název Char"/>
    <w:aliases w:val="Title (Czech Tourism) Char"/>
    <w:link w:val="Nzev"/>
    <w:uiPriority w:val="3"/>
    <w:rsid w:val="0036554C"/>
    <w:rPr>
      <w:rFonts w:ascii="Times New Roman" w:eastAsia="Times New Roman" w:hAnsi="Times New Roman"/>
      <w:b/>
      <w:sz w:val="40"/>
      <w:u w:val="single"/>
      <w:lang w:val="x-none"/>
    </w:rPr>
  </w:style>
  <w:style w:type="paragraph" w:customStyle="1" w:styleId="Nzev18centrbold">
    <w:name w:val="Název 18 centr bold"/>
    <w:basedOn w:val="Normln"/>
    <w:rsid w:val="0036554C"/>
    <w:pPr>
      <w:jc w:val="center"/>
    </w:pPr>
    <w:rPr>
      <w:b/>
      <w:sz w:val="36"/>
    </w:rPr>
  </w:style>
  <w:style w:type="paragraph" w:customStyle="1" w:styleId="Nzevlnku">
    <w:name w:val="Název článku"/>
    <w:basedOn w:val="slolnku"/>
    <w:next w:val="Normln"/>
    <w:rsid w:val="0036554C"/>
    <w:pPr>
      <w:numPr>
        <w:numId w:val="0"/>
      </w:numPr>
      <w:spacing w:before="0" w:after="0"/>
      <w:outlineLvl w:val="0"/>
    </w:pPr>
  </w:style>
  <w:style w:type="paragraph" w:customStyle="1" w:styleId="Textodst1sl">
    <w:name w:val="Text odst.1čísl"/>
    <w:basedOn w:val="Normln"/>
    <w:link w:val="Textodst1slChar"/>
    <w:rsid w:val="0036554C"/>
    <w:pPr>
      <w:numPr>
        <w:ilvl w:val="1"/>
        <w:numId w:val="1"/>
      </w:numPr>
      <w:tabs>
        <w:tab w:val="clear" w:pos="1701"/>
      </w:tabs>
      <w:spacing w:before="80"/>
      <w:outlineLvl w:val="1"/>
    </w:pPr>
    <w:rPr>
      <w:rFonts w:ascii="Calibri" w:eastAsia="Calibri" w:hAnsi="Calibri"/>
      <w:lang w:val="x-none" w:eastAsia="x-none"/>
    </w:rPr>
  </w:style>
  <w:style w:type="paragraph" w:customStyle="1" w:styleId="Textodst3psmena">
    <w:name w:val="Text odst. 3 písmena"/>
    <w:basedOn w:val="Textodst1sl"/>
    <w:rsid w:val="0036554C"/>
    <w:pPr>
      <w:numPr>
        <w:ilvl w:val="3"/>
      </w:numPr>
      <w:spacing w:before="0"/>
      <w:outlineLvl w:val="3"/>
    </w:pPr>
  </w:style>
  <w:style w:type="paragraph" w:customStyle="1" w:styleId="Textodst2slovan">
    <w:name w:val="Text odst.2 číslovaný"/>
    <w:basedOn w:val="Textodst1sl"/>
    <w:rsid w:val="0036554C"/>
    <w:pPr>
      <w:numPr>
        <w:ilvl w:val="2"/>
      </w:numPr>
      <w:tabs>
        <w:tab w:val="clear" w:pos="0"/>
        <w:tab w:val="clear" w:pos="284"/>
      </w:tabs>
      <w:spacing w:before="0"/>
      <w:outlineLvl w:val="2"/>
    </w:pPr>
  </w:style>
  <w:style w:type="paragraph" w:styleId="Zhlav">
    <w:name w:val="header"/>
    <w:basedOn w:val="Normln"/>
    <w:link w:val="ZhlavChar"/>
    <w:uiPriority w:val="99"/>
    <w:rsid w:val="0036554C"/>
    <w:pPr>
      <w:tabs>
        <w:tab w:val="center" w:pos="4536"/>
        <w:tab w:val="right" w:pos="9072"/>
      </w:tabs>
    </w:pPr>
    <w:rPr>
      <w:sz w:val="24"/>
      <w:lang w:val="x-none"/>
    </w:rPr>
  </w:style>
  <w:style w:type="character" w:customStyle="1" w:styleId="ZhlavChar">
    <w:name w:val="Záhlaví Char"/>
    <w:link w:val="Zhlav"/>
    <w:uiPriority w:val="99"/>
    <w:rsid w:val="0036554C"/>
    <w:rPr>
      <w:rFonts w:ascii="Times New Roman" w:eastAsia="Times New Roman" w:hAnsi="Times New Roman"/>
      <w:sz w:val="24"/>
      <w:lang w:val="x-none"/>
    </w:rPr>
  </w:style>
  <w:style w:type="paragraph" w:styleId="Zpat">
    <w:name w:val="footer"/>
    <w:basedOn w:val="Normln"/>
    <w:link w:val="ZpatChar"/>
    <w:uiPriority w:val="99"/>
    <w:rsid w:val="0036554C"/>
    <w:pPr>
      <w:tabs>
        <w:tab w:val="center" w:pos="4536"/>
        <w:tab w:val="right" w:pos="9072"/>
      </w:tabs>
    </w:pPr>
    <w:rPr>
      <w:sz w:val="24"/>
      <w:lang w:val="x-none"/>
    </w:rPr>
  </w:style>
  <w:style w:type="character" w:customStyle="1" w:styleId="ZpatChar">
    <w:name w:val="Zápatí Char"/>
    <w:link w:val="Zpat"/>
    <w:uiPriority w:val="99"/>
    <w:rsid w:val="0036554C"/>
    <w:rPr>
      <w:rFonts w:ascii="Times New Roman" w:eastAsia="Times New Roman" w:hAnsi="Times New Roman"/>
      <w:sz w:val="24"/>
      <w:lang w:val="x-none"/>
    </w:rPr>
  </w:style>
  <w:style w:type="character" w:customStyle="1" w:styleId="Textodst1slChar">
    <w:name w:val="Text odst.1čísl Char"/>
    <w:link w:val="Textodst1sl"/>
    <w:rsid w:val="0036554C"/>
    <w:rPr>
      <w:sz w:val="22"/>
      <w:lang w:val="x-none" w:eastAsia="x-none"/>
    </w:rPr>
  </w:style>
  <w:style w:type="character" w:styleId="Hypertextovodkaz">
    <w:name w:val="Hyperlink"/>
    <w:uiPriority w:val="99"/>
    <w:rsid w:val="0036554C"/>
    <w:rPr>
      <w:color w:val="0000FF"/>
      <w:u w:val="single"/>
    </w:rPr>
  </w:style>
  <w:style w:type="paragraph" w:customStyle="1" w:styleId="DocumentTypeCzechTourism">
    <w:name w:val="Document Type (Czech Tourism)"/>
    <w:basedOn w:val="Normln"/>
    <w:uiPriority w:val="1"/>
    <w:rsid w:val="0036554C"/>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eastAsia="Calibri" w:hAnsi="Arial" w:cs="Arial"/>
      <w:b/>
      <w:color w:val="E6001E"/>
      <w:sz w:val="30"/>
      <w:szCs w:val="30"/>
      <w:lang w:eastAsia="en-US"/>
    </w:rPr>
  </w:style>
  <w:style w:type="paragraph" w:styleId="Zhlavzprvy">
    <w:name w:val="Message Header"/>
    <w:aliases w:val="Crossheading (Czech Tourism)"/>
    <w:basedOn w:val="Bezmezer"/>
    <w:link w:val="ZhlavzprvyChar"/>
    <w:uiPriority w:val="5"/>
    <w:qFormat/>
    <w:rsid w:val="0036554C"/>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eastAsia="Calibri" w:hAnsi="Georgia" w:cs="Arial"/>
      <w:b/>
      <w:lang w:eastAsia="en-US"/>
    </w:rPr>
  </w:style>
  <w:style w:type="character" w:customStyle="1" w:styleId="ZhlavzprvyChar">
    <w:name w:val="Záhlaví zprávy Char"/>
    <w:aliases w:val="Crossheading (Czech Tourism) Char"/>
    <w:link w:val="Zhlavzprvy"/>
    <w:uiPriority w:val="5"/>
    <w:rsid w:val="0036554C"/>
    <w:rPr>
      <w:rFonts w:ascii="Georgia" w:hAnsi="Georgia" w:cs="Arial"/>
      <w:b/>
      <w:sz w:val="22"/>
      <w:lang w:eastAsia="en-US"/>
    </w:rPr>
  </w:style>
  <w:style w:type="paragraph" w:customStyle="1" w:styleId="Heading2CzechTourism">
    <w:name w:val="Heading 2 (Czech Tourism)"/>
    <w:basedOn w:val="Nadpis2"/>
    <w:next w:val="Normln"/>
    <w:uiPriority w:val="99"/>
    <w:qFormat/>
    <w:rsid w:val="0036554C"/>
    <w:pPr>
      <w:keepNext w:val="0"/>
      <w:numPr>
        <w:numId w:val="4"/>
      </w:numPr>
      <w:tabs>
        <w:tab w:val="clear" w:pos="0"/>
        <w:tab w:val="clear" w:pos="284"/>
        <w:tab w:val="clear" w:pos="1701"/>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hAnsi="Georgia" w:cs="Arial"/>
      <w:i w:val="0"/>
      <w:szCs w:val="22"/>
      <w:lang w:val="cs-CZ" w:eastAsia="en-US"/>
    </w:rPr>
  </w:style>
  <w:style w:type="paragraph" w:customStyle="1" w:styleId="Heading3CzechTourism">
    <w:name w:val="Heading 3 (Czech Tourism)"/>
    <w:basedOn w:val="Nadpis3"/>
    <w:next w:val="Normln"/>
    <w:uiPriority w:val="99"/>
    <w:unhideWhenUsed/>
    <w:qFormat/>
    <w:rsid w:val="0036554C"/>
    <w:pPr>
      <w:keepNext w:val="0"/>
      <w:numPr>
        <w:numId w:val="4"/>
      </w:numPr>
      <w:tabs>
        <w:tab w:val="clear" w:pos="0"/>
        <w:tab w:val="clear" w:pos="284"/>
        <w:tab w:val="clear" w:pos="1701"/>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hAnsi="Georgia" w:cs="Arial"/>
      <w:szCs w:val="22"/>
      <w:lang w:val="cs-CZ" w:eastAsia="en-US"/>
    </w:rPr>
  </w:style>
  <w:style w:type="numbering" w:customStyle="1" w:styleId="Headings">
    <w:name w:val="Headings"/>
    <w:rsid w:val="0036554C"/>
    <w:pPr>
      <w:numPr>
        <w:numId w:val="3"/>
      </w:numPr>
    </w:pPr>
  </w:style>
  <w:style w:type="paragraph" w:customStyle="1" w:styleId="Heading1CzechTourism">
    <w:name w:val="Heading 1 (Czech Tourism)"/>
    <w:basedOn w:val="Nadpis1"/>
    <w:uiPriority w:val="99"/>
    <w:qFormat/>
    <w:rsid w:val="0036554C"/>
    <w:pPr>
      <w:keepNext w:val="0"/>
      <w:numPr>
        <w:numId w:val="4"/>
      </w:numPr>
      <w:tabs>
        <w:tab w:val="clear" w:pos="0"/>
        <w:tab w:val="clear" w:pos="284"/>
        <w:tab w:val="clear" w:pos="1701"/>
        <w:tab w:val="num" w:pos="360"/>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eastAsia="Calibri" w:hAnsi="Georgia" w:cs="Arial"/>
      <w:bCs w:val="0"/>
      <w:kern w:val="0"/>
      <w:sz w:val="26"/>
      <w:szCs w:val="26"/>
      <w:lang w:eastAsia="en-US"/>
    </w:rPr>
  </w:style>
  <w:style w:type="paragraph" w:styleId="Bezmezer">
    <w:name w:val="No Spacing"/>
    <w:uiPriority w:val="1"/>
    <w:qFormat/>
    <w:rsid w:val="0036554C"/>
    <w:pPr>
      <w:tabs>
        <w:tab w:val="left" w:pos="0"/>
        <w:tab w:val="left" w:pos="284"/>
        <w:tab w:val="left" w:pos="1701"/>
      </w:tabs>
      <w:jc w:val="both"/>
    </w:pPr>
    <w:rPr>
      <w:rFonts w:ascii="Times New Roman" w:eastAsia="Times New Roman" w:hAnsi="Times New Roman"/>
      <w:sz w:val="22"/>
    </w:rPr>
  </w:style>
  <w:style w:type="paragraph" w:styleId="Odstavecseseznamem">
    <w:name w:val="List Paragraph"/>
    <w:aliases w:val="Odstavec se seznamem1,Conclusion de partie,Nad,A-Odrážky1,Odstavec_muj,_Odstavec se seznamem,Odstavec_muj1,Odstavec_muj2,Odstavec_muj3,Nad1,Odstavec_muj4,Nad2,List Paragraph2,Odstavec_muj5,Odstavec_muj6,Odstavec_muj7,Odstavec_muj8"/>
    <w:basedOn w:val="Normln"/>
    <w:link w:val="OdstavecseseznamemChar"/>
    <w:uiPriority w:val="34"/>
    <w:qFormat/>
    <w:rsid w:val="0036554C"/>
    <w:pPr>
      <w:tabs>
        <w:tab w:val="clear" w:pos="0"/>
        <w:tab w:val="clear" w:pos="284"/>
        <w:tab w:val="clear" w:pos="1701"/>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ind w:left="454"/>
      <w:jc w:val="left"/>
    </w:pPr>
    <w:rPr>
      <w:rFonts w:ascii="Georgia" w:eastAsia="Calibri" w:hAnsi="Georgia" w:cs="Arial"/>
      <w:lang w:eastAsia="en-US"/>
    </w:rPr>
  </w:style>
  <w:style w:type="character" w:customStyle="1" w:styleId="OdstavecseseznamemChar">
    <w:name w:val="Odstavec se seznamem Char"/>
    <w:aliases w:val="Odstavec se seznamem1 Char,Conclusion de partie Char,Nad Char,A-Odrážky1 Char,Odstavec_muj Char,_Odstavec se seznamem Char,Odstavec_muj1 Char,Odstavec_muj2 Char,Odstavec_muj3 Char,Nad1 Char,Odstavec_muj4 Char,Nad2 Char"/>
    <w:link w:val="Odstavecseseznamem"/>
    <w:uiPriority w:val="34"/>
    <w:qFormat/>
    <w:locked/>
    <w:rsid w:val="0036554C"/>
    <w:rPr>
      <w:rFonts w:ascii="Georgia" w:hAnsi="Georgia" w:cs="Arial"/>
      <w:sz w:val="22"/>
      <w:lang w:eastAsia="en-US"/>
    </w:rPr>
  </w:style>
  <w:style w:type="paragraph" w:customStyle="1" w:styleId="Nadpislnku">
    <w:name w:val="Nadpis článku"/>
    <w:basedOn w:val="Normln"/>
    <w:rsid w:val="0036554C"/>
    <w:pPr>
      <w:tabs>
        <w:tab w:val="clear" w:pos="0"/>
        <w:tab w:val="clear" w:pos="284"/>
        <w:tab w:val="clear" w:pos="1701"/>
      </w:tabs>
    </w:pPr>
    <w:rPr>
      <w:b/>
      <w:sz w:val="24"/>
      <w:u w:val="single"/>
      <w:lang w:eastAsia="en-US"/>
    </w:rPr>
  </w:style>
  <w:style w:type="paragraph" w:customStyle="1" w:styleId="Text-Zd">
    <w:name w:val="Text-Zd"/>
    <w:basedOn w:val="Normln"/>
    <w:rsid w:val="0036554C"/>
    <w:pPr>
      <w:tabs>
        <w:tab w:val="clear" w:pos="0"/>
        <w:tab w:val="clear" w:pos="284"/>
        <w:tab w:val="clear" w:pos="1701"/>
      </w:tabs>
      <w:ind w:firstLine="709"/>
    </w:pPr>
    <w:rPr>
      <w:sz w:val="24"/>
      <w:lang w:eastAsia="en-US"/>
    </w:rPr>
  </w:style>
  <w:style w:type="character" w:customStyle="1" w:styleId="Nadpis1Char">
    <w:name w:val="Nadpis 1 Char"/>
    <w:link w:val="Nadpis1"/>
    <w:uiPriority w:val="9"/>
    <w:rsid w:val="0036554C"/>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unhideWhenUsed/>
    <w:rsid w:val="00410311"/>
    <w:rPr>
      <w:rFonts w:ascii="Tahoma" w:hAnsi="Tahoma" w:cs="Tahoma"/>
      <w:sz w:val="16"/>
      <w:szCs w:val="16"/>
    </w:rPr>
  </w:style>
  <w:style w:type="character" w:customStyle="1" w:styleId="TextbublinyChar">
    <w:name w:val="Text bubliny Char"/>
    <w:link w:val="Textbubliny"/>
    <w:uiPriority w:val="99"/>
    <w:semiHidden/>
    <w:rsid w:val="00410311"/>
    <w:rPr>
      <w:rFonts w:ascii="Tahoma" w:eastAsia="Times New Roman" w:hAnsi="Tahoma" w:cs="Tahoma"/>
      <w:sz w:val="16"/>
      <w:szCs w:val="16"/>
    </w:rPr>
  </w:style>
  <w:style w:type="paragraph" w:styleId="Normlnweb">
    <w:name w:val="Normal (Web)"/>
    <w:basedOn w:val="Normln"/>
    <w:rsid w:val="00B735A9"/>
    <w:pPr>
      <w:tabs>
        <w:tab w:val="clear" w:pos="0"/>
        <w:tab w:val="clear" w:pos="284"/>
        <w:tab w:val="clear" w:pos="1701"/>
      </w:tabs>
      <w:spacing w:before="100" w:beforeAutospacing="1" w:after="119"/>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Message Header"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554C"/>
    <w:pPr>
      <w:tabs>
        <w:tab w:val="left" w:pos="0"/>
        <w:tab w:val="left" w:pos="284"/>
        <w:tab w:val="left" w:pos="1701"/>
      </w:tabs>
      <w:jc w:val="both"/>
    </w:pPr>
    <w:rPr>
      <w:rFonts w:ascii="Times New Roman" w:eastAsia="Times New Roman" w:hAnsi="Times New Roman"/>
      <w:sz w:val="22"/>
    </w:rPr>
  </w:style>
  <w:style w:type="paragraph" w:styleId="Nadpis1">
    <w:name w:val="heading 1"/>
    <w:basedOn w:val="Normln"/>
    <w:next w:val="Normln"/>
    <w:link w:val="Nadpis1Char"/>
    <w:uiPriority w:val="9"/>
    <w:qFormat/>
    <w:rsid w:val="0036554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6554C"/>
    <w:pPr>
      <w:keepNext/>
      <w:numPr>
        <w:ilvl w:val="1"/>
        <w:numId w:val="2"/>
      </w:numPr>
      <w:spacing w:before="240" w:after="60"/>
      <w:outlineLvl w:val="1"/>
    </w:pPr>
    <w:rPr>
      <w:rFonts w:ascii="Arial" w:eastAsia="Calibri" w:hAnsi="Arial"/>
      <w:b/>
      <w:i/>
      <w:lang w:val="x-none" w:eastAsia="x-none"/>
    </w:rPr>
  </w:style>
  <w:style w:type="paragraph" w:styleId="Nadpis3">
    <w:name w:val="heading 3"/>
    <w:basedOn w:val="Normln"/>
    <w:next w:val="Normln"/>
    <w:link w:val="Nadpis3Char"/>
    <w:qFormat/>
    <w:rsid w:val="0036554C"/>
    <w:pPr>
      <w:keepNext/>
      <w:numPr>
        <w:ilvl w:val="2"/>
        <w:numId w:val="2"/>
      </w:numPr>
      <w:spacing w:before="240" w:after="60"/>
      <w:outlineLvl w:val="2"/>
    </w:pPr>
    <w:rPr>
      <w:rFonts w:ascii="Arial" w:eastAsia="Calibri" w:hAnsi="Arial"/>
      <w:lang w:val="x-none" w:eastAsia="x-none"/>
    </w:rPr>
  </w:style>
  <w:style w:type="paragraph" w:styleId="Nadpis4">
    <w:name w:val="heading 4"/>
    <w:aliases w:val="Heading 4 - Number (Czech Tourism)"/>
    <w:basedOn w:val="Normln"/>
    <w:next w:val="Normln"/>
    <w:link w:val="Nadpis4Char"/>
    <w:uiPriority w:val="99"/>
    <w:qFormat/>
    <w:rsid w:val="0036554C"/>
    <w:pPr>
      <w:keepNext/>
      <w:numPr>
        <w:ilvl w:val="3"/>
        <w:numId w:val="2"/>
      </w:numPr>
      <w:spacing w:before="240" w:after="60"/>
      <w:outlineLvl w:val="3"/>
    </w:pPr>
    <w:rPr>
      <w:rFonts w:ascii="Arial" w:eastAsia="Calibri" w:hAnsi="Arial"/>
      <w:b/>
      <w:lang w:val="x-none" w:eastAsia="x-none"/>
    </w:rPr>
  </w:style>
  <w:style w:type="paragraph" w:styleId="Nadpis5">
    <w:name w:val="heading 5"/>
    <w:basedOn w:val="Normln"/>
    <w:next w:val="Normln"/>
    <w:link w:val="Nadpis5Char"/>
    <w:qFormat/>
    <w:rsid w:val="0036554C"/>
    <w:pPr>
      <w:numPr>
        <w:ilvl w:val="4"/>
        <w:numId w:val="2"/>
      </w:numPr>
      <w:spacing w:before="240" w:after="60"/>
      <w:outlineLvl w:val="4"/>
    </w:pPr>
    <w:rPr>
      <w:rFonts w:ascii="Calibri" w:eastAsia="Calibri" w:hAnsi="Calibri"/>
      <w:lang w:val="x-none" w:eastAsia="x-none"/>
    </w:rPr>
  </w:style>
  <w:style w:type="paragraph" w:styleId="Nadpis6">
    <w:name w:val="heading 6"/>
    <w:basedOn w:val="Normln"/>
    <w:next w:val="Normln"/>
    <w:link w:val="Nadpis6Char"/>
    <w:qFormat/>
    <w:rsid w:val="0036554C"/>
    <w:pPr>
      <w:numPr>
        <w:ilvl w:val="5"/>
        <w:numId w:val="2"/>
      </w:numPr>
      <w:spacing w:before="240" w:after="60"/>
      <w:outlineLvl w:val="5"/>
    </w:pPr>
    <w:rPr>
      <w:rFonts w:ascii="Calibri" w:eastAsia="Calibri" w:hAnsi="Calibri"/>
      <w:i/>
      <w:lang w:val="x-none" w:eastAsia="x-none"/>
    </w:rPr>
  </w:style>
  <w:style w:type="paragraph" w:styleId="Nadpis7">
    <w:name w:val="heading 7"/>
    <w:basedOn w:val="Normln"/>
    <w:next w:val="Normln"/>
    <w:link w:val="Nadpis7Char"/>
    <w:qFormat/>
    <w:rsid w:val="0036554C"/>
    <w:pPr>
      <w:numPr>
        <w:ilvl w:val="6"/>
        <w:numId w:val="2"/>
      </w:numPr>
      <w:spacing w:before="240" w:after="60"/>
      <w:outlineLvl w:val="6"/>
    </w:pPr>
    <w:rPr>
      <w:rFonts w:ascii="Arial" w:eastAsia="Calibri" w:hAnsi="Arial"/>
      <w:lang w:val="x-none" w:eastAsia="x-none"/>
    </w:rPr>
  </w:style>
  <w:style w:type="paragraph" w:styleId="Nadpis8">
    <w:name w:val="heading 8"/>
    <w:basedOn w:val="Normln"/>
    <w:next w:val="Normln"/>
    <w:link w:val="Nadpis8Char"/>
    <w:qFormat/>
    <w:rsid w:val="0036554C"/>
    <w:pPr>
      <w:numPr>
        <w:ilvl w:val="7"/>
        <w:numId w:val="2"/>
      </w:numPr>
      <w:spacing w:before="240" w:after="60"/>
      <w:outlineLvl w:val="7"/>
    </w:pPr>
    <w:rPr>
      <w:rFonts w:ascii="Arial" w:eastAsia="Calibri" w:hAnsi="Arial"/>
      <w:i/>
      <w:lang w:val="x-none" w:eastAsia="x-none"/>
    </w:rPr>
  </w:style>
  <w:style w:type="paragraph" w:styleId="Nadpis9">
    <w:name w:val="heading 9"/>
    <w:basedOn w:val="Normln"/>
    <w:next w:val="Normln"/>
    <w:link w:val="Nadpis9Char"/>
    <w:qFormat/>
    <w:rsid w:val="0036554C"/>
    <w:pPr>
      <w:numPr>
        <w:ilvl w:val="8"/>
        <w:numId w:val="2"/>
      </w:numPr>
      <w:spacing w:before="240" w:after="60"/>
      <w:outlineLvl w:val="8"/>
    </w:pPr>
    <w:rPr>
      <w:rFonts w:ascii="Arial" w:eastAsia="Calibri" w:hAnsi="Arial"/>
      <w:b/>
      <w:i/>
      <w:sz w:val="1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6554C"/>
    <w:rPr>
      <w:rFonts w:ascii="Arial" w:hAnsi="Arial"/>
      <w:b/>
      <w:i/>
      <w:sz w:val="22"/>
      <w:lang w:val="x-none" w:eastAsia="x-none"/>
    </w:rPr>
  </w:style>
  <w:style w:type="character" w:customStyle="1" w:styleId="Nadpis3Char">
    <w:name w:val="Nadpis 3 Char"/>
    <w:link w:val="Nadpis3"/>
    <w:rsid w:val="0036554C"/>
    <w:rPr>
      <w:rFonts w:ascii="Arial" w:hAnsi="Arial"/>
      <w:sz w:val="22"/>
      <w:lang w:val="x-none" w:eastAsia="x-none"/>
    </w:rPr>
  </w:style>
  <w:style w:type="character" w:customStyle="1" w:styleId="Nadpis4Char">
    <w:name w:val="Nadpis 4 Char"/>
    <w:link w:val="Nadpis4"/>
    <w:uiPriority w:val="99"/>
    <w:rsid w:val="0036554C"/>
    <w:rPr>
      <w:rFonts w:ascii="Arial" w:hAnsi="Arial"/>
      <w:b/>
      <w:sz w:val="22"/>
      <w:lang w:val="x-none" w:eastAsia="x-none"/>
    </w:rPr>
  </w:style>
  <w:style w:type="character" w:customStyle="1" w:styleId="Nadpis5Char">
    <w:name w:val="Nadpis 5 Char"/>
    <w:link w:val="Nadpis5"/>
    <w:rsid w:val="0036554C"/>
    <w:rPr>
      <w:sz w:val="22"/>
      <w:lang w:val="x-none" w:eastAsia="x-none"/>
    </w:rPr>
  </w:style>
  <w:style w:type="character" w:customStyle="1" w:styleId="Nadpis6Char">
    <w:name w:val="Nadpis 6 Char"/>
    <w:link w:val="Nadpis6"/>
    <w:rsid w:val="0036554C"/>
    <w:rPr>
      <w:i/>
      <w:sz w:val="22"/>
      <w:lang w:val="x-none" w:eastAsia="x-none"/>
    </w:rPr>
  </w:style>
  <w:style w:type="character" w:customStyle="1" w:styleId="Nadpis7Char">
    <w:name w:val="Nadpis 7 Char"/>
    <w:link w:val="Nadpis7"/>
    <w:rsid w:val="0036554C"/>
    <w:rPr>
      <w:rFonts w:ascii="Arial" w:hAnsi="Arial"/>
      <w:sz w:val="22"/>
      <w:lang w:val="x-none" w:eastAsia="x-none"/>
    </w:rPr>
  </w:style>
  <w:style w:type="character" w:customStyle="1" w:styleId="Nadpis8Char">
    <w:name w:val="Nadpis 8 Char"/>
    <w:link w:val="Nadpis8"/>
    <w:rsid w:val="0036554C"/>
    <w:rPr>
      <w:rFonts w:ascii="Arial" w:hAnsi="Arial"/>
      <w:i/>
      <w:sz w:val="22"/>
      <w:lang w:val="x-none" w:eastAsia="x-none"/>
    </w:rPr>
  </w:style>
  <w:style w:type="character" w:customStyle="1" w:styleId="Nadpis9Char">
    <w:name w:val="Nadpis 9 Char"/>
    <w:link w:val="Nadpis9"/>
    <w:rsid w:val="0036554C"/>
    <w:rPr>
      <w:rFonts w:ascii="Arial" w:hAnsi="Arial"/>
      <w:b/>
      <w:i/>
      <w:sz w:val="18"/>
      <w:lang w:val="x-none" w:eastAsia="x-none"/>
    </w:rPr>
  </w:style>
  <w:style w:type="paragraph" w:customStyle="1" w:styleId="slolnku">
    <w:name w:val="Číslo článku"/>
    <w:basedOn w:val="Normln"/>
    <w:next w:val="Normln"/>
    <w:uiPriority w:val="99"/>
    <w:rsid w:val="0036554C"/>
    <w:pPr>
      <w:keepNext/>
      <w:numPr>
        <w:numId w:val="1"/>
      </w:numPr>
      <w:spacing w:before="160" w:after="40"/>
      <w:jc w:val="center"/>
    </w:pPr>
    <w:rPr>
      <w:b/>
    </w:rPr>
  </w:style>
  <w:style w:type="paragraph" w:styleId="Nzev">
    <w:name w:val="Title"/>
    <w:aliases w:val="Title (Czech Tourism)"/>
    <w:basedOn w:val="Normln"/>
    <w:link w:val="NzevChar"/>
    <w:uiPriority w:val="3"/>
    <w:qFormat/>
    <w:rsid w:val="0036554C"/>
    <w:pPr>
      <w:jc w:val="center"/>
    </w:pPr>
    <w:rPr>
      <w:b/>
      <w:sz w:val="40"/>
      <w:u w:val="single"/>
      <w:lang w:val="x-none"/>
    </w:rPr>
  </w:style>
  <w:style w:type="character" w:customStyle="1" w:styleId="NzevChar">
    <w:name w:val="Název Char"/>
    <w:aliases w:val="Title (Czech Tourism) Char"/>
    <w:link w:val="Nzev"/>
    <w:uiPriority w:val="3"/>
    <w:rsid w:val="0036554C"/>
    <w:rPr>
      <w:rFonts w:ascii="Times New Roman" w:eastAsia="Times New Roman" w:hAnsi="Times New Roman"/>
      <w:b/>
      <w:sz w:val="40"/>
      <w:u w:val="single"/>
      <w:lang w:val="x-none"/>
    </w:rPr>
  </w:style>
  <w:style w:type="paragraph" w:customStyle="1" w:styleId="Nzev18centrbold">
    <w:name w:val="Název 18 centr bold"/>
    <w:basedOn w:val="Normln"/>
    <w:rsid w:val="0036554C"/>
    <w:pPr>
      <w:jc w:val="center"/>
    </w:pPr>
    <w:rPr>
      <w:b/>
      <w:sz w:val="36"/>
    </w:rPr>
  </w:style>
  <w:style w:type="paragraph" w:customStyle="1" w:styleId="Nzevlnku">
    <w:name w:val="Název článku"/>
    <w:basedOn w:val="slolnku"/>
    <w:next w:val="Normln"/>
    <w:rsid w:val="0036554C"/>
    <w:pPr>
      <w:numPr>
        <w:numId w:val="0"/>
      </w:numPr>
      <w:spacing w:before="0" w:after="0"/>
      <w:outlineLvl w:val="0"/>
    </w:pPr>
  </w:style>
  <w:style w:type="paragraph" w:customStyle="1" w:styleId="Textodst1sl">
    <w:name w:val="Text odst.1čísl"/>
    <w:basedOn w:val="Normln"/>
    <w:link w:val="Textodst1slChar"/>
    <w:rsid w:val="0036554C"/>
    <w:pPr>
      <w:numPr>
        <w:ilvl w:val="1"/>
        <w:numId w:val="1"/>
      </w:numPr>
      <w:tabs>
        <w:tab w:val="clear" w:pos="1701"/>
      </w:tabs>
      <w:spacing w:before="80"/>
      <w:outlineLvl w:val="1"/>
    </w:pPr>
    <w:rPr>
      <w:rFonts w:ascii="Calibri" w:eastAsia="Calibri" w:hAnsi="Calibri"/>
      <w:lang w:val="x-none" w:eastAsia="x-none"/>
    </w:rPr>
  </w:style>
  <w:style w:type="paragraph" w:customStyle="1" w:styleId="Textodst3psmena">
    <w:name w:val="Text odst. 3 písmena"/>
    <w:basedOn w:val="Textodst1sl"/>
    <w:rsid w:val="0036554C"/>
    <w:pPr>
      <w:numPr>
        <w:ilvl w:val="3"/>
      </w:numPr>
      <w:spacing w:before="0"/>
      <w:outlineLvl w:val="3"/>
    </w:pPr>
  </w:style>
  <w:style w:type="paragraph" w:customStyle="1" w:styleId="Textodst2slovan">
    <w:name w:val="Text odst.2 číslovaný"/>
    <w:basedOn w:val="Textodst1sl"/>
    <w:rsid w:val="0036554C"/>
    <w:pPr>
      <w:numPr>
        <w:ilvl w:val="2"/>
      </w:numPr>
      <w:tabs>
        <w:tab w:val="clear" w:pos="0"/>
        <w:tab w:val="clear" w:pos="284"/>
      </w:tabs>
      <w:spacing w:before="0"/>
      <w:outlineLvl w:val="2"/>
    </w:pPr>
  </w:style>
  <w:style w:type="paragraph" w:styleId="Zhlav">
    <w:name w:val="header"/>
    <w:basedOn w:val="Normln"/>
    <w:link w:val="ZhlavChar"/>
    <w:uiPriority w:val="99"/>
    <w:rsid w:val="0036554C"/>
    <w:pPr>
      <w:tabs>
        <w:tab w:val="center" w:pos="4536"/>
        <w:tab w:val="right" w:pos="9072"/>
      </w:tabs>
    </w:pPr>
    <w:rPr>
      <w:sz w:val="24"/>
      <w:lang w:val="x-none"/>
    </w:rPr>
  </w:style>
  <w:style w:type="character" w:customStyle="1" w:styleId="ZhlavChar">
    <w:name w:val="Záhlaví Char"/>
    <w:link w:val="Zhlav"/>
    <w:uiPriority w:val="99"/>
    <w:rsid w:val="0036554C"/>
    <w:rPr>
      <w:rFonts w:ascii="Times New Roman" w:eastAsia="Times New Roman" w:hAnsi="Times New Roman"/>
      <w:sz w:val="24"/>
      <w:lang w:val="x-none"/>
    </w:rPr>
  </w:style>
  <w:style w:type="paragraph" w:styleId="Zpat">
    <w:name w:val="footer"/>
    <w:basedOn w:val="Normln"/>
    <w:link w:val="ZpatChar"/>
    <w:uiPriority w:val="99"/>
    <w:rsid w:val="0036554C"/>
    <w:pPr>
      <w:tabs>
        <w:tab w:val="center" w:pos="4536"/>
        <w:tab w:val="right" w:pos="9072"/>
      </w:tabs>
    </w:pPr>
    <w:rPr>
      <w:sz w:val="24"/>
      <w:lang w:val="x-none"/>
    </w:rPr>
  </w:style>
  <w:style w:type="character" w:customStyle="1" w:styleId="ZpatChar">
    <w:name w:val="Zápatí Char"/>
    <w:link w:val="Zpat"/>
    <w:uiPriority w:val="99"/>
    <w:rsid w:val="0036554C"/>
    <w:rPr>
      <w:rFonts w:ascii="Times New Roman" w:eastAsia="Times New Roman" w:hAnsi="Times New Roman"/>
      <w:sz w:val="24"/>
      <w:lang w:val="x-none"/>
    </w:rPr>
  </w:style>
  <w:style w:type="character" w:customStyle="1" w:styleId="Textodst1slChar">
    <w:name w:val="Text odst.1čísl Char"/>
    <w:link w:val="Textodst1sl"/>
    <w:rsid w:val="0036554C"/>
    <w:rPr>
      <w:sz w:val="22"/>
      <w:lang w:val="x-none" w:eastAsia="x-none"/>
    </w:rPr>
  </w:style>
  <w:style w:type="character" w:styleId="Hypertextovodkaz">
    <w:name w:val="Hyperlink"/>
    <w:uiPriority w:val="99"/>
    <w:rsid w:val="0036554C"/>
    <w:rPr>
      <w:color w:val="0000FF"/>
      <w:u w:val="single"/>
    </w:rPr>
  </w:style>
  <w:style w:type="paragraph" w:customStyle="1" w:styleId="DocumentTypeCzechTourism">
    <w:name w:val="Document Type (Czech Tourism)"/>
    <w:basedOn w:val="Normln"/>
    <w:uiPriority w:val="1"/>
    <w:rsid w:val="0036554C"/>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eastAsia="Calibri" w:hAnsi="Arial" w:cs="Arial"/>
      <w:b/>
      <w:color w:val="E6001E"/>
      <w:sz w:val="30"/>
      <w:szCs w:val="30"/>
      <w:lang w:eastAsia="en-US"/>
    </w:rPr>
  </w:style>
  <w:style w:type="paragraph" w:styleId="Zhlavzprvy">
    <w:name w:val="Message Header"/>
    <w:aliases w:val="Crossheading (Czech Tourism)"/>
    <w:basedOn w:val="Bezmezer"/>
    <w:link w:val="ZhlavzprvyChar"/>
    <w:uiPriority w:val="5"/>
    <w:qFormat/>
    <w:rsid w:val="0036554C"/>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eastAsia="Calibri" w:hAnsi="Georgia" w:cs="Arial"/>
      <w:b/>
      <w:lang w:eastAsia="en-US"/>
    </w:rPr>
  </w:style>
  <w:style w:type="character" w:customStyle="1" w:styleId="ZhlavzprvyChar">
    <w:name w:val="Záhlaví zprávy Char"/>
    <w:aliases w:val="Crossheading (Czech Tourism) Char"/>
    <w:link w:val="Zhlavzprvy"/>
    <w:uiPriority w:val="5"/>
    <w:rsid w:val="0036554C"/>
    <w:rPr>
      <w:rFonts w:ascii="Georgia" w:hAnsi="Georgia" w:cs="Arial"/>
      <w:b/>
      <w:sz w:val="22"/>
      <w:lang w:eastAsia="en-US"/>
    </w:rPr>
  </w:style>
  <w:style w:type="paragraph" w:customStyle="1" w:styleId="Heading2CzechTourism">
    <w:name w:val="Heading 2 (Czech Tourism)"/>
    <w:basedOn w:val="Nadpis2"/>
    <w:next w:val="Normln"/>
    <w:uiPriority w:val="99"/>
    <w:qFormat/>
    <w:rsid w:val="0036554C"/>
    <w:pPr>
      <w:keepNext w:val="0"/>
      <w:numPr>
        <w:numId w:val="4"/>
      </w:numPr>
      <w:tabs>
        <w:tab w:val="clear" w:pos="0"/>
        <w:tab w:val="clear" w:pos="284"/>
        <w:tab w:val="clear" w:pos="1701"/>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hAnsi="Georgia" w:cs="Arial"/>
      <w:i w:val="0"/>
      <w:szCs w:val="22"/>
      <w:lang w:val="cs-CZ" w:eastAsia="en-US"/>
    </w:rPr>
  </w:style>
  <w:style w:type="paragraph" w:customStyle="1" w:styleId="Heading3CzechTourism">
    <w:name w:val="Heading 3 (Czech Tourism)"/>
    <w:basedOn w:val="Nadpis3"/>
    <w:next w:val="Normln"/>
    <w:uiPriority w:val="99"/>
    <w:unhideWhenUsed/>
    <w:qFormat/>
    <w:rsid w:val="0036554C"/>
    <w:pPr>
      <w:keepNext w:val="0"/>
      <w:numPr>
        <w:numId w:val="4"/>
      </w:numPr>
      <w:tabs>
        <w:tab w:val="clear" w:pos="0"/>
        <w:tab w:val="clear" w:pos="284"/>
        <w:tab w:val="clear" w:pos="1701"/>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hAnsi="Georgia" w:cs="Arial"/>
      <w:szCs w:val="22"/>
      <w:lang w:val="cs-CZ" w:eastAsia="en-US"/>
    </w:rPr>
  </w:style>
  <w:style w:type="numbering" w:customStyle="1" w:styleId="Headings">
    <w:name w:val="Headings"/>
    <w:rsid w:val="0036554C"/>
    <w:pPr>
      <w:numPr>
        <w:numId w:val="3"/>
      </w:numPr>
    </w:pPr>
  </w:style>
  <w:style w:type="paragraph" w:customStyle="1" w:styleId="Heading1CzechTourism">
    <w:name w:val="Heading 1 (Czech Tourism)"/>
    <w:basedOn w:val="Nadpis1"/>
    <w:uiPriority w:val="99"/>
    <w:qFormat/>
    <w:rsid w:val="0036554C"/>
    <w:pPr>
      <w:keepNext w:val="0"/>
      <w:numPr>
        <w:numId w:val="4"/>
      </w:numPr>
      <w:tabs>
        <w:tab w:val="clear" w:pos="0"/>
        <w:tab w:val="clear" w:pos="284"/>
        <w:tab w:val="clear" w:pos="1701"/>
        <w:tab w:val="num" w:pos="360"/>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eastAsia="Calibri" w:hAnsi="Georgia" w:cs="Arial"/>
      <w:bCs w:val="0"/>
      <w:kern w:val="0"/>
      <w:sz w:val="26"/>
      <w:szCs w:val="26"/>
      <w:lang w:eastAsia="en-US"/>
    </w:rPr>
  </w:style>
  <w:style w:type="paragraph" w:styleId="Bezmezer">
    <w:name w:val="No Spacing"/>
    <w:uiPriority w:val="1"/>
    <w:qFormat/>
    <w:rsid w:val="0036554C"/>
    <w:pPr>
      <w:tabs>
        <w:tab w:val="left" w:pos="0"/>
        <w:tab w:val="left" w:pos="284"/>
        <w:tab w:val="left" w:pos="1701"/>
      </w:tabs>
      <w:jc w:val="both"/>
    </w:pPr>
    <w:rPr>
      <w:rFonts w:ascii="Times New Roman" w:eastAsia="Times New Roman" w:hAnsi="Times New Roman"/>
      <w:sz w:val="22"/>
    </w:rPr>
  </w:style>
  <w:style w:type="paragraph" w:styleId="Odstavecseseznamem">
    <w:name w:val="List Paragraph"/>
    <w:aliases w:val="Odstavec se seznamem1,Conclusion de partie,Nad,A-Odrážky1,Odstavec_muj,_Odstavec se seznamem,Odstavec_muj1,Odstavec_muj2,Odstavec_muj3,Nad1,Odstavec_muj4,Nad2,List Paragraph2,Odstavec_muj5,Odstavec_muj6,Odstavec_muj7,Odstavec_muj8"/>
    <w:basedOn w:val="Normln"/>
    <w:link w:val="OdstavecseseznamemChar"/>
    <w:uiPriority w:val="34"/>
    <w:qFormat/>
    <w:rsid w:val="0036554C"/>
    <w:pPr>
      <w:tabs>
        <w:tab w:val="clear" w:pos="0"/>
        <w:tab w:val="clear" w:pos="284"/>
        <w:tab w:val="clear" w:pos="1701"/>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line="260" w:lineRule="exact"/>
      <w:ind w:left="454"/>
      <w:jc w:val="left"/>
    </w:pPr>
    <w:rPr>
      <w:rFonts w:ascii="Georgia" w:eastAsia="Calibri" w:hAnsi="Georgia" w:cs="Arial"/>
      <w:lang w:eastAsia="en-US"/>
    </w:rPr>
  </w:style>
  <w:style w:type="character" w:customStyle="1" w:styleId="OdstavecseseznamemChar">
    <w:name w:val="Odstavec se seznamem Char"/>
    <w:aliases w:val="Odstavec se seznamem1 Char,Conclusion de partie Char,Nad Char,A-Odrážky1 Char,Odstavec_muj Char,_Odstavec se seznamem Char,Odstavec_muj1 Char,Odstavec_muj2 Char,Odstavec_muj3 Char,Nad1 Char,Odstavec_muj4 Char,Nad2 Char"/>
    <w:link w:val="Odstavecseseznamem"/>
    <w:uiPriority w:val="34"/>
    <w:qFormat/>
    <w:locked/>
    <w:rsid w:val="0036554C"/>
    <w:rPr>
      <w:rFonts w:ascii="Georgia" w:hAnsi="Georgia" w:cs="Arial"/>
      <w:sz w:val="22"/>
      <w:lang w:eastAsia="en-US"/>
    </w:rPr>
  </w:style>
  <w:style w:type="paragraph" w:customStyle="1" w:styleId="Nadpislnku">
    <w:name w:val="Nadpis článku"/>
    <w:basedOn w:val="Normln"/>
    <w:rsid w:val="0036554C"/>
    <w:pPr>
      <w:tabs>
        <w:tab w:val="clear" w:pos="0"/>
        <w:tab w:val="clear" w:pos="284"/>
        <w:tab w:val="clear" w:pos="1701"/>
      </w:tabs>
    </w:pPr>
    <w:rPr>
      <w:b/>
      <w:sz w:val="24"/>
      <w:u w:val="single"/>
      <w:lang w:eastAsia="en-US"/>
    </w:rPr>
  </w:style>
  <w:style w:type="paragraph" w:customStyle="1" w:styleId="Text-Zd">
    <w:name w:val="Text-Zd"/>
    <w:basedOn w:val="Normln"/>
    <w:rsid w:val="0036554C"/>
    <w:pPr>
      <w:tabs>
        <w:tab w:val="clear" w:pos="0"/>
        <w:tab w:val="clear" w:pos="284"/>
        <w:tab w:val="clear" w:pos="1701"/>
      </w:tabs>
      <w:ind w:firstLine="709"/>
    </w:pPr>
    <w:rPr>
      <w:sz w:val="24"/>
      <w:lang w:eastAsia="en-US"/>
    </w:rPr>
  </w:style>
  <w:style w:type="character" w:customStyle="1" w:styleId="Nadpis1Char">
    <w:name w:val="Nadpis 1 Char"/>
    <w:link w:val="Nadpis1"/>
    <w:uiPriority w:val="9"/>
    <w:rsid w:val="0036554C"/>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unhideWhenUsed/>
    <w:rsid w:val="00410311"/>
    <w:rPr>
      <w:rFonts w:ascii="Tahoma" w:hAnsi="Tahoma" w:cs="Tahoma"/>
      <w:sz w:val="16"/>
      <w:szCs w:val="16"/>
    </w:rPr>
  </w:style>
  <w:style w:type="character" w:customStyle="1" w:styleId="TextbublinyChar">
    <w:name w:val="Text bubliny Char"/>
    <w:link w:val="Textbubliny"/>
    <w:uiPriority w:val="99"/>
    <w:semiHidden/>
    <w:rsid w:val="00410311"/>
    <w:rPr>
      <w:rFonts w:ascii="Tahoma" w:eastAsia="Times New Roman" w:hAnsi="Tahoma" w:cs="Tahoma"/>
      <w:sz w:val="16"/>
      <w:szCs w:val="16"/>
    </w:rPr>
  </w:style>
  <w:style w:type="paragraph" w:styleId="Normlnweb">
    <w:name w:val="Normal (Web)"/>
    <w:basedOn w:val="Normln"/>
    <w:rsid w:val="00B735A9"/>
    <w:pPr>
      <w:tabs>
        <w:tab w:val="clear" w:pos="0"/>
        <w:tab w:val="clear" w:pos="284"/>
        <w:tab w:val="clear" w:pos="1701"/>
      </w:tabs>
      <w:spacing w:before="100" w:beforeAutospacing="1" w:after="119"/>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U_ODOS@mzv.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do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_semenjukova@mzv.cz" TargetMode="External"/><Relationship Id="rId4" Type="http://schemas.openxmlformats.org/officeDocument/2006/relationships/settings" Target="settings.xml"/><Relationship Id="rId9" Type="http://schemas.openxmlformats.org/officeDocument/2006/relationships/hyperlink" Target="mailto:frantisek_podzemsky@mzv.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C35530A1.dotm</Template>
  <TotalTime>3</TotalTime>
  <Pages>9</Pages>
  <Words>3255</Words>
  <Characters>19206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22417</CharactersWithSpaces>
  <SharedDoc>false</SharedDoc>
  <HLinks>
    <vt:vector size="24" baseType="variant">
      <vt:variant>
        <vt:i4>1114192</vt:i4>
      </vt:variant>
      <vt:variant>
        <vt:i4>9</vt:i4>
      </vt:variant>
      <vt:variant>
        <vt:i4>0</vt:i4>
      </vt:variant>
      <vt:variant>
        <vt:i4>5</vt:i4>
      </vt:variant>
      <vt:variant>
        <vt:lpwstr>mailto:budou</vt:lpwstr>
      </vt:variant>
      <vt:variant>
        <vt:lpwstr/>
      </vt:variant>
      <vt:variant>
        <vt:i4>2883636</vt:i4>
      </vt:variant>
      <vt:variant>
        <vt:i4>6</vt:i4>
      </vt:variant>
      <vt:variant>
        <vt:i4>0</vt:i4>
      </vt:variant>
      <vt:variant>
        <vt:i4>5</vt:i4>
      </vt:variant>
      <vt:variant>
        <vt:lpwstr>mailto:olga_semenjukova@mzv.cz</vt:lpwstr>
      </vt:variant>
      <vt:variant>
        <vt:lpwstr/>
      </vt:variant>
      <vt:variant>
        <vt:i4>655362</vt:i4>
      </vt:variant>
      <vt:variant>
        <vt:i4>3</vt:i4>
      </vt:variant>
      <vt:variant>
        <vt:i4>0</vt:i4>
      </vt:variant>
      <vt:variant>
        <vt:i4>5</vt:i4>
      </vt:variant>
      <vt:variant>
        <vt:lpwstr>mailto:frantisek_podzemsky@mzv.cz</vt:lpwstr>
      </vt:variant>
      <vt:variant>
        <vt:lpwstr/>
      </vt:variant>
      <vt:variant>
        <vt:i4>589833</vt:i4>
      </vt:variant>
      <vt:variant>
        <vt:i4>0</vt:i4>
      </vt:variant>
      <vt:variant>
        <vt:i4>0</vt:i4>
      </vt:variant>
      <vt:variant>
        <vt:i4>5</vt:i4>
      </vt:variant>
      <vt:variant>
        <vt:lpwstr>mailto:PSU_ODOS@mzv.cz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RICHTER</dc:creator>
  <cp:keywords/>
  <dc:description/>
  <cp:lastModifiedBy>Ivana KADLECOVÁ</cp:lastModifiedBy>
  <cp:revision>2</cp:revision>
  <cp:lastPrinted>2022-03-15T07:16:00Z</cp:lastPrinted>
  <dcterms:created xsi:type="dcterms:W3CDTF">2022-06-02T09:48:00Z</dcterms:created>
  <dcterms:modified xsi:type="dcterms:W3CDTF">2022-06-02T09:48:00Z</dcterms:modified>
</cp:coreProperties>
</file>