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5D7" w:rsidRPr="005645D7" w:rsidRDefault="009574C6" w:rsidP="00D04561">
      <w:pPr>
        <w:jc w:val="center"/>
        <w:rPr>
          <w:b/>
          <w:sz w:val="40"/>
          <w:szCs w:val="40"/>
        </w:rPr>
      </w:pPr>
      <w:r>
        <w:rPr>
          <w:b/>
          <w:sz w:val="40"/>
          <w:szCs w:val="40"/>
        </w:rPr>
        <w:t>D</w:t>
      </w:r>
      <w:r w:rsidR="005645D7" w:rsidRPr="005645D7">
        <w:rPr>
          <w:b/>
          <w:sz w:val="40"/>
          <w:szCs w:val="40"/>
        </w:rPr>
        <w:t xml:space="preserve">ohoda o </w:t>
      </w:r>
      <w:r w:rsidR="00CB36BE">
        <w:rPr>
          <w:b/>
          <w:sz w:val="40"/>
          <w:szCs w:val="40"/>
        </w:rPr>
        <w:t xml:space="preserve">narovnání </w:t>
      </w:r>
      <w:r w:rsidR="005645D7" w:rsidRPr="005645D7">
        <w:rPr>
          <w:b/>
          <w:sz w:val="40"/>
          <w:szCs w:val="40"/>
        </w:rPr>
        <w:t xml:space="preserve"> </w:t>
      </w:r>
    </w:p>
    <w:p w:rsidR="005645D7" w:rsidRDefault="002B7938" w:rsidP="002B7938">
      <w:pPr>
        <w:jc w:val="center"/>
      </w:pPr>
      <w:r>
        <w:t>mezi těmito smluvními stranami</w:t>
      </w:r>
    </w:p>
    <w:p w:rsidR="002B7938" w:rsidRDefault="002B7938"/>
    <w:p w:rsidR="008A2051" w:rsidRDefault="00134200" w:rsidP="002B7938">
      <w:pPr>
        <w:spacing w:after="0" w:line="240" w:lineRule="auto"/>
      </w:pPr>
      <w:r w:rsidRPr="00A33B7A">
        <w:rPr>
          <w:b/>
        </w:rPr>
        <w:t>Objednatel:</w:t>
      </w:r>
      <w:r w:rsidR="00A51EAD">
        <w:tab/>
      </w:r>
      <w:r w:rsidR="005645D7">
        <w:tab/>
      </w:r>
      <w:r w:rsidR="00152D1F" w:rsidRPr="00BD65E6">
        <w:rPr>
          <w:b/>
        </w:rPr>
        <w:t xml:space="preserve">Město </w:t>
      </w:r>
      <w:r w:rsidR="00BD65E6">
        <w:rPr>
          <w:b/>
        </w:rPr>
        <w:t>K</w:t>
      </w:r>
      <w:r w:rsidR="00CE7D43">
        <w:rPr>
          <w:b/>
        </w:rPr>
        <w:t>utná Hora</w:t>
      </w:r>
    </w:p>
    <w:p w:rsidR="00745885" w:rsidRDefault="00745885" w:rsidP="002B7938">
      <w:pPr>
        <w:spacing w:after="0" w:line="240" w:lineRule="auto"/>
      </w:pPr>
      <w:r>
        <w:t>Sídlo:</w:t>
      </w:r>
      <w:r>
        <w:tab/>
      </w:r>
      <w:r>
        <w:tab/>
      </w:r>
      <w:r w:rsidR="00A51EAD">
        <w:tab/>
      </w:r>
      <w:r>
        <w:t>Havlíčkovo nám.</w:t>
      </w:r>
      <w:r w:rsidR="00CE7D43">
        <w:t xml:space="preserve"> </w:t>
      </w:r>
      <w:r>
        <w:t xml:space="preserve">552/1, 284 01 Kutná Hora </w:t>
      </w:r>
    </w:p>
    <w:p w:rsidR="00BD65E6" w:rsidRDefault="00BD65E6" w:rsidP="002B7938">
      <w:pPr>
        <w:spacing w:after="0" w:line="240" w:lineRule="auto"/>
      </w:pPr>
      <w:r>
        <w:t>IČ:</w:t>
      </w:r>
      <w:r>
        <w:tab/>
      </w:r>
      <w:r>
        <w:tab/>
      </w:r>
      <w:r w:rsidR="00A51EAD">
        <w:tab/>
      </w:r>
      <w:r>
        <w:t>0023</w:t>
      </w:r>
      <w:r w:rsidR="00745885">
        <w:t>6</w:t>
      </w:r>
      <w:r>
        <w:t>195</w:t>
      </w:r>
    </w:p>
    <w:p w:rsidR="00745885" w:rsidRDefault="00CA6696" w:rsidP="002B7938">
      <w:pPr>
        <w:spacing w:after="0" w:line="240" w:lineRule="auto"/>
      </w:pPr>
      <w:r>
        <w:t>Zastoupený</w:t>
      </w:r>
      <w:r w:rsidR="00745885">
        <w:t>:</w:t>
      </w:r>
      <w:r w:rsidR="00745885">
        <w:tab/>
      </w:r>
      <w:r w:rsidR="00A51EAD">
        <w:tab/>
      </w:r>
      <w:r w:rsidR="00745885">
        <w:t xml:space="preserve">Ing. Josefem Viktorou, starostou </w:t>
      </w:r>
      <w:r w:rsidR="002B7938">
        <w:t>města</w:t>
      </w:r>
    </w:p>
    <w:p w:rsidR="002B7938" w:rsidRDefault="002B7938" w:rsidP="002B7938">
      <w:pPr>
        <w:spacing w:after="0" w:line="240" w:lineRule="auto"/>
      </w:pPr>
    </w:p>
    <w:p w:rsidR="00F00E04" w:rsidRDefault="00BD65E6">
      <w:r>
        <w:t>a</w:t>
      </w:r>
    </w:p>
    <w:p w:rsidR="005645D7" w:rsidRPr="00134200" w:rsidRDefault="00134200" w:rsidP="002B7938">
      <w:pPr>
        <w:spacing w:after="0" w:line="240" w:lineRule="auto"/>
        <w:rPr>
          <w:b/>
        </w:rPr>
      </w:pPr>
      <w:r w:rsidRPr="00A33B7A">
        <w:rPr>
          <w:b/>
        </w:rPr>
        <w:t>Zhotovitel</w:t>
      </w:r>
      <w:r w:rsidR="005645D7" w:rsidRPr="00A33B7A">
        <w:rPr>
          <w:b/>
        </w:rPr>
        <w:t>:</w:t>
      </w:r>
      <w:r w:rsidR="005645D7">
        <w:tab/>
      </w:r>
      <w:r w:rsidR="003C2214">
        <w:tab/>
      </w:r>
      <w:r w:rsidR="003B6058">
        <w:rPr>
          <w:b/>
        </w:rPr>
        <w:t>LANOSTAV OBNOVA PAMÁTEK s.r.o.</w:t>
      </w:r>
      <w:r w:rsidR="00A51EAD">
        <w:tab/>
      </w:r>
    </w:p>
    <w:p w:rsidR="003B6058" w:rsidRDefault="00A51EAD" w:rsidP="002B7938">
      <w:pPr>
        <w:spacing w:after="0" w:line="240" w:lineRule="auto"/>
        <w:ind w:left="2124" w:hanging="2124"/>
      </w:pPr>
      <w:r>
        <w:t>Sídlo:</w:t>
      </w:r>
      <w:r>
        <w:tab/>
      </w:r>
      <w:r w:rsidR="003B6058">
        <w:t xml:space="preserve">Svrkyně 35 </w:t>
      </w:r>
    </w:p>
    <w:p w:rsidR="003C2214" w:rsidRDefault="003B6058" w:rsidP="003B6058">
      <w:pPr>
        <w:spacing w:after="0" w:line="240" w:lineRule="auto"/>
        <w:ind w:left="2124"/>
      </w:pPr>
      <w:r>
        <w:t>252 64 Svrkyně</w:t>
      </w:r>
    </w:p>
    <w:p w:rsidR="00CB36BE" w:rsidRDefault="00CA6696" w:rsidP="002B7938">
      <w:pPr>
        <w:spacing w:after="0" w:line="240" w:lineRule="auto"/>
      </w:pPr>
      <w:r>
        <w:t>IČ:</w:t>
      </w:r>
      <w:r>
        <w:tab/>
      </w:r>
      <w:r>
        <w:tab/>
      </w:r>
      <w:r w:rsidR="00B5511D">
        <w:tab/>
      </w:r>
      <w:r w:rsidR="003B6058">
        <w:t>02573831</w:t>
      </w:r>
    </w:p>
    <w:p w:rsidR="003B6058" w:rsidRDefault="003B6058" w:rsidP="002B7938">
      <w:pPr>
        <w:spacing w:after="0" w:line="240" w:lineRule="auto"/>
      </w:pPr>
      <w:r>
        <w:t>DIČ:</w:t>
      </w:r>
      <w:r>
        <w:tab/>
      </w:r>
      <w:r>
        <w:tab/>
      </w:r>
      <w:r>
        <w:tab/>
        <w:t>CZ02573831</w:t>
      </w:r>
    </w:p>
    <w:p w:rsidR="003B6058" w:rsidRDefault="003B6058" w:rsidP="002B7938">
      <w:pPr>
        <w:spacing w:after="0" w:line="240" w:lineRule="auto"/>
      </w:pPr>
      <w:r>
        <w:t>Zastoupený:</w:t>
      </w:r>
      <w:r>
        <w:tab/>
      </w:r>
      <w:r>
        <w:tab/>
        <w:t xml:space="preserve">Václavem </w:t>
      </w:r>
      <w:proofErr w:type="spellStart"/>
      <w:r>
        <w:t>Sýbou</w:t>
      </w:r>
      <w:proofErr w:type="spellEnd"/>
      <w:r>
        <w:t>, jednatelem společnosti</w:t>
      </w:r>
    </w:p>
    <w:p w:rsidR="002B7938" w:rsidRDefault="002B7938" w:rsidP="002B7938">
      <w:pPr>
        <w:spacing w:after="0" w:line="240" w:lineRule="auto"/>
      </w:pPr>
    </w:p>
    <w:p w:rsidR="002B7938" w:rsidRDefault="002B7938" w:rsidP="002B7938">
      <w:pPr>
        <w:spacing w:after="0" w:line="240" w:lineRule="auto"/>
      </w:pPr>
    </w:p>
    <w:p w:rsidR="00CB36BE" w:rsidRDefault="00CB36BE" w:rsidP="00CB36BE">
      <w:r>
        <w:t xml:space="preserve">Výše uvedené smluvní strany uzavřely níže uvedeného dne tuto  </w:t>
      </w:r>
    </w:p>
    <w:p w:rsidR="00A51EAD" w:rsidRDefault="00A51EAD" w:rsidP="007E4B82">
      <w:pPr>
        <w:jc w:val="center"/>
        <w:rPr>
          <w:b/>
          <w:sz w:val="28"/>
          <w:szCs w:val="28"/>
        </w:rPr>
      </w:pPr>
    </w:p>
    <w:p w:rsidR="00F00E04" w:rsidRPr="00134200" w:rsidRDefault="00CB36BE" w:rsidP="00134200">
      <w:pPr>
        <w:jc w:val="center"/>
        <w:rPr>
          <w:b/>
          <w:sz w:val="28"/>
          <w:szCs w:val="28"/>
        </w:rPr>
      </w:pPr>
      <w:r w:rsidRPr="00CB36BE">
        <w:rPr>
          <w:b/>
          <w:sz w:val="28"/>
          <w:szCs w:val="28"/>
        </w:rPr>
        <w:t>D O H O D U</w:t>
      </w:r>
      <w:r w:rsidR="00CF6C97">
        <w:rPr>
          <w:b/>
          <w:sz w:val="28"/>
          <w:szCs w:val="28"/>
        </w:rPr>
        <w:t xml:space="preserve"> </w:t>
      </w:r>
    </w:p>
    <w:p w:rsidR="005645D7" w:rsidRPr="00F00E04" w:rsidRDefault="007E4B82" w:rsidP="007E4B82">
      <w:pPr>
        <w:jc w:val="center"/>
        <w:rPr>
          <w:b/>
        </w:rPr>
      </w:pPr>
      <w:r w:rsidRPr="00F00E04">
        <w:rPr>
          <w:b/>
        </w:rPr>
        <w:t>I.</w:t>
      </w:r>
    </w:p>
    <w:p w:rsidR="008B1B67" w:rsidRDefault="005645D7" w:rsidP="00A33B7A">
      <w:pPr>
        <w:spacing w:line="240" w:lineRule="auto"/>
        <w:jc w:val="both"/>
      </w:pPr>
      <w:r>
        <w:t xml:space="preserve">Smluvní strany shodně konstatují, že dne </w:t>
      </w:r>
      <w:r w:rsidR="003B6058">
        <w:t>6</w:t>
      </w:r>
      <w:r w:rsidR="009734AB">
        <w:t xml:space="preserve">. </w:t>
      </w:r>
      <w:r w:rsidR="003B6058">
        <w:t>12</w:t>
      </w:r>
      <w:r w:rsidR="009734AB">
        <w:t>. 20</w:t>
      </w:r>
      <w:r w:rsidR="001B630B">
        <w:t>1</w:t>
      </w:r>
      <w:r w:rsidR="003B6058">
        <w:t>9</w:t>
      </w:r>
      <w:r w:rsidR="00CF5351">
        <w:t xml:space="preserve"> uzavřely Smlouvu o dílo č. 2019022</w:t>
      </w:r>
      <w:r w:rsidR="009734AB">
        <w:t>, jej</w:t>
      </w:r>
      <w:r w:rsidR="00B5511D">
        <w:t>ímž předmětem byl</w:t>
      </w:r>
      <w:r w:rsidR="00CF5351">
        <w:t>a</w:t>
      </w:r>
      <w:r w:rsidR="00030A23">
        <w:t xml:space="preserve"> </w:t>
      </w:r>
      <w:r w:rsidR="00CF5351">
        <w:t>„Obnova hudebního altánku v parku pod Vlašským dvorem“</w:t>
      </w:r>
      <w:r w:rsidR="00030A23">
        <w:t xml:space="preserve"> v Kutné Hoře</w:t>
      </w:r>
      <w:r w:rsidR="00B5511D">
        <w:t xml:space="preserve">, pozemek </w:t>
      </w:r>
      <w:proofErr w:type="spellStart"/>
      <w:r w:rsidR="00B5511D">
        <w:t>parc</w:t>
      </w:r>
      <w:proofErr w:type="spellEnd"/>
      <w:r w:rsidR="00B5511D">
        <w:t>.</w:t>
      </w:r>
      <w:r w:rsidR="009734AB">
        <w:t xml:space="preserve"> </w:t>
      </w:r>
      <w:proofErr w:type="gramStart"/>
      <w:r w:rsidR="00B5511D">
        <w:t>č.</w:t>
      </w:r>
      <w:proofErr w:type="gramEnd"/>
      <w:r w:rsidR="00B5511D">
        <w:t xml:space="preserve"> </w:t>
      </w:r>
      <w:r w:rsidR="00CF5351">
        <w:t>3</w:t>
      </w:r>
      <w:r w:rsidR="009734AB">
        <w:t xml:space="preserve"> </w:t>
      </w:r>
      <w:r w:rsidR="00B5511D">
        <w:t>v k.</w:t>
      </w:r>
      <w:r w:rsidR="009734AB">
        <w:t xml:space="preserve"> </w:t>
      </w:r>
      <w:proofErr w:type="spellStart"/>
      <w:r w:rsidR="00B5511D">
        <w:t>ú.</w:t>
      </w:r>
      <w:proofErr w:type="spellEnd"/>
      <w:r w:rsidR="00B5511D">
        <w:t xml:space="preserve"> Kutná Hora. (dále jen </w:t>
      </w:r>
      <w:r w:rsidR="00CF5351">
        <w:t>Smlouva</w:t>
      </w:r>
      <w:r w:rsidR="00B5511D">
        <w:t>)</w:t>
      </w:r>
      <w:r w:rsidR="002B7938">
        <w:t>.</w:t>
      </w:r>
      <w:r w:rsidR="00B5511D">
        <w:t xml:space="preserve"> </w:t>
      </w:r>
      <w:r w:rsidR="00134200">
        <w:t>V</w:t>
      </w:r>
      <w:r w:rsidR="00CF5351">
        <w:t> článku IV. Smlouvy byla sjednána cena díla ve výši 942 205,50 Kč včetně DPH.</w:t>
      </w:r>
      <w:r w:rsidR="008372F3">
        <w:t xml:space="preserve"> </w:t>
      </w:r>
    </w:p>
    <w:p w:rsidR="00A51EAD" w:rsidRDefault="00CF5351" w:rsidP="002B7938">
      <w:pPr>
        <w:jc w:val="both"/>
      </w:pPr>
      <w:r>
        <w:t>Smlouva</w:t>
      </w:r>
      <w:r w:rsidR="000058CF">
        <w:t xml:space="preserve"> </w:t>
      </w:r>
      <w:r w:rsidR="008372F3">
        <w:t xml:space="preserve">byla dne </w:t>
      </w:r>
      <w:r>
        <w:t>13</w:t>
      </w:r>
      <w:r w:rsidR="000058CF">
        <w:t xml:space="preserve">. </w:t>
      </w:r>
      <w:r w:rsidR="003D2C01">
        <w:t>9</w:t>
      </w:r>
      <w:r w:rsidR="000058CF">
        <w:t>. 20</w:t>
      </w:r>
      <w:r w:rsidR="003D2C01">
        <w:t>21</w:t>
      </w:r>
      <w:r w:rsidR="008372F3">
        <w:t xml:space="preserve"> </w:t>
      </w:r>
      <w:r w:rsidR="000058CF">
        <w:t>z</w:t>
      </w:r>
      <w:r w:rsidR="008372F3">
        <w:t>veřejněn</w:t>
      </w:r>
      <w:r w:rsidR="008A2051">
        <w:t xml:space="preserve">a v registru smluv dle zákona č. </w:t>
      </w:r>
      <w:r w:rsidR="008372F3">
        <w:t xml:space="preserve">340/2015 Sb. </w:t>
      </w:r>
    </w:p>
    <w:p w:rsidR="00632F68" w:rsidRPr="001B6E2D" w:rsidRDefault="00632F68" w:rsidP="00632F68">
      <w:pPr>
        <w:jc w:val="center"/>
        <w:rPr>
          <w:b/>
        </w:rPr>
      </w:pPr>
      <w:r w:rsidRPr="001B6E2D">
        <w:rPr>
          <w:b/>
        </w:rPr>
        <w:t>II.</w:t>
      </w:r>
    </w:p>
    <w:p w:rsidR="00B3251B" w:rsidRPr="00B3251B" w:rsidRDefault="00CF5351" w:rsidP="00B3251B">
      <w:pPr>
        <w:widowControl w:val="0"/>
        <w:autoSpaceDE w:val="0"/>
        <w:autoSpaceDN w:val="0"/>
        <w:adjustRightInd w:val="0"/>
        <w:spacing w:after="0" w:line="240" w:lineRule="auto"/>
        <w:jc w:val="both"/>
        <w:rPr>
          <w:rFonts w:ascii="Calibri" w:hAnsi="Calibri" w:cs="Calibri"/>
        </w:rPr>
      </w:pPr>
      <w:r>
        <w:t xml:space="preserve">Smlouva o dílo č. 2019022 </w:t>
      </w:r>
      <w:r w:rsidR="00B3251B" w:rsidRPr="00B3251B">
        <w:t>byl</w:t>
      </w:r>
      <w:r w:rsidR="00A33B7A">
        <w:t>a</w:t>
      </w:r>
      <w:r w:rsidR="00B3251B" w:rsidRPr="00B3251B">
        <w:t xml:space="preserve"> uveřejně</w:t>
      </w:r>
      <w:r w:rsidR="00B3251B">
        <w:t>n</w:t>
      </w:r>
      <w:r w:rsidR="00A33B7A">
        <w:t>a</w:t>
      </w:r>
      <w:r w:rsidR="00B3251B" w:rsidRPr="00B3251B">
        <w:t xml:space="preserve"> v registru smluv dne </w:t>
      </w:r>
      <w:r>
        <w:t>13</w:t>
      </w:r>
      <w:r w:rsidR="00A33B7A">
        <w:t xml:space="preserve">. </w:t>
      </w:r>
      <w:r w:rsidR="00B424AB">
        <w:t>9</w:t>
      </w:r>
      <w:r w:rsidR="00A33B7A">
        <w:t>. 20</w:t>
      </w:r>
      <w:r w:rsidR="00B424AB">
        <w:t>21</w:t>
      </w:r>
      <w:r w:rsidR="00E41FF3">
        <w:t>,</w:t>
      </w:r>
      <w:r w:rsidR="00A33B7A">
        <w:t xml:space="preserve"> </w:t>
      </w:r>
      <w:r w:rsidR="00B3251B">
        <w:t>nebyl</w:t>
      </w:r>
      <w:r w:rsidR="00A33B7A">
        <w:t>a</w:t>
      </w:r>
      <w:r w:rsidR="00B3251B">
        <w:t xml:space="preserve"> však</w:t>
      </w:r>
      <w:r w:rsidR="00A33B7A">
        <w:t xml:space="preserve"> zveřejněna </w:t>
      </w:r>
      <w:r w:rsidR="00B424AB">
        <w:t>ve lhůtě 3 měsíců od j</w:t>
      </w:r>
      <w:r w:rsidR="009C1F45">
        <w:t>ejího</w:t>
      </w:r>
      <w:r w:rsidR="00B424AB">
        <w:t xml:space="preserve"> uzavření a ve smyslu</w:t>
      </w:r>
      <w:r w:rsidR="00C60FD2">
        <w:rPr>
          <w:rFonts w:ascii="Calibri" w:hAnsi="Calibri" w:cs="Calibri"/>
        </w:rPr>
        <w:t xml:space="preserve"> </w:t>
      </w:r>
      <w:r w:rsidR="00F30B68">
        <w:rPr>
          <w:rFonts w:ascii="Calibri" w:hAnsi="Calibri" w:cs="Calibri"/>
        </w:rPr>
        <w:t>§ 7 odst.</w:t>
      </w:r>
      <w:r w:rsidR="001B6E2D">
        <w:rPr>
          <w:rFonts w:ascii="Calibri" w:hAnsi="Calibri" w:cs="Calibri"/>
        </w:rPr>
        <w:t xml:space="preserve"> </w:t>
      </w:r>
      <w:r w:rsidR="00F30B68">
        <w:rPr>
          <w:rFonts w:ascii="Calibri" w:hAnsi="Calibri" w:cs="Calibri"/>
        </w:rPr>
        <w:t>1 zákona č. 340/</w:t>
      </w:r>
      <w:r w:rsidR="009574C6">
        <w:rPr>
          <w:rFonts w:ascii="Calibri" w:hAnsi="Calibri" w:cs="Calibri"/>
        </w:rPr>
        <w:t>2015 Sb. byl</w:t>
      </w:r>
      <w:r w:rsidR="00A33B7A">
        <w:rPr>
          <w:rFonts w:ascii="Calibri" w:hAnsi="Calibri" w:cs="Calibri"/>
        </w:rPr>
        <w:t>a</w:t>
      </w:r>
      <w:r w:rsidR="009574C6">
        <w:rPr>
          <w:rFonts w:ascii="Calibri" w:hAnsi="Calibri" w:cs="Calibri"/>
        </w:rPr>
        <w:t xml:space="preserve"> </w:t>
      </w:r>
      <w:r w:rsidR="00E41FF3">
        <w:rPr>
          <w:rFonts w:ascii="Calibri" w:hAnsi="Calibri" w:cs="Calibri"/>
        </w:rPr>
        <w:t xml:space="preserve">tak </w:t>
      </w:r>
      <w:r w:rsidR="009574C6">
        <w:rPr>
          <w:rFonts w:ascii="Calibri" w:hAnsi="Calibri" w:cs="Calibri"/>
        </w:rPr>
        <w:t>od počátku zrušen</w:t>
      </w:r>
      <w:r w:rsidR="00A33B7A">
        <w:rPr>
          <w:rFonts w:ascii="Calibri" w:hAnsi="Calibri" w:cs="Calibri"/>
        </w:rPr>
        <w:t>a</w:t>
      </w:r>
      <w:r w:rsidR="009574C6">
        <w:rPr>
          <w:rFonts w:ascii="Calibri" w:hAnsi="Calibri" w:cs="Calibri"/>
        </w:rPr>
        <w:t>. P</w:t>
      </w:r>
      <w:r w:rsidR="00F30B68">
        <w:rPr>
          <w:rFonts w:ascii="Calibri" w:hAnsi="Calibri" w:cs="Calibri"/>
        </w:rPr>
        <w:t xml:space="preserve">řípadná plnění provedená podle </w:t>
      </w:r>
      <w:r w:rsidR="00A33B7A">
        <w:rPr>
          <w:rFonts w:ascii="Calibri" w:hAnsi="Calibri" w:cs="Calibri"/>
        </w:rPr>
        <w:t xml:space="preserve">této </w:t>
      </w:r>
      <w:r>
        <w:rPr>
          <w:rFonts w:ascii="Calibri" w:hAnsi="Calibri" w:cs="Calibri"/>
        </w:rPr>
        <w:t>Smlouvy</w:t>
      </w:r>
      <w:r w:rsidR="00F30B68">
        <w:rPr>
          <w:rFonts w:ascii="Calibri" w:hAnsi="Calibri" w:cs="Calibri"/>
        </w:rPr>
        <w:t xml:space="preserve"> jsou plněním bez právního důvodu. </w:t>
      </w:r>
    </w:p>
    <w:p w:rsidR="00B3251B" w:rsidRDefault="00B3251B" w:rsidP="00F30B68">
      <w:pPr>
        <w:rPr>
          <w:b/>
        </w:rPr>
      </w:pPr>
    </w:p>
    <w:p w:rsidR="00057A66" w:rsidRDefault="00632F68" w:rsidP="00057A66">
      <w:pPr>
        <w:jc w:val="center"/>
      </w:pPr>
      <w:r w:rsidRPr="00F00E04">
        <w:rPr>
          <w:b/>
        </w:rPr>
        <w:t>I</w:t>
      </w:r>
      <w:r w:rsidR="001B6E2D">
        <w:rPr>
          <w:b/>
        </w:rPr>
        <w:t>II</w:t>
      </w:r>
      <w:r w:rsidR="005E216E" w:rsidRPr="00F00E04">
        <w:rPr>
          <w:b/>
        </w:rPr>
        <w:t>.</w:t>
      </w:r>
      <w:r w:rsidR="005E216E" w:rsidRPr="00F00E04">
        <w:t xml:space="preserve"> </w:t>
      </w:r>
    </w:p>
    <w:p w:rsidR="003C552D" w:rsidRPr="003C552D" w:rsidRDefault="003C552D" w:rsidP="003C552D">
      <w:pPr>
        <w:spacing w:after="120"/>
        <w:jc w:val="both"/>
        <w:rPr>
          <w:rFonts w:ascii="Times New Roman" w:hAnsi="Times New Roman"/>
          <w:szCs w:val="24"/>
        </w:rPr>
      </w:pPr>
      <w:r w:rsidRPr="003C552D">
        <w:rPr>
          <w:rFonts w:ascii="Times New Roman" w:hAnsi="Times New Roman"/>
          <w:szCs w:val="24"/>
        </w:rPr>
        <w:t xml:space="preserve">Smluvní strany si tímto ujednáním vzájemně stvrzují, že obsah </w:t>
      </w:r>
      <w:r w:rsidR="00CF5351">
        <w:rPr>
          <w:rFonts w:ascii="Times New Roman" w:hAnsi="Times New Roman"/>
          <w:szCs w:val="24"/>
        </w:rPr>
        <w:t>Smlouvy o dílo je projevem jejich</w:t>
      </w:r>
      <w:r w:rsidRPr="003C552D">
        <w:rPr>
          <w:rFonts w:ascii="Times New Roman" w:hAnsi="Times New Roman"/>
          <w:szCs w:val="24"/>
        </w:rPr>
        <w:t xml:space="preserve"> souhlasné vůle, že podle </w:t>
      </w:r>
      <w:r w:rsidR="00B424AB">
        <w:rPr>
          <w:rFonts w:ascii="Times New Roman" w:hAnsi="Times New Roman"/>
          <w:szCs w:val="24"/>
        </w:rPr>
        <w:t>ní</w:t>
      </w:r>
      <w:r w:rsidRPr="003C552D">
        <w:rPr>
          <w:rFonts w:ascii="Times New Roman" w:hAnsi="Times New Roman"/>
          <w:szCs w:val="24"/>
        </w:rPr>
        <w:t xml:space="preserve"> vzájemně plnily a že veškerá vzájemně poskytnutá plnění na základě </w:t>
      </w:r>
      <w:r w:rsidR="00CF5351">
        <w:rPr>
          <w:rFonts w:ascii="Times New Roman" w:hAnsi="Times New Roman"/>
          <w:szCs w:val="24"/>
        </w:rPr>
        <w:t>Smlouvy</w:t>
      </w:r>
      <w:r w:rsidR="00A33B7A">
        <w:rPr>
          <w:rFonts w:ascii="Times New Roman" w:hAnsi="Times New Roman"/>
          <w:szCs w:val="24"/>
        </w:rPr>
        <w:t xml:space="preserve"> </w:t>
      </w:r>
      <w:r w:rsidRPr="003C552D">
        <w:rPr>
          <w:rFonts w:ascii="Times New Roman" w:hAnsi="Times New Roman"/>
          <w:szCs w:val="24"/>
        </w:rPr>
        <w:t>považují za plnění dle t</w:t>
      </w:r>
      <w:r w:rsidR="00A33B7A">
        <w:rPr>
          <w:rFonts w:ascii="Times New Roman" w:hAnsi="Times New Roman"/>
          <w:szCs w:val="24"/>
        </w:rPr>
        <w:t xml:space="preserve">éto </w:t>
      </w:r>
      <w:r w:rsidR="00CF5351">
        <w:rPr>
          <w:rFonts w:ascii="Times New Roman" w:hAnsi="Times New Roman"/>
          <w:szCs w:val="24"/>
        </w:rPr>
        <w:t>Smlouvy o dílo č. 2019022</w:t>
      </w:r>
      <w:r w:rsidR="00A33B7A">
        <w:rPr>
          <w:rFonts w:ascii="Times New Roman" w:hAnsi="Times New Roman"/>
          <w:szCs w:val="24"/>
        </w:rPr>
        <w:t>.</w:t>
      </w:r>
      <w:r w:rsidRPr="003C552D">
        <w:rPr>
          <w:rFonts w:ascii="Times New Roman" w:hAnsi="Times New Roman"/>
          <w:szCs w:val="24"/>
        </w:rPr>
        <w:t xml:space="preserve"> Obě strany dále prohlašují, že v souvislosti s tímto vzájemně poskytnutým plněním nebudou vůči sobě vzájemně vznášet žádné nároky z titulu bezdůvodného obohacení.</w:t>
      </w:r>
    </w:p>
    <w:p w:rsidR="003C552D" w:rsidRDefault="003C552D" w:rsidP="00057A66"/>
    <w:p w:rsidR="00F52BA6" w:rsidRPr="00F00E04" w:rsidRDefault="00284D0A" w:rsidP="00F52BA6">
      <w:pPr>
        <w:jc w:val="center"/>
        <w:rPr>
          <w:b/>
        </w:rPr>
      </w:pPr>
      <w:r>
        <w:rPr>
          <w:b/>
        </w:rPr>
        <w:lastRenderedPageBreak/>
        <w:t>I</w:t>
      </w:r>
      <w:r w:rsidR="00F52BA6" w:rsidRPr="00F00E04">
        <w:rPr>
          <w:b/>
        </w:rPr>
        <w:t>V.</w:t>
      </w:r>
    </w:p>
    <w:p w:rsidR="009D2591" w:rsidRDefault="00F52BA6" w:rsidP="00B228DE">
      <w:pPr>
        <w:jc w:val="both"/>
      </w:pPr>
      <w:r>
        <w:t xml:space="preserve">Smluvní strany podpisem této </w:t>
      </w:r>
      <w:r w:rsidR="00CF5351">
        <w:t>Dohody</w:t>
      </w:r>
      <w:r>
        <w:t xml:space="preserve"> potvrzují, že jsou si vědomy, že se na tuto</w:t>
      </w:r>
      <w:r w:rsidR="00CF5351">
        <w:t xml:space="preserve"> Dohod</w:t>
      </w:r>
      <w:r>
        <w:t>u vztahuje povinnost jejího uveřejnění v registru smluv d</w:t>
      </w:r>
      <w:r w:rsidR="00A34438">
        <w:t xml:space="preserve">le zákona č. 340/2015 Sb., </w:t>
      </w:r>
      <w:r w:rsidR="00207A4B">
        <w:t xml:space="preserve">kde </w:t>
      </w:r>
      <w:r>
        <w:t xml:space="preserve">bude </w:t>
      </w:r>
      <w:r w:rsidR="000E64FA">
        <w:t xml:space="preserve">uveřejněna spolu </w:t>
      </w:r>
      <w:r w:rsidR="00CF5351">
        <w:t>se Smlouvou o dílo č. 2019022 ze dne 6. 12. 2019</w:t>
      </w:r>
      <w:r w:rsidR="003C552D">
        <w:t xml:space="preserve">. </w:t>
      </w:r>
      <w:r w:rsidR="00A34438">
        <w:t xml:space="preserve"> </w:t>
      </w:r>
    </w:p>
    <w:p w:rsidR="009D2591" w:rsidRPr="00F00E04" w:rsidRDefault="009D2591" w:rsidP="009D2591">
      <w:pPr>
        <w:jc w:val="center"/>
        <w:rPr>
          <w:b/>
        </w:rPr>
      </w:pPr>
      <w:r w:rsidRPr="00F00E04">
        <w:rPr>
          <w:b/>
        </w:rPr>
        <w:t>V.</w:t>
      </w:r>
    </w:p>
    <w:p w:rsidR="009D2591" w:rsidRDefault="009D2591" w:rsidP="009D2591">
      <w:r>
        <w:t>Tato Dohoda je vyhotovena ve dvou vyhotoveních, po je</w:t>
      </w:r>
      <w:r w:rsidR="00250195">
        <w:t>dnom pro každou smluvní stranu</w:t>
      </w:r>
      <w:r w:rsidR="00284D0A">
        <w:t>.</w:t>
      </w:r>
      <w:r w:rsidR="00250195">
        <w:t xml:space="preserve"> </w:t>
      </w:r>
    </w:p>
    <w:p w:rsidR="00B228DE" w:rsidRDefault="00B228DE" w:rsidP="009D2591"/>
    <w:p w:rsidR="00B228DE" w:rsidRDefault="00B228DE" w:rsidP="009D2591"/>
    <w:p w:rsidR="009D2591" w:rsidRDefault="009D2591" w:rsidP="009D2591">
      <w:r>
        <w:t>V K</w:t>
      </w:r>
      <w:r w:rsidR="005E216E">
        <w:t>utné Hoře dne</w:t>
      </w:r>
      <w:r w:rsidR="00A91227">
        <w:t xml:space="preserve"> 17. 5. 2022</w:t>
      </w:r>
      <w:bookmarkStart w:id="0" w:name="_GoBack"/>
      <w:bookmarkEnd w:id="0"/>
      <w:r w:rsidR="005E216E">
        <w:t xml:space="preserve"> </w:t>
      </w:r>
      <w:r w:rsidR="005E216E">
        <w:tab/>
      </w:r>
      <w:r w:rsidR="005E216E">
        <w:tab/>
      </w:r>
      <w:r w:rsidR="005E216E">
        <w:tab/>
      </w:r>
      <w:r w:rsidR="005E216E">
        <w:tab/>
      </w:r>
      <w:r w:rsidR="005E216E">
        <w:tab/>
      </w:r>
      <w:r w:rsidR="005E216E">
        <w:tab/>
      </w:r>
    </w:p>
    <w:p w:rsidR="00745885" w:rsidRDefault="00745885" w:rsidP="009D2591"/>
    <w:p w:rsidR="009D2591" w:rsidRDefault="008A2051" w:rsidP="008A5017">
      <w:pPr>
        <w:spacing w:after="0" w:line="240" w:lineRule="auto"/>
      </w:pPr>
      <w:r>
        <w:t>Objednatel</w:t>
      </w:r>
      <w:r w:rsidR="008A5017">
        <w:t>: ………………………………</w:t>
      </w:r>
      <w:r w:rsidR="009D2591">
        <w:tab/>
      </w:r>
      <w:r w:rsidR="009D2591">
        <w:tab/>
      </w:r>
      <w:r w:rsidR="009D2591">
        <w:tab/>
      </w:r>
      <w:r w:rsidR="009D2591">
        <w:tab/>
      </w:r>
      <w:r>
        <w:t>Zhotovitel</w:t>
      </w:r>
      <w:r w:rsidR="008A5017">
        <w:t>: …………………………………….</w:t>
      </w:r>
    </w:p>
    <w:p w:rsidR="009D2591" w:rsidRDefault="008A5017" w:rsidP="009D2591">
      <w:r>
        <w:t>Ing. Josef Viktora, starosta města</w:t>
      </w:r>
      <w:r>
        <w:tab/>
      </w:r>
      <w:r>
        <w:tab/>
      </w:r>
      <w:r>
        <w:tab/>
      </w:r>
      <w:r>
        <w:tab/>
        <w:t xml:space="preserve">Václav </w:t>
      </w:r>
      <w:proofErr w:type="spellStart"/>
      <w:r>
        <w:t>Sýba</w:t>
      </w:r>
      <w:proofErr w:type="spellEnd"/>
      <w:r>
        <w:t>, jednatel společnosti</w:t>
      </w:r>
    </w:p>
    <w:p w:rsidR="009D2591" w:rsidRDefault="009D2591" w:rsidP="009D2591"/>
    <w:p w:rsidR="009D2591" w:rsidRDefault="009D2591" w:rsidP="009D2591"/>
    <w:p w:rsidR="009D2591" w:rsidRDefault="009D2591" w:rsidP="009D2591"/>
    <w:p w:rsidR="009D2591" w:rsidRDefault="00F30B68" w:rsidP="009D2591">
      <w:r>
        <w:t>Příloha</w:t>
      </w:r>
      <w:r w:rsidR="00284D0A">
        <w:t>:</w:t>
      </w:r>
      <w:r>
        <w:t xml:space="preserve"> </w:t>
      </w:r>
      <w:r w:rsidR="00CF5351">
        <w:t>Smlouva o dílo č. 2019022 ze dne 6. 12. 2019</w:t>
      </w:r>
      <w:r w:rsidR="00284D0A">
        <w:t xml:space="preserve"> </w:t>
      </w:r>
    </w:p>
    <w:p w:rsidR="009D2591" w:rsidRDefault="009D2591" w:rsidP="009D2591"/>
    <w:p w:rsidR="005E216E" w:rsidRDefault="005E216E" w:rsidP="009D2591"/>
    <w:p w:rsidR="00A25571" w:rsidRDefault="00A25571" w:rsidP="009D2591"/>
    <w:p w:rsidR="00A25571" w:rsidRDefault="00A25571" w:rsidP="009D2591"/>
    <w:p w:rsidR="00A25571" w:rsidRDefault="00A25571" w:rsidP="009D2591"/>
    <w:p w:rsidR="00A25571" w:rsidRDefault="00A25571" w:rsidP="009D2591"/>
    <w:p w:rsidR="00A25571" w:rsidRDefault="00A25571" w:rsidP="009D2591"/>
    <w:p w:rsidR="00A25571" w:rsidRDefault="00A25571" w:rsidP="009D2591"/>
    <w:p w:rsidR="00546BDD" w:rsidRDefault="00546BDD" w:rsidP="009D2591"/>
    <w:p w:rsidR="00A25571" w:rsidRDefault="00A25571" w:rsidP="009D2591"/>
    <w:p w:rsidR="00A25571" w:rsidRDefault="00A25571" w:rsidP="009D2591"/>
    <w:p w:rsidR="00A25571" w:rsidRDefault="00A25571" w:rsidP="009D2591"/>
    <w:p w:rsidR="003B2778" w:rsidRDefault="003B2778" w:rsidP="003B2778">
      <w:pPr>
        <w:spacing w:after="0" w:line="240" w:lineRule="auto"/>
        <w:jc w:val="center"/>
        <w:rPr>
          <w:rFonts w:ascii="Times New Roman" w:hAnsi="Times New Roman" w:cs="Times New Roman"/>
          <w:b/>
          <w:sz w:val="40"/>
          <w:szCs w:val="40"/>
        </w:rPr>
      </w:pPr>
      <w:r w:rsidRPr="00024F1F">
        <w:rPr>
          <w:rFonts w:ascii="Times New Roman" w:hAnsi="Times New Roman" w:cs="Times New Roman"/>
          <w:b/>
          <w:sz w:val="40"/>
          <w:szCs w:val="40"/>
        </w:rPr>
        <w:lastRenderedPageBreak/>
        <w:t>Smlouva o dílo č.</w:t>
      </w:r>
      <w:r>
        <w:rPr>
          <w:rFonts w:ascii="Times New Roman" w:hAnsi="Times New Roman" w:cs="Times New Roman"/>
          <w:b/>
          <w:sz w:val="40"/>
          <w:szCs w:val="40"/>
        </w:rPr>
        <w:t xml:space="preserve"> 2019022</w:t>
      </w:r>
    </w:p>
    <w:p w:rsidR="003B2778" w:rsidRDefault="003B2778" w:rsidP="003B27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uzavřená dle § 2586 a následně Občanského zákoníku č. 89/2012 Sb.</w:t>
      </w:r>
    </w:p>
    <w:p w:rsidR="003B2778" w:rsidRDefault="003B2778" w:rsidP="003B2778">
      <w:pPr>
        <w:spacing w:after="0" w:line="240" w:lineRule="auto"/>
        <w:jc w:val="center"/>
        <w:rPr>
          <w:rFonts w:ascii="Times New Roman" w:hAnsi="Times New Roman" w:cs="Times New Roman"/>
          <w:sz w:val="24"/>
          <w:szCs w:val="24"/>
        </w:rPr>
      </w:pPr>
    </w:p>
    <w:p w:rsidR="003B2778" w:rsidRDefault="003B2778" w:rsidP="003B2778">
      <w:pPr>
        <w:spacing w:after="0" w:line="240" w:lineRule="auto"/>
        <w:jc w:val="center"/>
        <w:rPr>
          <w:rFonts w:ascii="Times New Roman" w:hAnsi="Times New Roman" w:cs="Times New Roman"/>
          <w:sz w:val="24"/>
          <w:szCs w:val="24"/>
        </w:rPr>
      </w:pPr>
    </w:p>
    <w:p w:rsidR="003B2778" w:rsidRDefault="003B2778" w:rsidP="003B2778">
      <w:pPr>
        <w:spacing w:after="0" w:line="240" w:lineRule="auto"/>
        <w:jc w:val="center"/>
        <w:rPr>
          <w:rFonts w:ascii="Times New Roman" w:hAnsi="Times New Roman" w:cs="Times New Roman"/>
          <w:b/>
          <w:sz w:val="24"/>
          <w:szCs w:val="24"/>
        </w:rPr>
      </w:pPr>
      <w:r w:rsidRPr="00024F1F">
        <w:rPr>
          <w:rFonts w:ascii="Times New Roman" w:hAnsi="Times New Roman" w:cs="Times New Roman"/>
          <w:b/>
          <w:sz w:val="24"/>
          <w:szCs w:val="24"/>
        </w:rPr>
        <w:t xml:space="preserve">I. </w:t>
      </w:r>
    </w:p>
    <w:p w:rsidR="003B2778" w:rsidRDefault="003B2778" w:rsidP="003B2778">
      <w:pPr>
        <w:spacing w:after="0" w:line="240" w:lineRule="auto"/>
        <w:jc w:val="center"/>
        <w:rPr>
          <w:rFonts w:ascii="Times New Roman" w:hAnsi="Times New Roman" w:cs="Times New Roman"/>
          <w:b/>
          <w:sz w:val="24"/>
          <w:szCs w:val="24"/>
        </w:rPr>
      </w:pPr>
      <w:r w:rsidRPr="00024F1F">
        <w:rPr>
          <w:rFonts w:ascii="Times New Roman" w:hAnsi="Times New Roman" w:cs="Times New Roman"/>
          <w:b/>
          <w:sz w:val="24"/>
          <w:szCs w:val="24"/>
        </w:rPr>
        <w:t>Smluvní strany</w:t>
      </w:r>
    </w:p>
    <w:p w:rsidR="003B2778" w:rsidRDefault="003B2778" w:rsidP="003B2778">
      <w:pPr>
        <w:spacing w:after="0" w:line="240" w:lineRule="auto"/>
        <w:rPr>
          <w:rFonts w:ascii="Times New Roman" w:hAnsi="Times New Roman" w:cs="Times New Roman"/>
          <w:b/>
          <w:sz w:val="24"/>
          <w:szCs w:val="24"/>
        </w:rPr>
      </w:pPr>
    </w:p>
    <w:p w:rsidR="003B2778" w:rsidRDefault="003B2778" w:rsidP="003B2778">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Objednatel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Město</w:t>
      </w:r>
      <w:proofErr w:type="gramEnd"/>
      <w:r>
        <w:rPr>
          <w:rFonts w:ascii="Times New Roman" w:hAnsi="Times New Roman" w:cs="Times New Roman"/>
          <w:sz w:val="24"/>
          <w:szCs w:val="24"/>
        </w:rPr>
        <w:t xml:space="preserve"> Kutná Hora</w:t>
      </w:r>
    </w:p>
    <w:p w:rsidR="003B2778" w:rsidRDefault="003B2778" w:rsidP="003B277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Havlíčkovo náměstí 552/1</w:t>
      </w:r>
    </w:p>
    <w:p w:rsidR="003B2778" w:rsidRDefault="003B2778" w:rsidP="003B277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284 01 Kutná Hora</w:t>
      </w:r>
    </w:p>
    <w:p w:rsidR="003B2778" w:rsidRDefault="003B2778" w:rsidP="003B2778">
      <w:pPr>
        <w:spacing w:after="0" w:line="240" w:lineRule="auto"/>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00236195</w:t>
      </w:r>
    </w:p>
    <w:p w:rsidR="003B2778" w:rsidRDefault="003B2778" w:rsidP="003B277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Zastoupený :</w:t>
      </w:r>
      <w:r>
        <w:rPr>
          <w:rFonts w:ascii="Times New Roman" w:hAnsi="Times New Roman" w:cs="Times New Roman"/>
          <w:sz w:val="24"/>
          <w:szCs w:val="24"/>
        </w:rPr>
        <w:tab/>
      </w:r>
      <w:r>
        <w:rPr>
          <w:rFonts w:ascii="Times New Roman" w:hAnsi="Times New Roman" w:cs="Times New Roman"/>
          <w:sz w:val="24"/>
          <w:szCs w:val="24"/>
        </w:rPr>
        <w:tab/>
        <w:t>Ing.</w:t>
      </w:r>
      <w:proofErr w:type="gramEnd"/>
      <w:r>
        <w:rPr>
          <w:rFonts w:ascii="Times New Roman" w:hAnsi="Times New Roman" w:cs="Times New Roman"/>
          <w:sz w:val="24"/>
          <w:szCs w:val="24"/>
        </w:rPr>
        <w:t xml:space="preserve"> Josef Viktora, starosta města</w:t>
      </w:r>
    </w:p>
    <w:p w:rsidR="003B2778" w:rsidRDefault="003B2778" w:rsidP="003B27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 věcech technických: </w:t>
      </w:r>
      <w:r>
        <w:rPr>
          <w:rFonts w:ascii="Times New Roman" w:hAnsi="Times New Roman" w:cs="Times New Roman"/>
          <w:sz w:val="24"/>
          <w:szCs w:val="24"/>
        </w:rPr>
        <w:tab/>
        <w:t>Bc. Jana Jelínková</w:t>
      </w:r>
      <w:r w:rsidR="001C2B7C">
        <w:rPr>
          <w:rFonts w:ascii="Times New Roman" w:hAnsi="Times New Roman" w:cs="Times New Roman"/>
          <w:sz w:val="24"/>
          <w:szCs w:val="24"/>
        </w:rPr>
        <w:t xml:space="preserve">, tel.: </w:t>
      </w:r>
      <w:proofErr w:type="spellStart"/>
      <w:r w:rsidR="00065F22">
        <w:rPr>
          <w:rFonts w:ascii="Times New Roman" w:hAnsi="Times New Roman" w:cs="Times New Roman"/>
          <w:sz w:val="24"/>
          <w:szCs w:val="24"/>
        </w:rPr>
        <w:t>xxx</w:t>
      </w:r>
      <w:proofErr w:type="spellEnd"/>
      <w:r w:rsidR="00065F22">
        <w:rPr>
          <w:rFonts w:ascii="Times New Roman" w:hAnsi="Times New Roman" w:cs="Times New Roman"/>
          <w:sz w:val="24"/>
          <w:szCs w:val="24"/>
        </w:rPr>
        <w:t xml:space="preserve"> </w:t>
      </w:r>
      <w:proofErr w:type="spellStart"/>
      <w:r w:rsidR="00065F22">
        <w:rPr>
          <w:rFonts w:ascii="Times New Roman" w:hAnsi="Times New Roman" w:cs="Times New Roman"/>
          <w:sz w:val="24"/>
          <w:szCs w:val="24"/>
        </w:rPr>
        <w:t>xxx</w:t>
      </w:r>
      <w:proofErr w:type="spellEnd"/>
      <w:r w:rsidR="00065F22">
        <w:rPr>
          <w:rFonts w:ascii="Times New Roman" w:hAnsi="Times New Roman" w:cs="Times New Roman"/>
          <w:sz w:val="24"/>
          <w:szCs w:val="24"/>
        </w:rPr>
        <w:t xml:space="preserve"> </w:t>
      </w:r>
      <w:proofErr w:type="spellStart"/>
      <w:r w:rsidR="00065F22">
        <w:rPr>
          <w:rFonts w:ascii="Times New Roman" w:hAnsi="Times New Roman" w:cs="Times New Roman"/>
          <w:sz w:val="24"/>
          <w:szCs w:val="24"/>
        </w:rPr>
        <w:t>xxx</w:t>
      </w:r>
      <w:proofErr w:type="spellEnd"/>
      <w:r w:rsidR="001C2B7C">
        <w:rPr>
          <w:rFonts w:ascii="Times New Roman" w:hAnsi="Times New Roman" w:cs="Times New Roman"/>
          <w:sz w:val="24"/>
          <w:szCs w:val="24"/>
        </w:rPr>
        <w:t xml:space="preserve">, </w:t>
      </w:r>
      <w:proofErr w:type="spellStart"/>
      <w:r w:rsidR="001C2B7C">
        <w:rPr>
          <w:rFonts w:ascii="Times New Roman" w:hAnsi="Times New Roman" w:cs="Times New Roman"/>
          <w:sz w:val="24"/>
          <w:szCs w:val="24"/>
        </w:rPr>
        <w:t>xxx</w:t>
      </w:r>
      <w:proofErr w:type="spellEnd"/>
      <w:r w:rsidR="001C2B7C">
        <w:rPr>
          <w:rFonts w:ascii="Times New Roman" w:hAnsi="Times New Roman" w:cs="Times New Roman"/>
          <w:sz w:val="24"/>
          <w:szCs w:val="24"/>
        </w:rPr>
        <w:t xml:space="preserve"> </w:t>
      </w:r>
      <w:proofErr w:type="spellStart"/>
      <w:r w:rsidR="001C2B7C">
        <w:rPr>
          <w:rFonts w:ascii="Times New Roman" w:hAnsi="Times New Roman" w:cs="Times New Roman"/>
          <w:sz w:val="24"/>
          <w:szCs w:val="24"/>
        </w:rPr>
        <w:t>xxx</w:t>
      </w:r>
      <w:proofErr w:type="spellEnd"/>
      <w:r w:rsidR="001C2B7C">
        <w:rPr>
          <w:rFonts w:ascii="Times New Roman" w:hAnsi="Times New Roman" w:cs="Times New Roman"/>
          <w:sz w:val="24"/>
          <w:szCs w:val="24"/>
        </w:rPr>
        <w:t xml:space="preserve"> </w:t>
      </w:r>
      <w:proofErr w:type="spellStart"/>
      <w:r w:rsidR="001C2B7C">
        <w:rPr>
          <w:rFonts w:ascii="Times New Roman" w:hAnsi="Times New Roman" w:cs="Times New Roman"/>
          <w:sz w:val="24"/>
          <w:szCs w:val="24"/>
        </w:rPr>
        <w:t>xxx</w:t>
      </w:r>
      <w:proofErr w:type="spellEnd"/>
    </w:p>
    <w:p w:rsidR="003B2778" w:rsidRDefault="003B2778" w:rsidP="003B2778">
      <w:pPr>
        <w:spacing w:after="0" w:line="240" w:lineRule="auto"/>
        <w:ind w:left="2124" w:firstLine="708"/>
        <w:rPr>
          <w:rFonts w:ascii="Times New Roman" w:hAnsi="Times New Roman" w:cs="Times New Roman"/>
          <w:sz w:val="24"/>
          <w:szCs w:val="24"/>
        </w:rPr>
      </w:pPr>
      <w:r>
        <w:rPr>
          <w:rFonts w:ascii="Times New Roman" w:hAnsi="Times New Roman" w:cs="Times New Roman"/>
          <w:sz w:val="24"/>
          <w:szCs w:val="24"/>
        </w:rPr>
        <w:t>Věra Janatová</w:t>
      </w:r>
      <w:r w:rsidR="00065F22">
        <w:rPr>
          <w:rFonts w:ascii="Times New Roman" w:hAnsi="Times New Roman" w:cs="Times New Roman"/>
          <w:sz w:val="24"/>
          <w:szCs w:val="24"/>
        </w:rPr>
        <w:t xml:space="preserve">, tel.: </w:t>
      </w:r>
      <w:proofErr w:type="spellStart"/>
      <w:r w:rsidR="00065F22">
        <w:rPr>
          <w:rFonts w:ascii="Times New Roman" w:hAnsi="Times New Roman" w:cs="Times New Roman"/>
          <w:sz w:val="24"/>
          <w:szCs w:val="24"/>
        </w:rPr>
        <w:t>xxx</w:t>
      </w:r>
      <w:proofErr w:type="spellEnd"/>
      <w:r w:rsidR="00065F22">
        <w:rPr>
          <w:rFonts w:ascii="Times New Roman" w:hAnsi="Times New Roman" w:cs="Times New Roman"/>
          <w:sz w:val="24"/>
          <w:szCs w:val="24"/>
        </w:rPr>
        <w:t xml:space="preserve"> </w:t>
      </w:r>
      <w:proofErr w:type="spellStart"/>
      <w:r w:rsidR="00065F22">
        <w:rPr>
          <w:rFonts w:ascii="Times New Roman" w:hAnsi="Times New Roman" w:cs="Times New Roman"/>
          <w:sz w:val="24"/>
          <w:szCs w:val="24"/>
        </w:rPr>
        <w:t>xxxx</w:t>
      </w:r>
      <w:proofErr w:type="spellEnd"/>
      <w:r w:rsidR="00065F22">
        <w:rPr>
          <w:rFonts w:ascii="Times New Roman" w:hAnsi="Times New Roman" w:cs="Times New Roman"/>
          <w:sz w:val="24"/>
          <w:szCs w:val="24"/>
        </w:rPr>
        <w:t xml:space="preserve"> </w:t>
      </w:r>
      <w:proofErr w:type="spellStart"/>
      <w:r w:rsidR="00065F22">
        <w:rPr>
          <w:rFonts w:ascii="Times New Roman" w:hAnsi="Times New Roman" w:cs="Times New Roman"/>
          <w:sz w:val="24"/>
          <w:szCs w:val="24"/>
        </w:rPr>
        <w:t>xxx</w:t>
      </w:r>
      <w:proofErr w:type="spellEnd"/>
      <w:r w:rsidR="001C2B7C">
        <w:rPr>
          <w:rFonts w:ascii="Times New Roman" w:hAnsi="Times New Roman" w:cs="Times New Roman"/>
          <w:sz w:val="24"/>
          <w:szCs w:val="24"/>
        </w:rPr>
        <w:t xml:space="preserve">, </w:t>
      </w:r>
      <w:proofErr w:type="spellStart"/>
      <w:r w:rsidR="001C2B7C">
        <w:rPr>
          <w:rFonts w:ascii="Times New Roman" w:hAnsi="Times New Roman" w:cs="Times New Roman"/>
          <w:sz w:val="24"/>
          <w:szCs w:val="24"/>
        </w:rPr>
        <w:t>xxx</w:t>
      </w:r>
      <w:proofErr w:type="spellEnd"/>
      <w:r w:rsidR="001C2B7C">
        <w:rPr>
          <w:rFonts w:ascii="Times New Roman" w:hAnsi="Times New Roman" w:cs="Times New Roman"/>
          <w:sz w:val="24"/>
          <w:szCs w:val="24"/>
        </w:rPr>
        <w:t xml:space="preserve"> </w:t>
      </w:r>
      <w:proofErr w:type="spellStart"/>
      <w:r w:rsidR="001C2B7C">
        <w:rPr>
          <w:rFonts w:ascii="Times New Roman" w:hAnsi="Times New Roman" w:cs="Times New Roman"/>
          <w:sz w:val="24"/>
          <w:szCs w:val="24"/>
        </w:rPr>
        <w:t>xxx</w:t>
      </w:r>
      <w:proofErr w:type="spellEnd"/>
      <w:r w:rsidR="001C2B7C">
        <w:rPr>
          <w:rFonts w:ascii="Times New Roman" w:hAnsi="Times New Roman" w:cs="Times New Roman"/>
          <w:sz w:val="24"/>
          <w:szCs w:val="24"/>
        </w:rPr>
        <w:t xml:space="preserve"> </w:t>
      </w:r>
      <w:proofErr w:type="spellStart"/>
      <w:r w:rsidR="001C2B7C">
        <w:rPr>
          <w:rFonts w:ascii="Times New Roman" w:hAnsi="Times New Roman" w:cs="Times New Roman"/>
          <w:sz w:val="24"/>
          <w:szCs w:val="24"/>
        </w:rPr>
        <w:t>xxx</w:t>
      </w:r>
      <w:proofErr w:type="spellEnd"/>
    </w:p>
    <w:p w:rsidR="003B2778" w:rsidRDefault="003B2778" w:rsidP="003B2778">
      <w:pPr>
        <w:spacing w:after="0" w:line="240" w:lineRule="auto"/>
        <w:rPr>
          <w:rFonts w:ascii="Times New Roman" w:hAnsi="Times New Roman" w:cs="Times New Roman"/>
          <w:sz w:val="24"/>
          <w:szCs w:val="24"/>
        </w:rPr>
      </w:pPr>
    </w:p>
    <w:p w:rsidR="003B2778" w:rsidRDefault="003B2778" w:rsidP="003B2778">
      <w:pPr>
        <w:spacing w:after="0" w:line="240" w:lineRule="auto"/>
        <w:rPr>
          <w:rFonts w:ascii="Times New Roman" w:hAnsi="Times New Roman" w:cs="Times New Roman"/>
          <w:sz w:val="24"/>
          <w:szCs w:val="24"/>
        </w:rPr>
      </w:pPr>
    </w:p>
    <w:p w:rsidR="003B2778" w:rsidRDefault="003B2778" w:rsidP="003B2778">
      <w:pPr>
        <w:spacing w:after="0" w:line="240" w:lineRule="auto"/>
        <w:rPr>
          <w:rFonts w:ascii="Times New Roman" w:hAnsi="Times New Roman" w:cs="Times New Roman"/>
          <w:sz w:val="24"/>
          <w:szCs w:val="24"/>
        </w:rPr>
      </w:pPr>
    </w:p>
    <w:p w:rsidR="003B2778" w:rsidRDefault="003B2778" w:rsidP="003B2778">
      <w:pPr>
        <w:spacing w:after="0" w:line="240" w:lineRule="auto"/>
        <w:rPr>
          <w:rFonts w:ascii="Times New Roman" w:hAnsi="Times New Roman" w:cs="Times New Roman"/>
          <w:b/>
          <w:sz w:val="24"/>
          <w:szCs w:val="24"/>
        </w:rPr>
      </w:pPr>
      <w:proofErr w:type="gramStart"/>
      <w:r w:rsidRPr="00B44C8F">
        <w:rPr>
          <w:rFonts w:ascii="Times New Roman" w:hAnsi="Times New Roman" w:cs="Times New Roman"/>
          <w:b/>
          <w:sz w:val="24"/>
          <w:szCs w:val="24"/>
        </w:rPr>
        <w:t>Zhotovitel :</w:t>
      </w:r>
      <w:r>
        <w:rPr>
          <w:rFonts w:ascii="Times New Roman" w:hAnsi="Times New Roman" w:cs="Times New Roman"/>
          <w:b/>
          <w:sz w:val="24"/>
          <w:szCs w:val="24"/>
        </w:rPr>
        <w:tab/>
      </w:r>
      <w:r>
        <w:rPr>
          <w:rFonts w:ascii="Times New Roman" w:hAnsi="Times New Roman" w:cs="Times New Roman"/>
          <w:b/>
          <w:sz w:val="24"/>
          <w:szCs w:val="24"/>
        </w:rPr>
        <w:tab/>
        <w:t>LANOSTAV</w:t>
      </w:r>
      <w:proofErr w:type="gramEnd"/>
      <w:r>
        <w:rPr>
          <w:rFonts w:ascii="Times New Roman" w:hAnsi="Times New Roman" w:cs="Times New Roman"/>
          <w:b/>
          <w:sz w:val="24"/>
          <w:szCs w:val="24"/>
        </w:rPr>
        <w:t xml:space="preserve"> OBNOVA PAMÁTEK s.r.o.</w:t>
      </w:r>
    </w:p>
    <w:p w:rsidR="003B2778" w:rsidRPr="005453CD" w:rsidRDefault="003B2778" w:rsidP="003B2778">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Svrkyně 35, 252 64 Svrkyně</w:t>
      </w:r>
    </w:p>
    <w:p w:rsidR="003B2778" w:rsidRDefault="003B2778" w:rsidP="003B2778">
      <w:pPr>
        <w:spacing w:after="0" w:line="240" w:lineRule="auto"/>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02573831</w:t>
      </w:r>
    </w:p>
    <w:p w:rsidR="003B2778" w:rsidRDefault="003B2778" w:rsidP="003B2778">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CZ02573831</w:t>
      </w:r>
    </w:p>
    <w:p w:rsidR="003B2778" w:rsidRDefault="003B2778" w:rsidP="003B2778">
      <w:pPr>
        <w:spacing w:after="0" w:line="240" w:lineRule="auto"/>
        <w:rPr>
          <w:rFonts w:ascii="Times New Roman" w:hAnsi="Times New Roman" w:cs="Times New Roman"/>
          <w:sz w:val="24"/>
          <w:szCs w:val="24"/>
        </w:rPr>
      </w:pPr>
      <w:r>
        <w:rPr>
          <w:rFonts w:ascii="Times New Roman" w:hAnsi="Times New Roman" w:cs="Times New Roman"/>
          <w:sz w:val="24"/>
          <w:szCs w:val="24"/>
        </w:rPr>
        <w:t>Zastoupený:</w:t>
      </w:r>
      <w:r>
        <w:rPr>
          <w:rFonts w:ascii="Times New Roman" w:hAnsi="Times New Roman" w:cs="Times New Roman"/>
          <w:sz w:val="24"/>
          <w:szCs w:val="24"/>
        </w:rPr>
        <w:tab/>
      </w:r>
      <w:r>
        <w:rPr>
          <w:rFonts w:ascii="Times New Roman" w:hAnsi="Times New Roman" w:cs="Times New Roman"/>
          <w:sz w:val="24"/>
          <w:szCs w:val="24"/>
        </w:rPr>
        <w:tab/>
        <w:t xml:space="preserve">Václavem </w:t>
      </w:r>
      <w:proofErr w:type="spellStart"/>
      <w:r>
        <w:rPr>
          <w:rFonts w:ascii="Times New Roman" w:hAnsi="Times New Roman" w:cs="Times New Roman"/>
          <w:sz w:val="24"/>
          <w:szCs w:val="24"/>
        </w:rPr>
        <w:t>Sýbo</w:t>
      </w:r>
      <w:r w:rsidR="001C2B7C">
        <w:rPr>
          <w:rFonts w:ascii="Times New Roman" w:hAnsi="Times New Roman" w:cs="Times New Roman"/>
          <w:sz w:val="24"/>
          <w:szCs w:val="24"/>
        </w:rPr>
        <w:t>u</w:t>
      </w:r>
      <w:proofErr w:type="spellEnd"/>
      <w:r w:rsidR="001C2B7C">
        <w:rPr>
          <w:rFonts w:ascii="Times New Roman" w:hAnsi="Times New Roman" w:cs="Times New Roman"/>
          <w:sz w:val="24"/>
          <w:szCs w:val="24"/>
        </w:rPr>
        <w:t xml:space="preserve">, jednatelem, tel.: </w:t>
      </w:r>
      <w:proofErr w:type="spellStart"/>
      <w:r w:rsidR="001C2B7C">
        <w:rPr>
          <w:rFonts w:ascii="Times New Roman" w:hAnsi="Times New Roman" w:cs="Times New Roman"/>
          <w:sz w:val="24"/>
          <w:szCs w:val="24"/>
        </w:rPr>
        <w:t>xxx</w:t>
      </w:r>
      <w:proofErr w:type="spellEnd"/>
      <w:r w:rsidR="001C2B7C">
        <w:rPr>
          <w:rFonts w:ascii="Times New Roman" w:hAnsi="Times New Roman" w:cs="Times New Roman"/>
          <w:sz w:val="24"/>
          <w:szCs w:val="24"/>
        </w:rPr>
        <w:t xml:space="preserve"> </w:t>
      </w:r>
      <w:proofErr w:type="spellStart"/>
      <w:r w:rsidR="001C2B7C">
        <w:rPr>
          <w:rFonts w:ascii="Times New Roman" w:hAnsi="Times New Roman" w:cs="Times New Roman"/>
          <w:sz w:val="24"/>
          <w:szCs w:val="24"/>
        </w:rPr>
        <w:t>xxx</w:t>
      </w:r>
      <w:proofErr w:type="spellEnd"/>
      <w:r w:rsidR="001C2B7C">
        <w:rPr>
          <w:rFonts w:ascii="Times New Roman" w:hAnsi="Times New Roman" w:cs="Times New Roman"/>
          <w:sz w:val="24"/>
          <w:szCs w:val="24"/>
        </w:rPr>
        <w:t xml:space="preserve"> </w:t>
      </w:r>
      <w:proofErr w:type="spellStart"/>
      <w:r w:rsidR="001C2B7C">
        <w:rPr>
          <w:rFonts w:ascii="Times New Roman" w:hAnsi="Times New Roman" w:cs="Times New Roman"/>
          <w:sz w:val="24"/>
          <w:szCs w:val="24"/>
        </w:rPr>
        <w:t>xxx</w:t>
      </w:r>
      <w:proofErr w:type="spellEnd"/>
    </w:p>
    <w:p w:rsidR="003B2778" w:rsidRDefault="003B2778" w:rsidP="003B27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 věcech technických: </w:t>
      </w:r>
      <w:r>
        <w:rPr>
          <w:rFonts w:ascii="Times New Roman" w:hAnsi="Times New Roman" w:cs="Times New Roman"/>
          <w:sz w:val="24"/>
          <w:szCs w:val="24"/>
        </w:rPr>
        <w:tab/>
        <w:t>Vá</w:t>
      </w:r>
      <w:r w:rsidR="001C2B7C">
        <w:rPr>
          <w:rFonts w:ascii="Times New Roman" w:hAnsi="Times New Roman" w:cs="Times New Roman"/>
          <w:sz w:val="24"/>
          <w:szCs w:val="24"/>
        </w:rPr>
        <w:t xml:space="preserve">clavem </w:t>
      </w:r>
      <w:proofErr w:type="spellStart"/>
      <w:r w:rsidR="001C2B7C">
        <w:rPr>
          <w:rFonts w:ascii="Times New Roman" w:hAnsi="Times New Roman" w:cs="Times New Roman"/>
          <w:sz w:val="24"/>
          <w:szCs w:val="24"/>
        </w:rPr>
        <w:t>Sýbou</w:t>
      </w:r>
      <w:proofErr w:type="spellEnd"/>
      <w:r w:rsidR="001C2B7C">
        <w:rPr>
          <w:rFonts w:ascii="Times New Roman" w:hAnsi="Times New Roman" w:cs="Times New Roman"/>
          <w:sz w:val="24"/>
          <w:szCs w:val="24"/>
        </w:rPr>
        <w:t xml:space="preserve">, tel.: </w:t>
      </w:r>
      <w:proofErr w:type="spellStart"/>
      <w:r w:rsidR="001C2B7C">
        <w:rPr>
          <w:rFonts w:ascii="Times New Roman" w:hAnsi="Times New Roman" w:cs="Times New Roman"/>
          <w:sz w:val="24"/>
          <w:szCs w:val="24"/>
        </w:rPr>
        <w:t>xxx</w:t>
      </w:r>
      <w:proofErr w:type="spellEnd"/>
      <w:r w:rsidR="001C2B7C">
        <w:rPr>
          <w:rFonts w:ascii="Times New Roman" w:hAnsi="Times New Roman" w:cs="Times New Roman"/>
          <w:sz w:val="24"/>
          <w:szCs w:val="24"/>
        </w:rPr>
        <w:t xml:space="preserve"> </w:t>
      </w:r>
      <w:proofErr w:type="spellStart"/>
      <w:r w:rsidR="001C2B7C">
        <w:rPr>
          <w:rFonts w:ascii="Times New Roman" w:hAnsi="Times New Roman" w:cs="Times New Roman"/>
          <w:sz w:val="24"/>
          <w:szCs w:val="24"/>
        </w:rPr>
        <w:t>xxx</w:t>
      </w:r>
      <w:proofErr w:type="spellEnd"/>
      <w:r w:rsidR="001C2B7C">
        <w:rPr>
          <w:rFonts w:ascii="Times New Roman" w:hAnsi="Times New Roman" w:cs="Times New Roman"/>
          <w:sz w:val="24"/>
          <w:szCs w:val="24"/>
        </w:rPr>
        <w:t xml:space="preserve"> </w:t>
      </w:r>
      <w:proofErr w:type="spellStart"/>
      <w:r w:rsidR="001C2B7C">
        <w:rPr>
          <w:rFonts w:ascii="Times New Roman" w:hAnsi="Times New Roman" w:cs="Times New Roman"/>
          <w:sz w:val="24"/>
          <w:szCs w:val="24"/>
        </w:rPr>
        <w:t>xxx</w:t>
      </w:r>
      <w:proofErr w:type="spellEnd"/>
    </w:p>
    <w:p w:rsidR="003B2778" w:rsidRDefault="003B2778" w:rsidP="003B277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Milanem Markem, jednatelem, </w:t>
      </w:r>
      <w:r w:rsidR="001C2B7C">
        <w:rPr>
          <w:rFonts w:ascii="Times New Roman" w:hAnsi="Times New Roman" w:cs="Times New Roman"/>
          <w:sz w:val="24"/>
          <w:szCs w:val="24"/>
        </w:rPr>
        <w:t xml:space="preserve">tel.: </w:t>
      </w:r>
      <w:proofErr w:type="spellStart"/>
      <w:r w:rsidR="001C2B7C">
        <w:rPr>
          <w:rFonts w:ascii="Times New Roman" w:hAnsi="Times New Roman" w:cs="Times New Roman"/>
          <w:sz w:val="24"/>
          <w:szCs w:val="24"/>
        </w:rPr>
        <w:t>xxx</w:t>
      </w:r>
      <w:proofErr w:type="spellEnd"/>
      <w:r w:rsidR="001C2B7C">
        <w:rPr>
          <w:rFonts w:ascii="Times New Roman" w:hAnsi="Times New Roman" w:cs="Times New Roman"/>
          <w:sz w:val="24"/>
          <w:szCs w:val="24"/>
        </w:rPr>
        <w:t xml:space="preserve"> </w:t>
      </w:r>
      <w:proofErr w:type="spellStart"/>
      <w:r w:rsidR="001C2B7C">
        <w:rPr>
          <w:rFonts w:ascii="Times New Roman" w:hAnsi="Times New Roman" w:cs="Times New Roman"/>
          <w:sz w:val="24"/>
          <w:szCs w:val="24"/>
        </w:rPr>
        <w:t>xxx</w:t>
      </w:r>
      <w:proofErr w:type="spellEnd"/>
      <w:r w:rsidR="001C2B7C">
        <w:rPr>
          <w:rFonts w:ascii="Times New Roman" w:hAnsi="Times New Roman" w:cs="Times New Roman"/>
          <w:sz w:val="24"/>
          <w:szCs w:val="24"/>
        </w:rPr>
        <w:t xml:space="preserve"> </w:t>
      </w:r>
      <w:proofErr w:type="spellStart"/>
      <w:r w:rsidR="001C2B7C">
        <w:rPr>
          <w:rFonts w:ascii="Times New Roman" w:hAnsi="Times New Roman" w:cs="Times New Roman"/>
          <w:sz w:val="24"/>
          <w:szCs w:val="24"/>
        </w:rPr>
        <w:t>xxx</w:t>
      </w:r>
      <w:proofErr w:type="spellEnd"/>
    </w:p>
    <w:p w:rsidR="003B2778" w:rsidRDefault="003B2778" w:rsidP="003B2778">
      <w:pPr>
        <w:spacing w:after="0" w:line="240" w:lineRule="auto"/>
        <w:rPr>
          <w:rFonts w:ascii="Times New Roman" w:hAnsi="Times New Roman" w:cs="Times New Roman"/>
          <w:sz w:val="24"/>
          <w:szCs w:val="24"/>
        </w:rPr>
      </w:pPr>
    </w:p>
    <w:p w:rsidR="003B2778" w:rsidRDefault="003B2778" w:rsidP="003B2778">
      <w:pPr>
        <w:spacing w:after="0" w:line="240" w:lineRule="auto"/>
        <w:rPr>
          <w:rFonts w:ascii="Times New Roman" w:hAnsi="Times New Roman" w:cs="Times New Roman"/>
          <w:sz w:val="24"/>
          <w:szCs w:val="24"/>
        </w:rPr>
      </w:pPr>
    </w:p>
    <w:p w:rsidR="003B2778" w:rsidRDefault="003B2778" w:rsidP="003B2778">
      <w:pPr>
        <w:spacing w:after="0" w:line="240" w:lineRule="auto"/>
        <w:rPr>
          <w:rFonts w:ascii="Times New Roman" w:hAnsi="Times New Roman" w:cs="Times New Roman"/>
          <w:sz w:val="24"/>
          <w:szCs w:val="24"/>
        </w:rPr>
      </w:pPr>
    </w:p>
    <w:p w:rsidR="003B2778" w:rsidRPr="00B44C8F" w:rsidRDefault="003B2778" w:rsidP="003B2778">
      <w:pPr>
        <w:spacing w:after="0" w:line="240" w:lineRule="auto"/>
        <w:jc w:val="center"/>
        <w:rPr>
          <w:rFonts w:ascii="Times New Roman" w:hAnsi="Times New Roman" w:cs="Times New Roman"/>
          <w:b/>
          <w:sz w:val="24"/>
          <w:szCs w:val="24"/>
        </w:rPr>
      </w:pPr>
      <w:r w:rsidRPr="00B44C8F">
        <w:rPr>
          <w:rFonts w:ascii="Times New Roman" w:hAnsi="Times New Roman" w:cs="Times New Roman"/>
          <w:b/>
          <w:sz w:val="24"/>
          <w:szCs w:val="24"/>
        </w:rPr>
        <w:t>II.</w:t>
      </w:r>
    </w:p>
    <w:p w:rsidR="003B2778" w:rsidRPr="00B44C8F" w:rsidRDefault="003B2778" w:rsidP="003B2778">
      <w:pPr>
        <w:spacing w:after="0" w:line="240" w:lineRule="auto"/>
        <w:jc w:val="center"/>
        <w:rPr>
          <w:rFonts w:ascii="Times New Roman" w:hAnsi="Times New Roman" w:cs="Times New Roman"/>
          <w:b/>
          <w:sz w:val="24"/>
          <w:szCs w:val="24"/>
        </w:rPr>
      </w:pPr>
      <w:r w:rsidRPr="00B44C8F">
        <w:rPr>
          <w:rFonts w:ascii="Times New Roman" w:hAnsi="Times New Roman" w:cs="Times New Roman"/>
          <w:b/>
          <w:sz w:val="24"/>
          <w:szCs w:val="24"/>
        </w:rPr>
        <w:t>Předmět smlouvy</w:t>
      </w:r>
    </w:p>
    <w:p w:rsidR="003B2778" w:rsidRDefault="003B2778" w:rsidP="003B2778">
      <w:pPr>
        <w:spacing w:after="0" w:line="240" w:lineRule="auto"/>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r w:rsidRPr="00B44C8F">
        <w:rPr>
          <w:rFonts w:ascii="Times New Roman" w:hAnsi="Times New Roman" w:cs="Times New Roman"/>
          <w:b/>
          <w:sz w:val="24"/>
          <w:szCs w:val="24"/>
        </w:rPr>
        <w:t>„Obnova hudebního altánku v parku pod Vlašským dvorem“</w:t>
      </w:r>
      <w:r>
        <w:rPr>
          <w:rFonts w:ascii="Times New Roman" w:hAnsi="Times New Roman" w:cs="Times New Roman"/>
          <w:sz w:val="24"/>
          <w:szCs w:val="24"/>
        </w:rPr>
        <w:t xml:space="preserve"> v Kutné Hoře (</w:t>
      </w:r>
      <w:proofErr w:type="spellStart"/>
      <w:r>
        <w:rPr>
          <w:rFonts w:ascii="Times New Roman" w:hAnsi="Times New Roman" w:cs="Times New Roman"/>
          <w:sz w:val="24"/>
          <w:szCs w:val="24"/>
        </w:rPr>
        <w:t>Breüerovy</w:t>
      </w:r>
      <w:proofErr w:type="spellEnd"/>
      <w:r>
        <w:rPr>
          <w:rFonts w:ascii="Times New Roman" w:hAnsi="Times New Roman" w:cs="Times New Roman"/>
          <w:sz w:val="24"/>
          <w:szCs w:val="24"/>
        </w:rPr>
        <w:t xml:space="preserve"> sady), pozemek  </w:t>
      </w:r>
      <w:proofErr w:type="spellStart"/>
      <w:r>
        <w:rPr>
          <w:rFonts w:ascii="Times New Roman" w:hAnsi="Times New Roman" w:cs="Times New Roman"/>
          <w:sz w:val="24"/>
          <w:szCs w:val="24"/>
        </w:rPr>
        <w:t>parc</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č.</w:t>
      </w:r>
      <w:proofErr w:type="gramEnd"/>
      <w:r>
        <w:rPr>
          <w:rFonts w:ascii="Times New Roman" w:hAnsi="Times New Roman" w:cs="Times New Roman"/>
          <w:sz w:val="24"/>
          <w:szCs w:val="24"/>
        </w:rPr>
        <w:t xml:space="preserve"> 3.</w:t>
      </w: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rozsahu dle předané zadávací dokumentace.</w:t>
      </w: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p>
    <w:p w:rsidR="003B2778" w:rsidRPr="00B44C8F" w:rsidRDefault="003B2778" w:rsidP="003B2778">
      <w:pPr>
        <w:spacing w:after="0" w:line="240" w:lineRule="auto"/>
        <w:jc w:val="center"/>
        <w:rPr>
          <w:rFonts w:ascii="Times New Roman" w:hAnsi="Times New Roman" w:cs="Times New Roman"/>
          <w:b/>
          <w:sz w:val="24"/>
          <w:szCs w:val="24"/>
        </w:rPr>
      </w:pPr>
      <w:r w:rsidRPr="00B44C8F">
        <w:rPr>
          <w:rFonts w:ascii="Times New Roman" w:hAnsi="Times New Roman" w:cs="Times New Roman"/>
          <w:b/>
          <w:sz w:val="24"/>
          <w:szCs w:val="24"/>
        </w:rPr>
        <w:t>III.</w:t>
      </w:r>
    </w:p>
    <w:p w:rsidR="003B2778" w:rsidRPr="00B44C8F" w:rsidRDefault="003B2778" w:rsidP="003B2778">
      <w:pPr>
        <w:spacing w:after="0" w:line="240" w:lineRule="auto"/>
        <w:jc w:val="center"/>
        <w:rPr>
          <w:rFonts w:ascii="Times New Roman" w:hAnsi="Times New Roman" w:cs="Times New Roman"/>
          <w:b/>
          <w:sz w:val="24"/>
          <w:szCs w:val="24"/>
        </w:rPr>
      </w:pPr>
      <w:r w:rsidRPr="00B44C8F">
        <w:rPr>
          <w:rFonts w:ascii="Times New Roman" w:hAnsi="Times New Roman" w:cs="Times New Roman"/>
          <w:b/>
          <w:sz w:val="24"/>
          <w:szCs w:val="24"/>
        </w:rPr>
        <w:t>Termín plnění</w:t>
      </w: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Zahájení prací:  </w:t>
      </w:r>
      <w:r w:rsidR="00CB5922">
        <w:rPr>
          <w:rFonts w:ascii="Times New Roman" w:hAnsi="Times New Roman" w:cs="Times New Roman"/>
          <w:sz w:val="24"/>
          <w:szCs w:val="24"/>
        </w:rPr>
        <w:t>9. 12. 2019</w:t>
      </w: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Závazný termín ukončení prací: 30.</w:t>
      </w:r>
      <w:r w:rsidR="00CB5922">
        <w:rPr>
          <w:rFonts w:ascii="Times New Roman" w:hAnsi="Times New Roman" w:cs="Times New Roman"/>
          <w:sz w:val="24"/>
          <w:szCs w:val="24"/>
        </w:rPr>
        <w:t xml:space="preserve"> </w:t>
      </w:r>
      <w:r>
        <w:rPr>
          <w:rFonts w:ascii="Times New Roman" w:hAnsi="Times New Roman" w:cs="Times New Roman"/>
          <w:sz w:val="24"/>
          <w:szCs w:val="24"/>
        </w:rPr>
        <w:t>dubna 2020</w:t>
      </w: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p>
    <w:p w:rsidR="003B2778" w:rsidRPr="00B44C8F" w:rsidRDefault="003B2778" w:rsidP="003B2778">
      <w:pPr>
        <w:spacing w:after="0" w:line="240" w:lineRule="auto"/>
        <w:jc w:val="center"/>
        <w:rPr>
          <w:rFonts w:ascii="Times New Roman" w:hAnsi="Times New Roman" w:cs="Times New Roman"/>
          <w:b/>
          <w:sz w:val="24"/>
          <w:szCs w:val="24"/>
        </w:rPr>
      </w:pPr>
      <w:r w:rsidRPr="00B44C8F">
        <w:rPr>
          <w:rFonts w:ascii="Times New Roman" w:hAnsi="Times New Roman" w:cs="Times New Roman"/>
          <w:b/>
          <w:sz w:val="24"/>
          <w:szCs w:val="24"/>
        </w:rPr>
        <w:t>IV.</w:t>
      </w:r>
    </w:p>
    <w:p w:rsidR="003B2778" w:rsidRPr="00B44C8F" w:rsidRDefault="003B2778" w:rsidP="003B2778">
      <w:pPr>
        <w:spacing w:after="0" w:line="240" w:lineRule="auto"/>
        <w:jc w:val="center"/>
        <w:rPr>
          <w:rFonts w:ascii="Times New Roman" w:hAnsi="Times New Roman" w:cs="Times New Roman"/>
          <w:b/>
          <w:sz w:val="24"/>
          <w:szCs w:val="24"/>
        </w:rPr>
      </w:pPr>
      <w:r w:rsidRPr="00B44C8F">
        <w:rPr>
          <w:rFonts w:ascii="Times New Roman" w:hAnsi="Times New Roman" w:cs="Times New Roman"/>
          <w:b/>
          <w:sz w:val="24"/>
          <w:szCs w:val="24"/>
        </w:rPr>
        <w:t>Cena díla</w:t>
      </w: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Cena díla je stanovena dohodou smluvních stran jako nejvýše přípustná, která kryje všechny náklady spojené se zhotovením předmětu díla.</w:t>
      </w:r>
    </w:p>
    <w:p w:rsidR="003B2778" w:rsidRDefault="003B2778" w:rsidP="003B2778">
      <w:pPr>
        <w:spacing w:after="0" w:line="240" w:lineRule="auto"/>
        <w:ind w:firstLine="708"/>
        <w:jc w:val="both"/>
        <w:rPr>
          <w:rFonts w:ascii="Times New Roman" w:hAnsi="Times New Roman" w:cs="Times New Roman"/>
          <w:sz w:val="24"/>
          <w:szCs w:val="24"/>
        </w:rPr>
      </w:pPr>
    </w:p>
    <w:p w:rsidR="003B2778" w:rsidRDefault="003B2778" w:rsidP="003B27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Cena díla je podrobně specifikována v rozpočtu, který je nedílnou součástí této smlouvy a činí: </w:t>
      </w:r>
    </w:p>
    <w:p w:rsidR="003B2778" w:rsidRDefault="003B2778" w:rsidP="003B27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Cena bez DPH: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778 682,20</w:t>
      </w: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DPH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163 523,30</w:t>
      </w:r>
    </w:p>
    <w:p w:rsidR="003B2778" w:rsidRPr="008265F5" w:rsidRDefault="003B2778" w:rsidP="003B2778">
      <w:pPr>
        <w:spacing w:after="0" w:line="240" w:lineRule="auto"/>
        <w:ind w:firstLine="708"/>
        <w:jc w:val="both"/>
        <w:rPr>
          <w:rFonts w:ascii="Times New Roman" w:hAnsi="Times New Roman" w:cs="Times New Roman"/>
          <w:b/>
          <w:sz w:val="24"/>
          <w:szCs w:val="24"/>
        </w:rPr>
      </w:pPr>
      <w:r w:rsidRPr="008265F5">
        <w:rPr>
          <w:rFonts w:ascii="Times New Roman" w:hAnsi="Times New Roman" w:cs="Times New Roman"/>
          <w:b/>
          <w:sz w:val="24"/>
          <w:szCs w:val="24"/>
        </w:rPr>
        <w:t>Celkem včetně DPH</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924 205,50</w:t>
      </w: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Objednatel má vytvořenou 15% rezervu ve výši 141 330,- Kč včetně DPH, kterou však uvolní až po té, co bude vyčerpána sjednaná cena a za předpokladu, že bude zhotovitelem doložena a objednatelem odsouhlasena nutnost tohoto čerpání.</w:t>
      </w:r>
    </w:p>
    <w:p w:rsidR="003B2778" w:rsidRPr="008265F5" w:rsidRDefault="003B2778" w:rsidP="003B277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Cena celkem včetně DPH a rezervy 15% činí </w:t>
      </w:r>
      <w:r>
        <w:rPr>
          <w:rFonts w:ascii="Times New Roman" w:hAnsi="Times New Roman" w:cs="Times New Roman"/>
          <w:b/>
          <w:sz w:val="28"/>
          <w:szCs w:val="28"/>
        </w:rPr>
        <w:t>1 083 535,50</w:t>
      </w:r>
      <w:r w:rsidRPr="008A2E1C">
        <w:rPr>
          <w:rFonts w:ascii="Times New Roman" w:hAnsi="Times New Roman" w:cs="Times New Roman"/>
          <w:b/>
          <w:sz w:val="28"/>
          <w:szCs w:val="28"/>
        </w:rPr>
        <w:t xml:space="preserve"> Kč.</w:t>
      </w:r>
    </w:p>
    <w:p w:rsidR="003B2778" w:rsidRDefault="003B2778" w:rsidP="003B2778">
      <w:pPr>
        <w:spacing w:after="0" w:line="240" w:lineRule="auto"/>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Užití stanovené 15% rezervy (nebo její části) je možné pouze po úplném vyčerpání smluvené ceny díla, za předpokladu písemného odsouhlasení víceprací objednatelem. Zhotovitel se zavazuje předložit specifikaci těchto případných víceprací, na které bude sepsán dodatek ke smlouvě o dílo.</w:t>
      </w: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Objednatel si vyhrazuje právo odstoupit od již uzavřené smlouvy, pokud neobdrží finanční prostředky ve formě dotace, bez jakýchkoliv sankcí a nároků zhotovitele vůči objednateli.</w:t>
      </w: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Pokud objednatel nebude mít dostatek finančních prostředků na realizaci, tak má právo jednostranně odstoupit od smlouvy, bez jakýchkoliv sankcí a nároků zhotovitele vůči objednateli.</w:t>
      </w:r>
    </w:p>
    <w:p w:rsidR="003B2778" w:rsidRPr="004D24B5" w:rsidRDefault="003B2778" w:rsidP="003B2778">
      <w:pPr>
        <w:spacing w:after="0" w:line="240" w:lineRule="auto"/>
        <w:jc w:val="both"/>
        <w:rPr>
          <w:rFonts w:ascii="Times New Roman" w:hAnsi="Times New Roman" w:cs="Times New Roman"/>
          <w:sz w:val="24"/>
          <w:szCs w:val="24"/>
          <w:u w:val="single"/>
        </w:rPr>
      </w:pPr>
      <w:r w:rsidRPr="004D24B5">
        <w:rPr>
          <w:rFonts w:ascii="Times New Roman" w:hAnsi="Times New Roman" w:cs="Times New Roman"/>
          <w:sz w:val="24"/>
          <w:szCs w:val="24"/>
          <w:u w:val="single"/>
        </w:rPr>
        <w:t>Podmínky</w:t>
      </w:r>
      <w:r w:rsidR="00CB5922">
        <w:rPr>
          <w:rFonts w:ascii="Times New Roman" w:hAnsi="Times New Roman" w:cs="Times New Roman"/>
          <w:sz w:val="24"/>
          <w:szCs w:val="24"/>
          <w:u w:val="single"/>
        </w:rPr>
        <w:t>,</w:t>
      </w:r>
      <w:r w:rsidRPr="004D24B5">
        <w:rPr>
          <w:rFonts w:ascii="Times New Roman" w:hAnsi="Times New Roman" w:cs="Times New Roman"/>
          <w:sz w:val="24"/>
          <w:szCs w:val="24"/>
          <w:u w:val="single"/>
        </w:rPr>
        <w:t xml:space="preserve"> při jejichž splnění lze předkročit výši ceny díla:</w:t>
      </w: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Objednatel připouští překročení výše nabídkové ceny pouze v tomto případě, že v průběhu plnění díla dojde ke změně daňových předpisů majících vliv na končenou cenu díla nebo bude objednatel požadovat změnu rozsahu předmětu plnění díla mající vliv na cenu díla. Jiné podmínky pro překročení ceny ze strany zhotovitele nejsou přípustné.</w:t>
      </w: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p>
    <w:p w:rsidR="003B2778" w:rsidRPr="004D24B5" w:rsidRDefault="003B2778" w:rsidP="003B2778">
      <w:pPr>
        <w:spacing w:after="0" w:line="240" w:lineRule="auto"/>
        <w:jc w:val="center"/>
        <w:rPr>
          <w:rFonts w:ascii="Times New Roman" w:hAnsi="Times New Roman" w:cs="Times New Roman"/>
          <w:b/>
          <w:sz w:val="24"/>
          <w:szCs w:val="24"/>
        </w:rPr>
      </w:pPr>
      <w:r w:rsidRPr="004D24B5">
        <w:rPr>
          <w:rFonts w:ascii="Times New Roman" w:hAnsi="Times New Roman" w:cs="Times New Roman"/>
          <w:b/>
          <w:sz w:val="24"/>
          <w:szCs w:val="24"/>
        </w:rPr>
        <w:t>V.</w:t>
      </w:r>
    </w:p>
    <w:p w:rsidR="003B2778" w:rsidRPr="004D24B5" w:rsidRDefault="003B2778" w:rsidP="003B2778">
      <w:pPr>
        <w:spacing w:after="0" w:line="240" w:lineRule="auto"/>
        <w:jc w:val="center"/>
        <w:rPr>
          <w:rFonts w:ascii="Times New Roman" w:hAnsi="Times New Roman" w:cs="Times New Roman"/>
          <w:b/>
          <w:sz w:val="24"/>
          <w:szCs w:val="24"/>
        </w:rPr>
      </w:pPr>
      <w:r w:rsidRPr="004D24B5">
        <w:rPr>
          <w:rFonts w:ascii="Times New Roman" w:hAnsi="Times New Roman" w:cs="Times New Roman"/>
          <w:b/>
          <w:sz w:val="24"/>
          <w:szCs w:val="24"/>
        </w:rPr>
        <w:t>Způsob financování</w:t>
      </w: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Daňové doklady (faktury) budou zhotovitelem vystavovány průběžně, vždy po ukončení kalendářního měsíce a to na základě objednatelem odsouhlaseného zjišťovacího protokolu o provedených pracích. Faktury budou obsahovat soupis fakturovaných prací provedených zhotovitelem. Všechny faktury vystavené zhotovitelem budou mít </w:t>
      </w:r>
      <w:proofErr w:type="gramStart"/>
      <w:r>
        <w:rPr>
          <w:rFonts w:ascii="Times New Roman" w:hAnsi="Times New Roman" w:cs="Times New Roman"/>
          <w:sz w:val="24"/>
          <w:szCs w:val="24"/>
        </w:rPr>
        <w:t>21-ti</w:t>
      </w:r>
      <w:proofErr w:type="gramEnd"/>
      <w:r>
        <w:rPr>
          <w:rFonts w:ascii="Times New Roman" w:hAnsi="Times New Roman" w:cs="Times New Roman"/>
          <w:sz w:val="24"/>
          <w:szCs w:val="24"/>
        </w:rPr>
        <w:t xml:space="preserve"> denní lhůtu splatnosti a budou uhrazeny bezhotovostním převodem na účet zhotovitele.</w:t>
      </w:r>
    </w:p>
    <w:p w:rsidR="003B2778" w:rsidRDefault="003B2778" w:rsidP="003B27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Zálohy objednatel neposkytuje.</w:t>
      </w: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p>
    <w:p w:rsidR="003B2778" w:rsidRPr="008E0491" w:rsidRDefault="003B2778" w:rsidP="003B2778">
      <w:pPr>
        <w:spacing w:after="0" w:line="240" w:lineRule="auto"/>
        <w:jc w:val="center"/>
        <w:rPr>
          <w:rFonts w:ascii="Times New Roman" w:hAnsi="Times New Roman" w:cs="Times New Roman"/>
          <w:b/>
          <w:sz w:val="24"/>
          <w:szCs w:val="24"/>
        </w:rPr>
      </w:pPr>
      <w:r w:rsidRPr="008E0491">
        <w:rPr>
          <w:rFonts w:ascii="Times New Roman" w:hAnsi="Times New Roman" w:cs="Times New Roman"/>
          <w:b/>
          <w:sz w:val="24"/>
          <w:szCs w:val="24"/>
        </w:rPr>
        <w:t>VI.</w:t>
      </w:r>
    </w:p>
    <w:p w:rsidR="003B2778" w:rsidRPr="008E0491" w:rsidRDefault="003B2778" w:rsidP="003B2778">
      <w:pPr>
        <w:spacing w:after="0" w:line="240" w:lineRule="auto"/>
        <w:jc w:val="center"/>
        <w:rPr>
          <w:rFonts w:ascii="Times New Roman" w:hAnsi="Times New Roman" w:cs="Times New Roman"/>
          <w:b/>
          <w:sz w:val="24"/>
          <w:szCs w:val="24"/>
        </w:rPr>
      </w:pPr>
      <w:r w:rsidRPr="008E0491">
        <w:rPr>
          <w:rFonts w:ascii="Times New Roman" w:hAnsi="Times New Roman" w:cs="Times New Roman"/>
          <w:b/>
          <w:sz w:val="24"/>
          <w:szCs w:val="24"/>
        </w:rPr>
        <w:t>Provedení díla</w:t>
      </w: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Postup prováděných prací bude průběžně odsouhlasován objednatele, technickým dozorem objednatele a památkovým dozorem tak, aby byla dodržena stanovená technologie a postup odsouhlasených prací zápisem do stavebního deníku. </w:t>
      </w: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Případná změna termínu dokončení prací bude řešena dodatkem k této smlouvě, na základě požadavků objednatele nebo zhotovitele.</w:t>
      </w: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Dojde-li při realizaci díla k jakýmkoliv změnám, doplňkům nebo rozšíření předmětu díla v návaznosti na neočekávaná zjištění stavu předmětu díla, je zhotovitel povinen provést soupis výkazu výměr těchto změn, doplňků nebo rozšíření. Teprve po odsouhlasení a podpisu </w:t>
      </w:r>
      <w:r>
        <w:rPr>
          <w:rFonts w:ascii="Times New Roman" w:hAnsi="Times New Roman" w:cs="Times New Roman"/>
          <w:sz w:val="24"/>
          <w:szCs w:val="24"/>
        </w:rPr>
        <w:lastRenderedPageBreak/>
        <w:t>dodatečných prací oběma stranami, má zhotovitel právo změny realizovat a objednatel povinnost je uhradit.</w:t>
      </w: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Zhotovitel splní svou povinnost provést dílo jeho řádným ukončením a předáním objednateli.</w:t>
      </w: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O předání předmětu díla se sepíše zápis, který podepíší odpovědní zástupci obou stran.</w:t>
      </w: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Zhotovitel poskytuje na provedené práce dle této smlouvy záruku 36 měsíců od předání a převzetí dokončeného díla objednatelem. Zhotovitel je povinen na vlastní náklady opravit vady a nedodělky díla a to neprodleně po té, co se o těchto vadách dozvěděl – písemné oznámení.</w:t>
      </w: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p>
    <w:p w:rsidR="003B2778" w:rsidRPr="008E0491" w:rsidRDefault="003B2778" w:rsidP="003B2778">
      <w:pPr>
        <w:spacing w:after="0" w:line="240" w:lineRule="auto"/>
        <w:jc w:val="center"/>
        <w:rPr>
          <w:rFonts w:ascii="Times New Roman" w:hAnsi="Times New Roman" w:cs="Times New Roman"/>
          <w:b/>
          <w:sz w:val="24"/>
          <w:szCs w:val="24"/>
        </w:rPr>
      </w:pPr>
      <w:r w:rsidRPr="008E0491">
        <w:rPr>
          <w:rFonts w:ascii="Times New Roman" w:hAnsi="Times New Roman" w:cs="Times New Roman"/>
          <w:b/>
          <w:sz w:val="24"/>
          <w:szCs w:val="24"/>
        </w:rPr>
        <w:t>VII.</w:t>
      </w:r>
    </w:p>
    <w:p w:rsidR="003B2778" w:rsidRPr="008E0491" w:rsidRDefault="003B2778" w:rsidP="003B2778">
      <w:pPr>
        <w:spacing w:after="0" w:line="240" w:lineRule="auto"/>
        <w:jc w:val="center"/>
        <w:rPr>
          <w:rFonts w:ascii="Times New Roman" w:hAnsi="Times New Roman" w:cs="Times New Roman"/>
          <w:b/>
          <w:sz w:val="24"/>
          <w:szCs w:val="24"/>
        </w:rPr>
      </w:pPr>
      <w:r w:rsidRPr="008E0491">
        <w:rPr>
          <w:rFonts w:ascii="Times New Roman" w:hAnsi="Times New Roman" w:cs="Times New Roman"/>
          <w:b/>
          <w:sz w:val="24"/>
          <w:szCs w:val="24"/>
        </w:rPr>
        <w:t>Prodlení smluvních stran – smluvní pokuty</w:t>
      </w: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Zhotovitel je povinen v případě prodlení s dokončením díla nebo při nesplnění jiného smluvního termínu uhradit objednateli smluvní pokutu v dohodnuté výši 500,- Kč za každý den prodlení. Strany se dohodly, že tato pokuta bude automaticky odečítána z ceny díla, kterou má objednatel uhradit zhotoviteli dle článku IV. této smlouvy.</w:t>
      </w: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Při pozdním zaplacení faktury uhradí objednatel zhotoviteli 0,1% z dlužné částky za každý kalendářní den prodlení.</w:t>
      </w: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p>
    <w:p w:rsidR="003B2778" w:rsidRPr="00023FE9" w:rsidRDefault="003B2778" w:rsidP="003B2778">
      <w:pPr>
        <w:spacing w:after="0" w:line="240" w:lineRule="auto"/>
        <w:jc w:val="center"/>
        <w:rPr>
          <w:rFonts w:ascii="Times New Roman" w:hAnsi="Times New Roman" w:cs="Times New Roman"/>
          <w:b/>
          <w:sz w:val="24"/>
          <w:szCs w:val="24"/>
        </w:rPr>
      </w:pPr>
      <w:r w:rsidRPr="00023FE9">
        <w:rPr>
          <w:rFonts w:ascii="Times New Roman" w:hAnsi="Times New Roman" w:cs="Times New Roman"/>
          <w:b/>
          <w:sz w:val="24"/>
          <w:szCs w:val="24"/>
        </w:rPr>
        <w:t>VIII.</w:t>
      </w:r>
    </w:p>
    <w:p w:rsidR="003B2778" w:rsidRPr="00023FE9" w:rsidRDefault="003B2778" w:rsidP="003B2778">
      <w:pPr>
        <w:spacing w:after="0" w:line="240" w:lineRule="auto"/>
        <w:jc w:val="center"/>
        <w:rPr>
          <w:rFonts w:ascii="Times New Roman" w:hAnsi="Times New Roman" w:cs="Times New Roman"/>
          <w:b/>
          <w:sz w:val="24"/>
          <w:szCs w:val="24"/>
        </w:rPr>
      </w:pPr>
      <w:r w:rsidRPr="00023FE9">
        <w:rPr>
          <w:rFonts w:ascii="Times New Roman" w:hAnsi="Times New Roman" w:cs="Times New Roman"/>
          <w:b/>
          <w:sz w:val="24"/>
          <w:szCs w:val="24"/>
        </w:rPr>
        <w:t>Ostatní ujednání</w:t>
      </w: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Zhotovitel odpovídá za bezpečné provádění prací a dodržování stávajících předpisů o požární ochraně.</w:t>
      </w: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Zhotovitel vede na stavbě dle § 157 zák. č. 183/2006 Sb. svůj stavební deník. Zástupci obou stran mají povinnost se vyjádřit k zápisu druhé strany do tří pracovních dnů. </w:t>
      </w: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Zhotovitel je povinen umožnit objednateli prověření prací, které budou v dalším pracovním postupu zakryty nebo se stanou nepřístupnými. Smluvní strany se dohodly, že zhotovitel vyzve objednatele zápisem ve SD nejméně 3 pracovní dny předem. Dále se pak postupuje dle příslušných ustanovení Občanského zákoníku.</w:t>
      </w: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Pokud bude objednatel požadovat na zhotoviteli práce nad rámec smlouvy, bude toto řešeno dodatkem ke smlouvě.</w:t>
      </w: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Zhotovitel se zavazuje v termínu plnění uvést nejméně do původního stavu staveniště, předat ho zároveň s dílem a odstranit případné škody, které svojí činností způsobil. Za škody vzniklé působením třetí osoby nenese zodpovědnost.</w:t>
      </w: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Zábor staveniště bude určen objednatelem na jeho pozemku.</w:t>
      </w: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Zhotovitel zodpovídá za případné škody způsobené jeho činností nebo lidmi na zařízení nebo budově.</w:t>
      </w: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Zhotovitel uhradí objednateli spotřebovanou elektrickou energii.</w:t>
      </w: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p>
    <w:p w:rsidR="003B2778" w:rsidRPr="005479AA" w:rsidRDefault="003B2778" w:rsidP="003B2778">
      <w:pPr>
        <w:spacing w:after="0" w:line="240" w:lineRule="auto"/>
        <w:jc w:val="center"/>
        <w:rPr>
          <w:rFonts w:ascii="Times New Roman" w:hAnsi="Times New Roman" w:cs="Times New Roman"/>
          <w:b/>
          <w:sz w:val="24"/>
          <w:szCs w:val="24"/>
        </w:rPr>
      </w:pPr>
      <w:r w:rsidRPr="005479AA">
        <w:rPr>
          <w:rFonts w:ascii="Times New Roman" w:hAnsi="Times New Roman" w:cs="Times New Roman"/>
          <w:b/>
          <w:sz w:val="24"/>
          <w:szCs w:val="24"/>
        </w:rPr>
        <w:t>IX.</w:t>
      </w:r>
    </w:p>
    <w:p w:rsidR="003B2778" w:rsidRPr="005479AA" w:rsidRDefault="003B2778" w:rsidP="003B2778">
      <w:pPr>
        <w:spacing w:after="0" w:line="240" w:lineRule="auto"/>
        <w:jc w:val="center"/>
        <w:rPr>
          <w:rFonts w:ascii="Times New Roman" w:hAnsi="Times New Roman" w:cs="Times New Roman"/>
          <w:b/>
          <w:sz w:val="24"/>
          <w:szCs w:val="24"/>
        </w:rPr>
      </w:pPr>
      <w:r w:rsidRPr="005479AA">
        <w:rPr>
          <w:rFonts w:ascii="Times New Roman" w:hAnsi="Times New Roman" w:cs="Times New Roman"/>
          <w:b/>
          <w:sz w:val="24"/>
          <w:szCs w:val="24"/>
        </w:rPr>
        <w:t>Závěrečná ustanovení</w:t>
      </w: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Smlouvu je možno měnit či doplňovat výhradně v písemné formě písemnými očíslovanými dodatky.</w:t>
      </w: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Účastníci prohlašují, že tuto smlouvu uzavřeli podle své pravé a svobodné vůle, nikoliv v tísni či za nápadně nevýhodných podmínek. Smlouva je pro obě smluvní strany určitá a srozumitelná.</w:t>
      </w: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Tato smlouva byla sepsána ve čtyřech vyhoveních, z nich každá stran obdrží dva výtisky.</w:t>
      </w:r>
    </w:p>
    <w:p w:rsidR="003B2778" w:rsidRPr="00C427DA"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Smluvní strany berou na vědomí, že tato smlouva bude zveřejněna v registru smluv v souladu se zákonem č. 340/2015 Sb., zákon o registru smluv v souladu se zákonem č. 340/2015 Sb., zákon o registru smluv.  </w:t>
      </w:r>
      <w:r w:rsidRPr="00C427DA">
        <w:rPr>
          <w:rFonts w:ascii="Times New Roman" w:hAnsi="Times New Roman" w:cs="Times New Roman"/>
          <w:sz w:val="24"/>
          <w:szCs w:val="24"/>
        </w:rPr>
        <w:t>Smlouva nabývá účinnosti nejdříve dnem uveřejnění v registru smluv v souladu s § 6 odst. 1 zákona č. 340/2015 Sb., o zvláštních podmínkách účinnosti některých smluv, uveřejňování těchto smluv a o registru smluv (zákon o registru smluv).</w:t>
      </w:r>
    </w:p>
    <w:p w:rsidR="003B2778" w:rsidRPr="008A2E1C" w:rsidRDefault="003B2778" w:rsidP="003B2778">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5) </w:t>
      </w:r>
      <w:r w:rsidRPr="008A2E1C">
        <w:rPr>
          <w:rFonts w:ascii="Times New Roman" w:hAnsi="Times New Roman" w:cs="Times New Roman"/>
          <w:color w:val="000000"/>
          <w:sz w:val="24"/>
          <w:szCs w:val="24"/>
        </w:rPr>
        <w:t>Pro účely transparentnosti hospodaření s veřejnými prostředky Město Kutná Hora na svých webových stránkách zveřejní plnění v rozsahu: číslo faktury, IČ, název vystavitele, předmět plnění, datum do</w:t>
      </w:r>
      <w:r>
        <w:rPr>
          <w:rFonts w:ascii="Times New Roman" w:hAnsi="Times New Roman" w:cs="Times New Roman"/>
          <w:color w:val="000000"/>
          <w:sz w:val="24"/>
          <w:szCs w:val="24"/>
        </w:rPr>
        <w:t xml:space="preserve">ručení, datum uhrazení a částka </w:t>
      </w:r>
      <w:r w:rsidRPr="008A2E1C">
        <w:rPr>
          <w:rFonts w:ascii="Times New Roman" w:hAnsi="Times New Roman" w:cs="Times New Roman"/>
          <w:color w:val="000000"/>
          <w:sz w:val="24"/>
          <w:szCs w:val="24"/>
        </w:rPr>
        <w:t>plnění a to i pro dílčí plnění z této smlouvy.</w:t>
      </w: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Doložka:</w:t>
      </w: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Uzavření této smlouvy odsouhlasila Rada města Kutná Hora usnesením č. 901/19 ze dne 27.</w:t>
      </w:r>
      <w:r w:rsidR="00CB5922">
        <w:rPr>
          <w:rFonts w:ascii="Times New Roman" w:hAnsi="Times New Roman" w:cs="Times New Roman"/>
          <w:sz w:val="24"/>
          <w:szCs w:val="24"/>
        </w:rPr>
        <w:t xml:space="preserve"> </w:t>
      </w:r>
      <w:r>
        <w:rPr>
          <w:rFonts w:ascii="Times New Roman" w:hAnsi="Times New Roman" w:cs="Times New Roman"/>
          <w:sz w:val="24"/>
          <w:szCs w:val="24"/>
        </w:rPr>
        <w:t>11.</w:t>
      </w:r>
      <w:r w:rsidR="00CB5922">
        <w:rPr>
          <w:rFonts w:ascii="Times New Roman" w:hAnsi="Times New Roman" w:cs="Times New Roman"/>
          <w:sz w:val="24"/>
          <w:szCs w:val="24"/>
        </w:rPr>
        <w:t xml:space="preserve"> </w:t>
      </w:r>
      <w:r>
        <w:rPr>
          <w:rFonts w:ascii="Times New Roman" w:hAnsi="Times New Roman" w:cs="Times New Roman"/>
          <w:sz w:val="24"/>
          <w:szCs w:val="24"/>
        </w:rPr>
        <w:t>2019.</w:t>
      </w: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Kutné Hoře dne 6.</w:t>
      </w:r>
      <w:r w:rsidR="00CB5922">
        <w:rPr>
          <w:rFonts w:ascii="Times New Roman" w:hAnsi="Times New Roman" w:cs="Times New Roman"/>
          <w:sz w:val="24"/>
          <w:szCs w:val="24"/>
        </w:rPr>
        <w:t xml:space="preserve"> </w:t>
      </w:r>
      <w:r>
        <w:rPr>
          <w:rFonts w:ascii="Times New Roman" w:hAnsi="Times New Roman" w:cs="Times New Roman"/>
          <w:sz w:val="24"/>
          <w:szCs w:val="24"/>
        </w:rPr>
        <w:t>12.</w:t>
      </w:r>
      <w:r w:rsidR="00CB5922">
        <w:rPr>
          <w:rFonts w:ascii="Times New Roman" w:hAnsi="Times New Roman" w:cs="Times New Roman"/>
          <w:sz w:val="24"/>
          <w:szCs w:val="24"/>
        </w:rPr>
        <w:t xml:space="preserve"> </w:t>
      </w:r>
      <w:r>
        <w:rPr>
          <w:rFonts w:ascii="Times New Roman" w:hAnsi="Times New Roman" w:cs="Times New Roman"/>
          <w:sz w:val="24"/>
          <w:szCs w:val="24"/>
        </w:rPr>
        <w:t>2019</w:t>
      </w: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p>
    <w:p w:rsidR="003B2778"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3B2778" w:rsidRPr="00024F1F" w:rsidRDefault="003B2778" w:rsidP="003B2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Zhotovitel</w:t>
      </w:r>
    </w:p>
    <w:p w:rsidR="00A25571" w:rsidRPr="00A25571" w:rsidRDefault="00A25571" w:rsidP="00A25571">
      <w:pPr>
        <w:spacing w:after="0" w:line="240" w:lineRule="auto"/>
        <w:rPr>
          <w:rFonts w:cstheme="minorHAnsi"/>
        </w:rPr>
      </w:pPr>
    </w:p>
    <w:sectPr w:rsidR="00A25571" w:rsidRPr="00A255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01D5A"/>
    <w:multiLevelType w:val="hybridMultilevel"/>
    <w:tmpl w:val="C6E27C26"/>
    <w:lvl w:ilvl="0" w:tplc="0405000F">
      <w:start w:val="1"/>
      <w:numFmt w:val="decimal"/>
      <w:lvlText w:val="%1."/>
      <w:lvlJc w:val="left"/>
      <w:pPr>
        <w:ind w:left="643"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5D7"/>
    <w:rsid w:val="000058CF"/>
    <w:rsid w:val="00030A23"/>
    <w:rsid w:val="00057A66"/>
    <w:rsid w:val="00065E6A"/>
    <w:rsid w:val="00065F22"/>
    <w:rsid w:val="000750B0"/>
    <w:rsid w:val="000D27F5"/>
    <w:rsid w:val="000E64FA"/>
    <w:rsid w:val="00134200"/>
    <w:rsid w:val="00152D1F"/>
    <w:rsid w:val="00166E53"/>
    <w:rsid w:val="001B630B"/>
    <w:rsid w:val="001B6E2D"/>
    <w:rsid w:val="001C2B7C"/>
    <w:rsid w:val="001F1F89"/>
    <w:rsid w:val="00207A4B"/>
    <w:rsid w:val="00250195"/>
    <w:rsid w:val="00284D0A"/>
    <w:rsid w:val="002B7938"/>
    <w:rsid w:val="002C72D6"/>
    <w:rsid w:val="003278BF"/>
    <w:rsid w:val="003B2778"/>
    <w:rsid w:val="003B6058"/>
    <w:rsid w:val="003C2214"/>
    <w:rsid w:val="003C552D"/>
    <w:rsid w:val="003D2C01"/>
    <w:rsid w:val="003E073C"/>
    <w:rsid w:val="004329AA"/>
    <w:rsid w:val="00546BDD"/>
    <w:rsid w:val="005645D7"/>
    <w:rsid w:val="005E216E"/>
    <w:rsid w:val="006102F9"/>
    <w:rsid w:val="00632F68"/>
    <w:rsid w:val="00657F1F"/>
    <w:rsid w:val="006C2F74"/>
    <w:rsid w:val="006F5963"/>
    <w:rsid w:val="0070244C"/>
    <w:rsid w:val="0073538E"/>
    <w:rsid w:val="00745885"/>
    <w:rsid w:val="007E4B82"/>
    <w:rsid w:val="008372F3"/>
    <w:rsid w:val="00875102"/>
    <w:rsid w:val="0089377B"/>
    <w:rsid w:val="008A2051"/>
    <w:rsid w:val="008A34C3"/>
    <w:rsid w:val="008A5017"/>
    <w:rsid w:val="008A68D2"/>
    <w:rsid w:val="008B1B67"/>
    <w:rsid w:val="009574C6"/>
    <w:rsid w:val="009734AB"/>
    <w:rsid w:val="009C1F45"/>
    <w:rsid w:val="009D2591"/>
    <w:rsid w:val="00A25571"/>
    <w:rsid w:val="00A33B7A"/>
    <w:rsid w:val="00A34438"/>
    <w:rsid w:val="00A51EAD"/>
    <w:rsid w:val="00A53CDE"/>
    <w:rsid w:val="00A658A2"/>
    <w:rsid w:val="00A91227"/>
    <w:rsid w:val="00AF5F00"/>
    <w:rsid w:val="00B228DE"/>
    <w:rsid w:val="00B3251B"/>
    <w:rsid w:val="00B424AB"/>
    <w:rsid w:val="00B5511D"/>
    <w:rsid w:val="00BD65E6"/>
    <w:rsid w:val="00C60FD2"/>
    <w:rsid w:val="00C6457D"/>
    <w:rsid w:val="00CA6696"/>
    <w:rsid w:val="00CB36BE"/>
    <w:rsid w:val="00CB51E0"/>
    <w:rsid w:val="00CB5922"/>
    <w:rsid w:val="00CE7D43"/>
    <w:rsid w:val="00CF5351"/>
    <w:rsid w:val="00CF6C97"/>
    <w:rsid w:val="00D04561"/>
    <w:rsid w:val="00D570BB"/>
    <w:rsid w:val="00E4046A"/>
    <w:rsid w:val="00E41FF3"/>
    <w:rsid w:val="00EA7A37"/>
    <w:rsid w:val="00F00E04"/>
    <w:rsid w:val="00F30B68"/>
    <w:rsid w:val="00F52BA6"/>
    <w:rsid w:val="00F57E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9FE0"/>
  <w15:docId w15:val="{26420B82-0256-4086-881C-15016634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stavecseseznamemChar">
    <w:name w:val="Odstavec se seznamem Char"/>
    <w:basedOn w:val="Standardnpsmoodstavce"/>
    <w:link w:val="Odstavecseseznamem"/>
    <w:uiPriority w:val="34"/>
    <w:locked/>
    <w:rsid w:val="003C552D"/>
  </w:style>
  <w:style w:type="paragraph" w:styleId="Odstavecseseznamem">
    <w:name w:val="List Paragraph"/>
    <w:basedOn w:val="Normln"/>
    <w:link w:val="OdstavecseseznamemChar"/>
    <w:uiPriority w:val="34"/>
    <w:qFormat/>
    <w:rsid w:val="003C5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05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1375</Words>
  <Characters>8115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Zahradníčková Iva</dc:creator>
  <cp:lastModifiedBy>Janatová Věra</cp:lastModifiedBy>
  <cp:revision>11</cp:revision>
  <cp:lastPrinted>2020-09-07T06:35:00Z</cp:lastPrinted>
  <dcterms:created xsi:type="dcterms:W3CDTF">2022-04-25T12:12:00Z</dcterms:created>
  <dcterms:modified xsi:type="dcterms:W3CDTF">2022-06-01T07:05:00Z</dcterms:modified>
</cp:coreProperties>
</file>