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Default="005C4741" w:rsidP="00410DFD">
      <w:pPr>
        <w:rPr>
          <w:sz w:val="20"/>
          <w:szCs w:val="20"/>
        </w:rPr>
      </w:pPr>
    </w:p>
    <w:p w:rsidR="0020503D" w:rsidRPr="0003670C" w:rsidRDefault="0020503D" w:rsidP="00410DFD">
      <w:pPr>
        <w:rPr>
          <w:sz w:val="20"/>
          <w:szCs w:val="20"/>
        </w:rPr>
      </w:pPr>
    </w:p>
    <w:p w:rsidR="00410DFD" w:rsidRPr="0003670C" w:rsidRDefault="00410DFD" w:rsidP="00410DFD">
      <w:pPr>
        <w:rPr>
          <w:szCs w:val="20"/>
        </w:rPr>
      </w:pPr>
    </w:p>
    <w:p w:rsidR="002B4513" w:rsidRPr="007747EB" w:rsidRDefault="002B4513" w:rsidP="002B4513">
      <w:pPr>
        <w:jc w:val="center"/>
        <w:rPr>
          <w:rStyle w:val="Siln"/>
          <w:bCs w:val="0"/>
        </w:rPr>
      </w:pPr>
      <w:r>
        <w:rPr>
          <w:rStyle w:val="Siln"/>
          <w:bCs w:val="0"/>
        </w:rPr>
        <w:t>TJ</w:t>
      </w:r>
      <w:r w:rsidRPr="007747EB">
        <w:rPr>
          <w:rStyle w:val="Siln"/>
          <w:bCs w:val="0"/>
        </w:rPr>
        <w:t xml:space="preserve"> KSNP Sedlec</w:t>
      </w:r>
      <w:r>
        <w:rPr>
          <w:rStyle w:val="Siln"/>
          <w:bCs w:val="0"/>
        </w:rPr>
        <w:t xml:space="preserve">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Pr>
          <w:rStyle w:val="Nzevknihy1"/>
        </w:rPr>
        <w:t>22</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2B4513" w:rsidRDefault="00410DFD" w:rsidP="00410DFD">
      <w:pPr>
        <w:jc w:val="both"/>
        <w:rPr>
          <w:sz w:val="20"/>
          <w:szCs w:val="20"/>
        </w:rPr>
      </w:pPr>
    </w:p>
    <w:p w:rsidR="00410DFD" w:rsidRPr="002B4513" w:rsidRDefault="00410DFD" w:rsidP="00410DFD">
      <w:pPr>
        <w:jc w:val="both"/>
        <w:rPr>
          <w:rStyle w:val="Siln"/>
          <w:rFonts w:eastAsia="Calibri"/>
          <w:spacing w:val="0"/>
        </w:rPr>
      </w:pPr>
      <w:r w:rsidRPr="002B4513">
        <w:rPr>
          <w:rStyle w:val="Siln"/>
          <w:rFonts w:eastAsia="Calibri"/>
          <w:spacing w:val="0"/>
        </w:rPr>
        <w:t>Statutární město Karlovy Vary</w:t>
      </w:r>
    </w:p>
    <w:p w:rsidR="00410DFD" w:rsidRPr="002B4513" w:rsidRDefault="00410DFD" w:rsidP="00410DFD">
      <w:pPr>
        <w:jc w:val="both"/>
        <w:rPr>
          <w:sz w:val="20"/>
          <w:szCs w:val="20"/>
        </w:rPr>
      </w:pPr>
      <w:r w:rsidRPr="002B4513">
        <w:t>se sídlem: Moskevská 2035/21, Karlovy Vary, PSČ: 361 20</w:t>
      </w:r>
    </w:p>
    <w:p w:rsidR="00410DFD" w:rsidRPr="002B4513" w:rsidRDefault="00410DFD" w:rsidP="00410DFD">
      <w:pPr>
        <w:jc w:val="both"/>
        <w:rPr>
          <w:sz w:val="20"/>
          <w:szCs w:val="20"/>
        </w:rPr>
      </w:pPr>
      <w:r w:rsidRPr="002B4513">
        <w:t>IČO: 00 25 46 57</w:t>
      </w:r>
    </w:p>
    <w:p w:rsidR="00E71F62" w:rsidRPr="002B4513" w:rsidRDefault="00410DFD" w:rsidP="00410DFD">
      <w:pPr>
        <w:jc w:val="both"/>
      </w:pPr>
      <w:r w:rsidRPr="002B4513">
        <w:t xml:space="preserve">bankovní spojení: </w:t>
      </w:r>
      <w:r w:rsidR="00687C55" w:rsidRPr="00687C55">
        <w:rPr>
          <w:highlight w:val="black"/>
        </w:rPr>
        <w:t>XXXXX</w:t>
      </w:r>
    </w:p>
    <w:p w:rsidR="00410DFD" w:rsidRPr="002B4513" w:rsidRDefault="00410DFD" w:rsidP="00410DFD">
      <w:pPr>
        <w:jc w:val="both"/>
        <w:rPr>
          <w:sz w:val="20"/>
          <w:szCs w:val="20"/>
        </w:rPr>
      </w:pPr>
      <w:r w:rsidRPr="002B4513">
        <w:t xml:space="preserve">č.ú.: </w:t>
      </w:r>
      <w:r w:rsidR="00687C55" w:rsidRPr="00687C55">
        <w:rPr>
          <w:highlight w:val="black"/>
        </w:rPr>
        <w:t>XXXXX</w:t>
      </w:r>
    </w:p>
    <w:p w:rsidR="0020503D" w:rsidRPr="002B4513" w:rsidRDefault="00410DFD" w:rsidP="003446AE">
      <w:pPr>
        <w:ind w:left="1276" w:hanging="1276"/>
      </w:pPr>
      <w:r w:rsidRPr="002B4513">
        <w:t xml:space="preserve">zastoupené: </w:t>
      </w:r>
      <w:r w:rsidR="00921DAD" w:rsidRPr="002B4513">
        <w:t xml:space="preserve">Ing. Bc. Františkem Škarydem, vedoucím odboru kultury, školství a tělovýchovy, </w:t>
      </w:r>
    </w:p>
    <w:p w:rsidR="003446AE" w:rsidRPr="002B4513" w:rsidRDefault="0020503D" w:rsidP="003446AE">
      <w:pPr>
        <w:ind w:left="1276" w:hanging="1276"/>
      </w:pPr>
      <w:r w:rsidRPr="002B4513">
        <w:tab/>
      </w:r>
      <w:r w:rsidR="003446AE" w:rsidRPr="002B4513">
        <w:t xml:space="preserve">na základě pověření zastupitelstva města </w:t>
      </w:r>
    </w:p>
    <w:p w:rsidR="00E75FCB" w:rsidRPr="002B4513" w:rsidRDefault="00E75FCB" w:rsidP="00E75FCB">
      <w:pPr>
        <w:ind w:left="1276" w:hanging="1276"/>
        <w:rPr>
          <w:rStyle w:val="Zdraznn"/>
        </w:rPr>
      </w:pPr>
    </w:p>
    <w:p w:rsidR="00410DFD" w:rsidRPr="002B4513" w:rsidRDefault="00410DFD" w:rsidP="00410DFD">
      <w:pPr>
        <w:jc w:val="both"/>
        <w:rPr>
          <w:rStyle w:val="Zdraznn"/>
        </w:rPr>
      </w:pPr>
      <w:r w:rsidRPr="002B4513">
        <w:rPr>
          <w:rStyle w:val="Zdraznn"/>
        </w:rPr>
        <w:t>na straně jedné (dále jen „město“ nebo „poskytovatel“)</w:t>
      </w:r>
    </w:p>
    <w:p w:rsidR="00410DFD" w:rsidRPr="002B4513" w:rsidRDefault="00410DFD" w:rsidP="00410DFD">
      <w:pPr>
        <w:jc w:val="both"/>
      </w:pPr>
    </w:p>
    <w:p w:rsidR="00410DFD" w:rsidRPr="002B4513" w:rsidRDefault="00410DFD" w:rsidP="00410DFD">
      <w:pPr>
        <w:jc w:val="both"/>
      </w:pPr>
      <w:r w:rsidRPr="002B4513">
        <w:t>a</w:t>
      </w:r>
    </w:p>
    <w:p w:rsidR="00410DFD" w:rsidRPr="002B4513" w:rsidRDefault="00410DFD" w:rsidP="00410DFD">
      <w:pPr>
        <w:jc w:val="both"/>
      </w:pPr>
    </w:p>
    <w:p w:rsidR="002B4513" w:rsidRPr="002B4513" w:rsidRDefault="002B4513" w:rsidP="002B4513">
      <w:pPr>
        <w:jc w:val="both"/>
      </w:pPr>
    </w:p>
    <w:p w:rsidR="002B4513" w:rsidRPr="002B4513" w:rsidRDefault="002B4513" w:rsidP="002B4513">
      <w:pPr>
        <w:rPr>
          <w:rStyle w:val="Siln"/>
          <w:bCs w:val="0"/>
          <w:spacing w:val="0"/>
        </w:rPr>
      </w:pPr>
      <w:r w:rsidRPr="002B4513">
        <w:rPr>
          <w:rStyle w:val="Siln"/>
          <w:bCs w:val="0"/>
          <w:spacing w:val="0"/>
        </w:rPr>
        <w:t>TJ KSNP Sedlec z.s.</w:t>
      </w:r>
    </w:p>
    <w:p w:rsidR="002B4513" w:rsidRPr="002B4513" w:rsidRDefault="002B4513" w:rsidP="002B4513">
      <w:pPr>
        <w:rPr>
          <w:szCs w:val="20"/>
        </w:rPr>
      </w:pPr>
      <w:r w:rsidRPr="002B4513">
        <w:t xml:space="preserve">se sídlem: Na Výfuku 148, Karlovy Vary, PSČ: 360 10 </w:t>
      </w:r>
    </w:p>
    <w:p w:rsidR="002B4513" w:rsidRPr="002B4513" w:rsidRDefault="002B4513" w:rsidP="002B4513">
      <w:r w:rsidRPr="002B4513">
        <w:t>IČO: 49 75 17 01</w:t>
      </w:r>
    </w:p>
    <w:p w:rsidR="002B4513" w:rsidRPr="002B4513" w:rsidRDefault="002B4513" w:rsidP="002B4513">
      <w:pPr>
        <w:rPr>
          <w:b/>
          <w:bCs/>
          <w:szCs w:val="20"/>
        </w:rPr>
      </w:pPr>
      <w:r w:rsidRPr="002B4513">
        <w:t>zapsán ve spolkovém rejstříku vedeném Krajským soudem v Plzni, oddíl L, vložka 1691</w:t>
      </w:r>
    </w:p>
    <w:p w:rsidR="002B4513" w:rsidRPr="002B4513" w:rsidRDefault="002B4513" w:rsidP="002B4513">
      <w:r w:rsidRPr="002B4513">
        <w:t xml:space="preserve">bankovní spojení: </w:t>
      </w:r>
      <w:r w:rsidR="00687C55" w:rsidRPr="00687C55">
        <w:rPr>
          <w:highlight w:val="black"/>
        </w:rPr>
        <w:t>XXXXX</w:t>
      </w:r>
    </w:p>
    <w:p w:rsidR="002B4513" w:rsidRPr="002B4513" w:rsidRDefault="002B4513" w:rsidP="002B4513">
      <w:r w:rsidRPr="002B4513">
        <w:t xml:space="preserve">č.ú.: </w:t>
      </w:r>
      <w:r w:rsidR="00687C55" w:rsidRPr="00687C55">
        <w:rPr>
          <w:highlight w:val="black"/>
        </w:rPr>
        <w:t>XXXXX</w:t>
      </w:r>
    </w:p>
    <w:p w:rsidR="002B4513" w:rsidRPr="002B4513" w:rsidRDefault="002B4513" w:rsidP="002B4513">
      <w:r w:rsidRPr="002B4513">
        <w:t>zastoupen: Milanem Demjanem, předsedou TJ</w:t>
      </w:r>
    </w:p>
    <w:p w:rsidR="002B4513" w:rsidRPr="002B4513" w:rsidRDefault="002B4513" w:rsidP="002B4513">
      <w:pPr>
        <w:ind w:left="708" w:firstLine="426"/>
        <w:jc w:val="both"/>
      </w:pPr>
      <w:r w:rsidRPr="002B4513">
        <w:t xml:space="preserve">nar.: </w:t>
      </w:r>
      <w:r w:rsidR="00687C55" w:rsidRPr="00687C55">
        <w:rPr>
          <w:highlight w:val="black"/>
        </w:rPr>
        <w:t>XXXXX</w:t>
      </w:r>
      <w:r w:rsidRPr="002B4513">
        <w:t xml:space="preserve">, bytem: </w:t>
      </w:r>
      <w:r w:rsidR="00687C55" w:rsidRPr="00687C55">
        <w:rPr>
          <w:highlight w:val="black"/>
        </w:rPr>
        <w:t>XXXXX</w:t>
      </w:r>
    </w:p>
    <w:p w:rsidR="00410DFD" w:rsidRPr="0003670C" w:rsidRDefault="00410DFD" w:rsidP="00410DFD">
      <w:pPr>
        <w:jc w:val="both"/>
        <w:rPr>
          <w:rStyle w:val="Zdraznn"/>
        </w:rPr>
      </w:pPr>
    </w:p>
    <w:p w:rsidR="00410DFD" w:rsidRPr="0003670C" w:rsidRDefault="00410DFD" w:rsidP="00410DFD">
      <w:pPr>
        <w:jc w:val="both"/>
        <w:rPr>
          <w:rStyle w:val="Zdraznn"/>
        </w:rPr>
      </w:pPr>
      <w:r w:rsidRPr="0003670C">
        <w:rPr>
          <w:rStyle w:val="Zdraznn"/>
        </w:rPr>
        <w:t>na straně druhé (dále jen “příjemce“)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t xml:space="preserve"> neinvestiční dotace v roce 2022; a</w:t>
      </w:r>
    </w:p>
    <w:p w:rsidR="00E75FCB" w:rsidRPr="00DF325F" w:rsidRDefault="00E75FCB" w:rsidP="00E75FCB">
      <w:pPr>
        <w:pStyle w:val="Preambule"/>
        <w:numPr>
          <w:ilvl w:val="0"/>
          <w:numId w:val="0"/>
        </w:numPr>
        <w:ind w:left="993"/>
      </w:pPr>
    </w:p>
    <w:p w:rsidR="00410DFD" w:rsidRDefault="00E75FCB" w:rsidP="0020503D">
      <w:pPr>
        <w:pStyle w:val="Preambule"/>
        <w:ind w:left="993" w:hanging="784"/>
      </w:pPr>
      <w:r w:rsidRPr="00DF325F">
        <w:t xml:space="preserve">Zastupitelstvo města Karlovy Vary na jednání dne </w:t>
      </w:r>
      <w:r w:rsidR="00486676">
        <w:t>05.04.2022</w:t>
      </w:r>
      <w:r w:rsidRPr="00DF325F">
        <w:t xml:space="preserve"> pod bodem č. </w:t>
      </w:r>
      <w:r w:rsidR="00486676">
        <w:t>15</w:t>
      </w:r>
      <w:r w:rsidR="0020503D">
        <w:t xml:space="preserve"> </w:t>
      </w:r>
      <w:r w:rsidRPr="00DF325F">
        <w:t xml:space="preserve">schválilo poskytnutí neinvestiční dotace dle článku </w:t>
      </w:r>
      <w:r w:rsidRPr="00DF325F">
        <w:fldChar w:fldCharType="begin"/>
      </w:r>
      <w:r w:rsidRPr="00DF325F">
        <w:instrText xml:space="preserve"> REF _Ref219783204 \r \h  \* MERGEFORMAT </w:instrText>
      </w:r>
      <w:r w:rsidRPr="00DF325F">
        <w:fldChar w:fldCharType="separate"/>
      </w:r>
      <w:r w:rsidR="00E82DAC">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E82DAC">
        <w:t>1.1</w:t>
      </w:r>
      <w:r w:rsidRPr="00DF325F">
        <w:fldChar w:fldCharType="end"/>
      </w:r>
      <w:r w:rsidRPr="00DF325F">
        <w:t>.</w:t>
      </w:r>
      <w:r w:rsidR="0068543F">
        <w:t xml:space="preserve"> </w:t>
      </w:r>
      <w:r w:rsidR="0020503D">
        <w:t xml:space="preserve">této smlouvy; </w:t>
      </w:r>
    </w:p>
    <w:p w:rsidR="0020503D" w:rsidRPr="0020503D" w:rsidRDefault="0020503D" w:rsidP="0020503D">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410DFD" w:rsidRPr="0003670C" w:rsidRDefault="00410DFD" w:rsidP="00410DFD">
      <w:pPr>
        <w:jc w:val="both"/>
        <w:rPr>
          <w:b/>
          <w:caps/>
          <w:sz w:val="20"/>
          <w:szCs w:val="20"/>
        </w:rPr>
      </w:pPr>
    </w:p>
    <w:p w:rsidR="00410DFD" w:rsidRDefault="00410DFD" w:rsidP="00410DFD">
      <w:pPr>
        <w:jc w:val="both"/>
        <w:rPr>
          <w:b/>
          <w:caps/>
          <w:sz w:val="20"/>
          <w:szCs w:val="20"/>
        </w:rPr>
      </w:pPr>
    </w:p>
    <w:p w:rsidR="000B23F4" w:rsidRPr="0003670C" w:rsidRDefault="000B23F4" w:rsidP="00410DFD">
      <w:pPr>
        <w:jc w:val="both"/>
        <w:rPr>
          <w:b/>
          <w:caps/>
          <w:sz w:val="20"/>
          <w:szCs w:val="20"/>
        </w:rPr>
      </w:pPr>
    </w:p>
    <w:p w:rsidR="00103C2B" w:rsidRDefault="00103C2B"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Pr="0003670C" w:rsidRDefault="000B23F4" w:rsidP="00410DFD">
      <w:pPr>
        <w:pStyle w:val="Nzev"/>
        <w:rPr>
          <w:rFonts w:ascii="Arial" w:hAnsi="Arial"/>
        </w:rPr>
      </w:pPr>
    </w:p>
    <w:p w:rsidR="00103C2B" w:rsidRDefault="00103C2B" w:rsidP="00410DFD">
      <w:pPr>
        <w:jc w:val="both"/>
        <w:rPr>
          <w:b/>
          <w:sz w:val="20"/>
          <w:szCs w:val="20"/>
        </w:rPr>
      </w:pPr>
    </w:p>
    <w:p w:rsidR="005C4741" w:rsidRDefault="005C4741" w:rsidP="00410DFD">
      <w:pPr>
        <w:jc w:val="both"/>
        <w:rPr>
          <w:b/>
          <w:sz w:val="20"/>
          <w:szCs w:val="20"/>
        </w:rPr>
      </w:pPr>
    </w:p>
    <w:p w:rsidR="002E0473" w:rsidRDefault="002E0473" w:rsidP="00410DFD">
      <w:pPr>
        <w:jc w:val="both"/>
        <w:rPr>
          <w:b/>
          <w:sz w:val="20"/>
          <w:szCs w:val="20"/>
        </w:rPr>
      </w:pPr>
    </w:p>
    <w:p w:rsidR="002E0473" w:rsidRDefault="002E0473" w:rsidP="00410DFD">
      <w:pPr>
        <w:jc w:val="both"/>
        <w:rPr>
          <w:b/>
          <w:sz w:val="20"/>
          <w:szCs w:val="20"/>
        </w:rPr>
      </w:pPr>
    </w:p>
    <w:p w:rsidR="002E0473" w:rsidRDefault="002E0473" w:rsidP="00410DFD">
      <w:pPr>
        <w:jc w:val="both"/>
        <w:rPr>
          <w:b/>
          <w:sz w:val="20"/>
          <w:szCs w:val="20"/>
        </w:rPr>
      </w:pPr>
    </w:p>
    <w:p w:rsidR="0020503D" w:rsidRDefault="0020503D" w:rsidP="00410DFD">
      <w:pPr>
        <w:jc w:val="both"/>
        <w:rPr>
          <w:b/>
          <w:sz w:val="20"/>
          <w:szCs w:val="20"/>
        </w:rPr>
      </w:pPr>
    </w:p>
    <w:p w:rsidR="002E0473" w:rsidRDefault="002E0473" w:rsidP="00410DFD">
      <w:pPr>
        <w:jc w:val="both"/>
        <w:rPr>
          <w:b/>
          <w:sz w:val="20"/>
          <w:szCs w:val="20"/>
        </w:rPr>
      </w:pPr>
    </w:p>
    <w:p w:rsidR="005C4741" w:rsidRPr="0003670C" w:rsidRDefault="005C4741" w:rsidP="00410DFD">
      <w:pPr>
        <w:jc w:val="both"/>
        <w:rPr>
          <w:b/>
          <w:sz w:val="20"/>
          <w:szCs w:val="20"/>
        </w:rPr>
      </w:pPr>
    </w:p>
    <w:p w:rsidR="00410DFD" w:rsidRPr="0003670C" w:rsidRDefault="00410DFD" w:rsidP="00410DFD">
      <w:pPr>
        <w:pStyle w:val="lnky"/>
        <w:rPr>
          <w:rFonts w:cs="Arial"/>
          <w:szCs w:val="22"/>
        </w:rPr>
      </w:pPr>
      <w:bookmarkStart w:id="0" w:name="_Ref219783204"/>
      <w:r>
        <w:lastRenderedPageBreak/>
        <w:t xml:space="preserve">     </w:t>
      </w:r>
      <w:r w:rsidRPr="0003670C">
        <w:rPr>
          <w:rFonts w:cs="Arial"/>
          <w:szCs w:val="22"/>
        </w:rPr>
        <w:t>Předmět smlouvy</w:t>
      </w:r>
      <w:bookmarkEnd w:id="0"/>
    </w:p>
    <w:p w:rsidR="00410DFD" w:rsidRPr="0003670C" w:rsidRDefault="00410DFD" w:rsidP="003446AE">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2B4513">
        <w:rPr>
          <w:b/>
        </w:rPr>
        <w:t>410.000</w:t>
      </w:r>
      <w:r>
        <w:rPr>
          <w:b/>
        </w:rPr>
        <w:t xml:space="preserve"> </w:t>
      </w:r>
      <w:r w:rsidRPr="00663BEA">
        <w:rPr>
          <w:b/>
        </w:rPr>
        <w:t>Kč</w:t>
      </w:r>
      <w:r>
        <w:rPr>
          <w:b/>
          <w:i/>
        </w:rPr>
        <w:t xml:space="preserve"> </w:t>
      </w:r>
      <w:r w:rsidRPr="00693703">
        <w:rPr>
          <w:b/>
          <w:i/>
        </w:rPr>
        <w:t>(</w:t>
      </w:r>
      <w:r w:rsidRPr="00663BEA">
        <w:rPr>
          <w:b/>
        </w:rPr>
        <w:t xml:space="preserve">slovy: </w:t>
      </w:r>
      <w:r w:rsidR="002B4513">
        <w:rPr>
          <w:b/>
        </w:rPr>
        <w:t xml:space="preserve">čtyři sta deset tisíc </w:t>
      </w:r>
      <w:r>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3446AE">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2B4513" w:rsidP="00E71F62">
      <w:pPr>
        <w:pStyle w:val="Odrky"/>
        <w:numPr>
          <w:ilvl w:val="0"/>
          <w:numId w:val="11"/>
        </w:numPr>
        <w:ind w:hanging="11"/>
        <w:rPr>
          <w:rFonts w:cs="Arial"/>
          <w:i/>
          <w:szCs w:val="22"/>
        </w:rPr>
      </w:pPr>
      <w:r>
        <w:rPr>
          <w:rFonts w:cs="Arial"/>
          <w:b/>
          <w:i/>
          <w:szCs w:val="22"/>
        </w:rPr>
        <w:t>úhrady provozních nákladů</w:t>
      </w:r>
      <w:r w:rsidR="00E71F62" w:rsidRPr="004C439F">
        <w:rPr>
          <w:rFonts w:cs="Arial"/>
          <w:i/>
          <w:szCs w:val="22"/>
        </w:rPr>
        <w:t>.</w:t>
      </w:r>
    </w:p>
    <w:p w:rsidR="00E75FCB" w:rsidRDefault="00E75FCB" w:rsidP="00E71F62">
      <w:pPr>
        <w:pStyle w:val="Bezmezer"/>
        <w:ind w:left="1134"/>
        <w:rPr>
          <w:b/>
          <w:i/>
        </w:rPr>
      </w:pPr>
    </w:p>
    <w:p w:rsidR="00410DFD" w:rsidRPr="0003670C" w:rsidRDefault="00410DFD" w:rsidP="003446AE">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E75FCB">
        <w:rPr>
          <w:b/>
          <w:i/>
          <w:sz w:val="23"/>
          <w:szCs w:val="23"/>
        </w:rPr>
        <w:t>31.12.2022</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410DFD" w:rsidP="004B2C8A">
      <w:pPr>
        <w:pStyle w:val="lnky"/>
        <w:rPr>
          <w:rFonts w:cs="Arial"/>
          <w:szCs w:val="22"/>
        </w:rPr>
      </w:pPr>
      <w:bookmarkStart w:id="3" w:name="_Ref219787782"/>
      <w:r>
        <w:rPr>
          <w:rFonts w:cs="Arial"/>
          <w:szCs w:val="22"/>
        </w:rPr>
        <w:t xml:space="preserve">     </w:t>
      </w:r>
      <w:r w:rsidRPr="0003670C">
        <w:rPr>
          <w:rFonts w:cs="Arial"/>
          <w:szCs w:val="22"/>
        </w:rPr>
        <w:t>Práva a povinnosti smluvních stran</w:t>
      </w:r>
      <w:bookmarkEnd w:id="3"/>
    </w:p>
    <w:p w:rsidR="00410DFD" w:rsidRPr="0003670C" w:rsidRDefault="00410DFD" w:rsidP="003446AE">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E82DAC">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E82DAC">
        <w:t>1.1</w:t>
      </w:r>
      <w:r w:rsidRPr="000B017B">
        <w:fldChar w:fldCharType="end"/>
      </w:r>
      <w:r w:rsidRPr="000B017B">
        <w:t xml:space="preserve">. této smlouvy poskytne příjemci dle rozhodnutí Zastupitelstva města Karlovy Vary ze dne </w:t>
      </w:r>
      <w:r w:rsidR="00486676">
        <w:t>05.04.2022</w:t>
      </w:r>
      <w:r w:rsidRPr="000B017B">
        <w:t xml:space="preserve">, a to převodem na účet příjemce č. </w:t>
      </w:r>
      <w:r w:rsidR="00687C55" w:rsidRPr="00687C55">
        <w:rPr>
          <w:highlight w:val="black"/>
        </w:rPr>
        <w:t>XXXXX</w:t>
      </w:r>
      <w:r w:rsidR="002B4513" w:rsidRPr="00164C26">
        <w:t xml:space="preserve">, vedený u </w:t>
      </w:r>
      <w:r w:rsidR="00687C55" w:rsidRPr="00687C55">
        <w:rPr>
          <w:highlight w:val="black"/>
        </w:rPr>
        <w:t>XXXXX</w:t>
      </w:r>
      <w:r w:rsidRPr="000B017B">
        <w:t xml:space="preserve">, </w:t>
      </w:r>
      <w:r w:rsidR="0083013A">
        <w:t>a.s.</w:t>
      </w:r>
      <w:r w:rsidR="0020503D">
        <w:t xml:space="preserve">, </w:t>
      </w:r>
      <w:r w:rsidRPr="000B017B">
        <w:t>a to</w:t>
      </w:r>
      <w:r w:rsidR="0020503D">
        <w:t xml:space="preserve"> </w:t>
      </w:r>
      <w:r w:rsidRPr="000B017B">
        <w:t>ve splátkách dle následujícího splátkového kalendáře:</w:t>
      </w:r>
    </w:p>
    <w:p w:rsidR="000B23F4" w:rsidRPr="000B017B" w:rsidRDefault="000B23F4" w:rsidP="000B23F4">
      <w:pPr>
        <w:ind w:left="284"/>
        <w:jc w:val="both"/>
      </w:pPr>
    </w:p>
    <w:p w:rsidR="000B23F4" w:rsidRPr="000B017B" w:rsidRDefault="002B4513" w:rsidP="003446AE">
      <w:pPr>
        <w:numPr>
          <w:ilvl w:val="0"/>
          <w:numId w:val="14"/>
        </w:numPr>
        <w:tabs>
          <w:tab w:val="clear" w:pos="1429"/>
          <w:tab w:val="num" w:pos="1134"/>
        </w:tabs>
        <w:ind w:left="1134" w:hanging="425"/>
        <w:jc w:val="both"/>
      </w:pPr>
      <w:r>
        <w:rPr>
          <w:b/>
          <w:bCs/>
        </w:rPr>
        <w:t>205.000</w:t>
      </w:r>
      <w:r w:rsidR="000B23F4" w:rsidRPr="000B017B">
        <w:rPr>
          <w:b/>
          <w:bCs/>
        </w:rPr>
        <w:t xml:space="preserve"> Kč  (slovy: </w:t>
      </w:r>
      <w:r>
        <w:rPr>
          <w:b/>
          <w:bCs/>
        </w:rPr>
        <w:t xml:space="preserve">dvě stě pět tisíc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2B4513" w:rsidP="003446AE">
      <w:pPr>
        <w:numPr>
          <w:ilvl w:val="0"/>
          <w:numId w:val="14"/>
        </w:numPr>
        <w:tabs>
          <w:tab w:val="clear" w:pos="1429"/>
          <w:tab w:val="num" w:pos="1134"/>
        </w:tabs>
        <w:ind w:left="1134" w:hanging="425"/>
        <w:jc w:val="both"/>
      </w:pPr>
      <w:r>
        <w:rPr>
          <w:b/>
          <w:bCs/>
        </w:rPr>
        <w:t>105.000</w:t>
      </w:r>
      <w:r w:rsidR="000B23F4" w:rsidRPr="000B017B">
        <w:rPr>
          <w:b/>
          <w:bCs/>
        </w:rPr>
        <w:t xml:space="preserve"> Kč (slovy: </w:t>
      </w:r>
      <w:r>
        <w:rPr>
          <w:b/>
          <w:bCs/>
        </w:rPr>
        <w:t xml:space="preserve">jedno sto pět tisíc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2B4513" w:rsidP="003446AE">
      <w:pPr>
        <w:numPr>
          <w:ilvl w:val="0"/>
          <w:numId w:val="14"/>
        </w:numPr>
        <w:tabs>
          <w:tab w:val="clear" w:pos="1429"/>
          <w:tab w:val="num" w:pos="1134"/>
        </w:tabs>
        <w:ind w:left="1134" w:hanging="425"/>
        <w:jc w:val="both"/>
      </w:pPr>
      <w:r>
        <w:rPr>
          <w:b/>
          <w:bCs/>
        </w:rPr>
        <w:t>100.000</w:t>
      </w:r>
      <w:r w:rsidR="000B23F4" w:rsidRPr="000B23F4">
        <w:rPr>
          <w:b/>
          <w:bCs/>
        </w:rPr>
        <w:t xml:space="preserve"> Kč (slovy: </w:t>
      </w:r>
      <w:r>
        <w:rPr>
          <w:b/>
          <w:bCs/>
        </w:rPr>
        <w:t xml:space="preserve">jedno sto tisíc </w:t>
      </w:r>
      <w:r w:rsidR="000B23F4" w:rsidRPr="000B23F4">
        <w:rPr>
          <w:b/>
          <w:bCs/>
        </w:rPr>
        <w:t xml:space="preserve">korun českých) </w:t>
      </w:r>
      <w:r w:rsidR="000B23F4" w:rsidRPr="000B017B">
        <w:t>do čtrnácti dnů po řádném vyúčtování 2. splátky, které bude příjemcem dotace předloženo nejpozději do 30. 11. kalendářního roku čerpání dotace, včetně</w:t>
      </w:r>
      <w:r w:rsidR="00B57C92">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3446AE">
      <w:pPr>
        <w:pStyle w:val="Odstavce"/>
      </w:pPr>
      <w:bookmarkStart w:id="5" w:name="_Ref219786461"/>
      <w:r w:rsidRPr="0003670C">
        <w:t>Revizní oprávnění města</w:t>
      </w:r>
      <w:bookmarkEnd w:id="5"/>
    </w:p>
    <w:p w:rsidR="00921DAD" w:rsidRPr="0003670C"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794BC8" w:rsidRPr="00103C2B">
        <w:rPr>
          <w:b/>
          <w:i/>
        </w:rPr>
        <w:t>2</w:t>
      </w:r>
      <w:r w:rsidRPr="0003670C">
        <w:t xml:space="preserve">, a to minimálně do doby řádného prokázání </w:t>
      </w:r>
      <w:r>
        <w:t>m</w:t>
      </w:r>
      <w:r w:rsidRPr="0003670C">
        <w:t>ěstu použití veškerých finančních prostředků poskytnutých městem příjemci dle této smlouvy.</w:t>
      </w:r>
    </w:p>
    <w:p w:rsidR="00410DFD" w:rsidRPr="0003670C" w:rsidRDefault="00410DFD" w:rsidP="003446AE">
      <w:pPr>
        <w:pStyle w:val="Odstavce"/>
      </w:pPr>
      <w:bookmarkStart w:id="6" w:name="_Ref219786463"/>
      <w:r w:rsidRPr="0003670C">
        <w:lastRenderedPageBreak/>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E82DAC">
        <w:t>1</w:t>
      </w:r>
      <w:r>
        <w:fldChar w:fldCharType="end"/>
      </w:r>
      <w:r w:rsidRPr="0003670C">
        <w:t xml:space="preserve">. odst. </w:t>
      </w:r>
      <w:r>
        <w:fldChar w:fldCharType="begin"/>
      </w:r>
      <w:r>
        <w:instrText xml:space="preserve"> REF _Ref219783212 \r \h  \* MERGEFORMAT </w:instrText>
      </w:r>
      <w:r>
        <w:fldChar w:fldCharType="separate"/>
      </w:r>
      <w:r w:rsidR="00E82DAC">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3446AE">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E82DAC">
        <w:t>1</w:t>
      </w:r>
      <w:r>
        <w:fldChar w:fldCharType="end"/>
      </w:r>
      <w:r w:rsidRPr="0003670C">
        <w:t xml:space="preserve">. odst. </w:t>
      </w:r>
      <w:r>
        <w:fldChar w:fldCharType="begin"/>
      </w:r>
      <w:r>
        <w:instrText xml:space="preserve"> REF _Ref219783212 \r \h  \* MERGEFORMAT </w:instrText>
      </w:r>
      <w:r>
        <w:fldChar w:fldCharType="separate"/>
      </w:r>
      <w:r w:rsidR="00E82DAC">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E82DAC">
        <w:t>1</w:t>
      </w:r>
      <w:r>
        <w:fldChar w:fldCharType="end"/>
      </w:r>
      <w:r w:rsidRPr="0003670C">
        <w:t xml:space="preserve">. odst. </w:t>
      </w:r>
      <w:r>
        <w:fldChar w:fldCharType="begin"/>
      </w:r>
      <w:r>
        <w:instrText xml:space="preserve"> REF _Ref219783738 \r \h  \* MERGEFORMAT </w:instrText>
      </w:r>
      <w:r>
        <w:fldChar w:fldCharType="separate"/>
      </w:r>
      <w:r w:rsidR="00E82DAC">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Pr>
          <w:b/>
          <w:i/>
        </w:rPr>
        <w:t>01.01.2022 až 31.12.2022.</w:t>
      </w:r>
    </w:p>
    <w:p w:rsidR="00410DFD" w:rsidRPr="0003670C" w:rsidRDefault="00410DFD" w:rsidP="003446AE">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03670C" w:rsidRDefault="005C4741" w:rsidP="00410DFD">
      <w:pPr>
        <w:pStyle w:val="Odstavecseseznamem"/>
        <w:jc w:val="both"/>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15.01.2023</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03670C" w:rsidRDefault="005C4741" w:rsidP="00410DFD">
      <w:pPr>
        <w:pStyle w:val="Odstavecseseznamem1"/>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03670C" w:rsidRDefault="005C4741" w:rsidP="00410DFD">
      <w:pPr>
        <w:pStyle w:val="Odstavecseseznamem1"/>
        <w:rPr>
          <w:rFonts w:cs="Arial"/>
          <w:szCs w:val="22"/>
        </w:rPr>
      </w:pPr>
    </w:p>
    <w:p w:rsidR="0083013A" w:rsidRPr="0003670C"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10DFD" w:rsidRPr="0003670C" w:rsidRDefault="00410DFD" w:rsidP="003446AE">
      <w:pPr>
        <w:pStyle w:val="Odstavce"/>
      </w:pPr>
      <w:bookmarkStart w:id="9" w:name="_Ref220925652"/>
      <w:r w:rsidRPr="0003670C">
        <w:t>Vrácení nevyčerpané Dotace či její části</w:t>
      </w:r>
    </w:p>
    <w:p w:rsidR="002B4513" w:rsidRDefault="00410DFD" w:rsidP="00410DFD">
      <w:pPr>
        <w:pStyle w:val="Odstavecseseznamem"/>
        <w:jc w:val="both"/>
      </w:pPr>
      <w:r w:rsidRPr="0003670C">
        <w:t xml:space="preserve">V případě, že příjemce nevyčerpá, a to zčásti či zcela, poskytnutou Dotaci, zavazuje se bez zbytečného odkladu, nejpozději </w:t>
      </w:r>
      <w:r w:rsidR="002B4513">
        <w:t xml:space="preserve"> </w:t>
      </w:r>
      <w:r w:rsidRPr="0003670C">
        <w:t>do</w:t>
      </w:r>
      <w:r w:rsidR="002B4513">
        <w:t xml:space="preserve"> </w:t>
      </w:r>
      <w:r>
        <w:t xml:space="preserve"> sedmi </w:t>
      </w:r>
      <w:r w:rsidR="002B4513">
        <w:t xml:space="preserve"> </w:t>
      </w:r>
      <w:r>
        <w:t xml:space="preserve">dnů </w:t>
      </w:r>
      <w:r w:rsidR="002B4513">
        <w:t xml:space="preserve"> </w:t>
      </w:r>
      <w:r>
        <w:t xml:space="preserve">od </w:t>
      </w:r>
      <w:r w:rsidR="002B4513">
        <w:t xml:space="preserve"> </w:t>
      </w:r>
      <w:r>
        <w:t xml:space="preserve">uplynutí </w:t>
      </w:r>
      <w:r w:rsidR="002B4513">
        <w:t xml:space="preserve"> </w:t>
      </w:r>
      <w:r>
        <w:t>doby stanov</w:t>
      </w:r>
      <w:r w:rsidRPr="0003670C">
        <w:t xml:space="preserve">ené dle článku </w:t>
      </w:r>
      <w:r>
        <w:fldChar w:fldCharType="begin"/>
      </w:r>
      <w:r>
        <w:instrText xml:space="preserve"> REF _Ref220925695 \r \h  \* MERGEFORMAT </w:instrText>
      </w:r>
      <w:r>
        <w:fldChar w:fldCharType="separate"/>
      </w:r>
      <w:r w:rsidR="00E82DAC">
        <w:t>2.5</w:t>
      </w:r>
      <w:r>
        <w:fldChar w:fldCharType="end"/>
      </w:r>
      <w:r w:rsidRPr="0003670C">
        <w:t xml:space="preserve">. této </w:t>
      </w:r>
    </w:p>
    <w:p w:rsidR="002B4513" w:rsidRDefault="002B4513" w:rsidP="00410DFD">
      <w:pPr>
        <w:pStyle w:val="Odstavecseseznamem"/>
        <w:jc w:val="both"/>
      </w:pPr>
    </w:p>
    <w:p w:rsidR="005C4741" w:rsidRPr="0003670C" w:rsidRDefault="00410DFD" w:rsidP="00410DFD">
      <w:pPr>
        <w:pStyle w:val="Odstavecseseznamem"/>
        <w:jc w:val="both"/>
      </w:pPr>
      <w:r w:rsidRPr="0003670C">
        <w:t xml:space="preserve">smlouvy, pro předložení vyúčtování, a to i bez výzvy města, vrátit nevyčerpanou část dotace na účet města. </w:t>
      </w: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3446AE">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E82DAC">
        <w:t>1</w:t>
      </w:r>
      <w:r>
        <w:fldChar w:fldCharType="end"/>
      </w:r>
      <w:r w:rsidRPr="0003670C">
        <w:t xml:space="preserve">. odst. </w:t>
      </w:r>
      <w:r>
        <w:fldChar w:fldCharType="begin"/>
      </w:r>
      <w:r>
        <w:instrText xml:space="preserve"> REF _Ref219783212 \r \h  \* MERGEFORMAT </w:instrText>
      </w:r>
      <w:r>
        <w:fldChar w:fldCharType="separate"/>
      </w:r>
      <w:r w:rsidR="00E82DAC">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E82DAC">
        <w:t>2.2</w:t>
      </w:r>
      <w:r>
        <w:fldChar w:fldCharType="end"/>
      </w:r>
      <w:r w:rsidRPr="0003670C">
        <w:t xml:space="preserve">., </w:t>
      </w:r>
      <w:r>
        <w:fldChar w:fldCharType="begin"/>
      </w:r>
      <w:r>
        <w:instrText xml:space="preserve"> REF _Ref219786463 \r \h  \* MERGEFORMAT </w:instrText>
      </w:r>
      <w:r>
        <w:fldChar w:fldCharType="separate"/>
      </w:r>
      <w:r w:rsidR="00E82DAC">
        <w:t>2.3</w:t>
      </w:r>
      <w:r>
        <w:fldChar w:fldCharType="end"/>
      </w:r>
      <w:r w:rsidRPr="0003670C">
        <w:t>. této smlouvy.</w:t>
      </w:r>
    </w:p>
    <w:p w:rsidR="00410DFD" w:rsidRPr="0003670C" w:rsidRDefault="00410DFD" w:rsidP="003446AE">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20503D">
      <w:pPr>
        <w:pStyle w:val="Odstavecseseznamem"/>
        <w:spacing w:after="240"/>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3446AE">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3446AE">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3446AE">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10DFD"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2B4513" w:rsidRDefault="002B4513" w:rsidP="00794BC8">
      <w:pPr>
        <w:spacing w:after="240"/>
        <w:ind w:left="709"/>
        <w:jc w:val="both"/>
      </w:pPr>
    </w:p>
    <w:p w:rsidR="002B4513" w:rsidRPr="0003670C" w:rsidRDefault="002B4513" w:rsidP="00794BC8">
      <w:pPr>
        <w:spacing w:after="240"/>
        <w:ind w:left="709"/>
        <w:jc w:val="both"/>
      </w:pPr>
    </w:p>
    <w:p w:rsidR="00410DFD" w:rsidRPr="0003670C" w:rsidRDefault="00410DFD" w:rsidP="003446AE">
      <w:pPr>
        <w:pStyle w:val="Odstavce"/>
      </w:pPr>
      <w:r w:rsidRPr="0003670C">
        <w:t>Veřejná podpora</w:t>
      </w:r>
    </w:p>
    <w:p w:rsidR="00410DFD" w:rsidRDefault="00410DFD" w:rsidP="00410DFD">
      <w:pPr>
        <w:pStyle w:val="Odstavecseseznamem1"/>
        <w:rPr>
          <w:rFonts w:cs="Arial"/>
          <w:szCs w:val="22"/>
        </w:rPr>
      </w:pPr>
      <w:r w:rsidRPr="0003670C">
        <w:rPr>
          <w:rFonts w:cs="Arial"/>
          <w:szCs w:val="22"/>
        </w:rPr>
        <w:t xml:space="preserve">Příjemce dotace prohlašuje, že mu jsou známy právní předpisy ES/EU a právní předpisy České republiky, vztahující se k poskytování veřejné podpory, tedy </w:t>
      </w:r>
      <w:r w:rsidR="0020503D">
        <w:rPr>
          <w:rFonts w:cs="Arial"/>
          <w:szCs w:val="22"/>
        </w:rPr>
        <w:t xml:space="preserve">zejména skutečnost, že pokud by </w:t>
      </w:r>
      <w:r w:rsidRPr="0003670C">
        <w:rPr>
          <w:rFonts w:cs="Arial"/>
          <w:szCs w:val="22"/>
        </w:rPr>
        <w:t>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20503D">
      <w:pPr>
        <w:pStyle w:val="Odstavecseseznamem1"/>
        <w:spacing w:after="24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3446AE">
      <w:pPr>
        <w:pStyle w:val="Odstavce"/>
      </w:pPr>
      <w:r w:rsidRPr="0003670C">
        <w:t>Propagace Statutárního města Karlovy Vary</w:t>
      </w:r>
    </w:p>
    <w:p w:rsidR="00410DFD" w:rsidRDefault="00410DFD" w:rsidP="003446AE">
      <w:pPr>
        <w:pStyle w:val="Odstavce"/>
        <w:numPr>
          <w:ilvl w:val="0"/>
          <w:numId w:val="0"/>
        </w:numPr>
        <w:ind w:left="792"/>
      </w:pPr>
      <w:r w:rsidRPr="00DF570B">
        <w:t>Příjemce dotace se zavazuje veřejně propagovat město jako poskytovatele Dotace těmito nástroji a prostředky:</w:t>
      </w:r>
      <w:r w:rsidRPr="0003670C">
        <w:t xml:space="preserve"> </w:t>
      </w:r>
    </w:p>
    <w:p w:rsidR="002B4513" w:rsidRDefault="002B4513" w:rsidP="002B4513">
      <w:pPr>
        <w:numPr>
          <w:ilvl w:val="0"/>
          <w:numId w:val="10"/>
        </w:numPr>
        <w:ind w:left="1134" w:hanging="283"/>
        <w:rPr>
          <w:b/>
          <w:i/>
        </w:rPr>
      </w:pPr>
      <w:r>
        <w:rPr>
          <w:b/>
          <w:i/>
        </w:rPr>
        <w:t>tištěnou prezentací – dresy</w:t>
      </w:r>
    </w:p>
    <w:p w:rsidR="002B4513" w:rsidRPr="004558D0" w:rsidRDefault="002B4513" w:rsidP="002B4513">
      <w:pPr>
        <w:numPr>
          <w:ilvl w:val="0"/>
          <w:numId w:val="10"/>
        </w:numPr>
        <w:ind w:left="1134" w:hanging="283"/>
        <w:rPr>
          <w:b/>
          <w:i/>
        </w:rPr>
      </w:pPr>
      <w:r w:rsidRPr="004558D0">
        <w:rPr>
          <w:b/>
          <w:i/>
        </w:rPr>
        <w:t xml:space="preserve">mediální prezentací </w:t>
      </w:r>
      <w:r>
        <w:rPr>
          <w:b/>
          <w:i/>
        </w:rPr>
        <w:t>–</w:t>
      </w:r>
      <w:r w:rsidRPr="004558D0">
        <w:rPr>
          <w:b/>
          <w:i/>
        </w:rPr>
        <w:t xml:space="preserve"> </w:t>
      </w:r>
      <w:r>
        <w:rPr>
          <w:b/>
          <w:i/>
        </w:rPr>
        <w:t>internetové stránky</w:t>
      </w:r>
    </w:p>
    <w:p w:rsidR="002B4513" w:rsidRPr="001152F5" w:rsidRDefault="002B4513" w:rsidP="002B4513">
      <w:pPr>
        <w:numPr>
          <w:ilvl w:val="0"/>
          <w:numId w:val="10"/>
        </w:numPr>
        <w:ind w:left="1134" w:hanging="283"/>
        <w:rPr>
          <w:b/>
          <w:i/>
        </w:rPr>
      </w:pPr>
      <w:r w:rsidRPr="004558D0">
        <w:rPr>
          <w:b/>
          <w:i/>
        </w:rPr>
        <w:t>v</w:t>
      </w:r>
      <w:r>
        <w:rPr>
          <w:b/>
          <w:i/>
        </w:rPr>
        <w:t>yvěšením loga města (dle čl. II., odst. 3. „pravidel publicity“)</w:t>
      </w:r>
    </w:p>
    <w:p w:rsidR="00410DFD" w:rsidRDefault="00410DFD" w:rsidP="00410DFD">
      <w:pPr>
        <w:pStyle w:val="Odstavecseseznamem1"/>
        <w:ind w:left="0"/>
        <w:rPr>
          <w:rFonts w:cs="Arial"/>
          <w:szCs w:val="22"/>
        </w:rPr>
      </w:pPr>
    </w:p>
    <w:p w:rsidR="00410DFD"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5F470C" w:rsidRPr="0003670C" w:rsidRDefault="005F470C" w:rsidP="00410DFD">
      <w:pPr>
        <w:pStyle w:val="Odstavecseseznamem1"/>
        <w:rPr>
          <w:rFonts w:cs="Arial"/>
          <w:szCs w:val="22"/>
        </w:rPr>
      </w:pPr>
    </w:p>
    <w:p w:rsidR="00410DFD" w:rsidRPr="0003670C" w:rsidRDefault="00410DFD" w:rsidP="004B2C8A">
      <w:pPr>
        <w:pStyle w:val="lnky"/>
        <w:ind w:left="709" w:hanging="425"/>
        <w:rPr>
          <w:rFonts w:cs="Arial"/>
          <w:szCs w:val="22"/>
        </w:rPr>
      </w:pPr>
      <w:r>
        <w:rPr>
          <w:rFonts w:cs="Arial"/>
          <w:szCs w:val="22"/>
        </w:rPr>
        <w:t xml:space="preserve">     </w:t>
      </w:r>
      <w:r w:rsidRPr="0003670C">
        <w:rPr>
          <w:rFonts w:cs="Arial"/>
          <w:szCs w:val="22"/>
        </w:rPr>
        <w:t xml:space="preserve">DŮSLEDKY PORUŠENÍ POVINNOSTÍ PŘÍJEMCE, </w:t>
      </w:r>
      <w:r>
        <w:rPr>
          <w:rFonts w:cs="Arial"/>
          <w:szCs w:val="22"/>
        </w:rPr>
        <w:t xml:space="preserve">ukončení </w:t>
      </w:r>
      <w:r w:rsidRPr="0003670C">
        <w:rPr>
          <w:rFonts w:cs="Arial"/>
          <w:szCs w:val="22"/>
        </w:rPr>
        <w:t>smlouvy a smluvní pokuta</w:t>
      </w:r>
    </w:p>
    <w:p w:rsidR="00410DFD" w:rsidRPr="0003670C" w:rsidRDefault="00410DFD" w:rsidP="003446AE">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924464">
      <w:pPr>
        <w:pStyle w:val="Odstavecseseznamem"/>
        <w:numPr>
          <w:ilvl w:val="0"/>
          <w:numId w:val="4"/>
        </w:numPr>
        <w:ind w:left="993" w:hanging="285"/>
        <w:jc w:val="both"/>
      </w:pPr>
      <w:r w:rsidRPr="0003670C">
        <w:t>porušení informační povinnosti podle článku 2. odst. 2.9. této smlouvy.</w:t>
      </w:r>
    </w:p>
    <w:p w:rsidR="002E0473" w:rsidRDefault="002E0473" w:rsidP="002E0473">
      <w:pPr>
        <w:pStyle w:val="Odstavecseseznamem"/>
        <w:ind w:left="993"/>
        <w:jc w:val="both"/>
      </w:pPr>
    </w:p>
    <w:p w:rsidR="00410DFD" w:rsidRPr="0003670C" w:rsidRDefault="00410DFD" w:rsidP="003446AE">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2E0473" w:rsidRPr="0003670C" w:rsidRDefault="00410DFD" w:rsidP="002E0473">
      <w:pPr>
        <w:pStyle w:val="Odstavecseseznamem"/>
        <w:numPr>
          <w:ilvl w:val="0"/>
          <w:numId w:val="5"/>
        </w:numPr>
        <w:spacing w:after="240"/>
        <w:ind w:left="993" w:hanging="285"/>
        <w:jc w:val="both"/>
      </w:pPr>
      <w:r w:rsidRPr="0003670C">
        <w:t>porušení dalších povinností uvedených ve smlouvě, souvisejících dokumentech či právních předpisech - odvod ve výši 50 % z poskytnuté dotace.</w:t>
      </w:r>
    </w:p>
    <w:p w:rsidR="00760B55" w:rsidRPr="00760B55" w:rsidRDefault="00760B55" w:rsidP="00760B55">
      <w:pPr>
        <w:numPr>
          <w:ilvl w:val="0"/>
          <w:numId w:val="20"/>
        </w:numPr>
        <w:spacing w:before="240" w:after="240"/>
        <w:ind w:left="567" w:hanging="425"/>
        <w:rPr>
          <w:b/>
        </w:rPr>
      </w:pPr>
      <w:r w:rsidRPr="00760B55">
        <w:rPr>
          <w:b/>
        </w:rPr>
        <w:tab/>
        <w:t>Ukončení smlouvy</w:t>
      </w:r>
    </w:p>
    <w:p w:rsidR="00760B55" w:rsidRDefault="00760B55" w:rsidP="00760B55">
      <w:pPr>
        <w:pStyle w:val="Odstavecseseznamem"/>
        <w:numPr>
          <w:ilvl w:val="0"/>
          <w:numId w:val="17"/>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760B55" w:rsidRDefault="00760B55" w:rsidP="00760B55">
      <w:pPr>
        <w:pStyle w:val="Odstavecseseznamem"/>
        <w:numPr>
          <w:ilvl w:val="2"/>
          <w:numId w:val="18"/>
        </w:numPr>
        <w:ind w:left="851" w:hanging="709"/>
        <w:jc w:val="both"/>
      </w:pPr>
      <w:r>
        <w:t>Poskytovatel může smlouvu vypovědět jak před proplacením, tak i po proplacení dotace.</w:t>
      </w:r>
    </w:p>
    <w:p w:rsidR="00760B55" w:rsidRDefault="00760B55" w:rsidP="00760B55">
      <w:pPr>
        <w:pStyle w:val="Odstavecseseznamem"/>
        <w:numPr>
          <w:ilvl w:val="2"/>
          <w:numId w:val="19"/>
        </w:numPr>
        <w:ind w:left="851" w:hanging="709"/>
        <w:jc w:val="both"/>
      </w:pPr>
      <w:r>
        <w:t>Výpovědním důvodem je porušení povinností příjemcem dotace stanovených touto smlouvou nebo obecně závaznými právními předpisy, kterého se příjemce dopustí zejména pokud:</w:t>
      </w:r>
    </w:p>
    <w:p w:rsidR="00760B55" w:rsidRDefault="00760B55" w:rsidP="00760B55">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760B55" w:rsidRDefault="00760B55" w:rsidP="00760B55">
      <w:pPr>
        <w:pStyle w:val="Odstavecseseznamem"/>
        <w:numPr>
          <w:ilvl w:val="0"/>
          <w:numId w:val="7"/>
        </w:numPr>
        <w:ind w:left="1276" w:hanging="425"/>
        <w:jc w:val="both"/>
      </w:pPr>
      <w:r>
        <w:t>příjemce uvedl nepravdivé, neúplné nebo zkreslené údaje, na které se váže uzavření této smlouvy,</w:t>
      </w:r>
    </w:p>
    <w:p w:rsidR="00760B55" w:rsidRDefault="00760B55" w:rsidP="00760B55">
      <w:pPr>
        <w:pStyle w:val="Odstavecseseznamem"/>
        <w:numPr>
          <w:ilvl w:val="0"/>
          <w:numId w:val="7"/>
        </w:numPr>
        <w:ind w:left="1276" w:hanging="425"/>
        <w:jc w:val="both"/>
      </w:pPr>
      <w:r>
        <w:t>opakovaně neplní povinnosti stanovené smlouvou, i když byl k nápravě vyzván poskytovatelem.</w:t>
      </w:r>
    </w:p>
    <w:p w:rsidR="00760B55" w:rsidRDefault="00760B55" w:rsidP="00760B55">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760B55" w:rsidRDefault="00760B55" w:rsidP="00760B55">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27-800424389/0800 </w:t>
      </w:r>
      <w:r>
        <w:t>vedený u České spořitelny,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760B55" w:rsidRDefault="00760B55" w:rsidP="00760B55">
      <w:pPr>
        <w:pStyle w:val="Odstavecseseznamem"/>
        <w:numPr>
          <w:ilvl w:val="2"/>
          <w:numId w:val="8"/>
        </w:numPr>
        <w:ind w:left="851" w:hanging="709"/>
        <w:jc w:val="both"/>
      </w:pPr>
      <w:r>
        <w:t>Výpověď smlouvy musí být učiněna písemně a musí být odůvodněna.</w:t>
      </w:r>
    </w:p>
    <w:p w:rsidR="00760B55" w:rsidRDefault="00760B55" w:rsidP="00760B55">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760B55" w:rsidRDefault="00760B55" w:rsidP="00760B55">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760B55" w:rsidRDefault="00760B55" w:rsidP="00760B55">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687C55" w:rsidRPr="00687C55">
        <w:rPr>
          <w:b/>
          <w:i/>
          <w:highlight w:val="black"/>
        </w:rPr>
        <w:t>XXXXX</w:t>
      </w:r>
      <w:r w:rsidRPr="00920F1D">
        <w:t xml:space="preserve"> vedený u </w:t>
      </w:r>
      <w:r w:rsidR="00687C55" w:rsidRPr="00687C55">
        <w:rPr>
          <w:highlight w:val="black"/>
        </w:rPr>
        <w:t>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760B55" w:rsidRDefault="00760B55" w:rsidP="00760B55">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760B55" w:rsidRDefault="00760B55" w:rsidP="00760B55">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B23F4" w:rsidRDefault="00760B55" w:rsidP="00760B55">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760B55" w:rsidRPr="0003670C" w:rsidRDefault="00760B55" w:rsidP="00760B55">
      <w:pPr>
        <w:pStyle w:val="Odstavecseseznamem"/>
        <w:ind w:left="851"/>
        <w:jc w:val="both"/>
      </w:pPr>
    </w:p>
    <w:p w:rsidR="000B23F4" w:rsidRPr="00324BC6" w:rsidRDefault="00324BC6" w:rsidP="00324BC6">
      <w:pPr>
        <w:pStyle w:val="Odstavecseseznamem"/>
        <w:numPr>
          <w:ilvl w:val="0"/>
          <w:numId w:val="24"/>
        </w:numPr>
        <w:spacing w:after="240"/>
        <w:ind w:left="709" w:hanging="709"/>
        <w:rPr>
          <w:b/>
        </w:rPr>
      </w:pPr>
      <w:r>
        <w:rPr>
          <w:b/>
        </w:rPr>
        <w:tab/>
      </w:r>
      <w:r w:rsidR="00410DFD" w:rsidRPr="00324BC6">
        <w:rPr>
          <w:b/>
        </w:rPr>
        <w:t>Smluvní pokuta</w:t>
      </w:r>
    </w:p>
    <w:p w:rsidR="00410DFD"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5C4741" w:rsidRPr="0003670C" w:rsidRDefault="005C4741" w:rsidP="00410DFD">
      <w:pPr>
        <w:pStyle w:val="Odstavecseseznamem"/>
        <w:jc w:val="both"/>
      </w:pPr>
    </w:p>
    <w:p w:rsidR="00410DFD" w:rsidRPr="0003670C" w:rsidRDefault="00410DFD" w:rsidP="004B2C8A">
      <w:pPr>
        <w:pStyle w:val="lnky"/>
        <w:rPr>
          <w:rFonts w:cs="Arial"/>
          <w:snapToGrid w:val="0"/>
          <w:szCs w:val="22"/>
        </w:rPr>
      </w:pPr>
      <w:r>
        <w:rPr>
          <w:rFonts w:eastAsia="Calibri" w:cs="Arial"/>
          <w:szCs w:val="22"/>
        </w:rPr>
        <w:t xml:space="preserve">     </w:t>
      </w:r>
      <w:r w:rsidRPr="0003670C">
        <w:rPr>
          <w:rFonts w:eastAsia="Calibri" w:cs="Arial"/>
          <w:szCs w:val="22"/>
        </w:rPr>
        <w:t>Doručování</w:t>
      </w:r>
    </w:p>
    <w:p w:rsidR="00410DFD" w:rsidRPr="0003670C" w:rsidRDefault="00410DFD" w:rsidP="003446AE">
      <w:pPr>
        <w:pStyle w:val="Odstavce"/>
        <w:rPr>
          <w:snapToGrid w:val="0"/>
        </w:rPr>
      </w:pPr>
      <w:r w:rsidRPr="0003670C">
        <w:rPr>
          <w:snapToGrid w:val="0"/>
        </w:rPr>
        <w:t>Doručování</w:t>
      </w:r>
    </w:p>
    <w:p w:rsidR="00410DFD"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3446AE">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3446AE">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2F6CF7" w:rsidRDefault="00410DFD" w:rsidP="00E82DAC">
      <w:pPr>
        <w:widowControl w:val="0"/>
        <w:ind w:left="993"/>
        <w:jc w:val="both"/>
        <w:rPr>
          <w:i/>
          <w:snapToGrid w:val="0"/>
        </w:rPr>
      </w:pPr>
      <w:r w:rsidRPr="002F6CF7">
        <w:rPr>
          <w:b/>
          <w:i/>
          <w:snapToGrid w:val="0"/>
        </w:rPr>
        <w:t>Statutární město Karlovy Vary</w:t>
      </w:r>
    </w:p>
    <w:p w:rsidR="00410DFD" w:rsidRPr="002F6CF7" w:rsidRDefault="00410DFD" w:rsidP="00E82DAC">
      <w:pPr>
        <w:widowControl w:val="0"/>
        <w:ind w:left="993"/>
        <w:jc w:val="both"/>
        <w:rPr>
          <w:b/>
          <w:bCs/>
          <w:i/>
          <w:snapToGrid w:val="0"/>
        </w:rPr>
      </w:pPr>
      <w:r w:rsidRPr="002F6CF7">
        <w:rPr>
          <w:b/>
          <w:bCs/>
          <w:i/>
          <w:snapToGrid w:val="0"/>
        </w:rPr>
        <w:t>Moskevská 2035/21, Karlovy Vary, PSČ: 361 20</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2B4513" w:rsidRPr="001152F5" w:rsidRDefault="002B4513" w:rsidP="002B4513">
      <w:pPr>
        <w:pStyle w:val="Odstavecseseznamem"/>
        <w:ind w:left="993"/>
        <w:jc w:val="both"/>
        <w:rPr>
          <w:b/>
          <w:i/>
        </w:rPr>
      </w:pPr>
      <w:r w:rsidRPr="001152F5">
        <w:rPr>
          <w:b/>
          <w:i/>
        </w:rPr>
        <w:t>TJ KSNP Sedlec z.s.</w:t>
      </w:r>
    </w:p>
    <w:p w:rsidR="002B4513" w:rsidRPr="00E94F8D" w:rsidRDefault="002B4513" w:rsidP="002B4513">
      <w:pPr>
        <w:pStyle w:val="Odstavecseseznamem"/>
        <w:ind w:left="993"/>
        <w:jc w:val="both"/>
        <w:rPr>
          <w:b/>
          <w:i/>
        </w:rPr>
      </w:pPr>
      <w:r w:rsidRPr="001152F5">
        <w:rPr>
          <w:b/>
          <w:i/>
        </w:rPr>
        <w:t>Na Výfuku</w:t>
      </w:r>
      <w:r>
        <w:rPr>
          <w:b/>
          <w:i/>
        </w:rPr>
        <w:t xml:space="preserve"> 148, Karlovy Vary, PSČ: 360 10</w:t>
      </w:r>
    </w:p>
    <w:p w:rsidR="0068543F" w:rsidRPr="0003670C" w:rsidRDefault="0068543F" w:rsidP="00410DFD">
      <w:pPr>
        <w:pStyle w:val="Odstavecseseznamem"/>
        <w:ind w:left="993"/>
        <w:jc w:val="both"/>
        <w:rPr>
          <w:b/>
        </w:rPr>
      </w:pPr>
    </w:p>
    <w:p w:rsidR="00410DFD" w:rsidRPr="0003670C" w:rsidRDefault="00410DFD" w:rsidP="003446AE">
      <w:pPr>
        <w:pStyle w:val="Odstavce"/>
      </w:pPr>
      <w:r w:rsidRPr="0003670C">
        <w:t>Doručování městu</w:t>
      </w:r>
    </w:p>
    <w:p w:rsidR="00410DFD" w:rsidRPr="0003670C"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410DFD" w:rsidRPr="0003670C" w:rsidRDefault="00410DFD" w:rsidP="004B2C8A">
      <w:pPr>
        <w:pStyle w:val="lnky"/>
        <w:ind w:firstLine="227"/>
        <w:rPr>
          <w:rFonts w:cs="Arial"/>
          <w:szCs w:val="22"/>
        </w:rPr>
      </w:pPr>
      <w:r>
        <w:rPr>
          <w:rFonts w:cs="Arial"/>
          <w:szCs w:val="22"/>
        </w:rPr>
        <w:t xml:space="preserve">     </w:t>
      </w:r>
      <w:r w:rsidRPr="0003670C">
        <w:rPr>
          <w:rFonts w:cs="Arial"/>
          <w:szCs w:val="22"/>
        </w:rPr>
        <w:t>Společná ustanovení</w:t>
      </w:r>
    </w:p>
    <w:p w:rsidR="00410DFD" w:rsidRPr="0003670C" w:rsidRDefault="00410DFD" w:rsidP="003446AE">
      <w:pPr>
        <w:pStyle w:val="Odstavce"/>
      </w:pPr>
      <w:r w:rsidRPr="0003670C">
        <w:t>Počet vyhotovení smlouvy</w:t>
      </w:r>
    </w:p>
    <w:p w:rsidR="000B23F4" w:rsidRDefault="00410DFD" w:rsidP="00410DFD">
      <w:pPr>
        <w:pStyle w:val="Odstavecseseznamem"/>
        <w:jc w:val="both"/>
      </w:pPr>
      <w:r w:rsidRPr="0003670C">
        <w:t xml:space="preserve">Tato </w:t>
      </w:r>
      <w:r w:rsidR="00921DAD">
        <w:t xml:space="preserve">smlouva je vyhotovena ve dvou </w:t>
      </w:r>
      <w:r w:rsidRPr="0003670C">
        <w:t xml:space="preserve">stejnopisech, z nichž město obdrží </w:t>
      </w:r>
      <w:r w:rsidR="00921DAD">
        <w:t>jeden stejnopis</w:t>
      </w:r>
      <w:r w:rsidRPr="0003670C">
        <w:t xml:space="preserve"> a příjemce jeden stejnopis. Každé vyhotovení má právní sílu originálu.</w:t>
      </w:r>
    </w:p>
    <w:p w:rsidR="00924464" w:rsidRDefault="00924464" w:rsidP="00410DFD">
      <w:pPr>
        <w:pStyle w:val="Odstavecseseznamem"/>
        <w:jc w:val="both"/>
      </w:pPr>
    </w:p>
    <w:p w:rsidR="002E0473" w:rsidRDefault="002E0473" w:rsidP="00410DFD">
      <w:pPr>
        <w:pStyle w:val="Odstavecseseznamem"/>
        <w:jc w:val="both"/>
      </w:pPr>
    </w:p>
    <w:p w:rsidR="002E0473" w:rsidRPr="00924464" w:rsidRDefault="002E0473" w:rsidP="00410DFD">
      <w:pPr>
        <w:pStyle w:val="Odstavecseseznamem"/>
        <w:jc w:val="both"/>
      </w:pPr>
    </w:p>
    <w:p w:rsidR="00410DFD" w:rsidRPr="0003670C" w:rsidRDefault="00410DFD" w:rsidP="003446AE">
      <w:pPr>
        <w:pStyle w:val="Odstavce"/>
      </w:pPr>
      <w:r w:rsidRPr="0003670C">
        <w:t xml:space="preserve">Salvátorská klauzule </w:t>
      </w:r>
    </w:p>
    <w:p w:rsidR="00410DFD" w:rsidRDefault="00410DFD" w:rsidP="00410DF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924464" w:rsidRPr="00924464" w:rsidRDefault="00924464" w:rsidP="00410DFD">
      <w:pPr>
        <w:pStyle w:val="Odstavecseseznamem"/>
        <w:jc w:val="both"/>
        <w:rPr>
          <w:color w:val="000000"/>
        </w:rPr>
      </w:pPr>
    </w:p>
    <w:p w:rsidR="00410DFD" w:rsidRPr="0003670C" w:rsidRDefault="00410DFD" w:rsidP="003446AE">
      <w:pPr>
        <w:pStyle w:val="Odstavce"/>
      </w:pPr>
      <w:r w:rsidRPr="0003670C">
        <w:t>Řešení sporů</w:t>
      </w:r>
    </w:p>
    <w:p w:rsidR="00410DFD" w:rsidRDefault="00410DFD" w:rsidP="00410DFD">
      <w:pPr>
        <w:pStyle w:val="Odstavecseseznamem"/>
        <w:jc w:val="both"/>
      </w:pPr>
      <w:r w:rsidRPr="0003670C">
        <w:t>Případné spory vzniklé z této smlouvy budou řešeny podle platné právní úpravy věcně a místně příslušnými orgány České republiky</w:t>
      </w:r>
    </w:p>
    <w:p w:rsidR="00924464" w:rsidRPr="0003670C" w:rsidRDefault="00924464" w:rsidP="00410DFD">
      <w:pPr>
        <w:pStyle w:val="Odstavecseseznamem"/>
        <w:jc w:val="both"/>
      </w:pPr>
    </w:p>
    <w:p w:rsidR="00410DFD" w:rsidRPr="0003670C" w:rsidRDefault="00410DFD" w:rsidP="003446AE">
      <w:pPr>
        <w:pStyle w:val="Odstavce"/>
      </w:pPr>
      <w:r w:rsidRPr="0003670C">
        <w:t>Dodatky smlouvy</w:t>
      </w:r>
    </w:p>
    <w:p w:rsidR="00410DFD" w:rsidRPr="0003670C"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410DFD" w:rsidRPr="0003670C" w:rsidRDefault="00410DFD" w:rsidP="004B2C8A">
      <w:pPr>
        <w:pStyle w:val="lnky"/>
        <w:rPr>
          <w:rFonts w:cs="Arial"/>
          <w:szCs w:val="22"/>
        </w:rPr>
      </w:pPr>
      <w:r>
        <w:rPr>
          <w:rFonts w:cs="Arial"/>
          <w:szCs w:val="22"/>
        </w:rPr>
        <w:t xml:space="preserve">     </w:t>
      </w:r>
      <w:r w:rsidRPr="0003670C">
        <w:rPr>
          <w:rFonts w:cs="Arial"/>
          <w:szCs w:val="22"/>
        </w:rPr>
        <w:t>Závěrečná ustanovení</w:t>
      </w:r>
    </w:p>
    <w:p w:rsidR="00410DFD" w:rsidRPr="0003670C" w:rsidRDefault="00410DFD" w:rsidP="003446AE">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410DFD">
      <w:pPr>
        <w:pStyle w:val="Odstavecseseznamem"/>
        <w:jc w:val="both"/>
      </w:pPr>
    </w:p>
    <w:p w:rsidR="00410DFD" w:rsidRPr="0003670C" w:rsidRDefault="00410DFD" w:rsidP="003446AE">
      <w:pPr>
        <w:pStyle w:val="Odstavce"/>
      </w:pPr>
      <w:r w:rsidRPr="0003670C">
        <w:t>Právní předpisy</w:t>
      </w:r>
    </w:p>
    <w:p w:rsidR="00410DFD" w:rsidRPr="0003670C" w:rsidRDefault="00410DFD" w:rsidP="00410DF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924464" w:rsidRPr="0003670C" w:rsidRDefault="00924464" w:rsidP="00410DFD">
      <w:pPr>
        <w:pStyle w:val="Odstavecseseznamem"/>
        <w:jc w:val="both"/>
      </w:pPr>
    </w:p>
    <w:p w:rsidR="00410DFD" w:rsidRPr="0003670C" w:rsidRDefault="00410DFD" w:rsidP="003446AE">
      <w:pPr>
        <w:pStyle w:val="Odstavce"/>
      </w:pPr>
      <w:r w:rsidRPr="0003670C">
        <w:t>Doložka</w:t>
      </w:r>
    </w:p>
    <w:p w:rsidR="000B23F4" w:rsidRDefault="00410DFD" w:rsidP="00410DFD">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5C4741" w:rsidRDefault="005C4741" w:rsidP="00410DFD">
      <w:pPr>
        <w:pStyle w:val="Odstavecseseznamem"/>
        <w:jc w:val="both"/>
      </w:pPr>
    </w:p>
    <w:p w:rsidR="0020503D" w:rsidRDefault="0020503D" w:rsidP="00410DFD">
      <w:pPr>
        <w:pStyle w:val="Odstavecseseznamem"/>
        <w:jc w:val="both"/>
      </w:pPr>
    </w:p>
    <w:p w:rsidR="0020503D" w:rsidRPr="0003670C" w:rsidRDefault="0020503D" w:rsidP="00410DFD">
      <w:pPr>
        <w:pStyle w:val="Odstavecseseznamem"/>
        <w:jc w:val="both"/>
      </w:pPr>
    </w:p>
    <w:p w:rsidR="00410DFD" w:rsidRPr="0003670C" w:rsidRDefault="00410DFD" w:rsidP="003446AE">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Pr="0003670C"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3446AE" w:rsidP="003446AE">
      <w:pPr>
        <w:tabs>
          <w:tab w:val="left" w:pos="1276"/>
        </w:tabs>
        <w:spacing w:line="276" w:lineRule="auto"/>
        <w:ind w:left="851" w:hanging="851"/>
        <w:jc w:val="both"/>
      </w:pPr>
      <w:r>
        <w:t>Příloha</w:t>
      </w:r>
      <w:r w:rsidR="00410DFD" w:rsidRPr="0003670C">
        <w:t>:</w:t>
      </w:r>
      <w:r w:rsidR="00410DFD" w:rsidRPr="0003670C">
        <w:tab/>
        <w:t xml:space="preserve">Výpis z usnesení </w:t>
      </w:r>
      <w:r w:rsidR="00103C2B">
        <w:t xml:space="preserve">Zastupitelstva </w:t>
      </w:r>
      <w:r w:rsidR="00410DFD" w:rsidRPr="0003670C">
        <w:t>města Karlovy Vary  ze dne</w:t>
      </w:r>
      <w:r>
        <w:t xml:space="preserve"> </w:t>
      </w:r>
      <w:r w:rsidR="00486676">
        <w:t>05.04.2022</w:t>
      </w:r>
      <w:r w:rsidR="0083013A">
        <w:t>,</w:t>
      </w:r>
      <w:r w:rsidR="00410DFD" w:rsidRPr="0003670C">
        <w:t xml:space="preserve"> pod bodem č. </w:t>
      </w:r>
      <w:r w:rsidR="00486676">
        <w:t>15</w:t>
      </w:r>
    </w:p>
    <w:p w:rsidR="00410DFD" w:rsidRPr="0003670C" w:rsidRDefault="00410DFD"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687C55">
        <w:rPr>
          <w:color w:val="000000"/>
        </w:rPr>
        <w:t>02.06.2022</w:t>
      </w:r>
      <w:bookmarkStart w:id="11" w:name="_GoBack"/>
      <w:bookmarkEnd w:id="11"/>
    </w:p>
    <w:p w:rsidR="00410DFD" w:rsidRDefault="00410DFD" w:rsidP="00410DFD">
      <w:pPr>
        <w:jc w:val="both"/>
        <w:rPr>
          <w:color w:val="000000"/>
        </w:rPr>
      </w:pPr>
    </w:p>
    <w:p w:rsidR="003446AE" w:rsidRDefault="003446AE"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68543F" w:rsidRDefault="0068543F" w:rsidP="00410DFD">
      <w:pPr>
        <w:jc w:val="both"/>
        <w:rPr>
          <w:color w:val="000000"/>
        </w:rPr>
      </w:pPr>
    </w:p>
    <w:p w:rsidR="000B23F4" w:rsidRDefault="000B23F4" w:rsidP="00410DFD">
      <w:pPr>
        <w:jc w:val="both"/>
        <w:rPr>
          <w:color w:val="000000"/>
        </w:rPr>
      </w:pPr>
    </w:p>
    <w:p w:rsidR="000B23F4" w:rsidRDefault="000B23F4" w:rsidP="00410DFD">
      <w:pPr>
        <w:jc w:val="both"/>
        <w:rPr>
          <w:color w:val="000000"/>
        </w:rPr>
      </w:pPr>
    </w:p>
    <w:p w:rsidR="0068543F" w:rsidRDefault="0068543F" w:rsidP="00410DFD">
      <w:pPr>
        <w:jc w:val="both"/>
        <w:rPr>
          <w:color w:val="000000"/>
        </w:rPr>
      </w:pPr>
    </w:p>
    <w:p w:rsidR="000B23F4" w:rsidRPr="0003670C" w:rsidRDefault="000B23F4" w:rsidP="00410DFD">
      <w:pPr>
        <w:jc w:val="both"/>
        <w:rPr>
          <w:color w:val="000000"/>
        </w:rPr>
      </w:pPr>
    </w:p>
    <w:p w:rsidR="0068543F" w:rsidRPr="00DF325F" w:rsidRDefault="0068543F" w:rsidP="0068543F">
      <w:pPr>
        <w:jc w:val="both"/>
        <w:rPr>
          <w:color w:val="000000"/>
        </w:rPr>
      </w:pPr>
    </w:p>
    <w:p w:rsidR="002B4513" w:rsidRDefault="002B4513" w:rsidP="002B4513">
      <w:pPr>
        <w:tabs>
          <w:tab w:val="left" w:pos="284"/>
          <w:tab w:val="left" w:pos="4820"/>
        </w:tabs>
        <w:rPr>
          <w:color w:val="000000"/>
        </w:rPr>
      </w:pPr>
      <w:r>
        <w:rPr>
          <w:color w:val="000000"/>
        </w:rPr>
        <w:t>____________________________</w:t>
      </w:r>
      <w:r>
        <w:rPr>
          <w:color w:val="000000"/>
        </w:rPr>
        <w:tab/>
        <w:t>________________________________</w:t>
      </w:r>
    </w:p>
    <w:p w:rsidR="002B4513" w:rsidRDefault="002B4513" w:rsidP="002B4513">
      <w:pPr>
        <w:tabs>
          <w:tab w:val="left" w:pos="284"/>
          <w:tab w:val="left" w:pos="4820"/>
        </w:tabs>
        <w:rPr>
          <w:b/>
          <w:color w:val="000000"/>
        </w:rPr>
      </w:pPr>
      <w:r w:rsidRPr="0052200E">
        <w:rPr>
          <w:b/>
          <w:color w:val="000000"/>
        </w:rPr>
        <w:t>Statutární město Karlovy Vary</w:t>
      </w:r>
      <w:r>
        <w:rPr>
          <w:color w:val="000000"/>
        </w:rPr>
        <w:t xml:space="preserve"> </w:t>
      </w:r>
      <w:r>
        <w:rPr>
          <w:color w:val="000000"/>
        </w:rPr>
        <w:tab/>
      </w:r>
      <w:r>
        <w:rPr>
          <w:b/>
          <w:color w:val="000000"/>
        </w:rPr>
        <w:t>TJ KSNP Sedlec z.s.</w:t>
      </w:r>
    </w:p>
    <w:p w:rsidR="002B4513" w:rsidRDefault="002B4513" w:rsidP="002B4513">
      <w:pPr>
        <w:tabs>
          <w:tab w:val="left" w:pos="284"/>
          <w:tab w:val="left" w:pos="4820"/>
        </w:tabs>
        <w:rPr>
          <w:color w:val="000000"/>
        </w:rPr>
      </w:pPr>
      <w:r>
        <w:rPr>
          <w:color w:val="000000"/>
        </w:rPr>
        <w:t>zastoupeno</w:t>
      </w:r>
      <w:r>
        <w:rPr>
          <w:color w:val="000000"/>
        </w:rPr>
        <w:tab/>
        <w:t>zastoupen</w:t>
      </w:r>
    </w:p>
    <w:p w:rsidR="002B4513" w:rsidRDefault="002B4513" w:rsidP="002B4513">
      <w:pPr>
        <w:tabs>
          <w:tab w:val="left" w:pos="284"/>
          <w:tab w:val="left" w:pos="4820"/>
        </w:tabs>
        <w:rPr>
          <w:color w:val="000000"/>
        </w:rPr>
      </w:pPr>
      <w:r>
        <w:rPr>
          <w:color w:val="000000"/>
        </w:rPr>
        <w:t>Ing. Bc. Františkem Škarydem</w:t>
      </w:r>
      <w:r>
        <w:rPr>
          <w:color w:val="000000"/>
        </w:rPr>
        <w:tab/>
        <w:t>Milanem Demjanem</w:t>
      </w:r>
    </w:p>
    <w:p w:rsidR="002B4513" w:rsidRDefault="002B4513" w:rsidP="002B4513">
      <w:pPr>
        <w:tabs>
          <w:tab w:val="left" w:pos="284"/>
          <w:tab w:val="left" w:pos="4820"/>
        </w:tabs>
        <w:rPr>
          <w:color w:val="000000"/>
        </w:rPr>
      </w:pPr>
      <w:r>
        <w:rPr>
          <w:color w:val="000000"/>
        </w:rPr>
        <w:t xml:space="preserve">vedoucím odboru kultury, školství </w:t>
      </w:r>
      <w:r>
        <w:rPr>
          <w:color w:val="000000"/>
        </w:rPr>
        <w:tab/>
        <w:t>předsedou TJ</w:t>
      </w:r>
    </w:p>
    <w:p w:rsidR="002B4513" w:rsidRPr="00C7686D" w:rsidRDefault="002B4513" w:rsidP="002B4513">
      <w:pPr>
        <w:tabs>
          <w:tab w:val="left" w:pos="284"/>
          <w:tab w:val="left" w:pos="4820"/>
        </w:tabs>
        <w:rPr>
          <w:color w:val="000000"/>
        </w:rPr>
      </w:pPr>
      <w:r>
        <w:rPr>
          <w:color w:val="000000"/>
        </w:rPr>
        <w:t>a tělovýchovy</w:t>
      </w:r>
    </w:p>
    <w:p w:rsidR="0068543F" w:rsidRPr="00DF325F" w:rsidRDefault="0068543F" w:rsidP="0068543F">
      <w:pPr>
        <w:tabs>
          <w:tab w:val="left" w:pos="284"/>
          <w:tab w:val="left" w:pos="4820"/>
        </w:tabs>
        <w:rPr>
          <w:color w:val="000000"/>
        </w:rPr>
      </w:pPr>
    </w:p>
    <w:sectPr w:rsidR="0068543F" w:rsidRPr="00DF325F" w:rsidSect="002E0473">
      <w:footerReference w:type="default" r:id="rId9"/>
      <w:pgSz w:w="11906" w:h="16838"/>
      <w:pgMar w:top="1304" w:right="907" w:bottom="130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8A" w:rsidRDefault="004B2C8A" w:rsidP="00E71F62">
      <w:r>
        <w:separator/>
      </w:r>
    </w:p>
  </w:endnote>
  <w:endnote w:type="continuationSeparator" w:id="0">
    <w:p w:rsidR="004B2C8A" w:rsidRDefault="004B2C8A"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4B2C8A" w:rsidRDefault="004B2C8A">
        <w:pPr>
          <w:pStyle w:val="Zpat"/>
          <w:jc w:val="center"/>
        </w:pPr>
        <w:r>
          <w:fldChar w:fldCharType="begin"/>
        </w:r>
        <w:r>
          <w:instrText>PAGE   \* MERGEFORMAT</w:instrText>
        </w:r>
        <w:r>
          <w:fldChar w:fldCharType="separate"/>
        </w:r>
        <w:r w:rsidR="00687C55">
          <w:rPr>
            <w:noProof/>
          </w:rPr>
          <w:t>10</w:t>
        </w:r>
        <w:r>
          <w:fldChar w:fldCharType="end"/>
        </w:r>
      </w:p>
    </w:sdtContent>
  </w:sdt>
  <w:p w:rsidR="004B2C8A" w:rsidRDefault="004B2C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8A" w:rsidRDefault="004B2C8A" w:rsidP="00E71F62">
      <w:r>
        <w:separator/>
      </w:r>
    </w:p>
  </w:footnote>
  <w:footnote w:type="continuationSeparator" w:id="0">
    <w:p w:rsidR="004B2C8A" w:rsidRDefault="004B2C8A"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C5E84A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89C0C3C"/>
    <w:multiLevelType w:val="multilevel"/>
    <w:tmpl w:val="0846AD9E"/>
    <w:styleLink w:val="Styl1"/>
    <w:lvl w:ilvl="0">
      <w:start w:val="1"/>
      <w:numFmt w:val="decimal"/>
      <w:suff w:val="nothing"/>
      <w:lvlText w:val="%1."/>
      <w:lvlJc w:val="left"/>
      <w:pPr>
        <w:ind w:left="1192" w:hanging="57"/>
      </w:pPr>
      <w:rPr>
        <w:rFonts w:hint="default"/>
      </w:rPr>
    </w:lvl>
    <w:lvl w:ilvl="1">
      <w:start w:val="1"/>
      <w:numFmt w:val="decimal"/>
      <w:lvlText w:val="%1.4."/>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297785F"/>
    <w:multiLevelType w:val="multilevel"/>
    <w:tmpl w:val="6C08E22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35F37346"/>
    <w:multiLevelType w:val="multilevel"/>
    <w:tmpl w:val="7772C4E8"/>
    <w:lvl w:ilvl="0">
      <w:start w:val="1"/>
      <w:numFmt w:val="decimal"/>
      <w:suff w:val="nothing"/>
      <w:lvlText w:val="%1."/>
      <w:lvlJc w:val="left"/>
      <w:pPr>
        <w:ind w:left="1192" w:hanging="57"/>
      </w:pPr>
      <w:rPr>
        <w:rFonts w:hint="default"/>
      </w:rPr>
    </w:lvl>
    <w:lvl w:ilvl="1">
      <w:start w:val="1"/>
      <w:numFmt w:val="decimal"/>
      <w:lvlText w:val="%1.4."/>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016373"/>
    <w:multiLevelType w:val="multilevel"/>
    <w:tmpl w:val="2A4E44AC"/>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1000"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1611E4"/>
    <w:multiLevelType w:val="multilevel"/>
    <w:tmpl w:val="21342D42"/>
    <w:lvl w:ilvl="0">
      <w:start w:val="1"/>
      <w:numFmt w:val="none"/>
      <w:suff w:val="nothing"/>
      <w:lvlText w:val="3.4."/>
      <w:lvlJc w:val="left"/>
      <w:pPr>
        <w:ind w:left="57" w:hanging="57"/>
      </w:pPr>
      <w:rPr>
        <w:rFonts w:hint="default"/>
      </w:rPr>
    </w:lvl>
    <w:lvl w:ilvl="1">
      <w:start w:val="1"/>
      <w:numFmt w:val="none"/>
      <w:lvlText w:val="3.4."/>
      <w:lvlJc w:val="left"/>
      <w:pPr>
        <w:ind w:left="1000"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4"/>
  </w:num>
  <w:num w:numId="2">
    <w:abstractNumId w:val="4"/>
  </w:num>
  <w:num w:numId="3">
    <w:abstractNumId w:val="11"/>
  </w:num>
  <w:num w:numId="4">
    <w:abstractNumId w:val="17"/>
  </w:num>
  <w:num w:numId="5">
    <w:abstractNumId w:val="21"/>
  </w:num>
  <w:num w:numId="6">
    <w:abstractNumId w:val="15"/>
  </w:num>
  <w:num w:numId="7">
    <w:abstractNumId w:val="16"/>
  </w:num>
  <w:num w:numId="8">
    <w:abstractNumId w:val="0"/>
  </w:num>
  <w:num w:numId="9">
    <w:abstractNumId w:val="8"/>
  </w:num>
  <w:num w:numId="10">
    <w:abstractNumId w:val="6"/>
  </w:num>
  <w:num w:numId="11">
    <w:abstractNumId w:val="7"/>
  </w:num>
  <w:num w:numId="12">
    <w:abstractNumId w:val="20"/>
  </w:num>
  <w:num w:numId="13">
    <w:abstractNumId w:val="1"/>
  </w:num>
  <w:num w:numId="14">
    <w:abstractNumId w:val="10"/>
  </w:num>
  <w:num w:numId="15">
    <w:abstractNumId w:val="11"/>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5"/>
  </w:num>
  <w:num w:numId="19">
    <w:abstractNumId w:val="3"/>
  </w:num>
  <w:num w:numId="20">
    <w:abstractNumId w:val="9"/>
  </w:num>
  <w:num w:numId="21">
    <w:abstractNumId w:val="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103C2B"/>
    <w:rsid w:val="0020503D"/>
    <w:rsid w:val="002B4513"/>
    <w:rsid w:val="002E0473"/>
    <w:rsid w:val="002F6CF7"/>
    <w:rsid w:val="00324BC6"/>
    <w:rsid w:val="003446AE"/>
    <w:rsid w:val="00410DFD"/>
    <w:rsid w:val="004718F4"/>
    <w:rsid w:val="00486676"/>
    <w:rsid w:val="004B2C8A"/>
    <w:rsid w:val="005C4741"/>
    <w:rsid w:val="005F470C"/>
    <w:rsid w:val="0068543F"/>
    <w:rsid w:val="00687C55"/>
    <w:rsid w:val="00690ACF"/>
    <w:rsid w:val="00760B55"/>
    <w:rsid w:val="00794BC8"/>
    <w:rsid w:val="007A5D62"/>
    <w:rsid w:val="0083013A"/>
    <w:rsid w:val="00900238"/>
    <w:rsid w:val="00921DAD"/>
    <w:rsid w:val="00924464"/>
    <w:rsid w:val="00A55571"/>
    <w:rsid w:val="00B57C92"/>
    <w:rsid w:val="00BF2D06"/>
    <w:rsid w:val="00D30995"/>
    <w:rsid w:val="00E57897"/>
    <w:rsid w:val="00E71F62"/>
    <w:rsid w:val="00E75FCB"/>
    <w:rsid w:val="00E82DAC"/>
    <w:rsid w:val="00E85F3C"/>
    <w:rsid w:val="00F83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5291E7"/>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22"/>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6AE"/>
    <w:pPr>
      <w:numPr>
        <w:ilvl w:val="1"/>
        <w:numId w:val="22"/>
      </w:numPr>
      <w:spacing w:before="120" w:after="120"/>
      <w:ind w:left="709" w:hanging="567"/>
      <w:jc w:val="both"/>
    </w:pPr>
    <w:rPr>
      <w:rFonts w:cs="Times New Roman"/>
      <w:b/>
      <w:szCs w:val="24"/>
    </w:rPr>
  </w:style>
  <w:style w:type="character" w:customStyle="1" w:styleId="OdstavceChar">
    <w:name w:val="Odstavce Char"/>
    <w:link w:val="Odstavce"/>
    <w:rsid w:val="003446AE"/>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BF2D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2D06"/>
    <w:rPr>
      <w:rFonts w:ascii="Segoe UI" w:eastAsia="Times New Roman" w:hAnsi="Segoe UI" w:cs="Segoe UI"/>
      <w:sz w:val="18"/>
      <w:szCs w:val="18"/>
      <w:lang w:eastAsia="cs-CZ"/>
    </w:rPr>
  </w:style>
  <w:style w:type="numbering" w:customStyle="1" w:styleId="Styl1">
    <w:name w:val="Styl1"/>
    <w:uiPriority w:val="99"/>
    <w:rsid w:val="004B2C8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3353</Words>
  <Characters>19786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2022-05-23T06:54:00Z</cp:lastPrinted>
  <dcterms:created xsi:type="dcterms:W3CDTF">2022-06-02T07:57:00Z</dcterms:created>
  <dcterms:modified xsi:type="dcterms:W3CDTF">2022-06-02T07:57:00Z</dcterms:modified>
</cp:coreProperties>
</file>