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0ABB" w:rsidRDefault="007F0ABB" w:rsidP="007F0ABB">
      <w:pPr>
        <w:pStyle w:val="SMLOUVACISLO"/>
        <w:tabs>
          <w:tab w:val="decimal" w:pos="1316"/>
        </w:tabs>
        <w:ind w:left="0" w:firstLine="0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KUPNÍ SMLOUVA </w:t>
      </w:r>
      <w:r w:rsidR="003523D1">
        <w:rPr>
          <w:rFonts w:cs="Arial"/>
          <w:szCs w:val="24"/>
        </w:rPr>
        <w:t>č. j.</w:t>
      </w:r>
      <w:r>
        <w:rPr>
          <w:rFonts w:cs="Arial"/>
          <w:szCs w:val="24"/>
        </w:rPr>
        <w:t xml:space="preserve"> </w:t>
      </w:r>
      <w:r w:rsidR="009A414E">
        <w:rPr>
          <w:rFonts w:cs="Arial"/>
          <w:szCs w:val="24"/>
        </w:rPr>
        <w:t>MV-</w:t>
      </w:r>
      <w:r w:rsidR="002F6698">
        <w:rPr>
          <w:rFonts w:cs="Arial"/>
          <w:szCs w:val="24"/>
        </w:rPr>
        <w:t>26995</w:t>
      </w:r>
      <w:r w:rsidR="00BD7891">
        <w:rPr>
          <w:rFonts w:cs="Arial"/>
          <w:szCs w:val="24"/>
        </w:rPr>
        <w:t>-</w:t>
      </w:r>
      <w:r w:rsidR="001B4DC1" w:rsidRPr="009B337E">
        <w:rPr>
          <w:rFonts w:cs="Arial"/>
          <w:szCs w:val="24"/>
        </w:rPr>
        <w:t xml:space="preserve"> </w:t>
      </w:r>
      <w:r w:rsidR="00FF060B">
        <w:rPr>
          <w:rFonts w:cs="Arial"/>
          <w:szCs w:val="24"/>
        </w:rPr>
        <w:t>14</w:t>
      </w:r>
      <w:r w:rsidR="009A414E" w:rsidRPr="009B337E">
        <w:rPr>
          <w:rFonts w:cs="Arial"/>
          <w:szCs w:val="24"/>
        </w:rPr>
        <w:t>/VZ-201</w:t>
      </w:r>
      <w:r w:rsidR="00F475B3">
        <w:rPr>
          <w:rFonts w:cs="Arial"/>
          <w:szCs w:val="24"/>
        </w:rPr>
        <w:t>7</w:t>
      </w:r>
      <w:r w:rsidR="009A414E" w:rsidRPr="009B337E">
        <w:rPr>
          <w:rFonts w:cs="Arial"/>
          <w:szCs w:val="24"/>
        </w:rPr>
        <w:t xml:space="preserve"> </w:t>
      </w:r>
      <w:r w:rsidR="00674AAF" w:rsidRPr="009B337E">
        <w:rPr>
          <w:rFonts w:cs="Arial"/>
          <w:szCs w:val="24"/>
        </w:rPr>
        <w:t>(</w:t>
      </w:r>
      <w:r w:rsidR="009A414E" w:rsidRPr="009B337E">
        <w:rPr>
          <w:rFonts w:cs="Arial"/>
          <w:szCs w:val="24"/>
        </w:rPr>
        <w:t xml:space="preserve">k DNS ICT </w:t>
      </w:r>
      <w:r w:rsidR="002F6698">
        <w:rPr>
          <w:rFonts w:cs="Arial"/>
          <w:szCs w:val="24"/>
        </w:rPr>
        <w:t>2</w:t>
      </w:r>
      <w:r w:rsidR="009A414E" w:rsidRPr="009B337E">
        <w:rPr>
          <w:rFonts w:cs="Arial"/>
          <w:szCs w:val="24"/>
        </w:rPr>
        <w:t>/201</w:t>
      </w:r>
      <w:r w:rsidR="00FB3DD4">
        <w:rPr>
          <w:rFonts w:cs="Arial"/>
          <w:szCs w:val="24"/>
        </w:rPr>
        <w:t>7</w:t>
      </w:r>
      <w:r w:rsidR="009A414E" w:rsidRPr="009B337E">
        <w:rPr>
          <w:rFonts w:cs="Arial"/>
          <w:szCs w:val="24"/>
        </w:rPr>
        <w:t>-I</w:t>
      </w:r>
      <w:r w:rsidR="00906425">
        <w:rPr>
          <w:rFonts w:cs="Arial"/>
          <w:szCs w:val="24"/>
        </w:rPr>
        <w:t>I</w:t>
      </w:r>
      <w:r w:rsidR="00C3019E">
        <w:rPr>
          <w:rFonts w:cs="Arial"/>
          <w:szCs w:val="24"/>
        </w:rPr>
        <w:t>I</w:t>
      </w:r>
      <w:r w:rsidR="009A414E" w:rsidRPr="009B337E">
        <w:rPr>
          <w:rFonts w:cs="Arial"/>
          <w:szCs w:val="24"/>
        </w:rPr>
        <w:t>)</w:t>
      </w:r>
      <w:r w:rsidR="00B250B5">
        <w:rPr>
          <w:rFonts w:cs="Arial"/>
          <w:szCs w:val="24"/>
        </w:rPr>
        <w:t xml:space="preserve"> </w:t>
      </w:r>
    </w:p>
    <w:p w:rsidR="007F0ABB" w:rsidRDefault="007F0ABB" w:rsidP="007F0ABB">
      <w:pPr>
        <w:pStyle w:val="SMLOUVACISLO"/>
        <w:tabs>
          <w:tab w:val="decimal" w:pos="1316"/>
        </w:tabs>
        <w:ind w:left="0" w:firstLine="0"/>
        <w:jc w:val="center"/>
        <w:rPr>
          <w:rFonts w:cs="Arial"/>
          <w:szCs w:val="24"/>
        </w:rPr>
      </w:pPr>
    </w:p>
    <w:p w:rsidR="003003E5" w:rsidRDefault="003003E5" w:rsidP="003003E5">
      <w:pPr>
        <w:pStyle w:val="HLAVICK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</w:t>
      </w:r>
    </w:p>
    <w:p w:rsidR="003003E5" w:rsidRPr="003003E5" w:rsidRDefault="003003E5" w:rsidP="003003E5">
      <w:pPr>
        <w:pStyle w:val="HLAVICKA"/>
        <w:jc w:val="center"/>
        <w:rPr>
          <w:rFonts w:ascii="Arial" w:hAnsi="Arial" w:cs="Arial"/>
          <w:sz w:val="24"/>
          <w:szCs w:val="24"/>
        </w:rPr>
      </w:pPr>
    </w:p>
    <w:p w:rsidR="00FB2584" w:rsidRDefault="00FB2584" w:rsidP="00FB2584">
      <w:pPr>
        <w:pStyle w:val="HLAVICK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Společnost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HESPERIA s.r.o.</w:t>
      </w:r>
    </w:p>
    <w:p w:rsidR="00FB2584" w:rsidRPr="004E110B" w:rsidRDefault="00FB2584" w:rsidP="00FB2584">
      <w:pPr>
        <w:pStyle w:val="HLAVICKA"/>
        <w:rPr>
          <w:rFonts w:ascii="Arial" w:hAnsi="Arial" w:cs="Arial"/>
          <w:sz w:val="24"/>
          <w:szCs w:val="24"/>
        </w:rPr>
      </w:pPr>
      <w:r w:rsidRPr="004E110B">
        <w:rPr>
          <w:rFonts w:ascii="Arial" w:hAnsi="Arial" w:cs="Arial"/>
          <w:sz w:val="24"/>
          <w:szCs w:val="24"/>
        </w:rPr>
        <w:t>se sídlem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Průběžná 2507/50, České Budějovice</w:t>
      </w:r>
    </w:p>
    <w:p w:rsidR="00FB2584" w:rsidRPr="004E110B" w:rsidRDefault="00FB2584" w:rsidP="00FB2584">
      <w:pPr>
        <w:pStyle w:val="HLAVICKA"/>
        <w:rPr>
          <w:rFonts w:ascii="Arial" w:hAnsi="Arial" w:cs="Arial"/>
          <w:sz w:val="24"/>
          <w:szCs w:val="24"/>
        </w:rPr>
      </w:pPr>
      <w:r w:rsidRPr="004E110B">
        <w:rPr>
          <w:rFonts w:ascii="Arial" w:hAnsi="Arial" w:cs="Arial"/>
          <w:sz w:val="24"/>
          <w:szCs w:val="24"/>
        </w:rPr>
        <w:t>zastoupená:</w:t>
      </w:r>
      <w:r w:rsidRPr="004E110B">
        <w:rPr>
          <w:rFonts w:ascii="Arial" w:hAnsi="Arial" w:cs="Arial"/>
          <w:sz w:val="24"/>
          <w:szCs w:val="24"/>
        </w:rPr>
        <w:tab/>
      </w:r>
      <w:r w:rsidRPr="004E11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ing. Jiří Merle</w:t>
      </w:r>
    </w:p>
    <w:p w:rsidR="00FB2584" w:rsidRPr="004E110B" w:rsidRDefault="00FB2584" w:rsidP="00FB2584">
      <w:pPr>
        <w:pStyle w:val="HLAVICKA"/>
        <w:tabs>
          <w:tab w:val="clear" w:pos="1134"/>
          <w:tab w:val="left" w:pos="993"/>
        </w:tabs>
        <w:rPr>
          <w:rFonts w:ascii="Arial" w:hAnsi="Arial" w:cs="Arial"/>
          <w:sz w:val="24"/>
          <w:szCs w:val="24"/>
        </w:rPr>
      </w:pPr>
      <w:r w:rsidRPr="004E110B">
        <w:rPr>
          <w:rFonts w:ascii="Arial" w:hAnsi="Arial" w:cs="Arial"/>
          <w:sz w:val="24"/>
          <w:szCs w:val="24"/>
        </w:rPr>
        <w:t>IČ:</w:t>
      </w:r>
      <w:r w:rsidRPr="004E110B">
        <w:rPr>
          <w:rFonts w:ascii="Arial" w:hAnsi="Arial" w:cs="Arial"/>
          <w:sz w:val="24"/>
          <w:szCs w:val="24"/>
        </w:rPr>
        <w:tab/>
      </w:r>
      <w:r w:rsidRPr="004E110B">
        <w:rPr>
          <w:rFonts w:ascii="Arial" w:hAnsi="Arial" w:cs="Arial"/>
          <w:sz w:val="24"/>
          <w:szCs w:val="24"/>
        </w:rPr>
        <w:tab/>
      </w:r>
      <w:r w:rsidRPr="004E11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25166573</w:t>
      </w:r>
    </w:p>
    <w:p w:rsidR="00FB2584" w:rsidRPr="004E110B" w:rsidRDefault="00FB2584" w:rsidP="00FB2584">
      <w:pPr>
        <w:pStyle w:val="HLAVICKA"/>
        <w:tabs>
          <w:tab w:val="clear" w:pos="1134"/>
          <w:tab w:val="left" w:pos="993"/>
        </w:tabs>
        <w:rPr>
          <w:rFonts w:ascii="Arial" w:hAnsi="Arial" w:cs="Arial"/>
          <w:sz w:val="24"/>
          <w:szCs w:val="24"/>
        </w:rPr>
      </w:pPr>
      <w:r w:rsidRPr="004E110B">
        <w:rPr>
          <w:rFonts w:ascii="Arial" w:hAnsi="Arial" w:cs="Arial"/>
          <w:sz w:val="24"/>
          <w:szCs w:val="24"/>
        </w:rPr>
        <w:t>DIČ:</w:t>
      </w:r>
      <w:r w:rsidRPr="004E110B">
        <w:rPr>
          <w:rFonts w:ascii="Arial" w:hAnsi="Arial" w:cs="Arial"/>
          <w:sz w:val="24"/>
          <w:szCs w:val="24"/>
        </w:rPr>
        <w:tab/>
      </w:r>
      <w:r w:rsidRPr="004E110B">
        <w:rPr>
          <w:rFonts w:ascii="Arial" w:hAnsi="Arial" w:cs="Arial"/>
          <w:sz w:val="24"/>
          <w:szCs w:val="24"/>
        </w:rPr>
        <w:tab/>
      </w:r>
      <w:r w:rsidRPr="004E11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CZ25166573</w:t>
      </w:r>
    </w:p>
    <w:p w:rsidR="00FB2584" w:rsidRDefault="005F0DAD" w:rsidP="00FB2584">
      <w:pPr>
        <w:pStyle w:val="HLAVICK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spojení:</w:t>
      </w:r>
    </w:p>
    <w:p w:rsidR="00FB2584" w:rsidRPr="004E110B" w:rsidRDefault="005F0DAD" w:rsidP="00FB2584">
      <w:pPr>
        <w:pStyle w:val="HLAVICK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B2584" w:rsidRPr="004E110B" w:rsidRDefault="00FB2584" w:rsidP="00FB2584">
      <w:pPr>
        <w:pStyle w:val="bodytextu"/>
        <w:rPr>
          <w:szCs w:val="24"/>
        </w:rPr>
      </w:pPr>
      <w:r>
        <w:rPr>
          <w:szCs w:val="24"/>
        </w:rPr>
        <w:t>kontaktní osoba:</w:t>
      </w:r>
      <w:r>
        <w:rPr>
          <w:szCs w:val="24"/>
        </w:rPr>
        <w:tab/>
      </w:r>
      <w:r>
        <w:rPr>
          <w:szCs w:val="24"/>
        </w:rPr>
        <w:tab/>
        <w:t>ing. Jiří Merle</w:t>
      </w:r>
    </w:p>
    <w:p w:rsidR="00FB2584" w:rsidRPr="004E110B" w:rsidRDefault="00FB2584" w:rsidP="00FB2584">
      <w:pPr>
        <w:pStyle w:val="bodytextu"/>
        <w:spacing w:after="240"/>
        <w:rPr>
          <w:szCs w:val="24"/>
        </w:rPr>
      </w:pPr>
      <w:r w:rsidRPr="004E110B">
        <w:rPr>
          <w:szCs w:val="24"/>
        </w:rPr>
        <w:t>e</w:t>
      </w:r>
      <w:r w:rsidR="005F0DAD">
        <w:rPr>
          <w:szCs w:val="24"/>
        </w:rPr>
        <w:t>-mail:</w:t>
      </w:r>
      <w:r w:rsidR="005F0DAD">
        <w:rPr>
          <w:szCs w:val="24"/>
        </w:rPr>
        <w:tab/>
      </w:r>
      <w:r w:rsidR="005F0DAD">
        <w:rPr>
          <w:szCs w:val="24"/>
        </w:rPr>
        <w:tab/>
      </w:r>
      <w:r w:rsidR="005F0DAD">
        <w:rPr>
          <w:szCs w:val="24"/>
        </w:rPr>
        <w:tab/>
      </w:r>
      <w:bookmarkStart w:id="0" w:name="_GoBack"/>
      <w:bookmarkEnd w:id="0"/>
    </w:p>
    <w:p w:rsidR="007F0ABB" w:rsidRPr="004E110B" w:rsidRDefault="00FB2584" w:rsidP="00FB2584">
      <w:pPr>
        <w:pStyle w:val="bodytextu"/>
        <w:rPr>
          <w:szCs w:val="24"/>
        </w:rPr>
      </w:pPr>
      <w:r w:rsidRPr="004E110B">
        <w:rPr>
          <w:szCs w:val="24"/>
        </w:rPr>
        <w:t xml:space="preserve">zapsaná v OR vedeném </w:t>
      </w:r>
      <w:r>
        <w:rPr>
          <w:szCs w:val="24"/>
        </w:rPr>
        <w:t>KS v Českých Budějovicích, oddíl C</w:t>
      </w:r>
      <w:r w:rsidRPr="004E110B">
        <w:rPr>
          <w:szCs w:val="24"/>
        </w:rPr>
        <w:t xml:space="preserve">, vložka </w:t>
      </w:r>
      <w:r>
        <w:t>7287</w:t>
      </w:r>
    </w:p>
    <w:p w:rsidR="007F0ABB" w:rsidRDefault="007F0ABB" w:rsidP="007F0ABB">
      <w:pPr>
        <w:pStyle w:val="Vlastntextsmlouvy"/>
        <w:rPr>
          <w:szCs w:val="24"/>
        </w:rPr>
      </w:pPr>
      <w:r w:rsidRPr="004E110B">
        <w:rPr>
          <w:szCs w:val="24"/>
        </w:rPr>
        <w:t xml:space="preserve">(dále jen „prodávající“) </w:t>
      </w:r>
    </w:p>
    <w:p w:rsidR="007F0ABB" w:rsidRDefault="007F0ABB" w:rsidP="007F0ABB">
      <w:pPr>
        <w:pStyle w:val="Vlastntextsmlouvy"/>
        <w:jc w:val="center"/>
        <w:rPr>
          <w:b/>
        </w:rPr>
      </w:pPr>
      <w:r>
        <w:rPr>
          <w:b/>
        </w:rPr>
        <w:t>a</w:t>
      </w:r>
    </w:p>
    <w:p w:rsidR="007F0ABB" w:rsidRDefault="00850925" w:rsidP="00850925">
      <w:pPr>
        <w:pStyle w:val="Vlastntextsmlouvy"/>
        <w:jc w:val="left"/>
        <w:rPr>
          <w:b/>
        </w:rPr>
      </w:pPr>
      <w:r>
        <w:rPr>
          <w:b/>
        </w:rPr>
        <w:t>centrální zadavatel</w:t>
      </w:r>
      <w:r w:rsidR="0059198A">
        <w:rPr>
          <w:b/>
        </w:rPr>
        <w:t xml:space="preserve"> </w:t>
      </w:r>
      <w:r w:rsidR="0059198A">
        <w:rPr>
          <w:szCs w:val="24"/>
        </w:rPr>
        <w:t>(dále jen „objednatel“)</w:t>
      </w:r>
      <w:r>
        <w:rPr>
          <w:b/>
        </w:rPr>
        <w:t>:</w:t>
      </w:r>
    </w:p>
    <w:p w:rsidR="007F0ABB" w:rsidRPr="00B65FC2" w:rsidRDefault="007F0ABB" w:rsidP="007F0ABB">
      <w:pPr>
        <w:pStyle w:val="bodytextu"/>
        <w:rPr>
          <w:b/>
          <w:szCs w:val="24"/>
        </w:rPr>
      </w:pPr>
      <w:r w:rsidRPr="00BF117B">
        <w:rPr>
          <w:b/>
          <w:szCs w:val="24"/>
        </w:rPr>
        <w:t>Česká republika –</w:t>
      </w:r>
      <w:r w:rsidR="00B65FC2">
        <w:rPr>
          <w:b/>
          <w:szCs w:val="24"/>
        </w:rPr>
        <w:t xml:space="preserve"> </w:t>
      </w:r>
      <w:r w:rsidR="00B65FC2" w:rsidRPr="00B65FC2">
        <w:rPr>
          <w:b/>
          <w:szCs w:val="24"/>
        </w:rPr>
        <w:t>Ministerstvo vnitra</w:t>
      </w:r>
    </w:p>
    <w:p w:rsidR="007F0ABB" w:rsidRPr="004E110B" w:rsidRDefault="007F0ABB" w:rsidP="007F0ABB">
      <w:pPr>
        <w:pStyle w:val="bodytextu"/>
        <w:rPr>
          <w:szCs w:val="24"/>
        </w:rPr>
      </w:pPr>
      <w:r>
        <w:rPr>
          <w:szCs w:val="24"/>
        </w:rPr>
        <w:t xml:space="preserve">se sídlem: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65FC2" w:rsidRPr="008D2B0B">
        <w:rPr>
          <w:sz w:val="22"/>
          <w:szCs w:val="22"/>
        </w:rPr>
        <w:t>Nad Štolou 936/3 Praha 7, PSČ 170 34 Praha 7</w:t>
      </w:r>
    </w:p>
    <w:p w:rsidR="00B33DD7" w:rsidRDefault="007F0ABB" w:rsidP="007F0ABB">
      <w:pPr>
        <w:pStyle w:val="bodytextu"/>
        <w:ind w:left="2832" w:hanging="2832"/>
        <w:rPr>
          <w:szCs w:val="24"/>
        </w:rPr>
      </w:pPr>
      <w:r w:rsidRPr="004E110B">
        <w:rPr>
          <w:szCs w:val="24"/>
        </w:rPr>
        <w:t>zastoupená</w:t>
      </w:r>
      <w:r>
        <w:rPr>
          <w:szCs w:val="24"/>
        </w:rPr>
        <w:t>:</w:t>
      </w:r>
      <w:r w:rsidR="00F92D9D">
        <w:rPr>
          <w:szCs w:val="24"/>
        </w:rPr>
        <w:tab/>
      </w:r>
      <w:r w:rsidR="00B33DD7">
        <w:rPr>
          <w:szCs w:val="24"/>
        </w:rPr>
        <w:t>Za centrálního zadavatele</w:t>
      </w:r>
      <w:r w:rsidR="005828AC">
        <w:rPr>
          <w:szCs w:val="24"/>
        </w:rPr>
        <w:t xml:space="preserve"> - </w:t>
      </w:r>
      <w:r w:rsidR="00B33DD7">
        <w:rPr>
          <w:szCs w:val="24"/>
        </w:rPr>
        <w:t xml:space="preserve"> </w:t>
      </w:r>
      <w:r w:rsidR="00B33DD7" w:rsidRPr="009B337E">
        <w:rPr>
          <w:szCs w:val="24"/>
        </w:rPr>
        <w:t xml:space="preserve">Ing. </w:t>
      </w:r>
      <w:r w:rsidR="000B1C8C" w:rsidRPr="009B337E">
        <w:rPr>
          <w:szCs w:val="24"/>
        </w:rPr>
        <w:t>Stanislav Loskot</w:t>
      </w:r>
      <w:r w:rsidR="009C66BB">
        <w:rPr>
          <w:szCs w:val="24"/>
        </w:rPr>
        <w:t xml:space="preserve"> </w:t>
      </w:r>
    </w:p>
    <w:p w:rsidR="007F0ABB" w:rsidRPr="004E110B" w:rsidRDefault="007F0ABB" w:rsidP="007F0ABB">
      <w:pPr>
        <w:pStyle w:val="bodytextu"/>
        <w:ind w:left="2832" w:hanging="2832"/>
        <w:rPr>
          <w:szCs w:val="24"/>
        </w:rPr>
      </w:pPr>
      <w:r>
        <w:rPr>
          <w:szCs w:val="24"/>
        </w:rPr>
        <w:t>IČ:</w:t>
      </w:r>
      <w:r>
        <w:rPr>
          <w:szCs w:val="24"/>
        </w:rPr>
        <w:tab/>
      </w:r>
      <w:r w:rsidR="00B65FC2" w:rsidRPr="008D2B0B">
        <w:rPr>
          <w:sz w:val="22"/>
          <w:szCs w:val="22"/>
        </w:rPr>
        <w:t>00007064</w:t>
      </w:r>
    </w:p>
    <w:p w:rsidR="007F0ABB" w:rsidRPr="004E110B" w:rsidRDefault="007F0ABB" w:rsidP="007F0ABB">
      <w:pPr>
        <w:pStyle w:val="bodytextu"/>
        <w:rPr>
          <w:szCs w:val="24"/>
        </w:rPr>
      </w:pPr>
      <w:r>
        <w:rPr>
          <w:szCs w:val="24"/>
        </w:rPr>
        <w:t>DIČ: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65FC2" w:rsidRPr="008D2B0B">
        <w:rPr>
          <w:sz w:val="22"/>
          <w:szCs w:val="22"/>
        </w:rPr>
        <w:t>CZ 00007064</w:t>
      </w:r>
    </w:p>
    <w:p w:rsidR="007F0ABB" w:rsidRPr="004E110B" w:rsidRDefault="005F0DAD" w:rsidP="007F0ABB">
      <w:pPr>
        <w:pStyle w:val="bodytextu"/>
        <w:rPr>
          <w:szCs w:val="24"/>
        </w:rPr>
      </w:pPr>
      <w:r>
        <w:rPr>
          <w:szCs w:val="24"/>
        </w:rPr>
        <w:t>bankovní spojení:</w:t>
      </w:r>
      <w:r>
        <w:rPr>
          <w:szCs w:val="24"/>
        </w:rPr>
        <w:tab/>
      </w:r>
    </w:p>
    <w:p w:rsidR="007F0ABB" w:rsidRPr="004E110B" w:rsidRDefault="007F0ABB" w:rsidP="007F0ABB">
      <w:pPr>
        <w:pStyle w:val="bodytextu"/>
        <w:rPr>
          <w:szCs w:val="24"/>
        </w:rPr>
      </w:pPr>
      <w:r>
        <w:rPr>
          <w:szCs w:val="24"/>
        </w:rPr>
        <w:t>číslo účtu: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7F0ABB" w:rsidRPr="004E110B" w:rsidRDefault="007F0ABB" w:rsidP="007F0ABB">
      <w:pPr>
        <w:pStyle w:val="bodytextu"/>
        <w:rPr>
          <w:szCs w:val="24"/>
        </w:rPr>
      </w:pPr>
      <w:r>
        <w:rPr>
          <w:szCs w:val="24"/>
        </w:rPr>
        <w:t>pověřený pracovník:</w:t>
      </w:r>
      <w:r>
        <w:rPr>
          <w:szCs w:val="24"/>
        </w:rPr>
        <w:tab/>
      </w:r>
      <w:r w:rsidR="009A1AE3">
        <w:rPr>
          <w:szCs w:val="24"/>
        </w:rPr>
        <w:t>Ing. Jaroslav Tomaščin</w:t>
      </w:r>
    </w:p>
    <w:p w:rsidR="007F0ABB" w:rsidRDefault="00F92D9D" w:rsidP="007F0ABB">
      <w:pPr>
        <w:pStyle w:val="bodytextu"/>
        <w:rPr>
          <w:lang w:val="fi-FI"/>
        </w:rPr>
      </w:pPr>
      <w:r>
        <w:rPr>
          <w:szCs w:val="24"/>
        </w:rPr>
        <w:t>e-mail:</w:t>
      </w:r>
      <w:r>
        <w:rPr>
          <w:szCs w:val="24"/>
        </w:rPr>
        <w:tab/>
      </w:r>
      <w:r>
        <w:rPr>
          <w:szCs w:val="24"/>
        </w:rPr>
        <w:tab/>
      </w:r>
      <w:r w:rsidR="007F0ABB">
        <w:rPr>
          <w:szCs w:val="24"/>
        </w:rPr>
        <w:tab/>
      </w:r>
    </w:p>
    <w:p w:rsidR="007F0ABB" w:rsidRPr="00BF117B" w:rsidRDefault="00850925" w:rsidP="007F0ABB">
      <w:pPr>
        <w:pStyle w:val="Vlastntextsmlouvy"/>
        <w:rPr>
          <w:b/>
        </w:rPr>
      </w:pPr>
      <w:r>
        <w:rPr>
          <w:szCs w:val="24"/>
        </w:rPr>
        <w:t xml:space="preserve">jednající jménem a na účet pověřujících zadavatelů </w:t>
      </w:r>
      <w:r w:rsidR="00AF0C3E">
        <w:rPr>
          <w:szCs w:val="24"/>
        </w:rPr>
        <w:t>(dále jen „kupující“) uvedených</w:t>
      </w:r>
      <w:r w:rsidR="00FC1329">
        <w:rPr>
          <w:szCs w:val="24"/>
        </w:rPr>
        <w:t xml:space="preserve"> v</w:t>
      </w:r>
      <w:r w:rsidR="00E07DFE">
        <w:rPr>
          <w:szCs w:val="24"/>
        </w:rPr>
        <w:t> </w:t>
      </w:r>
      <w:r>
        <w:rPr>
          <w:szCs w:val="24"/>
        </w:rPr>
        <w:t>přílo</w:t>
      </w:r>
      <w:r w:rsidR="00FC1329">
        <w:rPr>
          <w:szCs w:val="24"/>
        </w:rPr>
        <w:t>ze</w:t>
      </w:r>
      <w:r w:rsidR="00E07DFE">
        <w:rPr>
          <w:szCs w:val="24"/>
        </w:rPr>
        <w:t xml:space="preserve"> </w:t>
      </w:r>
      <w:r w:rsidR="0059198A">
        <w:rPr>
          <w:szCs w:val="24"/>
        </w:rPr>
        <w:t xml:space="preserve">č. </w:t>
      </w:r>
      <w:r w:rsidR="0059198A" w:rsidRPr="00045F2F">
        <w:rPr>
          <w:szCs w:val="24"/>
        </w:rPr>
        <w:t>1</w:t>
      </w:r>
      <w:r w:rsidR="00A0094D" w:rsidRPr="00045F2F">
        <w:rPr>
          <w:szCs w:val="24"/>
        </w:rPr>
        <w:t>-I</w:t>
      </w:r>
      <w:r w:rsidR="00906425">
        <w:rPr>
          <w:szCs w:val="24"/>
        </w:rPr>
        <w:t>I</w:t>
      </w:r>
      <w:r w:rsidR="00C3019E">
        <w:rPr>
          <w:szCs w:val="24"/>
        </w:rPr>
        <w:t>I</w:t>
      </w:r>
      <w:r w:rsidR="0059198A">
        <w:rPr>
          <w:szCs w:val="24"/>
        </w:rPr>
        <w:t xml:space="preserve"> </w:t>
      </w:r>
      <w:r w:rsidR="00674AAF">
        <w:rPr>
          <w:rFonts w:cs="Arial"/>
          <w:color w:val="000000"/>
          <w:szCs w:val="24"/>
        </w:rPr>
        <w:t>„p</w:t>
      </w:r>
      <w:r w:rsidR="00674AAF" w:rsidRPr="00877E10">
        <w:rPr>
          <w:rFonts w:cs="Arial"/>
          <w:color w:val="000000"/>
          <w:szCs w:val="24"/>
        </w:rPr>
        <w:t>ředmět</w:t>
      </w:r>
      <w:r w:rsidR="00674AAF" w:rsidRPr="00E94F2A">
        <w:rPr>
          <w:rFonts w:cs="Arial"/>
          <w:color w:val="000000"/>
          <w:szCs w:val="24"/>
        </w:rPr>
        <w:t xml:space="preserve"> </w:t>
      </w:r>
      <w:r w:rsidR="00674AAF" w:rsidRPr="00877E10">
        <w:rPr>
          <w:rFonts w:cs="Arial"/>
          <w:color w:val="000000"/>
          <w:szCs w:val="24"/>
        </w:rPr>
        <w:t>plnění</w:t>
      </w:r>
      <w:r w:rsidR="00674AAF">
        <w:rPr>
          <w:rFonts w:cs="Arial"/>
          <w:color w:val="000000"/>
          <w:szCs w:val="24"/>
        </w:rPr>
        <w:t>“</w:t>
      </w:r>
      <w:r w:rsidR="00674AAF" w:rsidRPr="00877E10">
        <w:rPr>
          <w:rFonts w:cs="Arial"/>
          <w:color w:val="000000"/>
          <w:szCs w:val="24"/>
        </w:rPr>
        <w:t xml:space="preserve"> </w:t>
      </w:r>
      <w:r w:rsidR="0059198A">
        <w:rPr>
          <w:szCs w:val="24"/>
        </w:rPr>
        <w:t>kupní</w:t>
      </w:r>
      <w:r w:rsidR="00E07DFE">
        <w:rPr>
          <w:szCs w:val="24"/>
        </w:rPr>
        <w:t xml:space="preserve"> smlouvy</w:t>
      </w:r>
      <w:r w:rsidR="00240603">
        <w:rPr>
          <w:szCs w:val="24"/>
        </w:rPr>
        <w:t>.</w:t>
      </w:r>
      <w:r w:rsidR="00E07DFE">
        <w:rPr>
          <w:szCs w:val="24"/>
        </w:rPr>
        <w:t xml:space="preserve"> </w:t>
      </w:r>
    </w:p>
    <w:p w:rsidR="0026350D" w:rsidRDefault="0026350D">
      <w:pPr>
        <w:pStyle w:val="HLAVICKA"/>
        <w:ind w:left="964" w:hanging="284"/>
        <w:jc w:val="both"/>
        <w:rPr>
          <w:rFonts w:ascii="Arial" w:hAnsi="Arial" w:cs="Arial"/>
          <w:sz w:val="24"/>
          <w:szCs w:val="24"/>
        </w:rPr>
      </w:pPr>
    </w:p>
    <w:p w:rsidR="003003E5" w:rsidRDefault="003003E5" w:rsidP="003003E5">
      <w:pPr>
        <w:jc w:val="center"/>
        <w:rPr>
          <w:rFonts w:ascii="Arial" w:hAnsi="Arial" w:cs="Arial"/>
        </w:rPr>
      </w:pPr>
      <w:r w:rsidRPr="003003E5">
        <w:rPr>
          <w:rFonts w:ascii="Arial" w:hAnsi="Arial" w:cs="Arial"/>
        </w:rPr>
        <w:t xml:space="preserve">uzavřeli níže uvedeného dne, měsíce a roku </w:t>
      </w:r>
      <w:r w:rsidR="00B33DD7">
        <w:rPr>
          <w:rFonts w:ascii="Arial" w:hAnsi="Arial" w:cs="Arial"/>
        </w:rPr>
        <w:t xml:space="preserve">podle </w:t>
      </w:r>
      <w:r w:rsidR="00B33DD7" w:rsidRPr="003003E5">
        <w:rPr>
          <w:rFonts w:ascii="Arial" w:hAnsi="Arial" w:cs="Arial"/>
        </w:rPr>
        <w:t>§ 1724</w:t>
      </w:r>
      <w:r w:rsidRPr="003003E5">
        <w:rPr>
          <w:rFonts w:ascii="Arial" w:hAnsi="Arial" w:cs="Arial"/>
        </w:rPr>
        <w:t xml:space="preserve"> a násl. zákona č.</w:t>
      </w:r>
      <w:r w:rsidR="00B33DD7">
        <w:rPr>
          <w:rFonts w:ascii="Arial" w:hAnsi="Arial" w:cs="Arial"/>
        </w:rPr>
        <w:t> </w:t>
      </w:r>
      <w:r w:rsidRPr="003003E5">
        <w:rPr>
          <w:rFonts w:ascii="Arial" w:hAnsi="Arial" w:cs="Arial"/>
        </w:rPr>
        <w:t>89/2012</w:t>
      </w:r>
      <w:r w:rsidR="00B33DD7">
        <w:rPr>
          <w:rFonts w:ascii="Arial" w:hAnsi="Arial" w:cs="Arial"/>
        </w:rPr>
        <w:t> </w:t>
      </w:r>
      <w:r w:rsidRPr="003003E5">
        <w:rPr>
          <w:rFonts w:ascii="Arial" w:hAnsi="Arial" w:cs="Arial"/>
        </w:rPr>
        <w:t xml:space="preserve">Sb., občanský zákoník (dále jen „OZ“), </w:t>
      </w:r>
    </w:p>
    <w:p w:rsidR="003003E5" w:rsidRPr="003003E5" w:rsidRDefault="003003E5" w:rsidP="003003E5">
      <w:pPr>
        <w:jc w:val="center"/>
        <w:rPr>
          <w:rFonts w:ascii="Arial" w:hAnsi="Arial" w:cs="Arial"/>
        </w:rPr>
      </w:pPr>
    </w:p>
    <w:p w:rsidR="003003E5" w:rsidRPr="003003E5" w:rsidRDefault="003003E5" w:rsidP="003003E5">
      <w:pPr>
        <w:jc w:val="center"/>
        <w:rPr>
          <w:rFonts w:ascii="Arial" w:hAnsi="Arial" w:cs="Arial"/>
        </w:rPr>
      </w:pPr>
      <w:r w:rsidRPr="003003E5">
        <w:rPr>
          <w:rFonts w:ascii="Arial" w:hAnsi="Arial" w:cs="Arial"/>
        </w:rPr>
        <w:t>tuto</w:t>
      </w:r>
    </w:p>
    <w:p w:rsidR="003003E5" w:rsidRPr="003003E5" w:rsidRDefault="003003E5" w:rsidP="003003E5">
      <w:pPr>
        <w:pStyle w:val="HLAVICK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kupní smlouvu</w:t>
      </w:r>
    </w:p>
    <w:p w:rsidR="007F0ABB" w:rsidRDefault="007F0ABB" w:rsidP="007F0ABB">
      <w:pPr>
        <w:pStyle w:val="Vlastntextsmlouvy"/>
        <w:jc w:val="center"/>
        <w:rPr>
          <w:b/>
          <w:szCs w:val="24"/>
        </w:rPr>
      </w:pPr>
      <w:r>
        <w:rPr>
          <w:b/>
          <w:szCs w:val="24"/>
        </w:rPr>
        <w:t>I.</w:t>
      </w:r>
    </w:p>
    <w:p w:rsidR="007F0ABB" w:rsidRDefault="007F0ABB" w:rsidP="007F0ABB">
      <w:pPr>
        <w:pStyle w:val="Vlastntextsmlouvy"/>
        <w:jc w:val="center"/>
        <w:rPr>
          <w:b/>
          <w:szCs w:val="24"/>
        </w:rPr>
      </w:pPr>
      <w:r>
        <w:rPr>
          <w:b/>
          <w:szCs w:val="24"/>
        </w:rPr>
        <w:t>Úvodní ustanovení</w:t>
      </w:r>
    </w:p>
    <w:p w:rsidR="00227D97" w:rsidRDefault="007F0ABB">
      <w:pPr>
        <w:pStyle w:val="Vlastntextsmlouvy"/>
        <w:rPr>
          <w:szCs w:val="24"/>
        </w:rPr>
      </w:pPr>
      <w:r>
        <w:rPr>
          <w:szCs w:val="24"/>
        </w:rPr>
        <w:t xml:space="preserve">Tato </w:t>
      </w:r>
      <w:r w:rsidR="0064002F">
        <w:rPr>
          <w:szCs w:val="24"/>
        </w:rPr>
        <w:t>s</w:t>
      </w:r>
      <w:r>
        <w:rPr>
          <w:szCs w:val="24"/>
        </w:rPr>
        <w:t xml:space="preserve">mlouva </w:t>
      </w:r>
      <w:r w:rsidR="00EB45D9">
        <w:rPr>
          <w:szCs w:val="24"/>
        </w:rPr>
        <w:t xml:space="preserve">je </w:t>
      </w:r>
      <w:r>
        <w:rPr>
          <w:szCs w:val="24"/>
        </w:rPr>
        <w:t xml:space="preserve">smluvními stranami uzavřena na </w:t>
      </w:r>
      <w:r w:rsidR="00877E10">
        <w:rPr>
          <w:szCs w:val="24"/>
        </w:rPr>
        <w:t>plnění veřejné</w:t>
      </w:r>
      <w:r w:rsidR="005B74F2">
        <w:rPr>
          <w:szCs w:val="24"/>
        </w:rPr>
        <w:t xml:space="preserve"> zakázky </w:t>
      </w:r>
      <w:r w:rsidR="00EB45D9">
        <w:rPr>
          <w:szCs w:val="24"/>
        </w:rPr>
        <w:t>zadávané</w:t>
      </w:r>
      <w:r w:rsidR="0064002F">
        <w:rPr>
          <w:szCs w:val="24"/>
        </w:rPr>
        <w:t xml:space="preserve"> v dynamickém nákupním systému zavedeném pod názvem</w:t>
      </w:r>
      <w:r w:rsidR="00EB45D9">
        <w:rPr>
          <w:szCs w:val="24"/>
        </w:rPr>
        <w:t xml:space="preserve"> </w:t>
      </w:r>
      <w:r w:rsidR="005B74F2">
        <w:rPr>
          <w:szCs w:val="24"/>
        </w:rPr>
        <w:t> </w:t>
      </w:r>
      <w:r w:rsidR="0064002F">
        <w:rPr>
          <w:szCs w:val="24"/>
        </w:rPr>
        <w:t>„</w:t>
      </w:r>
      <w:r w:rsidR="009B337E">
        <w:rPr>
          <w:b/>
          <w:szCs w:val="24"/>
        </w:rPr>
        <w:t>D</w:t>
      </w:r>
      <w:r w:rsidR="005B74F2" w:rsidRPr="004A2571">
        <w:rPr>
          <w:b/>
          <w:szCs w:val="24"/>
        </w:rPr>
        <w:t>ynamick</w:t>
      </w:r>
      <w:r w:rsidR="0064002F">
        <w:rPr>
          <w:b/>
          <w:szCs w:val="24"/>
        </w:rPr>
        <w:t>ý</w:t>
      </w:r>
      <w:r w:rsidR="005B74F2" w:rsidRPr="004A2571">
        <w:rPr>
          <w:b/>
          <w:szCs w:val="24"/>
        </w:rPr>
        <w:t xml:space="preserve"> nákupní </w:t>
      </w:r>
      <w:r w:rsidR="005B74F2" w:rsidRPr="00E26C57">
        <w:rPr>
          <w:b/>
          <w:szCs w:val="24"/>
        </w:rPr>
        <w:t xml:space="preserve">systém na prostředky ICT pro rok </w:t>
      </w:r>
      <w:r w:rsidR="005B74F2" w:rsidRPr="00B33DD7">
        <w:rPr>
          <w:b/>
          <w:szCs w:val="24"/>
        </w:rPr>
        <w:t>201</w:t>
      </w:r>
      <w:r w:rsidR="00FB3DD4">
        <w:rPr>
          <w:b/>
          <w:szCs w:val="24"/>
        </w:rPr>
        <w:t>7</w:t>
      </w:r>
      <w:r w:rsidR="005B74F2" w:rsidRPr="00B33DD7">
        <w:rPr>
          <w:b/>
          <w:szCs w:val="24"/>
        </w:rPr>
        <w:t>-20</w:t>
      </w:r>
      <w:r w:rsidR="00FB3DD4">
        <w:rPr>
          <w:b/>
          <w:szCs w:val="24"/>
        </w:rPr>
        <w:t>20</w:t>
      </w:r>
      <w:r w:rsidR="0064002F">
        <w:rPr>
          <w:b/>
          <w:szCs w:val="24"/>
        </w:rPr>
        <w:t>“</w:t>
      </w:r>
      <w:r w:rsidRPr="00B33DD7">
        <w:rPr>
          <w:szCs w:val="24"/>
        </w:rPr>
        <w:t>.</w:t>
      </w:r>
    </w:p>
    <w:p w:rsidR="007F0ABB" w:rsidRDefault="007F0ABB">
      <w:pPr>
        <w:pStyle w:val="NADPISCENTR"/>
        <w:rPr>
          <w:rFonts w:ascii="Arial" w:hAnsi="Arial" w:cs="Arial"/>
          <w:sz w:val="24"/>
          <w:szCs w:val="24"/>
        </w:rPr>
      </w:pPr>
    </w:p>
    <w:p w:rsidR="0026350D" w:rsidRDefault="0026350D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</w:t>
      </w:r>
    </w:p>
    <w:p w:rsidR="0026350D" w:rsidRDefault="0026350D">
      <w:pPr>
        <w:pStyle w:val="NADPISCENTR"/>
        <w:spacing w:before="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 plnění</w:t>
      </w:r>
    </w:p>
    <w:p w:rsidR="0026350D" w:rsidRPr="0040549B" w:rsidRDefault="0030263F" w:rsidP="009C336F">
      <w:pPr>
        <w:pStyle w:val="1"/>
        <w:numPr>
          <w:ilvl w:val="0"/>
          <w:numId w:val="8"/>
        </w:numPr>
        <w:tabs>
          <w:tab w:val="left" w:pos="1104"/>
        </w:tabs>
        <w:spacing w:before="120" w:after="120"/>
        <w:ind w:left="1106" w:hanging="397"/>
        <w:rPr>
          <w:rFonts w:ascii="Arial" w:hAnsi="Arial" w:cs="Arial"/>
          <w:sz w:val="24"/>
          <w:szCs w:val="24"/>
        </w:rPr>
      </w:pPr>
      <w:r w:rsidRPr="0040549B">
        <w:rPr>
          <w:rFonts w:ascii="Arial" w:hAnsi="Arial" w:cs="Arial"/>
          <w:color w:val="000000"/>
          <w:sz w:val="24"/>
          <w:szCs w:val="24"/>
        </w:rPr>
        <w:t xml:space="preserve">Předmětem této smlouvy je </w:t>
      </w:r>
      <w:r w:rsidR="00E15646" w:rsidRPr="0040549B">
        <w:rPr>
          <w:rFonts w:ascii="Arial" w:hAnsi="Arial" w:cs="Arial"/>
          <w:color w:val="000000"/>
          <w:sz w:val="24"/>
          <w:szCs w:val="24"/>
        </w:rPr>
        <w:t>dodávka</w:t>
      </w:r>
      <w:r w:rsidR="003C7A43" w:rsidRPr="0040549B">
        <w:rPr>
          <w:rFonts w:ascii="Arial" w:hAnsi="Arial" w:cs="Arial"/>
          <w:color w:val="000000"/>
          <w:sz w:val="24"/>
          <w:szCs w:val="24"/>
        </w:rPr>
        <w:t xml:space="preserve"> </w:t>
      </w:r>
      <w:r w:rsidR="00EB45D9" w:rsidRPr="0040549B">
        <w:rPr>
          <w:rFonts w:ascii="Arial" w:hAnsi="Arial" w:cs="Arial"/>
          <w:color w:val="000000"/>
          <w:sz w:val="24"/>
          <w:szCs w:val="24"/>
        </w:rPr>
        <w:t>zboží</w:t>
      </w:r>
      <w:r w:rsidR="002A261D" w:rsidRPr="0040549B">
        <w:rPr>
          <w:rFonts w:ascii="Arial" w:hAnsi="Arial" w:cs="Arial"/>
          <w:color w:val="000000"/>
          <w:sz w:val="24"/>
          <w:szCs w:val="24"/>
        </w:rPr>
        <w:t xml:space="preserve"> vymezeného v příloze</w:t>
      </w:r>
      <w:r w:rsidR="00E94F2A" w:rsidRPr="0040549B">
        <w:rPr>
          <w:rFonts w:ascii="Arial" w:hAnsi="Arial" w:cs="Arial"/>
          <w:color w:val="000000"/>
        </w:rPr>
        <w:t xml:space="preserve"> </w:t>
      </w:r>
      <w:r w:rsidR="00E07DFE" w:rsidRPr="0040549B">
        <w:rPr>
          <w:rFonts w:ascii="Arial" w:hAnsi="Arial" w:cs="Arial"/>
          <w:color w:val="000000"/>
          <w:sz w:val="24"/>
          <w:szCs w:val="24"/>
        </w:rPr>
        <w:t>č. 1</w:t>
      </w:r>
      <w:r w:rsidR="00A0094D" w:rsidRPr="0040549B">
        <w:rPr>
          <w:rFonts w:ascii="Arial" w:hAnsi="Arial" w:cs="Arial"/>
          <w:color w:val="000000"/>
          <w:sz w:val="24"/>
          <w:szCs w:val="24"/>
        </w:rPr>
        <w:t>-I</w:t>
      </w:r>
      <w:r w:rsidR="00906425">
        <w:rPr>
          <w:rFonts w:ascii="Arial" w:hAnsi="Arial" w:cs="Arial"/>
          <w:color w:val="000000"/>
          <w:sz w:val="24"/>
          <w:szCs w:val="24"/>
        </w:rPr>
        <w:t>I</w:t>
      </w:r>
      <w:r w:rsidR="00C3019E">
        <w:rPr>
          <w:rFonts w:ascii="Arial" w:hAnsi="Arial" w:cs="Arial"/>
          <w:color w:val="000000"/>
          <w:sz w:val="24"/>
          <w:szCs w:val="24"/>
        </w:rPr>
        <w:t>I</w:t>
      </w:r>
      <w:r w:rsidR="00E07DFE" w:rsidRPr="0040549B">
        <w:rPr>
          <w:rFonts w:ascii="Arial" w:hAnsi="Arial" w:cs="Arial"/>
          <w:color w:val="000000"/>
          <w:sz w:val="24"/>
          <w:szCs w:val="24"/>
        </w:rPr>
        <w:t xml:space="preserve"> </w:t>
      </w:r>
      <w:r w:rsidR="00877E10" w:rsidRPr="0040549B">
        <w:rPr>
          <w:rFonts w:ascii="Arial" w:hAnsi="Arial" w:cs="Arial"/>
          <w:color w:val="000000"/>
          <w:sz w:val="24"/>
          <w:szCs w:val="24"/>
        </w:rPr>
        <w:t>„předmět</w:t>
      </w:r>
      <w:r w:rsidR="00E94F2A" w:rsidRPr="0040549B">
        <w:rPr>
          <w:rFonts w:ascii="Arial" w:hAnsi="Arial" w:cs="Arial"/>
          <w:color w:val="000000"/>
          <w:sz w:val="24"/>
          <w:szCs w:val="24"/>
        </w:rPr>
        <w:t xml:space="preserve"> plnění</w:t>
      </w:r>
      <w:r w:rsidR="00674AAF" w:rsidRPr="0040549B">
        <w:rPr>
          <w:rFonts w:ascii="Arial" w:hAnsi="Arial" w:cs="Arial"/>
          <w:color w:val="000000"/>
          <w:sz w:val="24"/>
          <w:szCs w:val="24"/>
        </w:rPr>
        <w:t>“</w:t>
      </w:r>
      <w:r w:rsidR="00E94F2A" w:rsidRPr="0040549B">
        <w:rPr>
          <w:rFonts w:ascii="Arial" w:hAnsi="Arial" w:cs="Arial"/>
          <w:color w:val="000000"/>
          <w:sz w:val="24"/>
          <w:szCs w:val="24"/>
        </w:rPr>
        <w:t xml:space="preserve"> </w:t>
      </w:r>
      <w:r w:rsidR="009D6D18" w:rsidRPr="0040549B">
        <w:rPr>
          <w:rFonts w:ascii="Arial" w:hAnsi="Arial" w:cs="Arial"/>
          <w:color w:val="000000"/>
          <w:sz w:val="24"/>
          <w:szCs w:val="24"/>
        </w:rPr>
        <w:t xml:space="preserve">kupní smlouvy </w:t>
      </w:r>
      <w:r w:rsidR="00E94F2A" w:rsidRPr="0040549B">
        <w:rPr>
          <w:rFonts w:ascii="Arial" w:hAnsi="Arial" w:cs="Arial"/>
          <w:color w:val="000000"/>
          <w:sz w:val="24"/>
          <w:szCs w:val="24"/>
        </w:rPr>
        <w:t>(dále jen „příloha“)</w:t>
      </w:r>
      <w:r w:rsidR="002850DD">
        <w:rPr>
          <w:rFonts w:ascii="Arial" w:hAnsi="Arial" w:cs="Arial"/>
          <w:color w:val="000000"/>
          <w:sz w:val="24"/>
          <w:szCs w:val="24"/>
        </w:rPr>
        <w:t>.</w:t>
      </w:r>
      <w:r w:rsidR="006347BB" w:rsidRPr="0040549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6350D" w:rsidRDefault="0026350D" w:rsidP="00B161E8">
      <w:pPr>
        <w:pStyle w:val="1"/>
        <w:numPr>
          <w:ilvl w:val="0"/>
          <w:numId w:val="8"/>
        </w:numPr>
        <w:tabs>
          <w:tab w:val="left" w:pos="1104"/>
        </w:tabs>
        <w:spacing w:before="120" w:after="120"/>
        <w:ind w:left="1106" w:hanging="39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Kupující se zavazuje předmět plnění převzít a zaplatit </w:t>
      </w:r>
      <w:r w:rsidR="009C336F">
        <w:rPr>
          <w:rFonts w:ascii="Arial" w:hAnsi="Arial" w:cs="Arial"/>
          <w:color w:val="000000"/>
          <w:sz w:val="24"/>
          <w:szCs w:val="24"/>
        </w:rPr>
        <w:t>odpovídající cenu včetně DPH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6350D" w:rsidRDefault="0026350D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</w:t>
      </w:r>
    </w:p>
    <w:p w:rsidR="0026350D" w:rsidRDefault="009C336F">
      <w:pPr>
        <w:pStyle w:val="NADPISCENTRPOD"/>
        <w:spacing w:before="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Celková k</w:t>
      </w:r>
      <w:r w:rsidR="0026350D">
        <w:rPr>
          <w:rFonts w:ascii="Arial" w:hAnsi="Arial" w:cs="Arial"/>
          <w:sz w:val="24"/>
          <w:szCs w:val="24"/>
        </w:rPr>
        <w:t>upní cena</w:t>
      </w:r>
    </w:p>
    <w:p w:rsidR="0026350D" w:rsidRDefault="004E69AA" w:rsidP="00F92D9D">
      <w:pPr>
        <w:pStyle w:val="1"/>
        <w:numPr>
          <w:ilvl w:val="0"/>
          <w:numId w:val="9"/>
        </w:numPr>
        <w:tabs>
          <w:tab w:val="left" w:pos="1068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Celková kupní c</w:t>
      </w:r>
      <w:r w:rsidR="004452FA">
        <w:rPr>
          <w:rFonts w:ascii="Arial" w:hAnsi="Arial" w:cs="Arial"/>
          <w:sz w:val="24"/>
          <w:szCs w:val="24"/>
        </w:rPr>
        <w:t xml:space="preserve">ena </w:t>
      </w:r>
      <w:r w:rsidR="003F5A5D">
        <w:rPr>
          <w:rFonts w:ascii="Arial" w:hAnsi="Arial" w:cs="Arial"/>
          <w:sz w:val="24"/>
          <w:szCs w:val="24"/>
        </w:rPr>
        <w:t>či</w:t>
      </w:r>
      <w:r>
        <w:rPr>
          <w:rFonts w:ascii="Arial" w:hAnsi="Arial" w:cs="Arial"/>
          <w:sz w:val="24"/>
          <w:szCs w:val="24"/>
        </w:rPr>
        <w:t>ní</w:t>
      </w:r>
      <w:r w:rsidR="004452FA">
        <w:rPr>
          <w:rFonts w:ascii="Arial" w:hAnsi="Arial" w:cs="Arial"/>
          <w:sz w:val="24"/>
          <w:szCs w:val="24"/>
        </w:rPr>
        <w:tab/>
      </w:r>
      <w:r w:rsidR="00F43D1E">
        <w:rPr>
          <w:rFonts w:ascii="Arial" w:hAnsi="Arial" w:cs="Arial"/>
          <w:sz w:val="24"/>
          <w:szCs w:val="24"/>
        </w:rPr>
        <w:t xml:space="preserve">891.955,- </w:t>
      </w:r>
      <w:r w:rsidR="0026350D">
        <w:rPr>
          <w:rFonts w:ascii="Arial" w:hAnsi="Arial" w:cs="Arial"/>
          <w:sz w:val="24"/>
          <w:szCs w:val="24"/>
        </w:rPr>
        <w:t>Kč bez DPH</w:t>
      </w:r>
    </w:p>
    <w:p w:rsidR="0026350D" w:rsidRDefault="0026350D" w:rsidP="00F92D9D">
      <w:pPr>
        <w:pStyle w:val="1"/>
        <w:ind w:left="1040" w:firstLine="2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DPH </w:t>
      </w:r>
      <w:r w:rsidR="0079141E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%</w:t>
      </w:r>
      <w:r w:rsidR="006C23D8">
        <w:rPr>
          <w:rFonts w:ascii="Arial" w:hAnsi="Arial" w:cs="Arial"/>
          <w:sz w:val="24"/>
          <w:szCs w:val="24"/>
        </w:rPr>
        <w:tab/>
      </w:r>
      <w:r w:rsidR="00F43D1E">
        <w:rPr>
          <w:rFonts w:ascii="Arial" w:hAnsi="Arial" w:cs="Arial"/>
          <w:sz w:val="24"/>
          <w:szCs w:val="24"/>
        </w:rPr>
        <w:tab/>
      </w:r>
      <w:r w:rsidR="004452FA">
        <w:rPr>
          <w:rFonts w:ascii="Arial" w:hAnsi="Arial" w:cs="Arial"/>
          <w:sz w:val="24"/>
          <w:szCs w:val="24"/>
        </w:rPr>
        <w:tab/>
      </w:r>
      <w:r w:rsidR="00F43D1E">
        <w:rPr>
          <w:rFonts w:ascii="Arial" w:hAnsi="Arial" w:cs="Arial"/>
          <w:sz w:val="24"/>
          <w:szCs w:val="24"/>
        </w:rPr>
        <w:t xml:space="preserve">187.310,55 </w:t>
      </w:r>
      <w:r>
        <w:rPr>
          <w:rFonts w:ascii="Arial" w:hAnsi="Arial" w:cs="Arial"/>
          <w:sz w:val="24"/>
          <w:szCs w:val="24"/>
        </w:rPr>
        <w:t>Kč</w:t>
      </w:r>
    </w:p>
    <w:p w:rsidR="0026350D" w:rsidRDefault="004452FA" w:rsidP="00F92D9D">
      <w:pPr>
        <w:pStyle w:val="1"/>
        <w:ind w:left="1012" w:firstLine="2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</w:t>
      </w:r>
      <w:r>
        <w:rPr>
          <w:rFonts w:ascii="Arial" w:hAnsi="Arial" w:cs="Arial"/>
          <w:sz w:val="24"/>
          <w:szCs w:val="24"/>
        </w:rPr>
        <w:tab/>
      </w:r>
      <w:r w:rsidR="00F43D1E">
        <w:rPr>
          <w:rFonts w:ascii="Arial" w:hAnsi="Arial" w:cs="Arial"/>
          <w:sz w:val="24"/>
          <w:szCs w:val="24"/>
        </w:rPr>
        <w:t xml:space="preserve">                  </w:t>
      </w:r>
      <w:r w:rsidR="009B337E">
        <w:rPr>
          <w:rFonts w:ascii="Arial" w:hAnsi="Arial" w:cs="Arial"/>
          <w:sz w:val="24"/>
          <w:szCs w:val="24"/>
        </w:rPr>
        <w:t xml:space="preserve">           </w:t>
      </w:r>
      <w:r w:rsidR="00F43D1E">
        <w:rPr>
          <w:rFonts w:ascii="Arial" w:hAnsi="Arial" w:cs="Arial"/>
          <w:sz w:val="24"/>
          <w:szCs w:val="24"/>
        </w:rPr>
        <w:t xml:space="preserve">1.079.265,55 </w:t>
      </w:r>
      <w:r w:rsidR="00341A18">
        <w:rPr>
          <w:rFonts w:ascii="Arial" w:hAnsi="Arial" w:cs="Arial"/>
          <w:sz w:val="24"/>
          <w:szCs w:val="24"/>
        </w:rPr>
        <w:t>Kč s DPH</w:t>
      </w:r>
      <w:r w:rsidR="00F43D1E">
        <w:rPr>
          <w:rFonts w:ascii="Arial" w:hAnsi="Arial" w:cs="Arial"/>
          <w:sz w:val="24"/>
          <w:szCs w:val="24"/>
        </w:rPr>
        <w:t xml:space="preserve">  </w:t>
      </w:r>
    </w:p>
    <w:p w:rsidR="0026350D" w:rsidRDefault="0026350D" w:rsidP="00F92D9D">
      <w:pPr>
        <w:pStyle w:val="1"/>
        <w:ind w:left="1041" w:firstLine="2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Slovy:</w:t>
      </w:r>
      <w:r w:rsidR="004C13BA">
        <w:rPr>
          <w:rFonts w:ascii="Arial" w:hAnsi="Arial" w:cs="Arial"/>
          <w:sz w:val="24"/>
          <w:szCs w:val="24"/>
        </w:rPr>
        <w:t xml:space="preserve"> </w:t>
      </w:r>
      <w:r w:rsidR="00F43D1E">
        <w:rPr>
          <w:rFonts w:ascii="Arial" w:hAnsi="Arial" w:cs="Arial"/>
          <w:sz w:val="24"/>
          <w:szCs w:val="24"/>
        </w:rPr>
        <w:t>jedenmilionsedmdesátdevěttisícdvěstěšedesátpět55/100</w:t>
      </w:r>
      <w:r w:rsidR="000C276B">
        <w:rPr>
          <w:rFonts w:ascii="Arial" w:hAnsi="Arial" w:cs="Arial"/>
          <w:sz w:val="24"/>
          <w:szCs w:val="24"/>
        </w:rPr>
        <w:t>k</w:t>
      </w:r>
      <w:r w:rsidR="00B91BA1">
        <w:rPr>
          <w:rFonts w:ascii="Arial" w:hAnsi="Arial" w:cs="Arial"/>
          <w:sz w:val="24"/>
          <w:szCs w:val="24"/>
        </w:rPr>
        <w:t>orun</w:t>
      </w:r>
      <w:r w:rsidR="0079141E">
        <w:rPr>
          <w:rFonts w:ascii="Arial" w:hAnsi="Arial" w:cs="Arial"/>
          <w:sz w:val="24"/>
          <w:szCs w:val="24"/>
        </w:rPr>
        <w:t xml:space="preserve"> </w:t>
      </w:r>
      <w:r w:rsidR="00B91BA1">
        <w:rPr>
          <w:rFonts w:ascii="Arial" w:hAnsi="Arial" w:cs="Arial"/>
          <w:sz w:val="24"/>
          <w:szCs w:val="24"/>
        </w:rPr>
        <w:t>českých</w:t>
      </w:r>
    </w:p>
    <w:p w:rsidR="0026350D" w:rsidRDefault="0026350D">
      <w:pPr>
        <w:pStyle w:val="1"/>
        <w:ind w:left="680" w:firstLine="0"/>
        <w:jc w:val="left"/>
        <w:rPr>
          <w:rFonts w:ascii="Arial" w:hAnsi="Arial" w:cs="Arial"/>
          <w:sz w:val="24"/>
          <w:szCs w:val="24"/>
        </w:rPr>
      </w:pPr>
    </w:p>
    <w:p w:rsidR="0026350D" w:rsidRPr="00C6612B" w:rsidRDefault="0079141E" w:rsidP="00F92D9D">
      <w:pPr>
        <w:pStyle w:val="1"/>
        <w:numPr>
          <w:ilvl w:val="0"/>
          <w:numId w:val="9"/>
        </w:numPr>
        <w:tabs>
          <w:tab w:val="clear" w:pos="1068"/>
          <w:tab w:val="left" w:pos="1069"/>
        </w:tabs>
        <w:spacing w:before="120" w:after="120"/>
        <w:ind w:left="1069" w:hanging="357"/>
        <w:rPr>
          <w:rFonts w:ascii="Arial" w:hAnsi="Arial" w:cs="Arial"/>
          <w:sz w:val="24"/>
          <w:szCs w:val="24"/>
        </w:rPr>
      </w:pPr>
      <w:r w:rsidRPr="00C6612B">
        <w:rPr>
          <w:rFonts w:ascii="Arial" w:hAnsi="Arial" w:cs="Arial"/>
          <w:sz w:val="24"/>
          <w:szCs w:val="24"/>
        </w:rPr>
        <w:t>Nabíd</w:t>
      </w:r>
      <w:r w:rsidR="00EB3E4B" w:rsidRPr="00C6612B">
        <w:rPr>
          <w:rFonts w:ascii="Arial" w:hAnsi="Arial" w:cs="Arial"/>
          <w:sz w:val="24"/>
          <w:szCs w:val="24"/>
        </w:rPr>
        <w:t>nuté celkové ceny</w:t>
      </w:r>
      <w:r w:rsidRPr="00C6612B">
        <w:rPr>
          <w:rFonts w:ascii="Arial" w:hAnsi="Arial" w:cs="Arial"/>
          <w:sz w:val="24"/>
          <w:szCs w:val="24"/>
        </w:rPr>
        <w:t xml:space="preserve"> </w:t>
      </w:r>
      <w:r w:rsidR="00EB3E4B" w:rsidRPr="00C6612B">
        <w:rPr>
          <w:rFonts w:ascii="Arial" w:hAnsi="Arial" w:cs="Arial"/>
          <w:sz w:val="24"/>
          <w:szCs w:val="24"/>
        </w:rPr>
        <w:t xml:space="preserve">bez DPH, </w:t>
      </w:r>
      <w:r w:rsidRPr="00C6612B">
        <w:rPr>
          <w:rFonts w:ascii="Arial" w:hAnsi="Arial" w:cs="Arial"/>
          <w:sz w:val="24"/>
          <w:szCs w:val="24"/>
        </w:rPr>
        <w:t>uvedené v</w:t>
      </w:r>
      <w:r w:rsidR="009B337E">
        <w:rPr>
          <w:rFonts w:ascii="Arial" w:hAnsi="Arial" w:cs="Arial"/>
          <w:sz w:val="24"/>
          <w:szCs w:val="24"/>
        </w:rPr>
        <w:t> </w:t>
      </w:r>
      <w:r w:rsidR="002A2688" w:rsidRPr="00C6612B">
        <w:rPr>
          <w:rFonts w:ascii="Arial" w:hAnsi="Arial" w:cs="Arial"/>
          <w:color w:val="000000"/>
          <w:sz w:val="24"/>
          <w:szCs w:val="24"/>
        </w:rPr>
        <w:t>příloze</w:t>
      </w:r>
      <w:r w:rsidR="009B337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6612B">
        <w:rPr>
          <w:rFonts w:ascii="Arial" w:hAnsi="Arial" w:cs="Arial"/>
          <w:sz w:val="24"/>
          <w:szCs w:val="24"/>
        </w:rPr>
        <w:t>této kupní smlouvy</w:t>
      </w:r>
      <w:r w:rsidR="005828AC">
        <w:rPr>
          <w:rFonts w:ascii="Arial" w:hAnsi="Arial" w:cs="Arial"/>
          <w:sz w:val="24"/>
          <w:szCs w:val="24"/>
        </w:rPr>
        <w:t>,</w:t>
      </w:r>
      <w:r w:rsidRPr="00C6612B">
        <w:rPr>
          <w:rFonts w:ascii="Arial" w:hAnsi="Arial" w:cs="Arial"/>
          <w:sz w:val="24"/>
          <w:szCs w:val="24"/>
        </w:rPr>
        <w:t xml:space="preserve"> jsou považovány za ceny nejvýše přípustné a nepřekročitelné, zahrnující </w:t>
      </w:r>
      <w:r w:rsidR="00DE413A" w:rsidRPr="00C6612B">
        <w:rPr>
          <w:rFonts w:ascii="Arial" w:hAnsi="Arial" w:cs="Arial"/>
          <w:sz w:val="24"/>
          <w:szCs w:val="24"/>
        </w:rPr>
        <w:t>poplatky za autorská práva, celní poplatky, včetně dalších nákladů souvisejících s dodávkou předmětu plnění v této smlouvě výslovně neuvedených.</w:t>
      </w:r>
      <w:r w:rsidR="009C270C" w:rsidRPr="00C6612B">
        <w:rPr>
          <w:rFonts w:ascii="Arial" w:hAnsi="Arial" w:cs="Arial"/>
          <w:sz w:val="24"/>
          <w:szCs w:val="24"/>
        </w:rPr>
        <w:t xml:space="preserve"> Cena uvedená na faktuře bude zaokrouhlená na dvě desetinná místa.</w:t>
      </w:r>
    </w:p>
    <w:p w:rsidR="0026350D" w:rsidRPr="00764EEE" w:rsidRDefault="00663291" w:rsidP="00F92D9D">
      <w:pPr>
        <w:pStyle w:val="1"/>
        <w:numPr>
          <w:ilvl w:val="0"/>
          <w:numId w:val="9"/>
        </w:numPr>
        <w:tabs>
          <w:tab w:val="left" w:pos="1068"/>
        </w:tabs>
        <w:spacing w:before="120" w:after="120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Tuto kupní cen</w:t>
      </w:r>
      <w:r w:rsidR="0026350D" w:rsidRPr="00764EEE">
        <w:rPr>
          <w:rFonts w:ascii="Arial" w:hAnsi="Arial" w:cs="Arial"/>
          <w:sz w:val="24"/>
          <w:szCs w:val="24"/>
        </w:rPr>
        <w:t xml:space="preserve">u je možné </w:t>
      </w:r>
      <w:r w:rsidR="00667023" w:rsidRPr="00764EEE">
        <w:rPr>
          <w:rFonts w:ascii="Arial" w:hAnsi="Arial" w:cs="Arial"/>
          <w:sz w:val="24"/>
          <w:szCs w:val="24"/>
        </w:rPr>
        <w:t>změnit</w:t>
      </w:r>
      <w:r w:rsidR="0026350D" w:rsidRPr="00764EEE">
        <w:rPr>
          <w:rFonts w:ascii="Arial" w:hAnsi="Arial" w:cs="Arial"/>
          <w:sz w:val="24"/>
          <w:szCs w:val="24"/>
        </w:rPr>
        <w:t xml:space="preserve"> jen v případě </w:t>
      </w:r>
      <w:r w:rsidR="00667023" w:rsidRPr="00764EEE">
        <w:rPr>
          <w:rFonts w:ascii="Arial" w:hAnsi="Arial" w:cs="Arial"/>
          <w:sz w:val="24"/>
          <w:szCs w:val="24"/>
        </w:rPr>
        <w:t>změny</w:t>
      </w:r>
      <w:r w:rsidR="0026350D" w:rsidRPr="00764E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sazby </w:t>
      </w:r>
      <w:r w:rsidR="0026350D" w:rsidRPr="00764EEE">
        <w:rPr>
          <w:rFonts w:ascii="Arial" w:hAnsi="Arial" w:cs="Arial"/>
          <w:sz w:val="24"/>
          <w:szCs w:val="24"/>
        </w:rPr>
        <w:t>DPH.</w:t>
      </w:r>
      <w:r w:rsidR="00764EEE" w:rsidRPr="00764EEE">
        <w:rPr>
          <w:rFonts w:ascii="Arial" w:hAnsi="Arial" w:cs="Arial"/>
          <w:sz w:val="24"/>
          <w:szCs w:val="24"/>
        </w:rPr>
        <w:t xml:space="preserve"> </w:t>
      </w:r>
    </w:p>
    <w:p w:rsidR="0026350D" w:rsidRDefault="0026350D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IV.</w:t>
      </w:r>
    </w:p>
    <w:p w:rsidR="0026350D" w:rsidRDefault="0026350D">
      <w:pPr>
        <w:pStyle w:val="NADPISCENTR"/>
        <w:spacing w:before="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Doba a místo plnění</w:t>
      </w:r>
    </w:p>
    <w:p w:rsidR="00F14B99" w:rsidRPr="009B337E" w:rsidRDefault="00F14B99" w:rsidP="009B337E">
      <w:pPr>
        <w:pStyle w:val="1"/>
        <w:numPr>
          <w:ilvl w:val="0"/>
          <w:numId w:val="23"/>
        </w:numPr>
        <w:tabs>
          <w:tab w:val="left" w:pos="1068"/>
        </w:tabs>
        <w:spacing w:before="120" w:after="120"/>
        <w:rPr>
          <w:rFonts w:ascii="Arial" w:hAnsi="Arial" w:cs="Arial"/>
          <w:sz w:val="24"/>
          <w:szCs w:val="24"/>
        </w:rPr>
      </w:pPr>
      <w:r w:rsidRPr="009B337E">
        <w:rPr>
          <w:rFonts w:ascii="Arial" w:hAnsi="Arial" w:cs="Arial"/>
          <w:sz w:val="24"/>
          <w:szCs w:val="24"/>
        </w:rPr>
        <w:t>Prodávající je povinen dodat smluvené zboží ve lhůtě uvedené v příloze.</w:t>
      </w:r>
    </w:p>
    <w:p w:rsidR="00F14B99" w:rsidRPr="00376AC9" w:rsidRDefault="00F14B99" w:rsidP="009B337E">
      <w:pPr>
        <w:pStyle w:val="1"/>
        <w:numPr>
          <w:ilvl w:val="0"/>
          <w:numId w:val="23"/>
        </w:numPr>
        <w:spacing w:before="120" w:after="120"/>
        <w:rPr>
          <w:rFonts w:ascii="Arial" w:hAnsi="Arial" w:cs="Arial"/>
          <w:sz w:val="24"/>
          <w:szCs w:val="24"/>
        </w:rPr>
      </w:pPr>
      <w:r w:rsidRPr="00376AC9">
        <w:rPr>
          <w:rFonts w:ascii="Arial" w:hAnsi="Arial" w:cs="Arial"/>
          <w:sz w:val="24"/>
          <w:szCs w:val="24"/>
        </w:rPr>
        <w:t>Místem plnění jsou místa uvedená v příloze ve sloupci D „Fakturační adresa“ a sloupci E „Adresa dodání“.</w:t>
      </w:r>
    </w:p>
    <w:p w:rsidR="0026350D" w:rsidRDefault="0026350D" w:rsidP="00F92D9D">
      <w:pPr>
        <w:pStyle w:val="NADPISCENTR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V.</w:t>
      </w:r>
    </w:p>
    <w:p w:rsidR="0026350D" w:rsidRDefault="0026350D">
      <w:pPr>
        <w:pStyle w:val="NADPISCENTR"/>
        <w:spacing w:before="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Všeobecné dodací podmínky</w:t>
      </w:r>
    </w:p>
    <w:p w:rsidR="00AF434C" w:rsidRPr="00AF434C" w:rsidRDefault="00AF434C" w:rsidP="00152975">
      <w:pPr>
        <w:pStyle w:val="1"/>
        <w:numPr>
          <w:ilvl w:val="0"/>
          <w:numId w:val="25"/>
        </w:numPr>
        <w:spacing w:before="120" w:after="120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 xml:space="preserve">Dodávka zboží bude považována za </w:t>
      </w:r>
      <w:r w:rsidR="006725E5">
        <w:rPr>
          <w:rFonts w:ascii="Arial" w:hAnsi="Arial" w:cs="Arial"/>
          <w:sz w:val="24"/>
          <w:szCs w:val="24"/>
        </w:rPr>
        <w:t>uskutečněnou</w:t>
      </w:r>
      <w:r w:rsidRPr="00AF434C">
        <w:rPr>
          <w:rFonts w:ascii="Arial" w:hAnsi="Arial" w:cs="Arial"/>
          <w:sz w:val="24"/>
          <w:szCs w:val="24"/>
        </w:rPr>
        <w:t xml:space="preserve"> jejím převzetím </w:t>
      </w:r>
      <w:r w:rsidR="00850925">
        <w:rPr>
          <w:rFonts w:ascii="Arial" w:hAnsi="Arial" w:cs="Arial"/>
          <w:sz w:val="24"/>
          <w:szCs w:val="24"/>
        </w:rPr>
        <w:t>kupujícím</w:t>
      </w:r>
      <w:r w:rsidR="00850925" w:rsidRPr="00AF434C">
        <w:rPr>
          <w:rFonts w:ascii="Arial" w:hAnsi="Arial" w:cs="Arial"/>
          <w:sz w:val="24"/>
          <w:szCs w:val="24"/>
        </w:rPr>
        <w:t xml:space="preserve"> </w:t>
      </w:r>
      <w:r w:rsidRPr="00AF434C">
        <w:rPr>
          <w:rFonts w:ascii="Arial" w:hAnsi="Arial" w:cs="Arial"/>
          <w:sz w:val="24"/>
          <w:szCs w:val="24"/>
        </w:rPr>
        <w:t>a</w:t>
      </w:r>
      <w:r w:rsidR="009A1AE3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 xml:space="preserve">podpisem dodacího listu zástupci </w:t>
      </w:r>
      <w:r w:rsidR="006725E5">
        <w:rPr>
          <w:rFonts w:ascii="Arial" w:hAnsi="Arial" w:cs="Arial"/>
          <w:sz w:val="24"/>
          <w:szCs w:val="24"/>
        </w:rPr>
        <w:t>prodávajícího a kupujícího</w:t>
      </w:r>
      <w:r w:rsidRPr="00AF434C">
        <w:rPr>
          <w:rFonts w:ascii="Arial" w:hAnsi="Arial" w:cs="Arial"/>
          <w:sz w:val="24"/>
          <w:szCs w:val="24"/>
        </w:rPr>
        <w:t xml:space="preserve"> v</w:t>
      </w:r>
      <w:r w:rsidR="00960E6E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 xml:space="preserve">místě plnění. Jedno vyhotovení dodacího listu zůstane </w:t>
      </w:r>
      <w:r w:rsidR="00850925">
        <w:rPr>
          <w:rFonts w:ascii="Arial" w:hAnsi="Arial" w:cs="Arial"/>
          <w:sz w:val="24"/>
          <w:szCs w:val="24"/>
        </w:rPr>
        <w:t>kupujícímu</w:t>
      </w:r>
      <w:r w:rsidR="00850925" w:rsidRPr="00AF434C">
        <w:rPr>
          <w:rFonts w:ascii="Arial" w:hAnsi="Arial" w:cs="Arial"/>
          <w:sz w:val="24"/>
          <w:szCs w:val="24"/>
        </w:rPr>
        <w:t xml:space="preserve"> </w:t>
      </w:r>
      <w:r w:rsidRPr="00AF434C">
        <w:rPr>
          <w:rFonts w:ascii="Arial" w:hAnsi="Arial" w:cs="Arial"/>
          <w:sz w:val="24"/>
          <w:szCs w:val="24"/>
        </w:rPr>
        <w:t>a</w:t>
      </w:r>
      <w:r w:rsidR="00960E6E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 xml:space="preserve">druhé vyhotovení bude předáno </w:t>
      </w:r>
      <w:r w:rsidR="00B161E8">
        <w:rPr>
          <w:rFonts w:ascii="Arial" w:hAnsi="Arial" w:cs="Arial"/>
          <w:sz w:val="24"/>
          <w:szCs w:val="24"/>
        </w:rPr>
        <w:t>prodávajícímu</w:t>
      </w:r>
      <w:r w:rsidRPr="00AF434C">
        <w:rPr>
          <w:rFonts w:ascii="Arial" w:hAnsi="Arial" w:cs="Arial"/>
          <w:sz w:val="24"/>
          <w:szCs w:val="24"/>
        </w:rPr>
        <w:t>.</w:t>
      </w:r>
    </w:p>
    <w:p w:rsidR="0026350D" w:rsidRPr="007639BA" w:rsidRDefault="00850925" w:rsidP="00152975">
      <w:pPr>
        <w:pStyle w:val="1"/>
        <w:numPr>
          <w:ilvl w:val="0"/>
          <w:numId w:val="25"/>
        </w:num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Kupující</w:t>
      </w:r>
      <w:r w:rsidRPr="00AF434C">
        <w:rPr>
          <w:rFonts w:ascii="Arial" w:hAnsi="Arial" w:cs="Arial"/>
          <w:sz w:val="24"/>
          <w:szCs w:val="24"/>
        </w:rPr>
        <w:t xml:space="preserve"> </w:t>
      </w:r>
      <w:r w:rsidR="00AF434C" w:rsidRPr="00AF434C">
        <w:rPr>
          <w:rFonts w:ascii="Arial" w:hAnsi="Arial" w:cs="Arial"/>
          <w:sz w:val="24"/>
          <w:szCs w:val="24"/>
        </w:rPr>
        <w:t xml:space="preserve">nabývá vlastnické právo k dodanému zboží jeho převzetím. Přechod nebezpečí škody na zboží se řídí ustanovením § </w:t>
      </w:r>
      <w:r w:rsidR="00663291">
        <w:rPr>
          <w:rFonts w:ascii="Arial" w:hAnsi="Arial" w:cs="Arial"/>
          <w:sz w:val="24"/>
          <w:szCs w:val="24"/>
        </w:rPr>
        <w:t xml:space="preserve">2121 </w:t>
      </w:r>
      <w:r w:rsidR="00AF434C" w:rsidRPr="00AF434C">
        <w:rPr>
          <w:rFonts w:ascii="Arial" w:hAnsi="Arial" w:cs="Arial"/>
          <w:sz w:val="24"/>
          <w:szCs w:val="24"/>
        </w:rPr>
        <w:t xml:space="preserve">a násl. </w:t>
      </w:r>
      <w:r w:rsidR="00663291">
        <w:rPr>
          <w:rFonts w:ascii="Arial" w:hAnsi="Arial" w:cs="Arial"/>
          <w:sz w:val="24"/>
          <w:szCs w:val="24"/>
        </w:rPr>
        <w:t>O</w:t>
      </w:r>
      <w:r w:rsidR="007639BA" w:rsidRPr="007639BA">
        <w:rPr>
          <w:rFonts w:ascii="Arial" w:hAnsi="Arial" w:cs="Arial"/>
          <w:sz w:val="24"/>
          <w:szCs w:val="24"/>
        </w:rPr>
        <w:t>Z.</w:t>
      </w:r>
    </w:p>
    <w:p w:rsidR="00152975" w:rsidRPr="002F6698" w:rsidRDefault="00152975" w:rsidP="00152975">
      <w:pPr>
        <w:pStyle w:val="1"/>
        <w:numPr>
          <w:ilvl w:val="0"/>
          <w:numId w:val="25"/>
        </w:numPr>
        <w:spacing w:before="120" w:after="120"/>
        <w:rPr>
          <w:rFonts w:ascii="Arial" w:hAnsi="Arial" w:cs="Arial"/>
          <w:sz w:val="24"/>
          <w:szCs w:val="24"/>
        </w:rPr>
      </w:pPr>
      <w:r w:rsidRPr="002F6698">
        <w:rPr>
          <w:rFonts w:ascii="Arial" w:hAnsi="Arial" w:cs="Arial"/>
          <w:sz w:val="24"/>
          <w:szCs w:val="24"/>
        </w:rPr>
        <w:t>Prodávající je povinen řádně označit zboží, které  kupujícímu dodal, a to označením obchodní firmy prodávajícího, spolu s identifikací zakázky DNS ICT. Na fakturu a v dodacím listě prodávající uvede u jednotlivých položek předmětu plnění názvy, kter</w:t>
      </w:r>
      <w:r w:rsidR="00CF1F4B" w:rsidRPr="002F6698">
        <w:rPr>
          <w:rFonts w:ascii="Arial" w:hAnsi="Arial" w:cs="Arial"/>
          <w:sz w:val="24"/>
          <w:szCs w:val="24"/>
        </w:rPr>
        <w:t>é</w:t>
      </w:r>
      <w:r w:rsidRPr="002F6698">
        <w:rPr>
          <w:rFonts w:ascii="Arial" w:hAnsi="Arial" w:cs="Arial"/>
          <w:sz w:val="24"/>
          <w:szCs w:val="24"/>
        </w:rPr>
        <w:t xml:space="preserve"> jsou uveden</w:t>
      </w:r>
      <w:r w:rsidR="00CF1F4B" w:rsidRPr="002F6698">
        <w:rPr>
          <w:rFonts w:ascii="Arial" w:hAnsi="Arial" w:cs="Arial"/>
          <w:sz w:val="24"/>
          <w:szCs w:val="24"/>
        </w:rPr>
        <w:t>y</w:t>
      </w:r>
      <w:r w:rsidRPr="002F6698">
        <w:rPr>
          <w:rFonts w:ascii="Arial" w:hAnsi="Arial" w:cs="Arial"/>
          <w:sz w:val="24"/>
          <w:szCs w:val="24"/>
        </w:rPr>
        <w:t xml:space="preserve"> v příloze č. 1 této smlouvy.</w:t>
      </w:r>
      <w:r w:rsidR="00A442C7" w:rsidRPr="002F6698">
        <w:rPr>
          <w:rFonts w:ascii="Arial" w:hAnsi="Arial" w:cs="Arial"/>
          <w:sz w:val="24"/>
          <w:szCs w:val="24"/>
        </w:rPr>
        <w:t xml:space="preserve"> Každá dodávka zboží musí obsahovat dodací list</w:t>
      </w:r>
      <w:r w:rsidR="00CF1F4B" w:rsidRPr="002F6698">
        <w:rPr>
          <w:rFonts w:ascii="Arial" w:hAnsi="Arial" w:cs="Arial"/>
          <w:sz w:val="24"/>
          <w:szCs w:val="24"/>
        </w:rPr>
        <w:t>, v němž jsou obsaženy</w:t>
      </w:r>
      <w:r w:rsidR="00A442C7" w:rsidRPr="002F6698">
        <w:rPr>
          <w:rFonts w:ascii="Arial" w:hAnsi="Arial" w:cs="Arial"/>
          <w:sz w:val="24"/>
          <w:szCs w:val="24"/>
        </w:rPr>
        <w:t xml:space="preserve"> </w:t>
      </w:r>
      <w:r w:rsidR="00CF1F4B" w:rsidRPr="002F6698">
        <w:rPr>
          <w:rFonts w:ascii="Arial" w:hAnsi="Arial" w:cs="Arial"/>
          <w:sz w:val="24"/>
          <w:szCs w:val="24"/>
        </w:rPr>
        <w:t xml:space="preserve">údaje </w:t>
      </w:r>
      <w:r w:rsidR="00A442C7" w:rsidRPr="002F6698">
        <w:rPr>
          <w:rFonts w:ascii="Arial" w:hAnsi="Arial" w:cs="Arial"/>
          <w:sz w:val="24"/>
          <w:szCs w:val="24"/>
        </w:rPr>
        <w:t>jen</w:t>
      </w:r>
      <w:r w:rsidR="00CF1F4B" w:rsidRPr="002F6698">
        <w:rPr>
          <w:rFonts w:ascii="Arial" w:hAnsi="Arial" w:cs="Arial"/>
          <w:sz w:val="24"/>
          <w:szCs w:val="24"/>
        </w:rPr>
        <w:t xml:space="preserve"> o</w:t>
      </w:r>
      <w:r w:rsidR="00CD262E" w:rsidRPr="002F6698">
        <w:rPr>
          <w:rFonts w:ascii="Arial" w:hAnsi="Arial" w:cs="Arial"/>
          <w:sz w:val="24"/>
          <w:szCs w:val="24"/>
        </w:rPr>
        <w:t> </w:t>
      </w:r>
      <w:r w:rsidR="00A442C7" w:rsidRPr="002F6698">
        <w:rPr>
          <w:rFonts w:ascii="Arial" w:hAnsi="Arial" w:cs="Arial"/>
          <w:sz w:val="24"/>
          <w:szCs w:val="24"/>
        </w:rPr>
        <w:t>aktuálně dodávané</w:t>
      </w:r>
      <w:r w:rsidR="00CF1F4B" w:rsidRPr="002F6698">
        <w:rPr>
          <w:rFonts w:ascii="Arial" w:hAnsi="Arial" w:cs="Arial"/>
          <w:sz w:val="24"/>
          <w:szCs w:val="24"/>
        </w:rPr>
        <w:t>m</w:t>
      </w:r>
      <w:r w:rsidR="00A442C7" w:rsidRPr="002F6698">
        <w:rPr>
          <w:rFonts w:ascii="Arial" w:hAnsi="Arial" w:cs="Arial"/>
          <w:sz w:val="24"/>
          <w:szCs w:val="24"/>
        </w:rPr>
        <w:t xml:space="preserve"> zboží. </w:t>
      </w:r>
    </w:p>
    <w:p w:rsidR="00152975" w:rsidRPr="002F6698" w:rsidRDefault="00152975" w:rsidP="00152975">
      <w:pPr>
        <w:pStyle w:val="1"/>
        <w:numPr>
          <w:ilvl w:val="0"/>
          <w:numId w:val="25"/>
        </w:numPr>
        <w:spacing w:before="120" w:after="120"/>
        <w:rPr>
          <w:rFonts w:ascii="Arial" w:hAnsi="Arial" w:cs="Arial"/>
          <w:sz w:val="24"/>
          <w:szCs w:val="24"/>
        </w:rPr>
      </w:pPr>
      <w:r w:rsidRPr="002F6698">
        <w:rPr>
          <w:rFonts w:ascii="Arial" w:hAnsi="Arial" w:cs="Arial"/>
          <w:sz w:val="24"/>
          <w:szCs w:val="24"/>
        </w:rPr>
        <w:lastRenderedPageBreak/>
        <w:t>Na fakturu a v dodacím listě prodávající uvede</w:t>
      </w:r>
      <w:r w:rsidRPr="002F6698">
        <w:rPr>
          <w:rStyle w:val="Siln"/>
          <w:rFonts w:ascii="Arial" w:hAnsi="Arial" w:cs="Arial"/>
          <w:sz w:val="24"/>
          <w:szCs w:val="24"/>
        </w:rPr>
        <w:t xml:space="preserve"> unikátní identifikační</w:t>
      </w:r>
      <w:r w:rsidRPr="002F6698">
        <w:rPr>
          <w:rFonts w:ascii="Arial" w:hAnsi="Arial" w:cs="Arial"/>
          <w:sz w:val="24"/>
          <w:szCs w:val="24"/>
        </w:rPr>
        <w:t xml:space="preserve"> číslo přístroje, které je přiděleno výrobcem tohoto přístroje, pokud toto číslo položka předmětu plnění, která je uvedena v příloze č. 1 této smlouvy</w:t>
      </w:r>
      <w:r w:rsidR="00CF1F4B" w:rsidRPr="002F6698">
        <w:rPr>
          <w:rFonts w:ascii="Arial" w:hAnsi="Arial" w:cs="Arial"/>
          <w:sz w:val="24"/>
          <w:szCs w:val="24"/>
        </w:rPr>
        <w:t>,</w:t>
      </w:r>
      <w:r w:rsidRPr="002F6698">
        <w:rPr>
          <w:rFonts w:ascii="Arial" w:hAnsi="Arial" w:cs="Arial"/>
          <w:sz w:val="24"/>
          <w:szCs w:val="24"/>
        </w:rPr>
        <w:t xml:space="preserve"> obsahuje.</w:t>
      </w:r>
    </w:p>
    <w:p w:rsidR="0026350D" w:rsidRDefault="0026350D">
      <w:pPr>
        <w:pStyle w:val="1"/>
        <w:spacing w:before="120"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F6698">
        <w:rPr>
          <w:rFonts w:ascii="Arial" w:hAnsi="Arial" w:cs="Arial"/>
          <w:b/>
          <w:bCs/>
          <w:sz w:val="24"/>
          <w:szCs w:val="24"/>
        </w:rPr>
        <w:t>VI.</w:t>
      </w:r>
    </w:p>
    <w:p w:rsidR="00746920" w:rsidRDefault="00746920" w:rsidP="002C3285">
      <w:pPr>
        <w:pStyle w:val="1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B321CE">
        <w:rPr>
          <w:rFonts w:ascii="Arial" w:hAnsi="Arial" w:cs="Arial"/>
          <w:b/>
          <w:bCs/>
          <w:sz w:val="24"/>
          <w:szCs w:val="24"/>
        </w:rPr>
        <w:t>Technické a p</w:t>
      </w:r>
      <w:r w:rsidR="0026350D" w:rsidRPr="00B321CE">
        <w:rPr>
          <w:rFonts w:ascii="Arial" w:hAnsi="Arial" w:cs="Arial"/>
          <w:b/>
          <w:bCs/>
          <w:sz w:val="24"/>
          <w:szCs w:val="24"/>
        </w:rPr>
        <w:t>latební podmínky</w:t>
      </w:r>
    </w:p>
    <w:p w:rsidR="002C3285" w:rsidRPr="002C3285" w:rsidRDefault="002C3285" w:rsidP="002C3285">
      <w:pPr>
        <w:pStyle w:val="1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:rsidR="00AF434C" w:rsidRPr="00AF434C" w:rsidRDefault="00AF434C" w:rsidP="00AF434C">
      <w:pPr>
        <w:pStyle w:val="1"/>
        <w:numPr>
          <w:ilvl w:val="0"/>
          <w:numId w:val="18"/>
        </w:numPr>
        <w:tabs>
          <w:tab w:val="clear" w:pos="1068"/>
          <w:tab w:val="left" w:pos="1069"/>
        </w:tabs>
        <w:spacing w:before="120" w:after="120"/>
        <w:ind w:left="1069" w:hanging="357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 xml:space="preserve">Platba za uskutečněné dodávky </w:t>
      </w:r>
      <w:r w:rsidR="004E69AA">
        <w:rPr>
          <w:rFonts w:ascii="Arial" w:hAnsi="Arial" w:cs="Arial"/>
          <w:sz w:val="24"/>
          <w:szCs w:val="24"/>
        </w:rPr>
        <w:t>zboží</w:t>
      </w:r>
      <w:r w:rsidRPr="00AF434C">
        <w:rPr>
          <w:rFonts w:ascii="Arial" w:hAnsi="Arial" w:cs="Arial"/>
          <w:sz w:val="24"/>
          <w:szCs w:val="24"/>
        </w:rPr>
        <w:t xml:space="preserve"> bude prováděna bezhotovostním platebním převodem na základě faktury vystavené </w:t>
      </w:r>
      <w:r w:rsidR="00850925">
        <w:rPr>
          <w:rFonts w:ascii="Arial" w:hAnsi="Arial" w:cs="Arial"/>
          <w:sz w:val="24"/>
          <w:szCs w:val="24"/>
        </w:rPr>
        <w:t>prodávajícím</w:t>
      </w:r>
      <w:r w:rsidR="00663291">
        <w:rPr>
          <w:rFonts w:ascii="Arial" w:hAnsi="Arial" w:cs="Arial"/>
          <w:sz w:val="24"/>
          <w:szCs w:val="24"/>
        </w:rPr>
        <w:t xml:space="preserve"> do </w:t>
      </w:r>
      <w:r w:rsidR="00376AC9">
        <w:rPr>
          <w:rFonts w:ascii="Arial" w:hAnsi="Arial" w:cs="Arial"/>
          <w:sz w:val="24"/>
          <w:szCs w:val="24"/>
        </w:rPr>
        <w:t>21</w:t>
      </w:r>
      <w:r w:rsidRPr="00AF434C">
        <w:rPr>
          <w:rFonts w:ascii="Arial" w:hAnsi="Arial" w:cs="Arial"/>
          <w:sz w:val="24"/>
          <w:szCs w:val="24"/>
        </w:rPr>
        <w:t xml:space="preserve"> kalendářních dnů po řádném předání a převzetí </w:t>
      </w:r>
      <w:r w:rsidR="004E69AA">
        <w:rPr>
          <w:rFonts w:ascii="Arial" w:hAnsi="Arial" w:cs="Arial"/>
          <w:sz w:val="24"/>
          <w:szCs w:val="24"/>
        </w:rPr>
        <w:t>zboží</w:t>
      </w:r>
      <w:r w:rsidR="004E69AA" w:rsidRPr="00AF434C">
        <w:rPr>
          <w:rFonts w:ascii="Arial" w:hAnsi="Arial" w:cs="Arial"/>
          <w:sz w:val="24"/>
          <w:szCs w:val="24"/>
        </w:rPr>
        <w:t xml:space="preserve"> </w:t>
      </w:r>
      <w:r w:rsidR="00850925">
        <w:rPr>
          <w:rFonts w:ascii="Arial" w:hAnsi="Arial" w:cs="Arial"/>
          <w:sz w:val="24"/>
          <w:szCs w:val="24"/>
        </w:rPr>
        <w:t>kupujícím</w:t>
      </w:r>
      <w:r w:rsidRPr="00AF434C">
        <w:rPr>
          <w:rFonts w:ascii="Arial" w:hAnsi="Arial" w:cs="Arial"/>
          <w:sz w:val="24"/>
          <w:szCs w:val="24"/>
        </w:rPr>
        <w:t xml:space="preserve">. Přílohou každé faktury bude zástupci obou stran podepsaný dodací list potvrzující, že </w:t>
      </w:r>
      <w:r w:rsidR="004E69AA">
        <w:rPr>
          <w:rFonts w:ascii="Arial" w:hAnsi="Arial" w:cs="Arial"/>
          <w:sz w:val="24"/>
          <w:szCs w:val="24"/>
        </w:rPr>
        <w:t>zboží</w:t>
      </w:r>
      <w:r w:rsidR="004E69AA" w:rsidRPr="00AF434C">
        <w:rPr>
          <w:rFonts w:ascii="Arial" w:hAnsi="Arial" w:cs="Arial"/>
          <w:sz w:val="24"/>
          <w:szCs w:val="24"/>
        </w:rPr>
        <w:t xml:space="preserve"> </w:t>
      </w:r>
      <w:r w:rsidRPr="00AF434C">
        <w:rPr>
          <w:rFonts w:ascii="Arial" w:hAnsi="Arial" w:cs="Arial"/>
          <w:sz w:val="24"/>
          <w:szCs w:val="24"/>
        </w:rPr>
        <w:t>byl</w:t>
      </w:r>
      <w:r w:rsidR="004E69AA">
        <w:rPr>
          <w:rFonts w:ascii="Arial" w:hAnsi="Arial" w:cs="Arial"/>
          <w:sz w:val="24"/>
          <w:szCs w:val="24"/>
        </w:rPr>
        <w:t>o</w:t>
      </w:r>
      <w:r w:rsidRPr="00AF434C">
        <w:rPr>
          <w:rFonts w:ascii="Arial" w:hAnsi="Arial" w:cs="Arial"/>
          <w:sz w:val="24"/>
          <w:szCs w:val="24"/>
        </w:rPr>
        <w:t xml:space="preserve"> dodán</w:t>
      </w:r>
      <w:r w:rsidR="004E69AA">
        <w:rPr>
          <w:rFonts w:ascii="Arial" w:hAnsi="Arial" w:cs="Arial"/>
          <w:sz w:val="24"/>
          <w:szCs w:val="24"/>
        </w:rPr>
        <w:t>o</w:t>
      </w:r>
      <w:r w:rsidRPr="00AF434C">
        <w:rPr>
          <w:rFonts w:ascii="Arial" w:hAnsi="Arial" w:cs="Arial"/>
          <w:sz w:val="24"/>
          <w:szCs w:val="24"/>
        </w:rPr>
        <w:t xml:space="preserve"> </w:t>
      </w:r>
      <w:r w:rsidR="00850925">
        <w:rPr>
          <w:rFonts w:ascii="Arial" w:hAnsi="Arial" w:cs="Arial"/>
          <w:sz w:val="24"/>
          <w:szCs w:val="24"/>
        </w:rPr>
        <w:t>kupujícímu</w:t>
      </w:r>
      <w:r w:rsidRPr="00AF434C">
        <w:rPr>
          <w:rFonts w:ascii="Arial" w:hAnsi="Arial" w:cs="Arial"/>
          <w:sz w:val="24"/>
          <w:szCs w:val="24"/>
        </w:rPr>
        <w:t xml:space="preserve"> v požadovaném množství a kvalitě.</w:t>
      </w:r>
    </w:p>
    <w:p w:rsidR="00AF434C" w:rsidRPr="00AF434C" w:rsidRDefault="00AF434C" w:rsidP="00AF434C">
      <w:pPr>
        <w:pStyle w:val="1"/>
        <w:numPr>
          <w:ilvl w:val="0"/>
          <w:numId w:val="18"/>
        </w:numPr>
        <w:tabs>
          <w:tab w:val="clear" w:pos="1068"/>
          <w:tab w:val="left" w:pos="1069"/>
        </w:tabs>
        <w:spacing w:before="120" w:after="120"/>
        <w:ind w:left="1069" w:hanging="357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 xml:space="preserve">Faktury musí obsahovat č. j. kupní smlouvy, náležitosti daňového dokladu dle zákona č. </w:t>
      </w:r>
      <w:r w:rsidRPr="003F0F68">
        <w:rPr>
          <w:rFonts w:ascii="Arial" w:hAnsi="Arial" w:cs="Arial"/>
          <w:sz w:val="24"/>
          <w:szCs w:val="24"/>
        </w:rPr>
        <w:t>235/2004 Sb., o dani z přidané hodnoty, v</w:t>
      </w:r>
      <w:r w:rsidR="006725E5">
        <w:rPr>
          <w:rFonts w:ascii="Arial" w:hAnsi="Arial" w:cs="Arial"/>
          <w:sz w:val="24"/>
          <w:szCs w:val="24"/>
        </w:rPr>
        <w:t>e</w:t>
      </w:r>
      <w:r w:rsidRPr="003F0F68">
        <w:rPr>
          <w:rFonts w:ascii="Arial" w:hAnsi="Arial" w:cs="Arial"/>
          <w:sz w:val="24"/>
          <w:szCs w:val="24"/>
        </w:rPr>
        <w:t xml:space="preserve">  znění </w:t>
      </w:r>
      <w:r w:rsidR="006725E5">
        <w:rPr>
          <w:rFonts w:ascii="Arial" w:hAnsi="Arial" w:cs="Arial"/>
          <w:sz w:val="24"/>
          <w:szCs w:val="24"/>
        </w:rPr>
        <w:t xml:space="preserve">pozdějších předpisů </w:t>
      </w:r>
      <w:r w:rsidRPr="003F0F68">
        <w:rPr>
          <w:rFonts w:ascii="Arial" w:hAnsi="Arial" w:cs="Arial"/>
          <w:sz w:val="24"/>
          <w:szCs w:val="24"/>
        </w:rPr>
        <w:t>a</w:t>
      </w:r>
      <w:r w:rsidR="009A1AE3">
        <w:rPr>
          <w:rFonts w:ascii="Arial" w:hAnsi="Arial" w:cs="Arial"/>
          <w:sz w:val="24"/>
          <w:szCs w:val="24"/>
        </w:rPr>
        <w:t> </w:t>
      </w:r>
      <w:r w:rsidRPr="003F0F68">
        <w:rPr>
          <w:rFonts w:ascii="Arial" w:hAnsi="Arial" w:cs="Arial"/>
          <w:sz w:val="24"/>
          <w:szCs w:val="24"/>
        </w:rPr>
        <w:t xml:space="preserve">údaje uvedené v § </w:t>
      </w:r>
      <w:r w:rsidR="00663291">
        <w:rPr>
          <w:rFonts w:ascii="Arial" w:hAnsi="Arial" w:cs="Arial"/>
          <w:sz w:val="24"/>
          <w:szCs w:val="24"/>
        </w:rPr>
        <w:t>435</w:t>
      </w:r>
      <w:r w:rsidRPr="003F0F68">
        <w:rPr>
          <w:rFonts w:ascii="Arial" w:hAnsi="Arial" w:cs="Arial"/>
          <w:sz w:val="24"/>
          <w:szCs w:val="24"/>
        </w:rPr>
        <w:t xml:space="preserve"> OZ.</w:t>
      </w:r>
    </w:p>
    <w:p w:rsidR="00AF434C" w:rsidRPr="00486C42" w:rsidRDefault="00663291" w:rsidP="00AF434C">
      <w:pPr>
        <w:pStyle w:val="1"/>
        <w:numPr>
          <w:ilvl w:val="0"/>
          <w:numId w:val="18"/>
        </w:numPr>
        <w:tabs>
          <w:tab w:val="clear" w:pos="1068"/>
          <w:tab w:val="left" w:pos="1069"/>
        </w:tabs>
        <w:spacing w:before="120" w:after="120"/>
        <w:ind w:left="1069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Faktury jsou splatné do 30</w:t>
      </w:r>
      <w:r w:rsidR="00AF434C" w:rsidRPr="00AF434C">
        <w:rPr>
          <w:rFonts w:ascii="Arial" w:hAnsi="Arial" w:cs="Arial"/>
          <w:sz w:val="24"/>
          <w:szCs w:val="24"/>
        </w:rPr>
        <w:t xml:space="preserve"> kalendářních dnů ode dne jejich prokazatelného doručení příslušnému </w:t>
      </w:r>
      <w:r w:rsidR="00850925">
        <w:rPr>
          <w:rFonts w:ascii="Arial" w:hAnsi="Arial" w:cs="Arial"/>
          <w:sz w:val="24"/>
          <w:szCs w:val="24"/>
        </w:rPr>
        <w:t>kupujícímu</w:t>
      </w:r>
      <w:r w:rsidR="00AF434C" w:rsidRPr="00AF434C">
        <w:rPr>
          <w:rFonts w:ascii="Arial" w:hAnsi="Arial" w:cs="Arial"/>
          <w:sz w:val="24"/>
          <w:szCs w:val="24"/>
        </w:rPr>
        <w:t xml:space="preserve"> na adresu uvedenou </w:t>
      </w:r>
      <w:r w:rsidR="00850925" w:rsidRPr="00486C42">
        <w:rPr>
          <w:rFonts w:ascii="Arial" w:hAnsi="Arial" w:cs="Arial"/>
          <w:sz w:val="24"/>
          <w:szCs w:val="24"/>
        </w:rPr>
        <w:t>v</w:t>
      </w:r>
      <w:r w:rsidR="004E69AA" w:rsidRPr="00486C42">
        <w:rPr>
          <w:rFonts w:ascii="Arial" w:hAnsi="Arial" w:cs="Arial"/>
          <w:sz w:val="24"/>
          <w:szCs w:val="24"/>
        </w:rPr>
        <w:t> </w:t>
      </w:r>
      <w:r w:rsidR="00850925" w:rsidRPr="00486C42">
        <w:rPr>
          <w:rFonts w:ascii="Arial" w:hAnsi="Arial" w:cs="Arial"/>
          <w:color w:val="000000"/>
          <w:sz w:val="24"/>
          <w:szCs w:val="24"/>
        </w:rPr>
        <w:t>přílo</w:t>
      </w:r>
      <w:r w:rsidR="004E69AA" w:rsidRPr="00486C42">
        <w:rPr>
          <w:rFonts w:ascii="Arial" w:hAnsi="Arial" w:cs="Arial"/>
          <w:color w:val="000000"/>
          <w:sz w:val="24"/>
          <w:szCs w:val="24"/>
        </w:rPr>
        <w:t xml:space="preserve">ze </w:t>
      </w:r>
      <w:r w:rsidR="00713D07">
        <w:rPr>
          <w:rFonts w:ascii="Arial" w:hAnsi="Arial" w:cs="Arial"/>
          <w:color w:val="000000"/>
          <w:sz w:val="24"/>
          <w:szCs w:val="24"/>
        </w:rPr>
        <w:t>„seznam pověřujících zadavatelů“</w:t>
      </w:r>
      <w:r w:rsidR="006725E5">
        <w:rPr>
          <w:rFonts w:ascii="Arial" w:hAnsi="Arial" w:cs="Arial"/>
          <w:color w:val="000000"/>
          <w:sz w:val="24"/>
          <w:szCs w:val="24"/>
        </w:rPr>
        <w:t>.</w:t>
      </w:r>
    </w:p>
    <w:p w:rsidR="00AF434C" w:rsidRPr="00AF434C" w:rsidRDefault="00AF434C" w:rsidP="00AF434C">
      <w:pPr>
        <w:pStyle w:val="1"/>
        <w:numPr>
          <w:ilvl w:val="0"/>
          <w:numId w:val="18"/>
        </w:numPr>
        <w:tabs>
          <w:tab w:val="clear" w:pos="1068"/>
          <w:tab w:val="left" w:pos="1069"/>
        </w:tabs>
        <w:spacing w:before="120" w:after="120"/>
        <w:ind w:left="1069" w:hanging="357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 xml:space="preserve">Faktura je považována za proplacenou okamžikem odepsání příslušné finanční částky z účtu </w:t>
      </w:r>
      <w:r w:rsidR="00850925">
        <w:rPr>
          <w:rFonts w:ascii="Arial" w:hAnsi="Arial" w:cs="Arial"/>
          <w:sz w:val="24"/>
          <w:szCs w:val="24"/>
        </w:rPr>
        <w:t>kupujícího</w:t>
      </w:r>
      <w:r w:rsidRPr="00AF434C">
        <w:rPr>
          <w:rFonts w:ascii="Arial" w:hAnsi="Arial" w:cs="Arial"/>
          <w:sz w:val="24"/>
          <w:szCs w:val="24"/>
        </w:rPr>
        <w:t xml:space="preserve"> ve prospěch účtu </w:t>
      </w:r>
      <w:r w:rsidR="00850925">
        <w:rPr>
          <w:rFonts w:ascii="Arial" w:hAnsi="Arial" w:cs="Arial"/>
          <w:sz w:val="24"/>
          <w:szCs w:val="24"/>
        </w:rPr>
        <w:t>prodávajícího</w:t>
      </w:r>
      <w:r w:rsidRPr="00AF434C">
        <w:rPr>
          <w:rFonts w:ascii="Arial" w:hAnsi="Arial" w:cs="Arial"/>
          <w:sz w:val="24"/>
          <w:szCs w:val="24"/>
        </w:rPr>
        <w:t>.</w:t>
      </w:r>
    </w:p>
    <w:p w:rsidR="00AF434C" w:rsidRPr="00AF434C" w:rsidRDefault="00850925" w:rsidP="00AF434C">
      <w:pPr>
        <w:pStyle w:val="1"/>
        <w:numPr>
          <w:ilvl w:val="0"/>
          <w:numId w:val="18"/>
        </w:numPr>
        <w:tabs>
          <w:tab w:val="clear" w:pos="1068"/>
          <w:tab w:val="left" w:pos="1069"/>
        </w:tabs>
        <w:spacing w:before="120" w:after="120"/>
        <w:ind w:left="1069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Kupující</w:t>
      </w:r>
      <w:r w:rsidR="00AF434C" w:rsidRPr="00AF434C">
        <w:rPr>
          <w:rFonts w:ascii="Arial" w:hAnsi="Arial" w:cs="Arial"/>
          <w:sz w:val="24"/>
          <w:szCs w:val="24"/>
        </w:rPr>
        <w:t xml:space="preserve"> je oprávněn před uplynutím lhůty splatnosti faktury vrátit </w:t>
      </w:r>
      <w:r>
        <w:rPr>
          <w:rFonts w:ascii="Arial" w:hAnsi="Arial" w:cs="Arial"/>
          <w:sz w:val="24"/>
          <w:szCs w:val="24"/>
        </w:rPr>
        <w:t>prodávajícímu</w:t>
      </w:r>
      <w:r w:rsidR="00AF434C" w:rsidRPr="00AF434C">
        <w:rPr>
          <w:rFonts w:ascii="Arial" w:hAnsi="Arial" w:cs="Arial"/>
          <w:sz w:val="24"/>
          <w:szCs w:val="24"/>
        </w:rPr>
        <w:t xml:space="preserve"> bez zaplacení fakturu, která neobsahuje náležitosti stanovené </w:t>
      </w:r>
      <w:r w:rsidR="00070064">
        <w:rPr>
          <w:rFonts w:ascii="Arial" w:hAnsi="Arial" w:cs="Arial"/>
          <w:sz w:val="24"/>
          <w:szCs w:val="24"/>
        </w:rPr>
        <w:t>touto smlouvou</w:t>
      </w:r>
      <w:r w:rsidR="00AF434C" w:rsidRPr="00AF434C">
        <w:rPr>
          <w:rFonts w:ascii="Arial" w:hAnsi="Arial" w:cs="Arial"/>
          <w:sz w:val="24"/>
          <w:szCs w:val="24"/>
        </w:rPr>
        <w:t xml:space="preserve"> nebo obecně závaznými právními předpisy, není doložena kopií potvrzeného dodacího listu, obsahuje jiné cenové údaje nebo jiný druh plnění než dohodnutý ve smlouvě nebo budou-li tyto údaje uvedeny chybně, a to s uvedením důvodu vrácení. </w:t>
      </w:r>
      <w:r w:rsidR="00070064">
        <w:rPr>
          <w:rFonts w:ascii="Arial" w:hAnsi="Arial" w:cs="Arial"/>
          <w:sz w:val="24"/>
          <w:szCs w:val="24"/>
        </w:rPr>
        <w:t>Prodávající</w:t>
      </w:r>
      <w:r w:rsidR="00AF434C" w:rsidRPr="00AF434C">
        <w:rPr>
          <w:rFonts w:ascii="Arial" w:hAnsi="Arial" w:cs="Arial"/>
          <w:sz w:val="24"/>
          <w:szCs w:val="24"/>
        </w:rPr>
        <w:t xml:space="preserve"> je povinen v případě vrácení faktury fakturu opravit nebo vyhotovit fakturu novou. Důvodným vrácením faktury přestává běžet původní lhůta splatnosti. Nová lhůta v původní délce splatnosti běží znovu ode dne doručení opravené nebo nově vystavené faktury </w:t>
      </w:r>
      <w:r w:rsidR="00070064">
        <w:rPr>
          <w:rFonts w:ascii="Arial" w:hAnsi="Arial" w:cs="Arial"/>
          <w:sz w:val="24"/>
          <w:szCs w:val="24"/>
        </w:rPr>
        <w:t>kupujícímu</w:t>
      </w:r>
      <w:r w:rsidR="00AF434C" w:rsidRPr="00AF434C">
        <w:rPr>
          <w:rFonts w:ascii="Arial" w:hAnsi="Arial" w:cs="Arial"/>
          <w:sz w:val="24"/>
          <w:szCs w:val="24"/>
        </w:rPr>
        <w:t xml:space="preserve">.  </w:t>
      </w:r>
    </w:p>
    <w:p w:rsidR="00AF434C" w:rsidRPr="00AF434C" w:rsidRDefault="00AF434C" w:rsidP="00AF434C">
      <w:pPr>
        <w:pStyle w:val="1"/>
        <w:numPr>
          <w:ilvl w:val="0"/>
          <w:numId w:val="18"/>
        </w:numPr>
        <w:tabs>
          <w:tab w:val="clear" w:pos="1068"/>
          <w:tab w:val="left" w:pos="1069"/>
        </w:tabs>
        <w:spacing w:before="120" w:after="120"/>
        <w:ind w:left="1069" w:hanging="357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 xml:space="preserve">Platby budou </w:t>
      </w:r>
      <w:r w:rsidR="009C270C">
        <w:rPr>
          <w:rFonts w:ascii="Arial" w:hAnsi="Arial" w:cs="Arial"/>
          <w:sz w:val="24"/>
          <w:szCs w:val="24"/>
        </w:rPr>
        <w:t xml:space="preserve">provedeny </w:t>
      </w:r>
      <w:r w:rsidRPr="00AF434C">
        <w:rPr>
          <w:rFonts w:ascii="Arial" w:hAnsi="Arial" w:cs="Arial"/>
          <w:sz w:val="24"/>
          <w:szCs w:val="24"/>
        </w:rPr>
        <w:t>vždy v české měn</w:t>
      </w:r>
      <w:r w:rsidR="009C270C">
        <w:rPr>
          <w:rFonts w:ascii="Arial" w:hAnsi="Arial" w:cs="Arial"/>
          <w:sz w:val="24"/>
          <w:szCs w:val="24"/>
        </w:rPr>
        <w:t>ě na základě předložené faktury, cena uvedená na faktuře bude zaokrouhlena na dvě desetinná místa.</w:t>
      </w:r>
    </w:p>
    <w:p w:rsidR="00AF434C" w:rsidRPr="00AF434C" w:rsidRDefault="00152975" w:rsidP="00AF434C">
      <w:pPr>
        <w:pStyle w:val="1"/>
        <w:numPr>
          <w:ilvl w:val="0"/>
          <w:numId w:val="18"/>
        </w:numPr>
        <w:tabs>
          <w:tab w:val="clear" w:pos="1068"/>
          <w:tab w:val="left" w:pos="1069"/>
        </w:tabs>
        <w:spacing w:before="120" w:after="120"/>
        <w:ind w:left="1069" w:hanging="357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>Ceny budou</w:t>
      </w:r>
      <w:r w:rsidR="00AF434C" w:rsidRPr="00AF434C">
        <w:rPr>
          <w:rFonts w:ascii="Arial" w:hAnsi="Arial" w:cs="Arial"/>
          <w:sz w:val="24"/>
          <w:szCs w:val="24"/>
        </w:rPr>
        <w:t xml:space="preserve"> uvedeny bez DPH. K ceně bude připočtené DPH dle </w:t>
      </w:r>
      <w:r w:rsidR="006725E5">
        <w:rPr>
          <w:rFonts w:ascii="Arial" w:hAnsi="Arial" w:cs="Arial"/>
          <w:sz w:val="24"/>
          <w:szCs w:val="24"/>
        </w:rPr>
        <w:t xml:space="preserve">zákonné </w:t>
      </w:r>
      <w:r w:rsidR="00AF434C" w:rsidRPr="00AF434C">
        <w:rPr>
          <w:rFonts w:ascii="Arial" w:hAnsi="Arial" w:cs="Arial"/>
          <w:sz w:val="24"/>
          <w:szCs w:val="24"/>
        </w:rPr>
        <w:t xml:space="preserve">sazby v době </w:t>
      </w:r>
      <w:r w:rsidR="00663291">
        <w:rPr>
          <w:rFonts w:ascii="Arial" w:hAnsi="Arial" w:cs="Arial"/>
          <w:sz w:val="24"/>
          <w:szCs w:val="24"/>
        </w:rPr>
        <w:t>uskutečnění zdanitelného plnění</w:t>
      </w:r>
      <w:r w:rsidR="00AF434C" w:rsidRPr="00AF434C">
        <w:rPr>
          <w:rFonts w:ascii="Arial" w:hAnsi="Arial" w:cs="Arial"/>
          <w:sz w:val="24"/>
          <w:szCs w:val="24"/>
        </w:rPr>
        <w:t xml:space="preserve">. V případě </w:t>
      </w:r>
      <w:r w:rsidR="00070064">
        <w:rPr>
          <w:rFonts w:ascii="Arial" w:hAnsi="Arial" w:cs="Arial"/>
          <w:sz w:val="24"/>
          <w:szCs w:val="24"/>
        </w:rPr>
        <w:t>prodávajícího</w:t>
      </w:r>
      <w:r w:rsidR="00AF434C" w:rsidRPr="00AF434C">
        <w:rPr>
          <w:rFonts w:ascii="Arial" w:hAnsi="Arial" w:cs="Arial"/>
          <w:sz w:val="24"/>
          <w:szCs w:val="24"/>
        </w:rPr>
        <w:t xml:space="preserve"> s účtem vedeným v zahraničí bude DPH vypočítáno a</w:t>
      </w:r>
      <w:r w:rsidR="009A1AE3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odvedeno podle zákona č. 235/2004 Sb.</w:t>
      </w:r>
      <w:r w:rsidR="009E6857">
        <w:rPr>
          <w:rFonts w:ascii="Arial" w:hAnsi="Arial" w:cs="Arial"/>
          <w:sz w:val="24"/>
          <w:szCs w:val="24"/>
        </w:rPr>
        <w:t>,</w:t>
      </w:r>
      <w:r w:rsidR="00AF434C" w:rsidRPr="00AF434C">
        <w:rPr>
          <w:rFonts w:ascii="Arial" w:hAnsi="Arial" w:cs="Arial"/>
          <w:sz w:val="24"/>
          <w:szCs w:val="24"/>
        </w:rPr>
        <w:t xml:space="preserve"> o dani z přidané hodnoty</w:t>
      </w:r>
      <w:r w:rsidR="009E6857">
        <w:rPr>
          <w:rFonts w:ascii="Arial" w:hAnsi="Arial" w:cs="Arial"/>
          <w:sz w:val="24"/>
          <w:szCs w:val="24"/>
        </w:rPr>
        <w:t>,</w:t>
      </w:r>
      <w:r w:rsidR="00AF434C" w:rsidRPr="00AF434C">
        <w:rPr>
          <w:rFonts w:ascii="Arial" w:hAnsi="Arial" w:cs="Arial"/>
          <w:sz w:val="24"/>
          <w:szCs w:val="24"/>
        </w:rPr>
        <w:t xml:space="preserve"> ve znění pozdějších předpisů.</w:t>
      </w:r>
    </w:p>
    <w:p w:rsidR="0026350D" w:rsidRPr="00AF434C" w:rsidRDefault="00AF434C" w:rsidP="00AF434C">
      <w:pPr>
        <w:pStyle w:val="1"/>
        <w:numPr>
          <w:ilvl w:val="0"/>
          <w:numId w:val="18"/>
        </w:numPr>
        <w:tabs>
          <w:tab w:val="clear" w:pos="1068"/>
          <w:tab w:val="left" w:pos="1069"/>
        </w:tabs>
        <w:spacing w:before="120" w:after="120"/>
        <w:ind w:left="1069" w:hanging="357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 xml:space="preserve">Zálohové platby </w:t>
      </w:r>
      <w:r w:rsidR="00070064">
        <w:rPr>
          <w:rFonts w:ascii="Arial" w:hAnsi="Arial" w:cs="Arial"/>
          <w:sz w:val="24"/>
          <w:szCs w:val="24"/>
        </w:rPr>
        <w:t>kupující</w:t>
      </w:r>
      <w:r w:rsidRPr="00AF434C">
        <w:rPr>
          <w:rFonts w:ascii="Arial" w:hAnsi="Arial" w:cs="Arial"/>
          <w:sz w:val="24"/>
          <w:szCs w:val="24"/>
        </w:rPr>
        <w:t xml:space="preserve"> neposkytuje.</w:t>
      </w:r>
    </w:p>
    <w:p w:rsidR="0026350D" w:rsidRDefault="003D750A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 w:rsidR="0026350D">
        <w:rPr>
          <w:rFonts w:ascii="Arial" w:hAnsi="Arial" w:cs="Arial"/>
          <w:sz w:val="24"/>
          <w:szCs w:val="24"/>
        </w:rPr>
        <w:t>I.</w:t>
      </w:r>
    </w:p>
    <w:p w:rsidR="0026350D" w:rsidRDefault="0026350D">
      <w:pPr>
        <w:pStyle w:val="NADPISCENTRPOD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Záruka</w:t>
      </w:r>
    </w:p>
    <w:p w:rsidR="0026350D" w:rsidRPr="003F0F68" w:rsidRDefault="00F92D9D" w:rsidP="00B161E8">
      <w:pPr>
        <w:pStyle w:val="1"/>
        <w:numPr>
          <w:ilvl w:val="0"/>
          <w:numId w:val="20"/>
        </w:numPr>
        <w:spacing w:before="120" w:after="120"/>
        <w:ind w:left="1106" w:hanging="397"/>
        <w:rPr>
          <w:rFonts w:ascii="Arial" w:hAnsi="Arial" w:cs="Arial"/>
          <w:sz w:val="24"/>
          <w:szCs w:val="24"/>
        </w:rPr>
      </w:pPr>
      <w:r w:rsidRPr="00F92D9D">
        <w:rPr>
          <w:rFonts w:ascii="Arial" w:hAnsi="Arial" w:cs="Arial"/>
          <w:sz w:val="24"/>
          <w:szCs w:val="24"/>
        </w:rPr>
        <w:t xml:space="preserve">Na dodávky </w:t>
      </w:r>
      <w:r w:rsidRPr="00F92D9D">
        <w:rPr>
          <w:rFonts w:ascii="Arial" w:hAnsi="Arial" w:cs="Arial"/>
          <w:bCs/>
          <w:sz w:val="24"/>
          <w:szCs w:val="24"/>
        </w:rPr>
        <w:t>zboží</w:t>
      </w:r>
      <w:r w:rsidRPr="00F92D9D">
        <w:rPr>
          <w:rFonts w:ascii="Arial" w:hAnsi="Arial" w:cs="Arial"/>
          <w:sz w:val="24"/>
          <w:szCs w:val="24"/>
        </w:rPr>
        <w:t xml:space="preserve"> bude poskytnuta </w:t>
      </w:r>
      <w:r w:rsidR="00C77EB1">
        <w:rPr>
          <w:rFonts w:ascii="Arial" w:hAnsi="Arial" w:cs="Arial"/>
          <w:sz w:val="24"/>
          <w:szCs w:val="24"/>
        </w:rPr>
        <w:t>prodávajícím</w:t>
      </w:r>
      <w:r w:rsidRPr="00F92D9D">
        <w:rPr>
          <w:rFonts w:ascii="Arial" w:hAnsi="Arial" w:cs="Arial"/>
          <w:sz w:val="24"/>
          <w:szCs w:val="24"/>
        </w:rPr>
        <w:t xml:space="preserve"> záruka za jakost, která zaručuje, že zboží bude odpovídat technické specifikaci stanovené </w:t>
      </w:r>
      <w:r w:rsidR="00493E18">
        <w:rPr>
          <w:rFonts w:ascii="Arial" w:hAnsi="Arial" w:cs="Arial"/>
          <w:sz w:val="24"/>
          <w:szCs w:val="24"/>
        </w:rPr>
        <w:t>v</w:t>
      </w:r>
      <w:r w:rsidR="00674AAF">
        <w:rPr>
          <w:rFonts w:ascii="Arial" w:hAnsi="Arial" w:cs="Arial"/>
          <w:sz w:val="24"/>
          <w:szCs w:val="24"/>
        </w:rPr>
        <w:t> </w:t>
      </w:r>
      <w:r w:rsidR="00C77EB1">
        <w:rPr>
          <w:rFonts w:ascii="Arial" w:hAnsi="Arial" w:cs="Arial"/>
          <w:sz w:val="24"/>
          <w:szCs w:val="24"/>
        </w:rPr>
        <w:t>přílo</w:t>
      </w:r>
      <w:r w:rsidR="00493E18">
        <w:rPr>
          <w:rFonts w:ascii="Arial" w:hAnsi="Arial" w:cs="Arial"/>
          <w:sz w:val="24"/>
          <w:szCs w:val="24"/>
        </w:rPr>
        <w:t>ze</w:t>
      </w:r>
      <w:r w:rsidR="00C77EB1">
        <w:rPr>
          <w:rFonts w:ascii="Arial" w:hAnsi="Arial" w:cs="Arial"/>
          <w:sz w:val="24"/>
          <w:szCs w:val="24"/>
        </w:rPr>
        <w:t xml:space="preserve"> </w:t>
      </w:r>
      <w:r w:rsidRPr="00F92D9D">
        <w:rPr>
          <w:rFonts w:ascii="Arial" w:hAnsi="Arial" w:cs="Arial"/>
          <w:sz w:val="24"/>
          <w:szCs w:val="24"/>
        </w:rPr>
        <w:t xml:space="preserve">a bude prosté právních vad. </w:t>
      </w:r>
      <w:r w:rsidR="00C77EB1">
        <w:rPr>
          <w:rFonts w:ascii="Arial" w:hAnsi="Arial" w:cs="Arial"/>
          <w:sz w:val="24"/>
          <w:szCs w:val="24"/>
        </w:rPr>
        <w:t>Prodávajícím</w:t>
      </w:r>
      <w:r w:rsidRPr="00F92D9D">
        <w:rPr>
          <w:rFonts w:ascii="Arial" w:hAnsi="Arial" w:cs="Arial"/>
          <w:sz w:val="24"/>
          <w:szCs w:val="24"/>
        </w:rPr>
        <w:t xml:space="preserve"> bude </w:t>
      </w:r>
      <w:r w:rsidR="00493E18">
        <w:rPr>
          <w:rFonts w:ascii="Arial" w:hAnsi="Arial" w:cs="Arial"/>
          <w:sz w:val="24"/>
          <w:szCs w:val="24"/>
        </w:rPr>
        <w:t>na dodané zboží</w:t>
      </w:r>
      <w:r w:rsidR="00493E18" w:rsidRPr="00F92D9D">
        <w:rPr>
          <w:rFonts w:ascii="Arial" w:hAnsi="Arial" w:cs="Arial"/>
          <w:sz w:val="24"/>
          <w:szCs w:val="24"/>
        </w:rPr>
        <w:t xml:space="preserve"> </w:t>
      </w:r>
      <w:r w:rsidRPr="00F92D9D">
        <w:rPr>
          <w:rFonts w:ascii="Arial" w:hAnsi="Arial" w:cs="Arial"/>
          <w:sz w:val="24"/>
          <w:szCs w:val="24"/>
        </w:rPr>
        <w:t xml:space="preserve">poskytnuta záruka </w:t>
      </w:r>
      <w:r w:rsidR="00493E18">
        <w:rPr>
          <w:rFonts w:ascii="Arial" w:hAnsi="Arial" w:cs="Arial"/>
          <w:sz w:val="24"/>
          <w:szCs w:val="24"/>
        </w:rPr>
        <w:t>v délce stanovené v</w:t>
      </w:r>
      <w:r w:rsidR="007A0B72">
        <w:rPr>
          <w:rFonts w:ascii="Arial" w:hAnsi="Arial" w:cs="Arial"/>
          <w:sz w:val="24"/>
          <w:szCs w:val="24"/>
        </w:rPr>
        <w:t> </w:t>
      </w:r>
      <w:r w:rsidR="00493E18" w:rsidRPr="00493E18">
        <w:rPr>
          <w:rFonts w:ascii="Arial" w:hAnsi="Arial" w:cs="Arial"/>
          <w:sz w:val="24"/>
          <w:szCs w:val="24"/>
        </w:rPr>
        <w:t>pří</w:t>
      </w:r>
      <w:r w:rsidR="00493E18">
        <w:rPr>
          <w:rFonts w:ascii="Arial" w:hAnsi="Arial" w:cs="Arial"/>
          <w:sz w:val="24"/>
          <w:szCs w:val="24"/>
        </w:rPr>
        <w:t>loze</w:t>
      </w:r>
      <w:r w:rsidR="007A0B72">
        <w:rPr>
          <w:rFonts w:ascii="Arial" w:hAnsi="Arial" w:cs="Arial"/>
          <w:sz w:val="24"/>
          <w:szCs w:val="24"/>
        </w:rPr>
        <w:t>, minimálně však 24 měsíců</w:t>
      </w:r>
      <w:r w:rsidR="00663291">
        <w:rPr>
          <w:rFonts w:ascii="Arial" w:hAnsi="Arial" w:cs="Arial"/>
          <w:b/>
          <w:sz w:val="24"/>
          <w:szCs w:val="24"/>
        </w:rPr>
        <w:t>.</w:t>
      </w:r>
      <w:r w:rsidRPr="00F92D9D">
        <w:rPr>
          <w:rFonts w:ascii="Arial" w:hAnsi="Arial" w:cs="Arial"/>
          <w:sz w:val="24"/>
          <w:szCs w:val="24"/>
        </w:rPr>
        <w:t xml:space="preserve"> Záruka </w:t>
      </w:r>
      <w:r w:rsidRPr="003F0F68">
        <w:rPr>
          <w:rFonts w:ascii="Arial" w:hAnsi="Arial" w:cs="Arial"/>
          <w:sz w:val="24"/>
          <w:szCs w:val="24"/>
        </w:rPr>
        <w:t xml:space="preserve">začíná běžet okamžikem převzetí </w:t>
      </w:r>
      <w:r w:rsidRPr="003F0F68">
        <w:rPr>
          <w:rFonts w:ascii="Arial" w:hAnsi="Arial" w:cs="Arial"/>
          <w:bCs/>
          <w:sz w:val="24"/>
          <w:szCs w:val="24"/>
        </w:rPr>
        <w:t xml:space="preserve">zboží </w:t>
      </w:r>
      <w:r w:rsidR="00C77EB1">
        <w:rPr>
          <w:rFonts w:ascii="Arial" w:hAnsi="Arial" w:cs="Arial"/>
          <w:sz w:val="24"/>
          <w:szCs w:val="24"/>
        </w:rPr>
        <w:t>kupujícím</w:t>
      </w:r>
      <w:r w:rsidRPr="003F0F68">
        <w:rPr>
          <w:rFonts w:ascii="Arial" w:hAnsi="Arial" w:cs="Arial"/>
          <w:sz w:val="24"/>
          <w:szCs w:val="24"/>
        </w:rPr>
        <w:t>.</w:t>
      </w:r>
    </w:p>
    <w:p w:rsidR="003D750A" w:rsidRPr="00EB1CCC" w:rsidRDefault="0074310B" w:rsidP="00B161E8">
      <w:pPr>
        <w:pStyle w:val="1"/>
        <w:numPr>
          <w:ilvl w:val="0"/>
          <w:numId w:val="20"/>
        </w:numPr>
        <w:spacing w:before="120" w:after="120"/>
        <w:ind w:left="1106" w:hanging="397"/>
        <w:rPr>
          <w:rFonts w:ascii="Arial" w:hAnsi="Arial" w:cs="Arial"/>
          <w:sz w:val="24"/>
          <w:szCs w:val="24"/>
        </w:rPr>
      </w:pPr>
      <w:r w:rsidRPr="00EA1334">
        <w:rPr>
          <w:rFonts w:ascii="Arial" w:hAnsi="Arial" w:cs="Arial"/>
          <w:sz w:val="24"/>
          <w:szCs w:val="24"/>
        </w:rPr>
        <w:lastRenderedPageBreak/>
        <w:t xml:space="preserve">Vady, které </w:t>
      </w:r>
      <w:r w:rsidR="00BE1FFE">
        <w:rPr>
          <w:rFonts w:ascii="Arial" w:hAnsi="Arial" w:cs="Arial"/>
          <w:sz w:val="24"/>
          <w:szCs w:val="24"/>
        </w:rPr>
        <w:t xml:space="preserve">kupující </w:t>
      </w:r>
      <w:r w:rsidR="00BE1FFE" w:rsidRPr="00EA1334">
        <w:rPr>
          <w:rFonts w:ascii="Arial" w:hAnsi="Arial" w:cs="Arial"/>
          <w:sz w:val="24"/>
          <w:szCs w:val="24"/>
        </w:rPr>
        <w:t>zjistí</w:t>
      </w:r>
      <w:r w:rsidRPr="00EA1334">
        <w:rPr>
          <w:rFonts w:ascii="Arial" w:hAnsi="Arial" w:cs="Arial"/>
          <w:sz w:val="24"/>
          <w:szCs w:val="24"/>
        </w:rPr>
        <w:t xml:space="preserve"> až po převzetí </w:t>
      </w:r>
      <w:r w:rsidR="00E72A23">
        <w:rPr>
          <w:rFonts w:ascii="Arial" w:hAnsi="Arial" w:cs="Arial"/>
          <w:sz w:val="24"/>
          <w:szCs w:val="24"/>
        </w:rPr>
        <w:t>zboží</w:t>
      </w:r>
      <w:r w:rsidRPr="00EA1334">
        <w:rPr>
          <w:rFonts w:ascii="Arial" w:hAnsi="Arial" w:cs="Arial"/>
          <w:sz w:val="24"/>
          <w:szCs w:val="24"/>
        </w:rPr>
        <w:t xml:space="preserve">, je </w:t>
      </w:r>
      <w:r>
        <w:rPr>
          <w:rFonts w:ascii="Arial" w:hAnsi="Arial" w:cs="Arial"/>
          <w:sz w:val="24"/>
          <w:szCs w:val="24"/>
        </w:rPr>
        <w:t>prodávající</w:t>
      </w:r>
      <w:r w:rsidRPr="00EA1334">
        <w:rPr>
          <w:rFonts w:ascii="Arial" w:hAnsi="Arial" w:cs="Arial"/>
          <w:sz w:val="24"/>
          <w:szCs w:val="24"/>
        </w:rPr>
        <w:t xml:space="preserve"> povinen odstranit nejpozději do </w:t>
      </w:r>
      <w:r>
        <w:rPr>
          <w:rFonts w:ascii="Arial" w:hAnsi="Arial" w:cs="Arial"/>
          <w:sz w:val="24"/>
          <w:szCs w:val="24"/>
        </w:rPr>
        <w:t>30</w:t>
      </w:r>
      <w:r w:rsidRPr="00EA1334">
        <w:rPr>
          <w:rFonts w:ascii="Arial" w:hAnsi="Arial" w:cs="Arial"/>
          <w:sz w:val="24"/>
          <w:szCs w:val="24"/>
        </w:rPr>
        <w:t xml:space="preserve"> kalendářních dnů od doručení reklamace. </w:t>
      </w:r>
      <w:r w:rsidR="00BE1FFE">
        <w:rPr>
          <w:rFonts w:ascii="Arial" w:hAnsi="Arial" w:cs="Arial"/>
          <w:sz w:val="24"/>
          <w:szCs w:val="24"/>
        </w:rPr>
        <w:t>Prodávající</w:t>
      </w:r>
      <w:r w:rsidRPr="00EA1334">
        <w:rPr>
          <w:rFonts w:ascii="Arial" w:hAnsi="Arial" w:cs="Arial"/>
          <w:sz w:val="24"/>
          <w:szCs w:val="24"/>
        </w:rPr>
        <w:t xml:space="preserve"> odstraní vady bezúplatně dodáním náhradního plnění v množství, druhu a jakosti dle kupní smlouvy</w:t>
      </w:r>
      <w:r w:rsidR="0026350D" w:rsidRPr="0059198A">
        <w:rPr>
          <w:rFonts w:ascii="Arial" w:hAnsi="Arial" w:cs="Arial"/>
          <w:spacing w:val="-4"/>
          <w:sz w:val="24"/>
          <w:szCs w:val="24"/>
        </w:rPr>
        <w:t>.</w:t>
      </w:r>
      <w:r w:rsidR="005E0810" w:rsidRPr="0059198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B1CCC" w:rsidRPr="0059198A" w:rsidRDefault="00EB1CCC" w:rsidP="00B161E8">
      <w:pPr>
        <w:pStyle w:val="1"/>
        <w:numPr>
          <w:ilvl w:val="0"/>
          <w:numId w:val="20"/>
        </w:numPr>
        <w:spacing w:before="120" w:after="120"/>
        <w:ind w:left="1106" w:hanging="397"/>
        <w:rPr>
          <w:rFonts w:ascii="Arial" w:hAnsi="Arial" w:cs="Arial"/>
          <w:sz w:val="24"/>
          <w:szCs w:val="24"/>
        </w:rPr>
      </w:pPr>
      <w:r w:rsidRPr="00EB1CCC">
        <w:rPr>
          <w:rFonts w:ascii="Arial" w:hAnsi="Arial" w:cs="Arial"/>
          <w:sz w:val="24"/>
          <w:szCs w:val="24"/>
        </w:rPr>
        <w:t xml:space="preserve">Jsou-li ve vadném zařízení instalována záznamová paměťová média (harddisk, paměťová karta, </w:t>
      </w:r>
      <w:proofErr w:type="spellStart"/>
      <w:r w:rsidRPr="00EB1CCC">
        <w:rPr>
          <w:rFonts w:ascii="Arial" w:hAnsi="Arial" w:cs="Arial"/>
          <w:sz w:val="24"/>
          <w:szCs w:val="24"/>
        </w:rPr>
        <w:t>flashdisk</w:t>
      </w:r>
      <w:proofErr w:type="spellEnd"/>
      <w:r w:rsidRPr="00EB1CCC">
        <w:rPr>
          <w:rFonts w:ascii="Arial" w:hAnsi="Arial" w:cs="Arial"/>
          <w:sz w:val="24"/>
          <w:szCs w:val="24"/>
        </w:rPr>
        <w:t xml:space="preserve">  apod.), na kterých by se mohly nacházet informace podléhající </w:t>
      </w:r>
      <w:r w:rsidR="00290F0C">
        <w:rPr>
          <w:rFonts w:ascii="Arial" w:hAnsi="Arial" w:cs="Arial"/>
          <w:sz w:val="24"/>
          <w:szCs w:val="24"/>
        </w:rPr>
        <w:t xml:space="preserve">ochraně ve smyslu </w:t>
      </w:r>
      <w:r w:rsidRPr="00EB1CCC">
        <w:rPr>
          <w:rFonts w:ascii="Arial" w:hAnsi="Arial" w:cs="Arial"/>
          <w:sz w:val="24"/>
          <w:szCs w:val="24"/>
        </w:rPr>
        <w:t>zákon</w:t>
      </w:r>
      <w:r w:rsidR="00290F0C">
        <w:rPr>
          <w:rFonts w:ascii="Arial" w:hAnsi="Arial" w:cs="Arial"/>
          <w:sz w:val="24"/>
          <w:szCs w:val="24"/>
        </w:rPr>
        <w:t>a č.</w:t>
      </w:r>
      <w:r w:rsidRPr="00EB1CCC">
        <w:rPr>
          <w:rFonts w:ascii="Arial" w:hAnsi="Arial" w:cs="Arial"/>
          <w:sz w:val="24"/>
          <w:szCs w:val="24"/>
        </w:rPr>
        <w:t xml:space="preserve"> 412/2005 Sb., o ochraně utajovaných informací a o bezpečnostní způsobilosti, ve znění pozdějších předpisů, bude zařízení předáno k reklamaci vady bez těchto médií, aniž by tato skutečnost měla vliv na plnění ze záruky prodávajícím. Bude-li vadné paměťové médium, je prodávající povinen nahradit jej bezvadným, a to pouze na základě čestného prohlášení kupujícího o tom, že paměťové zařízení není funkční. Vadný kus (paměťové médium)  nebude prodávajícímu v tomto případě vydán.</w:t>
      </w:r>
      <w:r>
        <w:rPr>
          <w:rFonts w:ascii="Calibri" w:hAnsi="Calibri"/>
          <w:color w:val="000000"/>
        </w:rPr>
        <w:t> </w:t>
      </w:r>
    </w:p>
    <w:p w:rsidR="003D750A" w:rsidRDefault="003D750A" w:rsidP="003D750A">
      <w:pPr>
        <w:pStyle w:val="1"/>
        <w:tabs>
          <w:tab w:val="left" w:pos="1068"/>
        </w:tabs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26350D" w:rsidRPr="00361878" w:rsidRDefault="008B1904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3D750A">
        <w:rPr>
          <w:rFonts w:ascii="Arial" w:hAnsi="Arial" w:cs="Arial"/>
          <w:sz w:val="24"/>
          <w:szCs w:val="24"/>
        </w:rPr>
        <w:t>II</w:t>
      </w:r>
      <w:r w:rsidR="00B161E8">
        <w:rPr>
          <w:rFonts w:ascii="Arial" w:hAnsi="Arial" w:cs="Arial"/>
          <w:sz w:val="24"/>
          <w:szCs w:val="24"/>
        </w:rPr>
        <w:t>I</w:t>
      </w:r>
      <w:r w:rsidR="0026350D" w:rsidRPr="00361878">
        <w:rPr>
          <w:rFonts w:ascii="Arial" w:hAnsi="Arial" w:cs="Arial"/>
          <w:sz w:val="24"/>
          <w:szCs w:val="24"/>
        </w:rPr>
        <w:t>.</w:t>
      </w:r>
    </w:p>
    <w:p w:rsidR="0026350D" w:rsidRPr="00361878" w:rsidRDefault="0026350D">
      <w:pPr>
        <w:pStyle w:val="NADPISCENTRPOD"/>
        <w:spacing w:after="120"/>
        <w:rPr>
          <w:rFonts w:ascii="Arial" w:hAnsi="Arial" w:cs="Arial"/>
          <w:sz w:val="24"/>
          <w:szCs w:val="24"/>
        </w:rPr>
      </w:pPr>
      <w:r w:rsidRPr="00361878">
        <w:rPr>
          <w:rFonts w:ascii="Arial" w:hAnsi="Arial" w:cs="Arial"/>
          <w:sz w:val="24"/>
          <w:szCs w:val="24"/>
        </w:rPr>
        <w:t>Smluvní pokuta a úroky z prodlení</w:t>
      </w:r>
    </w:p>
    <w:p w:rsidR="00D83CC9" w:rsidRPr="00D83CC9" w:rsidRDefault="0094575A" w:rsidP="00D83CC9">
      <w:pPr>
        <w:numPr>
          <w:ilvl w:val="0"/>
          <w:numId w:val="3"/>
        </w:numPr>
        <w:tabs>
          <w:tab w:val="left" w:pos="1068"/>
        </w:tabs>
        <w:spacing w:before="120" w:after="120"/>
        <w:ind w:left="1066" w:hanging="357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="00D83CC9" w:rsidRPr="00D83CC9">
        <w:rPr>
          <w:rFonts w:ascii="Arial" w:hAnsi="Arial" w:cs="Arial"/>
        </w:rPr>
        <w:t xml:space="preserve"> je oprávněn požadovat na </w:t>
      </w:r>
      <w:r>
        <w:rPr>
          <w:rFonts w:ascii="Arial" w:hAnsi="Arial" w:cs="Arial"/>
        </w:rPr>
        <w:t>kupujícím</w:t>
      </w:r>
      <w:r w:rsidR="00D83CC9" w:rsidRPr="00D83C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úrok z prodlení</w:t>
      </w:r>
      <w:r w:rsidR="00D83CC9" w:rsidRPr="00D83CC9">
        <w:rPr>
          <w:rFonts w:ascii="Arial" w:hAnsi="Arial" w:cs="Arial"/>
        </w:rPr>
        <w:t xml:space="preserve"> za nedodržení termínu splatnosti faktury ve výši 0,05 % z oprávněně fakturované částky včetně DPH za každý i započatý den prodlení. Výše sankce není omezena.</w:t>
      </w:r>
    </w:p>
    <w:p w:rsidR="00D83CC9" w:rsidRPr="00D83CC9" w:rsidRDefault="0094575A" w:rsidP="00D83CC9">
      <w:pPr>
        <w:numPr>
          <w:ilvl w:val="0"/>
          <w:numId w:val="3"/>
        </w:numPr>
        <w:tabs>
          <w:tab w:val="left" w:pos="1068"/>
        </w:tabs>
        <w:spacing w:before="120" w:after="120"/>
        <w:ind w:left="1066" w:hanging="357"/>
        <w:rPr>
          <w:rFonts w:ascii="Arial" w:hAnsi="Arial" w:cs="Arial"/>
        </w:rPr>
      </w:pPr>
      <w:r>
        <w:rPr>
          <w:rFonts w:ascii="Arial" w:hAnsi="Arial" w:cs="Arial"/>
        </w:rPr>
        <w:t>Kupující</w:t>
      </w:r>
      <w:r w:rsidR="00D83CC9" w:rsidRPr="00D83CC9">
        <w:rPr>
          <w:rFonts w:ascii="Arial" w:hAnsi="Arial" w:cs="Arial"/>
        </w:rPr>
        <w:t xml:space="preserve"> je oprávněn požadovat na </w:t>
      </w:r>
      <w:r>
        <w:rPr>
          <w:rFonts w:ascii="Arial" w:hAnsi="Arial" w:cs="Arial"/>
        </w:rPr>
        <w:t>prodávajícím</w:t>
      </w:r>
      <w:r w:rsidR="00D83CC9" w:rsidRPr="00D83CC9">
        <w:rPr>
          <w:rFonts w:ascii="Arial" w:hAnsi="Arial" w:cs="Arial"/>
        </w:rPr>
        <w:t xml:space="preserve"> smluvní pokutu za nedodržení termínu plnění dodávky zboží, který </w:t>
      </w:r>
      <w:r>
        <w:rPr>
          <w:rFonts w:ascii="Arial" w:hAnsi="Arial" w:cs="Arial"/>
        </w:rPr>
        <w:t>je stanoven v</w:t>
      </w:r>
      <w:r w:rsidR="00E94F2A">
        <w:rPr>
          <w:rFonts w:ascii="Arial" w:hAnsi="Arial" w:cs="Arial"/>
        </w:rPr>
        <w:t> </w:t>
      </w:r>
      <w:r>
        <w:rPr>
          <w:rFonts w:ascii="Arial" w:hAnsi="Arial" w:cs="Arial"/>
        </w:rPr>
        <w:t>přílo</w:t>
      </w:r>
      <w:r w:rsidR="00B71866">
        <w:rPr>
          <w:rFonts w:ascii="Arial" w:hAnsi="Arial" w:cs="Arial"/>
        </w:rPr>
        <w:t>ze</w:t>
      </w:r>
      <w:r w:rsidR="00737F59" w:rsidRPr="00737F59">
        <w:rPr>
          <w:rFonts w:ascii="Arial" w:hAnsi="Arial" w:cs="Arial"/>
          <w:color w:val="000000"/>
        </w:rPr>
        <w:t>,</w:t>
      </w:r>
      <w:r>
        <w:rPr>
          <w:rFonts w:ascii="Arial" w:hAnsi="Arial" w:cs="Arial"/>
        </w:rPr>
        <w:t xml:space="preserve"> </w:t>
      </w:r>
      <w:r w:rsidR="00D83CC9" w:rsidRPr="00D83CC9">
        <w:rPr>
          <w:rFonts w:ascii="Arial" w:hAnsi="Arial" w:cs="Arial"/>
        </w:rPr>
        <w:t xml:space="preserve">a to ve výši 0,05 % z ceny nedodaného zboží včetně DPH za každý i započatý den prodlení. Výše sankce není omezena. </w:t>
      </w:r>
    </w:p>
    <w:p w:rsidR="00D83CC9" w:rsidRPr="00D83CC9" w:rsidRDefault="0094575A" w:rsidP="00D83CC9">
      <w:pPr>
        <w:numPr>
          <w:ilvl w:val="0"/>
          <w:numId w:val="3"/>
        </w:numPr>
        <w:tabs>
          <w:tab w:val="left" w:pos="1068"/>
        </w:tabs>
        <w:spacing w:before="120" w:after="120"/>
        <w:ind w:left="1066" w:hanging="357"/>
        <w:rPr>
          <w:rFonts w:ascii="Arial" w:hAnsi="Arial" w:cs="Arial"/>
        </w:rPr>
      </w:pPr>
      <w:r>
        <w:rPr>
          <w:rFonts w:ascii="Arial" w:hAnsi="Arial" w:cs="Arial"/>
        </w:rPr>
        <w:t>Kupující</w:t>
      </w:r>
      <w:r w:rsidR="00D83CC9" w:rsidRPr="00D83CC9">
        <w:rPr>
          <w:rFonts w:ascii="Arial" w:hAnsi="Arial" w:cs="Arial"/>
        </w:rPr>
        <w:t xml:space="preserve"> je oprávněn požadovat na </w:t>
      </w:r>
      <w:r>
        <w:rPr>
          <w:rFonts w:ascii="Arial" w:hAnsi="Arial" w:cs="Arial"/>
        </w:rPr>
        <w:t>prodávajícím</w:t>
      </w:r>
      <w:r w:rsidR="00D83CC9" w:rsidRPr="00D83CC9">
        <w:rPr>
          <w:rFonts w:ascii="Arial" w:hAnsi="Arial" w:cs="Arial"/>
        </w:rPr>
        <w:t xml:space="preserve"> smluvní pokutu za nedodržení doby pro odstranění zjištěných vad na základě reklamace, a to ve výši 0,05 % z ceny reklamovaného zboží včetně DPH, a to za každý i</w:t>
      </w:r>
      <w:r w:rsidR="009A1AE3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započatý den prodlení. Minimální výše sankce je 100,- Kč za den.</w:t>
      </w:r>
    </w:p>
    <w:p w:rsidR="004F7A20" w:rsidRPr="00361878" w:rsidRDefault="00D83CC9" w:rsidP="00D83CC9">
      <w:pPr>
        <w:numPr>
          <w:ilvl w:val="0"/>
          <w:numId w:val="3"/>
        </w:numPr>
        <w:tabs>
          <w:tab w:val="left" w:pos="1068"/>
        </w:tabs>
        <w:spacing w:before="120" w:after="120"/>
        <w:ind w:left="1066" w:hanging="357"/>
        <w:rPr>
          <w:rFonts w:ascii="Arial" w:hAnsi="Arial" w:cs="Arial"/>
        </w:rPr>
      </w:pPr>
      <w:r w:rsidRPr="00D83CC9">
        <w:rPr>
          <w:rFonts w:ascii="Arial" w:hAnsi="Arial" w:cs="Arial"/>
        </w:rPr>
        <w:t>Úrok z prodlení a smluvní pokuta jsou splatné do 30 kalendářních dnů od data, kdy byla povinné straně doručena písemná výzva k jejich zaplacení oprávněnou stranou, a to na účet oprávněné strany uvedený v písemné výzvě. Ustanovením o smluvní pokutě není dotčeno právo oprávněné strany na náhradu škody v plné výši.</w:t>
      </w:r>
      <w:r w:rsidR="004F7A20" w:rsidRPr="00361878">
        <w:rPr>
          <w:rFonts w:ascii="Arial" w:hAnsi="Arial" w:cs="Arial"/>
        </w:rPr>
        <w:t xml:space="preserve"> </w:t>
      </w:r>
    </w:p>
    <w:p w:rsidR="008B1904" w:rsidRPr="00361878" w:rsidRDefault="008B1904" w:rsidP="008B1904">
      <w:pPr>
        <w:pStyle w:val="1"/>
        <w:tabs>
          <w:tab w:val="left" w:pos="1068"/>
        </w:tabs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IX</w:t>
      </w:r>
      <w:r w:rsidRPr="00361878">
        <w:rPr>
          <w:rFonts w:ascii="Arial" w:hAnsi="Arial" w:cs="Arial"/>
          <w:b/>
          <w:sz w:val="24"/>
          <w:szCs w:val="24"/>
        </w:rPr>
        <w:t>.</w:t>
      </w:r>
    </w:p>
    <w:p w:rsidR="008B1904" w:rsidRPr="00361878" w:rsidRDefault="008B1904" w:rsidP="008B1904">
      <w:pPr>
        <w:spacing w:after="120"/>
        <w:jc w:val="center"/>
        <w:rPr>
          <w:rFonts w:ascii="Arial" w:hAnsi="Arial" w:cs="Arial"/>
          <w:b/>
        </w:rPr>
      </w:pPr>
      <w:r w:rsidRPr="00361878">
        <w:rPr>
          <w:rFonts w:ascii="Arial" w:hAnsi="Arial" w:cs="Arial"/>
          <w:b/>
        </w:rPr>
        <w:t>Odstoupení od smlouvy</w:t>
      </w:r>
    </w:p>
    <w:p w:rsidR="008B1904" w:rsidRDefault="008B1904" w:rsidP="00F92D9D">
      <w:pPr>
        <w:numPr>
          <w:ilvl w:val="0"/>
          <w:numId w:val="16"/>
        </w:numPr>
        <w:spacing w:before="120" w:after="120"/>
        <w:ind w:left="1066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Odstoupení od smlouvy se řídí ustanoveními § </w:t>
      </w:r>
      <w:r w:rsidR="00663291">
        <w:rPr>
          <w:rFonts w:ascii="Arial" w:hAnsi="Arial" w:cs="Arial"/>
        </w:rPr>
        <w:t>2001</w:t>
      </w:r>
      <w:r>
        <w:rPr>
          <w:rFonts w:ascii="Arial" w:hAnsi="Arial" w:cs="Arial"/>
        </w:rPr>
        <w:t xml:space="preserve"> a násl. </w:t>
      </w:r>
      <w:r w:rsidR="00663291">
        <w:rPr>
          <w:rFonts w:ascii="Arial" w:hAnsi="Arial" w:cs="Arial"/>
        </w:rPr>
        <w:t>O</w:t>
      </w:r>
      <w:r w:rsidR="00E94F2A">
        <w:rPr>
          <w:rFonts w:ascii="Arial" w:hAnsi="Arial" w:cs="Arial"/>
        </w:rPr>
        <w:t>Z</w:t>
      </w:r>
      <w:r>
        <w:rPr>
          <w:rFonts w:ascii="Arial" w:hAnsi="Arial" w:cs="Arial"/>
        </w:rPr>
        <w:t>.</w:t>
      </w:r>
    </w:p>
    <w:p w:rsidR="008B1904" w:rsidRPr="003D750A" w:rsidRDefault="008B1904" w:rsidP="00F92D9D">
      <w:pPr>
        <w:pStyle w:val="HLAVICKA"/>
        <w:numPr>
          <w:ilvl w:val="0"/>
          <w:numId w:val="16"/>
        </w:numPr>
        <w:tabs>
          <w:tab w:val="clear" w:pos="284"/>
        </w:tabs>
        <w:spacing w:before="120" w:after="120"/>
        <w:ind w:left="106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pokládají za podstatné porušení smlouvy </w:t>
      </w:r>
      <w:r w:rsidRPr="003D750A">
        <w:rPr>
          <w:rFonts w:ascii="Arial" w:hAnsi="Arial" w:cs="Arial"/>
          <w:sz w:val="24"/>
          <w:szCs w:val="24"/>
        </w:rPr>
        <w:t>prodlení</w:t>
      </w:r>
      <w:r w:rsidR="000B12EB">
        <w:rPr>
          <w:rFonts w:ascii="Arial" w:hAnsi="Arial" w:cs="Arial"/>
          <w:sz w:val="24"/>
          <w:szCs w:val="24"/>
        </w:rPr>
        <w:t xml:space="preserve"> prodávajícího</w:t>
      </w:r>
      <w:r w:rsidRPr="003D750A">
        <w:rPr>
          <w:rFonts w:ascii="Arial" w:hAnsi="Arial" w:cs="Arial"/>
          <w:sz w:val="24"/>
          <w:szCs w:val="24"/>
        </w:rPr>
        <w:t xml:space="preserve"> se splněním předmětu kupní smlouvy ve sjednaném t</w:t>
      </w:r>
      <w:r>
        <w:rPr>
          <w:rFonts w:ascii="Arial" w:hAnsi="Arial" w:cs="Arial"/>
          <w:sz w:val="24"/>
          <w:szCs w:val="24"/>
        </w:rPr>
        <w:t xml:space="preserve">ermínu dle čl. IV. této smlouvy nebo </w:t>
      </w:r>
      <w:r w:rsidRPr="003D750A">
        <w:rPr>
          <w:rFonts w:ascii="Arial" w:hAnsi="Arial" w:cs="Arial"/>
          <w:sz w:val="24"/>
          <w:szCs w:val="24"/>
        </w:rPr>
        <w:t>nedodání předmět</w:t>
      </w:r>
      <w:r>
        <w:rPr>
          <w:rFonts w:ascii="Arial" w:hAnsi="Arial" w:cs="Arial"/>
          <w:sz w:val="24"/>
          <w:szCs w:val="24"/>
        </w:rPr>
        <w:t>u plnění v požadované kvalitě a </w:t>
      </w:r>
      <w:r w:rsidRPr="003D750A">
        <w:rPr>
          <w:rFonts w:ascii="Arial" w:hAnsi="Arial" w:cs="Arial"/>
          <w:sz w:val="24"/>
          <w:szCs w:val="24"/>
        </w:rPr>
        <w:t>množství dle této smlouvy.</w:t>
      </w:r>
    </w:p>
    <w:p w:rsidR="008B1904" w:rsidRPr="003D750A" w:rsidRDefault="008B1904" w:rsidP="00F92D9D">
      <w:pPr>
        <w:numPr>
          <w:ilvl w:val="0"/>
          <w:numId w:val="16"/>
        </w:numPr>
        <w:spacing w:before="120" w:after="120"/>
        <w:ind w:left="1066" w:hanging="357"/>
        <w:rPr>
          <w:rFonts w:ascii="Arial" w:hAnsi="Arial" w:cs="Arial"/>
        </w:rPr>
      </w:pPr>
      <w:r w:rsidRPr="00A0094D">
        <w:rPr>
          <w:rFonts w:ascii="Arial" w:hAnsi="Arial" w:cs="Arial"/>
        </w:rPr>
        <w:t>Kupující</w:t>
      </w:r>
      <w:r>
        <w:rPr>
          <w:rFonts w:ascii="Arial" w:hAnsi="Arial" w:cs="Arial"/>
        </w:rPr>
        <w:t xml:space="preserve"> je oprávněn odstoupit od smlouvy, jestliže </w:t>
      </w:r>
      <w:r w:rsidR="00BE1A6C">
        <w:rPr>
          <w:rFonts w:ascii="Arial" w:hAnsi="Arial" w:cs="Arial"/>
        </w:rPr>
        <w:t xml:space="preserve">nabude právní moci rozhodnutí insolvenčního soudu, jímž </w:t>
      </w:r>
      <w:r w:rsidR="000B12EB">
        <w:rPr>
          <w:rFonts w:ascii="Arial" w:hAnsi="Arial" w:cs="Arial"/>
        </w:rPr>
        <w:t xml:space="preserve">se </w:t>
      </w:r>
      <w:r w:rsidR="00BE1A6C">
        <w:rPr>
          <w:rFonts w:ascii="Arial" w:hAnsi="Arial" w:cs="Arial"/>
        </w:rPr>
        <w:t>osvědčuje  </w:t>
      </w:r>
      <w:r>
        <w:rPr>
          <w:rFonts w:ascii="Arial" w:hAnsi="Arial" w:cs="Arial"/>
        </w:rPr>
        <w:t>úpad</w:t>
      </w:r>
      <w:r w:rsidR="00BE1A6C">
        <w:rPr>
          <w:rFonts w:ascii="Arial" w:hAnsi="Arial" w:cs="Arial"/>
        </w:rPr>
        <w:t>e</w:t>
      </w:r>
      <w:r>
        <w:rPr>
          <w:rFonts w:ascii="Arial" w:hAnsi="Arial" w:cs="Arial"/>
        </w:rPr>
        <w:t>k</w:t>
      </w:r>
      <w:r w:rsidR="00BE1A6C">
        <w:rPr>
          <w:rFonts w:ascii="Arial" w:hAnsi="Arial" w:cs="Arial"/>
        </w:rPr>
        <w:t xml:space="preserve"> prodávajícího</w:t>
      </w:r>
      <w:r>
        <w:rPr>
          <w:rFonts w:ascii="Arial" w:hAnsi="Arial" w:cs="Arial"/>
        </w:rPr>
        <w:t xml:space="preserve"> dle zákona č. 182/2006 Sb., o </w:t>
      </w:r>
      <w:r w:rsidRPr="003D750A">
        <w:rPr>
          <w:rFonts w:ascii="Arial" w:hAnsi="Arial" w:cs="Arial"/>
        </w:rPr>
        <w:t>úpadku a způsobech jeho řešení</w:t>
      </w:r>
      <w:r>
        <w:rPr>
          <w:rFonts w:ascii="Arial" w:hAnsi="Arial" w:cs="Arial"/>
        </w:rPr>
        <w:t xml:space="preserve"> </w:t>
      </w:r>
      <w:r w:rsidRPr="003D750A">
        <w:rPr>
          <w:rFonts w:ascii="Arial" w:hAnsi="Arial" w:cs="Arial"/>
        </w:rPr>
        <w:t>(insolvenční zákon)</w:t>
      </w:r>
      <w:r w:rsidR="00290F0C">
        <w:rPr>
          <w:rFonts w:ascii="Arial" w:hAnsi="Arial" w:cs="Arial"/>
        </w:rPr>
        <w:t>, ve znění pozdějších předpisů</w:t>
      </w:r>
      <w:r w:rsidR="00E94F2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EF2527" w:rsidRDefault="00B161E8" w:rsidP="00EF2527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X</w:t>
      </w:r>
      <w:r w:rsidR="00EF2527">
        <w:rPr>
          <w:rFonts w:ascii="Arial" w:hAnsi="Arial" w:cs="Arial"/>
          <w:sz w:val="24"/>
          <w:szCs w:val="24"/>
        </w:rPr>
        <w:t>.</w:t>
      </w:r>
    </w:p>
    <w:p w:rsidR="00EF2527" w:rsidRPr="002B4626" w:rsidRDefault="00EF2527" w:rsidP="00B55998">
      <w:pPr>
        <w:pStyle w:val="NADPISCENT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Řešení sporů</w:t>
      </w:r>
    </w:p>
    <w:p w:rsidR="00EF2527" w:rsidRDefault="00EF2527" w:rsidP="00F92D9D">
      <w:pPr>
        <w:numPr>
          <w:ilvl w:val="0"/>
          <w:numId w:val="2"/>
        </w:numPr>
        <w:tabs>
          <w:tab w:val="left" w:pos="1068"/>
        </w:tabs>
        <w:spacing w:before="120" w:after="120"/>
        <w:ind w:left="1066" w:hanging="357"/>
        <w:rPr>
          <w:rFonts w:ascii="Arial" w:hAnsi="Arial" w:cs="Arial"/>
        </w:rPr>
      </w:pPr>
      <w:r>
        <w:rPr>
          <w:rFonts w:ascii="Arial" w:hAnsi="Arial" w:cs="Arial"/>
        </w:rPr>
        <w:t>Veškeré spory mezi smluvními stranami</w:t>
      </w:r>
      <w:r w:rsidR="00BE1A6C">
        <w:rPr>
          <w:rFonts w:ascii="Arial" w:hAnsi="Arial" w:cs="Arial"/>
        </w:rPr>
        <w:t xml:space="preserve"> nebo mezi prodávajícím a</w:t>
      </w:r>
      <w:r w:rsidR="00AA46A3">
        <w:rPr>
          <w:rFonts w:ascii="Arial" w:hAnsi="Arial" w:cs="Arial"/>
        </w:rPr>
        <w:t> </w:t>
      </w:r>
      <w:r w:rsidR="00BE1A6C">
        <w:rPr>
          <w:rFonts w:ascii="Arial" w:hAnsi="Arial" w:cs="Arial"/>
        </w:rPr>
        <w:t xml:space="preserve">kupujícím </w:t>
      </w:r>
      <w:r>
        <w:rPr>
          <w:rFonts w:ascii="Arial" w:hAnsi="Arial" w:cs="Arial"/>
        </w:rPr>
        <w:t xml:space="preserve">budou řešeny nejprve smírně. </w:t>
      </w:r>
    </w:p>
    <w:p w:rsidR="00EF2527" w:rsidRDefault="008B1904" w:rsidP="00F92D9D">
      <w:pPr>
        <w:numPr>
          <w:ilvl w:val="0"/>
          <w:numId w:val="2"/>
        </w:numPr>
        <w:tabs>
          <w:tab w:val="left" w:pos="1068"/>
        </w:tabs>
        <w:spacing w:before="120" w:after="120"/>
        <w:ind w:left="1066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Nebude-li smírného řešení </w:t>
      </w:r>
      <w:r w:rsidR="00BE1A6C">
        <w:rPr>
          <w:rFonts w:ascii="Arial" w:hAnsi="Arial" w:cs="Arial"/>
        </w:rPr>
        <w:t xml:space="preserve">v případě sporu mezi prodávajícím a kupujícím </w:t>
      </w:r>
      <w:r w:rsidR="00EF2527">
        <w:rPr>
          <w:rFonts w:ascii="Arial" w:hAnsi="Arial" w:cs="Arial"/>
        </w:rPr>
        <w:t>dosaženo, bud</w:t>
      </w:r>
      <w:r w:rsidR="00BE1A6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spor řešen </w:t>
      </w:r>
      <w:r w:rsidR="00137923">
        <w:rPr>
          <w:rFonts w:ascii="Arial" w:hAnsi="Arial" w:cs="Arial"/>
        </w:rPr>
        <w:t>příslušným soudem České republiky s místní příslušností dle sídla kupujícího</w:t>
      </w:r>
      <w:r w:rsidR="00EF2527">
        <w:rPr>
          <w:rFonts w:ascii="Arial" w:hAnsi="Arial" w:cs="Arial"/>
        </w:rPr>
        <w:t>.</w:t>
      </w:r>
    </w:p>
    <w:p w:rsidR="00663291" w:rsidRDefault="00663291" w:rsidP="00EF2527">
      <w:pPr>
        <w:rPr>
          <w:rFonts w:ascii="Arial" w:hAnsi="Arial" w:cs="Arial"/>
        </w:rPr>
      </w:pPr>
    </w:p>
    <w:p w:rsidR="00EF2527" w:rsidRDefault="00EF2527" w:rsidP="00EF25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XI.</w:t>
      </w:r>
    </w:p>
    <w:p w:rsidR="009E05A7" w:rsidRDefault="00EF2527" w:rsidP="009E05A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Odpovědnost za škody</w:t>
      </w:r>
    </w:p>
    <w:p w:rsidR="00EF2527" w:rsidRPr="009E05A7" w:rsidRDefault="00EF2527" w:rsidP="00F92D9D">
      <w:pPr>
        <w:pStyle w:val="1"/>
        <w:spacing w:before="120" w:after="120"/>
        <w:ind w:left="992" w:firstLine="0"/>
        <w:rPr>
          <w:rFonts w:ascii="Arial" w:hAnsi="Arial" w:cs="Arial"/>
          <w:sz w:val="24"/>
          <w:szCs w:val="24"/>
        </w:rPr>
      </w:pPr>
      <w:r w:rsidRPr="009E05A7">
        <w:rPr>
          <w:rFonts w:ascii="Arial" w:hAnsi="Arial" w:cs="Arial"/>
          <w:sz w:val="24"/>
          <w:szCs w:val="24"/>
        </w:rPr>
        <w:t>Prodávající odpovídá za škodu způsobenou vadným plněním této smlouvy v</w:t>
      </w:r>
      <w:r w:rsidR="009E05A7" w:rsidRPr="009E05A7">
        <w:rPr>
          <w:rFonts w:ascii="Arial" w:hAnsi="Arial" w:cs="Arial"/>
          <w:sz w:val="24"/>
          <w:szCs w:val="24"/>
        </w:rPr>
        <w:t> </w:t>
      </w:r>
      <w:r w:rsidRPr="009E05A7">
        <w:rPr>
          <w:rFonts w:ascii="Arial" w:hAnsi="Arial" w:cs="Arial"/>
          <w:sz w:val="24"/>
          <w:szCs w:val="24"/>
        </w:rPr>
        <w:t>ro</w:t>
      </w:r>
      <w:r w:rsidR="009E05A7" w:rsidRPr="009E05A7">
        <w:rPr>
          <w:rFonts w:ascii="Arial" w:hAnsi="Arial" w:cs="Arial"/>
          <w:sz w:val="24"/>
          <w:szCs w:val="24"/>
        </w:rPr>
        <w:t xml:space="preserve">zsahu </w:t>
      </w:r>
      <w:r w:rsidRPr="009E05A7">
        <w:rPr>
          <w:rFonts w:ascii="Arial" w:hAnsi="Arial" w:cs="Arial"/>
          <w:sz w:val="24"/>
          <w:szCs w:val="24"/>
        </w:rPr>
        <w:t xml:space="preserve">stanoveném </w:t>
      </w:r>
      <w:r w:rsidR="00663291">
        <w:rPr>
          <w:rFonts w:ascii="Arial" w:hAnsi="Arial" w:cs="Arial"/>
          <w:sz w:val="24"/>
          <w:szCs w:val="24"/>
        </w:rPr>
        <w:t>příslušnými ustanoveními OZ.</w:t>
      </w:r>
    </w:p>
    <w:p w:rsidR="0026350D" w:rsidRDefault="0026350D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</w:t>
      </w:r>
      <w:r w:rsidR="00EF252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.</w:t>
      </w:r>
    </w:p>
    <w:p w:rsidR="0026350D" w:rsidRDefault="0026350D">
      <w:pPr>
        <w:pStyle w:val="NADPISCENTRPOD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Závěrečná ustanovení</w:t>
      </w:r>
    </w:p>
    <w:p w:rsidR="004D640A" w:rsidRDefault="004D640A" w:rsidP="00F92D9D">
      <w:pPr>
        <w:numPr>
          <w:ilvl w:val="0"/>
          <w:numId w:val="1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92309D">
        <w:rPr>
          <w:rFonts w:ascii="Arial" w:hAnsi="Arial" w:cs="Arial"/>
        </w:rPr>
        <w:t xml:space="preserve">kupní </w:t>
      </w:r>
      <w:r>
        <w:rPr>
          <w:rFonts w:ascii="Arial" w:hAnsi="Arial" w:cs="Arial"/>
        </w:rPr>
        <w:t xml:space="preserve">smlouva se řídí právním řádem České republiky, zejména příslušnými ustanoveními </w:t>
      </w:r>
      <w:r w:rsidR="00BE1A6C">
        <w:rPr>
          <w:rFonts w:ascii="Arial" w:hAnsi="Arial" w:cs="Arial"/>
        </w:rPr>
        <w:t>OZ</w:t>
      </w:r>
      <w:r w:rsidR="00075897">
        <w:rPr>
          <w:rFonts w:ascii="Arial" w:hAnsi="Arial" w:cs="Arial"/>
        </w:rPr>
        <w:t>.</w:t>
      </w:r>
    </w:p>
    <w:p w:rsidR="00C43FFA" w:rsidRDefault="0026350D" w:rsidP="00F92D9D">
      <w:pPr>
        <w:numPr>
          <w:ilvl w:val="0"/>
          <w:numId w:val="1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Smlouva nabývá platnosti a účinnosti dnem uzavření.</w:t>
      </w:r>
      <w:r w:rsidR="0092309D">
        <w:rPr>
          <w:rFonts w:ascii="Arial" w:hAnsi="Arial" w:cs="Arial"/>
        </w:rPr>
        <w:t xml:space="preserve"> </w:t>
      </w:r>
    </w:p>
    <w:p w:rsidR="00C43FFA" w:rsidRDefault="0092309D" w:rsidP="00F92D9D">
      <w:pPr>
        <w:numPr>
          <w:ilvl w:val="0"/>
          <w:numId w:val="1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6350D">
        <w:rPr>
          <w:rFonts w:ascii="Arial" w:hAnsi="Arial" w:cs="Arial"/>
        </w:rPr>
        <w:t>mlouva může být měněna</w:t>
      </w:r>
      <w:r>
        <w:rPr>
          <w:rFonts w:ascii="Arial" w:hAnsi="Arial" w:cs="Arial"/>
        </w:rPr>
        <w:t xml:space="preserve"> nebo doplňována jen písemnými, </w:t>
      </w:r>
      <w:r w:rsidR="0026350D">
        <w:rPr>
          <w:rFonts w:ascii="Arial" w:hAnsi="Arial" w:cs="Arial"/>
        </w:rPr>
        <w:t>očíslovanými dodatky odsouhla</w:t>
      </w:r>
      <w:r>
        <w:rPr>
          <w:rFonts w:ascii="Arial" w:hAnsi="Arial" w:cs="Arial"/>
        </w:rPr>
        <w:t xml:space="preserve">senými statutárními orgány obou </w:t>
      </w:r>
      <w:r w:rsidR="0026350D">
        <w:rPr>
          <w:rFonts w:ascii="Arial" w:hAnsi="Arial" w:cs="Arial"/>
        </w:rPr>
        <w:t>smluvních stran, které se stanou nedílnou součástí této smlouvy.</w:t>
      </w:r>
      <w:r>
        <w:rPr>
          <w:rFonts w:ascii="Arial" w:hAnsi="Arial" w:cs="Arial"/>
        </w:rPr>
        <w:t xml:space="preserve"> </w:t>
      </w:r>
    </w:p>
    <w:p w:rsidR="00C43FFA" w:rsidRDefault="00EF2527" w:rsidP="00F92D9D">
      <w:pPr>
        <w:numPr>
          <w:ilvl w:val="0"/>
          <w:numId w:val="1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Obě smluvní strany prohlašují, že </w:t>
      </w:r>
      <w:r w:rsidR="00AA7B42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>smlouva nebyla uzavřen</w:t>
      </w:r>
      <w:r w:rsidR="008D14FA">
        <w:rPr>
          <w:rFonts w:ascii="Arial" w:hAnsi="Arial" w:cs="Arial"/>
        </w:rPr>
        <w:t xml:space="preserve">a v tísni, ani za jednostranně </w:t>
      </w:r>
      <w:r>
        <w:rPr>
          <w:rFonts w:ascii="Arial" w:hAnsi="Arial" w:cs="Arial"/>
        </w:rPr>
        <w:t>nevýhodných podmíne</w:t>
      </w:r>
      <w:r w:rsidR="0092309D">
        <w:rPr>
          <w:rFonts w:ascii="Arial" w:hAnsi="Arial" w:cs="Arial"/>
        </w:rPr>
        <w:t xml:space="preserve">k a na důkaz toho připojují své </w:t>
      </w:r>
      <w:r>
        <w:rPr>
          <w:rFonts w:ascii="Arial" w:hAnsi="Arial" w:cs="Arial"/>
        </w:rPr>
        <w:t>vlastnoruční podpisy.</w:t>
      </w:r>
      <w:r w:rsidR="0092309D">
        <w:rPr>
          <w:rFonts w:ascii="Arial" w:hAnsi="Arial" w:cs="Arial"/>
        </w:rPr>
        <w:t xml:space="preserve"> </w:t>
      </w:r>
    </w:p>
    <w:p w:rsidR="00C43FFA" w:rsidRPr="002745A0" w:rsidRDefault="0026350D" w:rsidP="00F92D9D">
      <w:pPr>
        <w:numPr>
          <w:ilvl w:val="0"/>
          <w:numId w:val="13"/>
        </w:numPr>
        <w:spacing w:before="120" w:after="120"/>
        <w:rPr>
          <w:rFonts w:ascii="Arial" w:hAnsi="Arial" w:cs="Arial"/>
        </w:rPr>
      </w:pPr>
      <w:r w:rsidRPr="002745A0">
        <w:rPr>
          <w:rFonts w:ascii="Arial" w:hAnsi="Arial" w:cs="Arial"/>
        </w:rPr>
        <w:t xml:space="preserve">Tato smlouva je vyhotovena ve 2 stejnopisech, z nichž 1 obdrží prodávající a 1 </w:t>
      </w:r>
      <w:r w:rsidR="00BE1A6C">
        <w:rPr>
          <w:rFonts w:ascii="Arial" w:hAnsi="Arial" w:cs="Arial"/>
        </w:rPr>
        <w:t>objednatel</w:t>
      </w:r>
      <w:r w:rsidRPr="002745A0">
        <w:rPr>
          <w:rFonts w:ascii="Arial" w:hAnsi="Arial" w:cs="Arial"/>
        </w:rPr>
        <w:t>.</w:t>
      </w:r>
      <w:r w:rsidR="00A8687A" w:rsidRPr="002745A0">
        <w:rPr>
          <w:rFonts w:ascii="Arial" w:hAnsi="Arial" w:cs="Arial"/>
        </w:rPr>
        <w:t xml:space="preserve"> </w:t>
      </w:r>
    </w:p>
    <w:p w:rsidR="00A0094D" w:rsidRPr="002745A0" w:rsidRDefault="00A8687A" w:rsidP="00C76AA2">
      <w:pPr>
        <w:widowControl w:val="0"/>
        <w:numPr>
          <w:ilvl w:val="0"/>
          <w:numId w:val="13"/>
        </w:numPr>
        <w:spacing w:before="120" w:after="120"/>
        <w:rPr>
          <w:rFonts w:ascii="Arial" w:hAnsi="Arial" w:cs="Arial"/>
        </w:rPr>
      </w:pPr>
      <w:r w:rsidRPr="002745A0">
        <w:rPr>
          <w:rFonts w:ascii="Arial" w:hAnsi="Arial" w:cs="Arial"/>
        </w:rPr>
        <w:t>Nedílnou součástí této smlouvy j</w:t>
      </w:r>
      <w:r w:rsidR="00E94F2A" w:rsidRPr="002745A0">
        <w:rPr>
          <w:rFonts w:ascii="Arial" w:hAnsi="Arial" w:cs="Arial"/>
        </w:rPr>
        <w:t>e</w:t>
      </w:r>
      <w:r w:rsidR="000F40CC" w:rsidRPr="002745A0">
        <w:rPr>
          <w:rFonts w:ascii="Arial" w:hAnsi="Arial" w:cs="Arial"/>
        </w:rPr>
        <w:t xml:space="preserve"> </w:t>
      </w:r>
      <w:r w:rsidR="00923721" w:rsidRPr="002745A0">
        <w:rPr>
          <w:rFonts w:ascii="Arial" w:hAnsi="Arial" w:cs="Arial"/>
          <w:color w:val="000000"/>
        </w:rPr>
        <w:t>příloh</w:t>
      </w:r>
      <w:r w:rsidR="00E94F2A" w:rsidRPr="002745A0">
        <w:rPr>
          <w:rFonts w:ascii="Arial" w:hAnsi="Arial" w:cs="Arial"/>
          <w:color w:val="000000"/>
        </w:rPr>
        <w:t>a</w:t>
      </w:r>
      <w:r w:rsidR="00923721" w:rsidRPr="002745A0">
        <w:rPr>
          <w:rFonts w:ascii="Arial" w:hAnsi="Arial" w:cs="Arial"/>
          <w:color w:val="000000"/>
        </w:rPr>
        <w:t xml:space="preserve"> </w:t>
      </w:r>
      <w:r w:rsidR="00674AAF" w:rsidRPr="002745A0">
        <w:rPr>
          <w:rFonts w:ascii="Arial" w:hAnsi="Arial" w:cs="Arial"/>
          <w:color w:val="000000"/>
        </w:rPr>
        <w:t>č. 1-I</w:t>
      </w:r>
      <w:r w:rsidR="00906425">
        <w:rPr>
          <w:rFonts w:ascii="Arial" w:hAnsi="Arial" w:cs="Arial"/>
          <w:color w:val="000000"/>
        </w:rPr>
        <w:t>I</w:t>
      </w:r>
      <w:r w:rsidR="00C3019E">
        <w:rPr>
          <w:rFonts w:ascii="Arial" w:hAnsi="Arial" w:cs="Arial"/>
          <w:color w:val="000000"/>
        </w:rPr>
        <w:t>I</w:t>
      </w:r>
      <w:r w:rsidR="00674AAF" w:rsidRPr="002745A0">
        <w:rPr>
          <w:rFonts w:ascii="Arial" w:hAnsi="Arial" w:cs="Arial"/>
          <w:color w:val="000000"/>
        </w:rPr>
        <w:t xml:space="preserve"> „předmět</w:t>
      </w:r>
      <w:r w:rsidR="00923721" w:rsidRPr="002745A0">
        <w:rPr>
          <w:rFonts w:ascii="Arial" w:hAnsi="Arial" w:cs="Arial"/>
          <w:color w:val="000000"/>
        </w:rPr>
        <w:t xml:space="preserve"> plnění</w:t>
      </w:r>
      <w:r w:rsidR="00674AAF" w:rsidRPr="002745A0">
        <w:rPr>
          <w:rFonts w:ascii="Arial" w:hAnsi="Arial" w:cs="Arial"/>
          <w:color w:val="000000"/>
        </w:rPr>
        <w:t>“</w:t>
      </w:r>
      <w:r w:rsidR="0065145D" w:rsidRPr="002745A0">
        <w:rPr>
          <w:rFonts w:ascii="Arial" w:hAnsi="Arial" w:cs="Arial"/>
          <w:color w:val="000000"/>
        </w:rPr>
        <w:t xml:space="preserve">, </w:t>
      </w:r>
      <w:r w:rsidR="00C3019E">
        <w:rPr>
          <w:rFonts w:ascii="Arial" w:hAnsi="Arial" w:cs="Arial"/>
          <w:color w:val="000000"/>
        </w:rPr>
        <w:t>4</w:t>
      </w:r>
      <w:r w:rsidR="0065145D" w:rsidRPr="006C2D44">
        <w:rPr>
          <w:rFonts w:ascii="Arial" w:hAnsi="Arial" w:cs="Arial"/>
          <w:color w:val="000000"/>
        </w:rPr>
        <w:t xml:space="preserve"> list</w:t>
      </w:r>
      <w:r w:rsidR="00C3019E">
        <w:rPr>
          <w:rFonts w:ascii="Arial" w:hAnsi="Arial" w:cs="Arial"/>
          <w:color w:val="000000"/>
        </w:rPr>
        <w:t>y</w:t>
      </w:r>
      <w:r w:rsidR="00E21527" w:rsidRPr="002745A0">
        <w:rPr>
          <w:rFonts w:ascii="Arial" w:hAnsi="Arial" w:cs="Arial"/>
          <w:color w:val="000000"/>
        </w:rPr>
        <w:t xml:space="preserve"> </w:t>
      </w:r>
      <w:r w:rsidR="0065145D" w:rsidRPr="002745A0">
        <w:rPr>
          <w:rFonts w:ascii="Arial" w:hAnsi="Arial" w:cs="Arial"/>
          <w:color w:val="000000"/>
        </w:rPr>
        <w:t xml:space="preserve"> A3</w:t>
      </w:r>
      <w:r w:rsidR="00392336">
        <w:rPr>
          <w:rFonts w:ascii="Arial" w:hAnsi="Arial" w:cs="Arial"/>
          <w:color w:val="000000"/>
        </w:rPr>
        <w:t>.</w:t>
      </w:r>
      <w:r w:rsidR="0015168C" w:rsidRPr="002745A0">
        <w:rPr>
          <w:rFonts w:ascii="Arial" w:hAnsi="Arial" w:cs="Arial"/>
          <w:color w:val="000000"/>
        </w:rPr>
        <w:t xml:space="preserve"> </w:t>
      </w:r>
    </w:p>
    <w:p w:rsidR="00AA7B42" w:rsidRPr="00A0094D" w:rsidRDefault="00AA7B42" w:rsidP="00A0094D">
      <w:pPr>
        <w:widowControl w:val="0"/>
        <w:spacing w:before="120" w:after="120"/>
        <w:ind w:left="1068"/>
        <w:rPr>
          <w:rFonts w:ascii="Arial" w:hAnsi="Arial" w:cs="Arial"/>
        </w:rPr>
      </w:pPr>
    </w:p>
    <w:p w:rsidR="00AA7B42" w:rsidRDefault="00FB2584">
      <w:pPr>
        <w:pStyle w:val="PODPISYPODSML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67F976" wp14:editId="70DA0100">
                <wp:simplePos x="0" y="0"/>
                <wp:positionH relativeFrom="column">
                  <wp:posOffset>3332480</wp:posOffset>
                </wp:positionH>
                <wp:positionV relativeFrom="paragraph">
                  <wp:posOffset>55880</wp:posOffset>
                </wp:positionV>
                <wp:extent cx="2279015" cy="227393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227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57" w:rsidRDefault="004F4243" w:rsidP="003F0F68"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CB7444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E6857">
                              <w:rPr>
                                <w:rFonts w:ascii="Arial" w:hAnsi="Arial" w:cs="Arial"/>
                              </w:rPr>
                              <w:t>V </w:t>
                            </w:r>
                            <w:r>
                              <w:rPr>
                                <w:rFonts w:ascii="Arial" w:hAnsi="Arial" w:cs="Arial"/>
                              </w:rPr>
                              <w:t>Praze</w:t>
                            </w:r>
                            <w:r w:rsidR="009E6857">
                              <w:rPr>
                                <w:rFonts w:ascii="Arial" w:hAnsi="Arial" w:cs="Arial"/>
                              </w:rPr>
                              <w:t xml:space="preserve"> dne</w:t>
                            </w:r>
                            <w:r w:rsidR="005F7A1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41A18">
                              <w:rPr>
                                <w:rFonts w:ascii="Arial" w:hAnsi="Arial" w:cs="Arial"/>
                              </w:rPr>
                              <w:t>20. 4. 2017</w:t>
                            </w:r>
                          </w:p>
                          <w:p w:rsidR="009E6857" w:rsidRDefault="009E6857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E6857" w:rsidRDefault="009E6857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B2584" w:rsidRDefault="00FB2584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B2584" w:rsidRDefault="00FB2584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B2584" w:rsidRDefault="00FB2584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B2584" w:rsidRDefault="00FB2584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E6857" w:rsidRDefault="009E6857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E6857" w:rsidRDefault="004F4243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Ing. Stanislav Loskot</w:t>
                            </w:r>
                          </w:p>
                          <w:p w:rsidR="009E6857" w:rsidRDefault="0001603D" w:rsidP="0001603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..</w:t>
                            </w:r>
                            <w:r w:rsidR="009E6857">
                              <w:rPr>
                                <w:rFonts w:ascii="Arial" w:hAnsi="Arial" w:cs="Arial"/>
                              </w:rPr>
                              <w:t>……………………..</w:t>
                            </w:r>
                          </w:p>
                          <w:p w:rsidR="00F76450" w:rsidRDefault="009E6857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centrální zadavatel jménem </w:t>
                            </w:r>
                          </w:p>
                          <w:p w:rsidR="009E6857" w:rsidRDefault="009E6857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kupujících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2.4pt;margin-top:4.4pt;width:179.45pt;height:17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eYggIAABA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FqnGOk&#10;SActeuCDR9d6QOehOr1xFRjdGzDzAxxDl2Omztxp+sUhpW9aojb8ylrdt5wwiC4LN5OTqyOOCyDr&#10;/r1m4IZsvY5AQ2O7UDooBgJ06NLjsTMhFAqHeT4r02yKEQUdCOfl+TT6INXhurHOv+W6Q2FTYwut&#10;j/Bkd+d8CIdUB5PgzWkp2EpIGQW7Wd9Ii3YEaLKK3x79hZlUwVjpcG1EHE8gSvARdCHe2PanMsuL&#10;9DovJ6uL+WxSrIrppJyl80maldflRVqUxe3qewgwK6pWMMbVnVD8QMGs+LsW74dhJE8kIeprXE7z&#10;6dijPyaZxu93SXbCw0RK0dV4fjQiVejsG8UgbVJ5IuS4T16GH6sMNTj8Y1UiD0LrRxL4YT0ASiDH&#10;WrNHYITV0C9oOzwjsGm1/YZRDyNZY/d1SyzHSL5TwKoyK4oww1EoprMcBHuqWZ9qiKIAVWOP0bi9&#10;8ePcb40VmxY8jTxW+gqY2IjIkeeo9vyFsYvJ7J+IMNencrR6fsiWPwAAAP//AwBQSwMEFAAGAAgA&#10;AAAhAJsdTZnfAAAACQEAAA8AAABkcnMvZG93bnJldi54bWxMj91Og0AQhe9NfIfNmHhj7GJ/gCJD&#10;oyYab1v7AANMgcjOEnZb6Nu7XunV5OScnPNNvptNry48us4KwtMiAsVS2bqTBuH49f6YgnKepKbe&#10;CiNc2cGuuL3JKavtJHu+HHyjQom4jBBa74dMa1e1bMgt7MASvJMdDfkgx0bXI02h3PR6GUWxNtRJ&#10;WGhp4LeWq+/D2SCcPqeHzXYqP/wx2a/jV+qS0l4R7+/ml2dQnmf/F4Zf/IAORWAq7Vlqp3qEzXId&#10;0D1CGk7w03SVgCoRVnG8BV3k+v8HxQ8AAAD//wMAUEsBAi0AFAAGAAgAAAAhALaDOJL+AAAA4QEA&#10;ABMAAAAAAAAAAAAAAAAAAAAAAFtDb250ZW50X1R5cGVzXS54bWxQSwECLQAUAAYACAAAACEAOP0h&#10;/9YAAACUAQAACwAAAAAAAAAAAAAAAAAvAQAAX3JlbHMvLnJlbHNQSwECLQAUAAYACAAAACEAjWRX&#10;mIICAAAQBQAADgAAAAAAAAAAAAAAAAAuAgAAZHJzL2Uyb0RvYy54bWxQSwECLQAUAAYACAAAACEA&#10;mx1Nmd8AAAAJAQAADwAAAAAAAAAAAAAAAADcBAAAZHJzL2Rvd25yZXYueG1sUEsFBgAAAAAEAAQA&#10;8wAAAOgFAAAAAA==&#10;" stroked="f">
                <v:textbox>
                  <w:txbxContent>
                    <w:p w:rsidR="009E6857" w:rsidRDefault="004F4243" w:rsidP="003F0F68">
                      <w:p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="00CB7444">
                        <w:rPr>
                          <w:rFonts w:ascii="Arial" w:hAnsi="Arial" w:cs="Arial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9E6857">
                        <w:rPr>
                          <w:rFonts w:ascii="Arial" w:hAnsi="Arial" w:cs="Arial"/>
                        </w:rPr>
                        <w:t>V </w:t>
                      </w:r>
                      <w:r>
                        <w:rPr>
                          <w:rFonts w:ascii="Arial" w:hAnsi="Arial" w:cs="Arial"/>
                        </w:rPr>
                        <w:t>Praze</w:t>
                      </w:r>
                      <w:r w:rsidR="009E6857">
                        <w:rPr>
                          <w:rFonts w:ascii="Arial" w:hAnsi="Arial" w:cs="Arial"/>
                        </w:rPr>
                        <w:t xml:space="preserve"> dne</w:t>
                      </w:r>
                      <w:r w:rsidR="005F7A1F">
                        <w:rPr>
                          <w:rFonts w:ascii="Arial" w:hAnsi="Arial" w:cs="Arial"/>
                        </w:rPr>
                        <w:t xml:space="preserve"> </w:t>
                      </w:r>
                      <w:r w:rsidR="00341A18">
                        <w:rPr>
                          <w:rFonts w:ascii="Arial" w:hAnsi="Arial" w:cs="Arial"/>
                        </w:rPr>
                        <w:t>20. 4. 2017</w:t>
                      </w:r>
                    </w:p>
                    <w:p w:rsidR="009E6857" w:rsidRDefault="009E6857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9E6857" w:rsidRDefault="009E6857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FB2584" w:rsidRDefault="00FB2584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FB2584" w:rsidRDefault="00FB2584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FB2584" w:rsidRDefault="00FB2584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FB2584" w:rsidRDefault="00FB2584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9E6857" w:rsidRDefault="009E6857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9E6857" w:rsidRDefault="004F4243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Ing. Stanislav Loskot</w:t>
                      </w:r>
                    </w:p>
                    <w:p w:rsidR="009E6857" w:rsidRDefault="0001603D" w:rsidP="0001603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..</w:t>
                      </w:r>
                      <w:r w:rsidR="009E6857">
                        <w:rPr>
                          <w:rFonts w:ascii="Arial" w:hAnsi="Arial" w:cs="Arial"/>
                        </w:rPr>
                        <w:t>……………………..</w:t>
                      </w:r>
                    </w:p>
                    <w:p w:rsidR="00F76450" w:rsidRDefault="009E6857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centrální zadavatel jménem </w:t>
                      </w:r>
                    </w:p>
                    <w:p w:rsidR="009E6857" w:rsidRDefault="009E6857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kupujících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858C69" wp14:editId="726874AB">
                <wp:simplePos x="0" y="0"/>
                <wp:positionH relativeFrom="column">
                  <wp:posOffset>-324761</wp:posOffset>
                </wp:positionH>
                <wp:positionV relativeFrom="paragraph">
                  <wp:posOffset>95719</wp:posOffset>
                </wp:positionV>
                <wp:extent cx="3442915" cy="2496710"/>
                <wp:effectExtent l="0" t="0" r="571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2915" cy="249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57" w:rsidRDefault="009E6857" w:rsidP="004F4243">
                            <w:pPr>
                              <w:ind w:firstLine="708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</w:t>
                            </w:r>
                            <w:r w:rsidR="00FB2584">
                              <w:rPr>
                                <w:rFonts w:ascii="Arial" w:hAnsi="Arial" w:cs="Arial"/>
                              </w:rPr>
                              <w:t> Českých Budějovicích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dne</w:t>
                            </w:r>
                            <w:r w:rsidR="00FB258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41A18">
                              <w:rPr>
                                <w:rFonts w:ascii="Arial" w:hAnsi="Arial" w:cs="Arial"/>
                              </w:rPr>
                              <w:t>13. 4. 2016</w:t>
                            </w:r>
                          </w:p>
                          <w:p w:rsidR="009E6857" w:rsidRDefault="009E6857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E6857" w:rsidRDefault="009E6857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F060B" w:rsidRDefault="00FF060B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F060B" w:rsidRDefault="00FF060B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F060B" w:rsidRDefault="00FF060B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F060B" w:rsidRDefault="00FF060B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F060B" w:rsidRDefault="00FF060B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B2584" w:rsidRDefault="00FB2584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Ing. Jiří Merle</w:t>
                            </w:r>
                          </w:p>
                          <w:p w:rsidR="009E6857" w:rsidRDefault="009E6857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……………………..</w:t>
                            </w:r>
                          </w:p>
                          <w:p w:rsidR="009E6857" w:rsidRDefault="00FB2584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="009E6857">
                              <w:rPr>
                                <w:rFonts w:ascii="Arial" w:hAnsi="Arial" w:cs="Arial"/>
                              </w:rPr>
                              <w:t>rodávající</w:t>
                            </w:r>
                          </w:p>
                          <w:p w:rsidR="00FB2584" w:rsidRDefault="00FB2584" w:rsidP="003F0F6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Jednatel společnosti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25.55pt;margin-top:7.55pt;width:271.1pt;height:19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rfphgIAABcFAAAOAAAAZHJzL2Uyb0RvYy54bWysVNuO2yAQfa/Uf0C8Z31ZcrG1zmovTVVp&#10;e5F2+wHE4BgVAwUSe7vqv3fASTbdtlJV1Q8YmOEwM+cMF5dDJ9GOWye0qnB2lmLEVa2ZUJsKf35Y&#10;TRYYOU8Vo1IrXuFH7vDl8vWri96UPNetloxbBCDKlb2pcOu9KZPE1S3vqDvThiswNtp21MPSbhJm&#10;aQ/onUzyNJ0lvbbMWF1z52D3djTiZcRvGl77j03juEeywhCbj6ON4zqMyfKClhtLTSvqfRj0H6Lo&#10;qFBw6RHqlnqKtlb8AtWJ2mqnG39W6y7RTSNqHnOAbLL0RTb3LTU85gLFceZYJvf/YOsPu08WCVbh&#10;c4wU7YCiBz54dK0HlIfq9MaV4HRvwM0PsA0sx0ydudP1F4eUvmmp2vAra3XfcsoguiycTE6Ojjgu&#10;gKz795rBNXTrdQQaGtuF0kExEKADS49HZkIoNWyeE5IX2RSjGmw5KWbzLHKX0PJw3Fjn33LdoTCp&#10;sAXqIzzd3TkfwqHlwSXc5rQUbCWkjAu7Wd9Ii3YUZLKKX8zghZtUwVnpcGxEHHcgSrgj2EK8kfan&#10;IstJep0Xk9VsMZ+QFZlOinm6mKRZcV3MUlKQ29X3EGBGylYwxtWdUPwgwYz8HcX7ZhjFE0WI+goX&#10;03w6cvTHJNP4/S7JTnjoSCm6Ci+OTrQMzL5RDNKmpadCjvPk5/BjlaEGh3+sStRBoH4UgR/WQxRc&#10;FEnQyFqzRxCG1UAbsA+vCUxabb9h1ENnVth93VLLMZLvFIiryAgJrRwXZDrPYWFPLetTC1U1QFXY&#10;YzROb/zY/ltjxaaFm0Y5K30FgmxElMpzVHsZQ/fFnPYvRWjv03X0en7Plj8AAAD//wMAUEsDBBQA&#10;BgAIAAAAIQA2GnLh3QAAAAoBAAAPAAAAZHJzL2Rvd25yZXYueG1sTI/dToNAEIXvTXyHzZh4Y9oF&#10;Lf1BlkZNNN629gEGmAKRnSXsttC3d3plr+bnnJz5JttOtlNnGnzr2EA8j0ARl65quTZw+PmcrUH5&#10;gFxh55gMXMjDNr+/yzCt3Mg7Ou9DrSSEfYoGmhD6VGtfNmTRz11PLNrRDRaDjEOtqwFHCbedfo6i&#10;pbbYslxosKePhsrf/ckaOH6PT8lmLL7CYbVbLN+xXRXuYszjw/T2CirQFP7NcMUXdMiFqXAnrrzq&#10;DMySOBarCIlUMSw210UhTbR+AZ1n+vaF/A8AAP//AwBQSwECLQAUAAYACAAAACEAtoM4kv4AAADh&#10;AQAAEwAAAAAAAAAAAAAAAAAAAAAAW0NvbnRlbnRfVHlwZXNdLnhtbFBLAQItABQABgAIAAAAIQA4&#10;/SH/1gAAAJQBAAALAAAAAAAAAAAAAAAAAC8BAABfcmVscy8ucmVsc1BLAQItABQABgAIAAAAIQAa&#10;IrfphgIAABcFAAAOAAAAAAAAAAAAAAAAAC4CAABkcnMvZTJvRG9jLnhtbFBLAQItABQABgAIAAAA&#10;IQA2GnLh3QAAAAoBAAAPAAAAAAAAAAAAAAAAAOAEAABkcnMvZG93bnJldi54bWxQSwUGAAAAAAQA&#10;BADzAAAA6gUAAAAA&#10;" stroked="f">
                <v:textbox>
                  <w:txbxContent>
                    <w:p w:rsidR="009E6857" w:rsidRDefault="009E6857" w:rsidP="004F4243">
                      <w:pPr>
                        <w:ind w:firstLine="708"/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</w:t>
                      </w:r>
                      <w:r w:rsidR="00FB2584">
                        <w:rPr>
                          <w:rFonts w:ascii="Arial" w:hAnsi="Arial" w:cs="Arial"/>
                        </w:rPr>
                        <w:t> Českých Budějovicích</w:t>
                      </w:r>
                      <w:r>
                        <w:rPr>
                          <w:rFonts w:ascii="Arial" w:hAnsi="Arial" w:cs="Arial"/>
                        </w:rPr>
                        <w:t xml:space="preserve"> dne</w:t>
                      </w:r>
                      <w:r w:rsidR="00FB2584">
                        <w:rPr>
                          <w:rFonts w:ascii="Arial" w:hAnsi="Arial" w:cs="Arial"/>
                        </w:rPr>
                        <w:t xml:space="preserve"> </w:t>
                      </w:r>
                      <w:r w:rsidR="00341A18">
                        <w:rPr>
                          <w:rFonts w:ascii="Arial" w:hAnsi="Arial" w:cs="Arial"/>
                        </w:rPr>
                        <w:t>13. 4. 2016</w:t>
                      </w:r>
                    </w:p>
                    <w:p w:rsidR="009E6857" w:rsidRDefault="009E6857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9E6857" w:rsidRDefault="009E6857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FF060B" w:rsidRDefault="00FF060B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FF060B" w:rsidRDefault="00FF060B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bookmarkStart w:id="1" w:name="_GoBack"/>
                      <w:bookmarkEnd w:id="1"/>
                    </w:p>
                    <w:p w:rsidR="00FF060B" w:rsidRDefault="00FF060B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FF060B" w:rsidRDefault="00FF060B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FF060B" w:rsidRDefault="00FF060B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FB2584" w:rsidRDefault="00FB2584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Ing. Jiří Merle</w:t>
                      </w:r>
                    </w:p>
                    <w:p w:rsidR="009E6857" w:rsidRDefault="009E6857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……………………..</w:t>
                      </w:r>
                    </w:p>
                    <w:p w:rsidR="009E6857" w:rsidRDefault="00FB2584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</w:t>
                      </w:r>
                      <w:r w:rsidR="009E6857">
                        <w:rPr>
                          <w:rFonts w:ascii="Arial" w:hAnsi="Arial" w:cs="Arial"/>
                        </w:rPr>
                        <w:t>rodávající</w:t>
                      </w:r>
                    </w:p>
                    <w:p w:rsidR="00FB2584" w:rsidRDefault="00FB2584" w:rsidP="003F0F68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Jednatel společnosti</w:t>
                      </w:r>
                    </w:p>
                  </w:txbxContent>
                </v:textbox>
              </v:shape>
            </w:pict>
          </mc:Fallback>
        </mc:AlternateContent>
      </w:r>
    </w:p>
    <w:p w:rsidR="0026350D" w:rsidRDefault="0026350D">
      <w:pPr>
        <w:pStyle w:val="SMLOUVACISLO"/>
        <w:ind w:left="0" w:firstLine="0"/>
        <w:rPr>
          <w:rFonts w:cs="Arial"/>
          <w:bCs/>
          <w:spacing w:val="0"/>
          <w:szCs w:val="24"/>
        </w:rPr>
      </w:pPr>
    </w:p>
    <w:p w:rsidR="0026350D" w:rsidRDefault="0026350D">
      <w:pPr>
        <w:pStyle w:val="SMLOUVACISLO"/>
        <w:spacing w:before="0"/>
        <w:ind w:left="0" w:firstLine="0"/>
        <w:rPr>
          <w:rFonts w:cs="Arial"/>
          <w:bCs/>
          <w:spacing w:val="0"/>
          <w:szCs w:val="24"/>
        </w:rPr>
      </w:pPr>
    </w:p>
    <w:p w:rsidR="0026350D" w:rsidRDefault="0026350D"/>
    <w:sectPr w:rsidR="0026350D" w:rsidSect="00155AC3">
      <w:headerReference w:type="default" r:id="rId9"/>
      <w:footnotePr>
        <w:pos w:val="beneathText"/>
      </w:footnotePr>
      <w:pgSz w:w="11905" w:h="16837"/>
      <w:pgMar w:top="1276" w:right="1134" w:bottom="1418" w:left="1701" w:header="70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FDC" w:rsidRDefault="00954FDC">
      <w:r>
        <w:separator/>
      </w:r>
    </w:p>
  </w:endnote>
  <w:endnote w:type="continuationSeparator" w:id="0">
    <w:p w:rsidR="00954FDC" w:rsidRDefault="0095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FDC" w:rsidRDefault="00954FDC">
      <w:r>
        <w:separator/>
      </w:r>
    </w:p>
  </w:footnote>
  <w:footnote w:type="continuationSeparator" w:id="0">
    <w:p w:rsidR="00954FDC" w:rsidRDefault="00954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857" w:rsidRPr="003F0F68" w:rsidRDefault="00EA4068">
    <w:pPr>
      <w:pStyle w:val="Zhlav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2B67394" wp14:editId="4C7CAC4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71450"/>
              <wp:effectExtent l="0" t="635" r="5080" b="889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6857" w:rsidRDefault="009E6857">
                          <w:pPr>
                            <w:pStyle w:val="Zhlav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0;margin-top:.05pt;width:1.1pt;height:13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/+BhwIAABo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aLjyTXUBGxR2iouiXMTCZaSezhrr/DuuexSMBluoe8Qm&#10;+3vnIQpwnVwidy0FWwsp48RuN7fSoj0Bjazjl85K05G0Ol3nkmvEc6cYUgUkpQNmui6tAH8gEPZC&#10;JFEQP6piXuY382q2Pl9ezMp1uZhBcMtZXlQ31XleVuXd+mdgUJR1Jxjj6l4oPomzKP+u+Ic2SbKK&#10;8kRDg6vFfBGDe8H+ENYh1jx8ofSQtBduvfDQq1L0DV4enUgdav5WMThAak+ETHb2kn5EgxxM/5iV&#10;qJAgiiQPP25GQAmy2Wj2BFqxGooJdYcHBoxO2+8YDdCsDXbfdsRyjOR7BXoLnT0ZdjI2k0EUhaMN&#10;9hgl89anF2BnrNh2gJwUrfQ1aLIVUTDPLIBymEADRvKHxyJ0+Ok8ej0/aatfAAAA//8DAFBLAwQU&#10;AAYACAAAACEAUBziuNcAAAACAQAADwAAAGRycy9kb3ducmV2LnhtbEyPQU/DMAyF70j8h8hI3Fi6&#10;IrFRmk4wBFdEQdo1a7ymauNUdbaVf493gpP1/Kz3PpebOQzqhBN3kQwsFxkopCa6jloD319vd2tQ&#10;nCw5O0RCAz/IsKmur0pbuHimTzzVqVUSQlxYAz6lsdCaG4/B8iKOSOId4hRsEjm12k32LOFh0HmW&#10;PehgO5IGb0fcemz6+hgM3H/kqx2/16/bcYeP/Zpf+gN5Y25v5ucnUAnn9HcMF3xBh0qY9vFIjtVg&#10;QB5Jl60SL89B7WWslqCrUv9Hr34BAAD//wMAUEsBAi0AFAAGAAgAAAAhALaDOJL+AAAA4QEAABMA&#10;AAAAAAAAAAAAAAAAAAAAAFtDb250ZW50X1R5cGVzXS54bWxQSwECLQAUAAYACAAAACEAOP0h/9YA&#10;AACUAQAACwAAAAAAAAAAAAAAAAAvAQAAX3JlbHMvLnJlbHNQSwECLQAUAAYACAAAACEAjPv/gYcC&#10;AAAaBQAADgAAAAAAAAAAAAAAAAAuAgAAZHJzL2Uyb0RvYy54bWxQSwECLQAUAAYACAAAACEAUBzi&#10;uNcAAAACAQAADwAAAAAAAAAAAAAAAADhBAAAZHJzL2Rvd25yZXYueG1sUEsFBgAAAAAEAAQA8wAA&#10;AOUFAAAAAA==&#10;" stroked="f">
              <v:fill opacity="0"/>
              <v:textbox inset="0,0,0,0">
                <w:txbxContent>
                  <w:p w:rsidR="009E6857" w:rsidRDefault="009E6857">
                    <w:pPr>
                      <w:pStyle w:val="Zhlav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9E6857" w:rsidRPr="003F0F68">
      <w:rPr>
        <w:rFonts w:ascii="Arial" w:hAnsi="Arial" w:cs="Arial"/>
        <w:u w:val="single"/>
      </w:rPr>
      <w:tab/>
    </w:r>
    <w:r w:rsidR="009E6857" w:rsidRPr="003F0F68">
      <w:rPr>
        <w:rFonts w:ascii="Arial" w:hAnsi="Arial" w:cs="Arial"/>
        <w:u w:val="single"/>
      </w:rPr>
      <w:tab/>
      <w:t xml:space="preserve">Strana </w:t>
    </w:r>
    <w:r w:rsidR="000A110B" w:rsidRPr="003F0F68">
      <w:rPr>
        <w:rStyle w:val="slostrnky"/>
        <w:rFonts w:ascii="Arial" w:hAnsi="Arial" w:cs="Arial"/>
      </w:rPr>
      <w:fldChar w:fldCharType="begin"/>
    </w:r>
    <w:r w:rsidR="009E6857" w:rsidRPr="003F0F68">
      <w:rPr>
        <w:rStyle w:val="slostrnky"/>
        <w:rFonts w:ascii="Arial" w:hAnsi="Arial" w:cs="Arial"/>
      </w:rPr>
      <w:instrText xml:space="preserve"> PAGE </w:instrText>
    </w:r>
    <w:r w:rsidR="000A110B" w:rsidRPr="003F0F68">
      <w:rPr>
        <w:rStyle w:val="slostrnky"/>
        <w:rFonts w:ascii="Arial" w:hAnsi="Arial" w:cs="Arial"/>
      </w:rPr>
      <w:fldChar w:fldCharType="separate"/>
    </w:r>
    <w:r w:rsidR="005F0DAD">
      <w:rPr>
        <w:rStyle w:val="slostrnky"/>
        <w:rFonts w:ascii="Arial" w:hAnsi="Arial" w:cs="Arial"/>
        <w:noProof/>
      </w:rPr>
      <w:t>2</w:t>
    </w:r>
    <w:r w:rsidR="000A110B" w:rsidRPr="003F0F68">
      <w:rPr>
        <w:rStyle w:val="slostrnky"/>
        <w:rFonts w:ascii="Arial" w:hAnsi="Arial" w:cs="Arial"/>
      </w:rPr>
      <w:fldChar w:fldCharType="end"/>
    </w:r>
    <w:r w:rsidR="009E6857" w:rsidRPr="003F0F68">
      <w:rPr>
        <w:rFonts w:ascii="Arial" w:hAnsi="Arial" w:cs="Arial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A8AA0E98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</w:abstractNum>
  <w:abstractNum w:abstractNumId="1">
    <w:nsid w:val="00000002"/>
    <w:multiLevelType w:val="multilevel"/>
    <w:tmpl w:val="F2DCA8BA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4">
    <w:nsid w:val="00000005"/>
    <w:multiLevelType w:val="multilevel"/>
    <w:tmpl w:val="1C2E79B6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ascii="Arial" w:hAnsi="Arial"/>
        <w:b w:val="0"/>
        <w:i w:val="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</w:lvl>
  </w:abstractNum>
  <w:abstractNum w:abstractNumId="8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13DA3FE9"/>
    <w:multiLevelType w:val="hybridMultilevel"/>
    <w:tmpl w:val="16F06DDA"/>
    <w:lvl w:ilvl="0" w:tplc="0405000F">
      <w:start w:val="1"/>
      <w:numFmt w:val="decimal"/>
      <w:lvlText w:val="%1.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>
    <w:nsid w:val="24051411"/>
    <w:multiLevelType w:val="hybridMultilevel"/>
    <w:tmpl w:val="BAF25710"/>
    <w:name w:val="WW8Num94"/>
    <w:lvl w:ilvl="0" w:tplc="59267A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66A7D"/>
    <w:multiLevelType w:val="hybridMultilevel"/>
    <w:tmpl w:val="10FACC04"/>
    <w:name w:val="WW8Num932"/>
    <w:lvl w:ilvl="0" w:tplc="A32A05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1F3EF7"/>
    <w:multiLevelType w:val="hybridMultilevel"/>
    <w:tmpl w:val="87DA34F4"/>
    <w:lvl w:ilvl="0" w:tplc="000000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9F7B4B"/>
    <w:multiLevelType w:val="hybridMultilevel"/>
    <w:tmpl w:val="FD2AD82E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94D40EE"/>
    <w:multiLevelType w:val="multilevel"/>
    <w:tmpl w:val="18FCFF76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622"/>
        </w:tabs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D9A46D9"/>
    <w:multiLevelType w:val="hybridMultilevel"/>
    <w:tmpl w:val="4680F838"/>
    <w:name w:val="WW8Num82"/>
    <w:lvl w:ilvl="0" w:tplc="C66A4FB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32128F"/>
    <w:multiLevelType w:val="hybridMultilevel"/>
    <w:tmpl w:val="6B3A1E04"/>
    <w:name w:val="WW8Num93"/>
    <w:lvl w:ilvl="0" w:tplc="DD80FF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441247"/>
    <w:multiLevelType w:val="hybridMultilevel"/>
    <w:tmpl w:val="C74A004A"/>
    <w:name w:val="WW8Num92"/>
    <w:lvl w:ilvl="0" w:tplc="5860C2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B1A76"/>
    <w:multiLevelType w:val="hybridMultilevel"/>
    <w:tmpl w:val="A2C84008"/>
    <w:lvl w:ilvl="0" w:tplc="00000009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5BF1B3C"/>
    <w:multiLevelType w:val="hybridMultilevel"/>
    <w:tmpl w:val="0E903092"/>
    <w:lvl w:ilvl="0" w:tplc="5C7447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0A6A8B"/>
    <w:multiLevelType w:val="hybridMultilevel"/>
    <w:tmpl w:val="343C4A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5"/>
  </w:num>
  <w:num w:numId="14">
    <w:abstractNumId w:val="16"/>
  </w:num>
  <w:num w:numId="15">
    <w:abstractNumId w:val="16"/>
  </w:num>
  <w:num w:numId="16">
    <w:abstractNumId w:val="21"/>
  </w:num>
  <w:num w:numId="17">
    <w:abstractNumId w:val="16"/>
  </w:num>
  <w:num w:numId="18">
    <w:abstractNumId w:val="19"/>
  </w:num>
  <w:num w:numId="19">
    <w:abstractNumId w:val="18"/>
  </w:num>
  <w:num w:numId="20">
    <w:abstractNumId w:val="17"/>
  </w:num>
  <w:num w:numId="21">
    <w:abstractNumId w:val="12"/>
  </w:num>
  <w:num w:numId="22">
    <w:abstractNumId w:val="11"/>
  </w:num>
  <w:num w:numId="23">
    <w:abstractNumId w:val="20"/>
  </w:num>
  <w:num w:numId="24">
    <w:abstractNumId w:val="1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0D"/>
    <w:rsid w:val="0000067A"/>
    <w:rsid w:val="00004965"/>
    <w:rsid w:val="0000536F"/>
    <w:rsid w:val="0001603D"/>
    <w:rsid w:val="000375B4"/>
    <w:rsid w:val="000447E5"/>
    <w:rsid w:val="00045A14"/>
    <w:rsid w:val="00045F2F"/>
    <w:rsid w:val="00057D3E"/>
    <w:rsid w:val="000604D1"/>
    <w:rsid w:val="00070064"/>
    <w:rsid w:val="000716CB"/>
    <w:rsid w:val="00075897"/>
    <w:rsid w:val="00092B52"/>
    <w:rsid w:val="0009523E"/>
    <w:rsid w:val="000A110B"/>
    <w:rsid w:val="000A226C"/>
    <w:rsid w:val="000A4852"/>
    <w:rsid w:val="000B12EB"/>
    <w:rsid w:val="000B1C8C"/>
    <w:rsid w:val="000B48A2"/>
    <w:rsid w:val="000B73EB"/>
    <w:rsid w:val="000C0F16"/>
    <w:rsid w:val="000C276B"/>
    <w:rsid w:val="000D3D62"/>
    <w:rsid w:val="000D5D98"/>
    <w:rsid w:val="000E1C74"/>
    <w:rsid w:val="000F40CC"/>
    <w:rsid w:val="000F59CF"/>
    <w:rsid w:val="000F5EBB"/>
    <w:rsid w:val="000F6A0B"/>
    <w:rsid w:val="000F7012"/>
    <w:rsid w:val="00103438"/>
    <w:rsid w:val="00110DBC"/>
    <w:rsid w:val="001138A6"/>
    <w:rsid w:val="00125154"/>
    <w:rsid w:val="00137923"/>
    <w:rsid w:val="00145C34"/>
    <w:rsid w:val="00147995"/>
    <w:rsid w:val="001504C1"/>
    <w:rsid w:val="0015052D"/>
    <w:rsid w:val="001508C3"/>
    <w:rsid w:val="0015168C"/>
    <w:rsid w:val="00152975"/>
    <w:rsid w:val="00155AC3"/>
    <w:rsid w:val="0019472F"/>
    <w:rsid w:val="0019746E"/>
    <w:rsid w:val="001A2167"/>
    <w:rsid w:val="001A2C7B"/>
    <w:rsid w:val="001A4998"/>
    <w:rsid w:val="001A4F99"/>
    <w:rsid w:val="001B4DC1"/>
    <w:rsid w:val="001C7000"/>
    <w:rsid w:val="001D2449"/>
    <w:rsid w:val="001D64E3"/>
    <w:rsid w:val="001E0FF4"/>
    <w:rsid w:val="001F14F7"/>
    <w:rsid w:val="001F26D7"/>
    <w:rsid w:val="001F511D"/>
    <w:rsid w:val="00204005"/>
    <w:rsid w:val="00213F3A"/>
    <w:rsid w:val="00224FDD"/>
    <w:rsid w:val="00227D97"/>
    <w:rsid w:val="00234933"/>
    <w:rsid w:val="00235E1E"/>
    <w:rsid w:val="002368B0"/>
    <w:rsid w:val="0024023F"/>
    <w:rsid w:val="00240603"/>
    <w:rsid w:val="00250603"/>
    <w:rsid w:val="00256EF3"/>
    <w:rsid w:val="0026289A"/>
    <w:rsid w:val="0026350D"/>
    <w:rsid w:val="002745A0"/>
    <w:rsid w:val="00275290"/>
    <w:rsid w:val="00281A1A"/>
    <w:rsid w:val="002840A0"/>
    <w:rsid w:val="002850DD"/>
    <w:rsid w:val="00290F0C"/>
    <w:rsid w:val="00293366"/>
    <w:rsid w:val="002A1A68"/>
    <w:rsid w:val="002A261D"/>
    <w:rsid w:val="002A2688"/>
    <w:rsid w:val="002A476B"/>
    <w:rsid w:val="002B4626"/>
    <w:rsid w:val="002B7B04"/>
    <w:rsid w:val="002C3285"/>
    <w:rsid w:val="002C3A40"/>
    <w:rsid w:val="002C4E76"/>
    <w:rsid w:val="002C796C"/>
    <w:rsid w:val="002D4BC9"/>
    <w:rsid w:val="002D7C13"/>
    <w:rsid w:val="002F120B"/>
    <w:rsid w:val="002F6698"/>
    <w:rsid w:val="003003E5"/>
    <w:rsid w:val="0030263F"/>
    <w:rsid w:val="00305CBF"/>
    <w:rsid w:val="00310B70"/>
    <w:rsid w:val="003128E2"/>
    <w:rsid w:val="00327174"/>
    <w:rsid w:val="003303A2"/>
    <w:rsid w:val="00341A18"/>
    <w:rsid w:val="00344876"/>
    <w:rsid w:val="00351AB6"/>
    <w:rsid w:val="003523D1"/>
    <w:rsid w:val="0035276E"/>
    <w:rsid w:val="00352DEA"/>
    <w:rsid w:val="00357F86"/>
    <w:rsid w:val="00360532"/>
    <w:rsid w:val="00361878"/>
    <w:rsid w:val="00363E05"/>
    <w:rsid w:val="00374D46"/>
    <w:rsid w:val="00376AC9"/>
    <w:rsid w:val="00384DB7"/>
    <w:rsid w:val="00392336"/>
    <w:rsid w:val="00394E73"/>
    <w:rsid w:val="003A4473"/>
    <w:rsid w:val="003B6A06"/>
    <w:rsid w:val="003C60A6"/>
    <w:rsid w:val="003C7A43"/>
    <w:rsid w:val="003C7CF0"/>
    <w:rsid w:val="003D7310"/>
    <w:rsid w:val="003D750A"/>
    <w:rsid w:val="003E65EE"/>
    <w:rsid w:val="003F0F68"/>
    <w:rsid w:val="003F5A5D"/>
    <w:rsid w:val="004024B8"/>
    <w:rsid w:val="004024F4"/>
    <w:rsid w:val="0040261F"/>
    <w:rsid w:val="00403BA3"/>
    <w:rsid w:val="0040549B"/>
    <w:rsid w:val="00416B78"/>
    <w:rsid w:val="0042056A"/>
    <w:rsid w:val="00420F74"/>
    <w:rsid w:val="00424F15"/>
    <w:rsid w:val="0043268F"/>
    <w:rsid w:val="0044041B"/>
    <w:rsid w:val="004452FA"/>
    <w:rsid w:val="004636F5"/>
    <w:rsid w:val="00473B83"/>
    <w:rsid w:val="00486C42"/>
    <w:rsid w:val="00490541"/>
    <w:rsid w:val="00493E18"/>
    <w:rsid w:val="00495F66"/>
    <w:rsid w:val="004A2571"/>
    <w:rsid w:val="004A3E63"/>
    <w:rsid w:val="004C13BA"/>
    <w:rsid w:val="004C5CC5"/>
    <w:rsid w:val="004D5B39"/>
    <w:rsid w:val="004D640A"/>
    <w:rsid w:val="004E1F02"/>
    <w:rsid w:val="004E69AA"/>
    <w:rsid w:val="004F4243"/>
    <w:rsid w:val="004F456A"/>
    <w:rsid w:val="004F5D0E"/>
    <w:rsid w:val="004F5EE0"/>
    <w:rsid w:val="004F7A20"/>
    <w:rsid w:val="0050160E"/>
    <w:rsid w:val="00541554"/>
    <w:rsid w:val="005417F9"/>
    <w:rsid w:val="00544C75"/>
    <w:rsid w:val="005669D8"/>
    <w:rsid w:val="005828AC"/>
    <w:rsid w:val="00582EE1"/>
    <w:rsid w:val="00585D89"/>
    <w:rsid w:val="00587C5C"/>
    <w:rsid w:val="00590A19"/>
    <w:rsid w:val="0059198A"/>
    <w:rsid w:val="00592CF1"/>
    <w:rsid w:val="00593F1D"/>
    <w:rsid w:val="005A1DBA"/>
    <w:rsid w:val="005B1E7F"/>
    <w:rsid w:val="005B3D05"/>
    <w:rsid w:val="005B74F2"/>
    <w:rsid w:val="005E0810"/>
    <w:rsid w:val="005F0DAD"/>
    <w:rsid w:val="005F7A1F"/>
    <w:rsid w:val="005F7CDA"/>
    <w:rsid w:val="00604F36"/>
    <w:rsid w:val="00610D91"/>
    <w:rsid w:val="00610E52"/>
    <w:rsid w:val="0062205E"/>
    <w:rsid w:val="0062343A"/>
    <w:rsid w:val="006258AF"/>
    <w:rsid w:val="00626FD3"/>
    <w:rsid w:val="006315F8"/>
    <w:rsid w:val="00633214"/>
    <w:rsid w:val="00633824"/>
    <w:rsid w:val="006347BB"/>
    <w:rsid w:val="00634AB5"/>
    <w:rsid w:val="00636567"/>
    <w:rsid w:val="0064002F"/>
    <w:rsid w:val="006403D4"/>
    <w:rsid w:val="00641A4E"/>
    <w:rsid w:val="0065145D"/>
    <w:rsid w:val="00661790"/>
    <w:rsid w:val="00663291"/>
    <w:rsid w:val="00667023"/>
    <w:rsid w:val="00667BEC"/>
    <w:rsid w:val="006725E5"/>
    <w:rsid w:val="00674AAF"/>
    <w:rsid w:val="00694249"/>
    <w:rsid w:val="006A27F9"/>
    <w:rsid w:val="006A28FE"/>
    <w:rsid w:val="006A46F5"/>
    <w:rsid w:val="006A795C"/>
    <w:rsid w:val="006B1C92"/>
    <w:rsid w:val="006B6A3B"/>
    <w:rsid w:val="006C23D8"/>
    <w:rsid w:val="006C2835"/>
    <w:rsid w:val="006C2D44"/>
    <w:rsid w:val="006D7FB4"/>
    <w:rsid w:val="006E314A"/>
    <w:rsid w:val="006F6E38"/>
    <w:rsid w:val="0070213B"/>
    <w:rsid w:val="00706616"/>
    <w:rsid w:val="00713D07"/>
    <w:rsid w:val="00737F59"/>
    <w:rsid w:val="0074310B"/>
    <w:rsid w:val="00746920"/>
    <w:rsid w:val="007548F5"/>
    <w:rsid w:val="00756872"/>
    <w:rsid w:val="007639BA"/>
    <w:rsid w:val="00764EEE"/>
    <w:rsid w:val="00766A92"/>
    <w:rsid w:val="00771AE0"/>
    <w:rsid w:val="00774377"/>
    <w:rsid w:val="00786FB3"/>
    <w:rsid w:val="00790ECA"/>
    <w:rsid w:val="0079141E"/>
    <w:rsid w:val="0079333C"/>
    <w:rsid w:val="007A0B72"/>
    <w:rsid w:val="007A1ACC"/>
    <w:rsid w:val="007A21F0"/>
    <w:rsid w:val="007B4E1A"/>
    <w:rsid w:val="007C5225"/>
    <w:rsid w:val="007C5289"/>
    <w:rsid w:val="007D67B0"/>
    <w:rsid w:val="007E1683"/>
    <w:rsid w:val="007E4A02"/>
    <w:rsid w:val="007F0ABB"/>
    <w:rsid w:val="007F6599"/>
    <w:rsid w:val="008279BA"/>
    <w:rsid w:val="00831EBD"/>
    <w:rsid w:val="00837960"/>
    <w:rsid w:val="008468B4"/>
    <w:rsid w:val="00847873"/>
    <w:rsid w:val="00850925"/>
    <w:rsid w:val="008659C2"/>
    <w:rsid w:val="00877E10"/>
    <w:rsid w:val="00882446"/>
    <w:rsid w:val="00883E75"/>
    <w:rsid w:val="00891A3B"/>
    <w:rsid w:val="00892E07"/>
    <w:rsid w:val="00893CFE"/>
    <w:rsid w:val="008B1904"/>
    <w:rsid w:val="008B7623"/>
    <w:rsid w:val="008C4DEC"/>
    <w:rsid w:val="008D14FA"/>
    <w:rsid w:val="008D3A70"/>
    <w:rsid w:val="008D5480"/>
    <w:rsid w:val="008D548A"/>
    <w:rsid w:val="008D5884"/>
    <w:rsid w:val="008E5F1D"/>
    <w:rsid w:val="00900AE5"/>
    <w:rsid w:val="009032C2"/>
    <w:rsid w:val="00906425"/>
    <w:rsid w:val="0092309D"/>
    <w:rsid w:val="00923721"/>
    <w:rsid w:val="00924E08"/>
    <w:rsid w:val="009266DC"/>
    <w:rsid w:val="00930625"/>
    <w:rsid w:val="0094575A"/>
    <w:rsid w:val="00954FDC"/>
    <w:rsid w:val="00960E6E"/>
    <w:rsid w:val="009721FB"/>
    <w:rsid w:val="009734D7"/>
    <w:rsid w:val="0097765F"/>
    <w:rsid w:val="00980C3C"/>
    <w:rsid w:val="009A1AE3"/>
    <w:rsid w:val="009A414E"/>
    <w:rsid w:val="009A5EDF"/>
    <w:rsid w:val="009B337E"/>
    <w:rsid w:val="009C1A2F"/>
    <w:rsid w:val="009C270C"/>
    <w:rsid w:val="009C336F"/>
    <w:rsid w:val="009C66BB"/>
    <w:rsid w:val="009D0FAC"/>
    <w:rsid w:val="009D3151"/>
    <w:rsid w:val="009D3CFE"/>
    <w:rsid w:val="009D6D18"/>
    <w:rsid w:val="009E05A7"/>
    <w:rsid w:val="009E6857"/>
    <w:rsid w:val="009F1E45"/>
    <w:rsid w:val="009F4F48"/>
    <w:rsid w:val="009F58CF"/>
    <w:rsid w:val="00A0094D"/>
    <w:rsid w:val="00A321AF"/>
    <w:rsid w:val="00A36E9D"/>
    <w:rsid w:val="00A426EF"/>
    <w:rsid w:val="00A442B4"/>
    <w:rsid w:val="00A442C7"/>
    <w:rsid w:val="00A51792"/>
    <w:rsid w:val="00A5322F"/>
    <w:rsid w:val="00A6172B"/>
    <w:rsid w:val="00A72FF9"/>
    <w:rsid w:val="00A7618F"/>
    <w:rsid w:val="00A8687A"/>
    <w:rsid w:val="00A942EA"/>
    <w:rsid w:val="00A9544C"/>
    <w:rsid w:val="00AA119A"/>
    <w:rsid w:val="00AA46A3"/>
    <w:rsid w:val="00AA733F"/>
    <w:rsid w:val="00AA7B42"/>
    <w:rsid w:val="00AB000B"/>
    <w:rsid w:val="00AB7C22"/>
    <w:rsid w:val="00AC1CA8"/>
    <w:rsid w:val="00AC77D1"/>
    <w:rsid w:val="00AD08CB"/>
    <w:rsid w:val="00AF0C3E"/>
    <w:rsid w:val="00AF434C"/>
    <w:rsid w:val="00B05889"/>
    <w:rsid w:val="00B161E8"/>
    <w:rsid w:val="00B2153E"/>
    <w:rsid w:val="00B237CF"/>
    <w:rsid w:val="00B250B5"/>
    <w:rsid w:val="00B31BD5"/>
    <w:rsid w:val="00B321CE"/>
    <w:rsid w:val="00B326AB"/>
    <w:rsid w:val="00B33DD7"/>
    <w:rsid w:val="00B43DA9"/>
    <w:rsid w:val="00B440B9"/>
    <w:rsid w:val="00B45C3C"/>
    <w:rsid w:val="00B5062C"/>
    <w:rsid w:val="00B52AFA"/>
    <w:rsid w:val="00B55998"/>
    <w:rsid w:val="00B60E92"/>
    <w:rsid w:val="00B65FC2"/>
    <w:rsid w:val="00B6752F"/>
    <w:rsid w:val="00B71866"/>
    <w:rsid w:val="00B91247"/>
    <w:rsid w:val="00B91BA1"/>
    <w:rsid w:val="00B92E48"/>
    <w:rsid w:val="00B9691E"/>
    <w:rsid w:val="00BA1EDF"/>
    <w:rsid w:val="00BA50E4"/>
    <w:rsid w:val="00BA7662"/>
    <w:rsid w:val="00BD0A92"/>
    <w:rsid w:val="00BD7891"/>
    <w:rsid w:val="00BE1A6C"/>
    <w:rsid w:val="00BE1FFE"/>
    <w:rsid w:val="00BE21F5"/>
    <w:rsid w:val="00C03BCC"/>
    <w:rsid w:val="00C06762"/>
    <w:rsid w:val="00C15F70"/>
    <w:rsid w:val="00C16C1E"/>
    <w:rsid w:val="00C21304"/>
    <w:rsid w:val="00C24531"/>
    <w:rsid w:val="00C3019E"/>
    <w:rsid w:val="00C31B11"/>
    <w:rsid w:val="00C33357"/>
    <w:rsid w:val="00C347D3"/>
    <w:rsid w:val="00C35701"/>
    <w:rsid w:val="00C400E8"/>
    <w:rsid w:val="00C404B7"/>
    <w:rsid w:val="00C41A6E"/>
    <w:rsid w:val="00C43FFA"/>
    <w:rsid w:val="00C47E55"/>
    <w:rsid w:val="00C57D19"/>
    <w:rsid w:val="00C6612B"/>
    <w:rsid w:val="00C76258"/>
    <w:rsid w:val="00C76AA2"/>
    <w:rsid w:val="00C77B14"/>
    <w:rsid w:val="00C77EB1"/>
    <w:rsid w:val="00C83E8D"/>
    <w:rsid w:val="00C84B35"/>
    <w:rsid w:val="00CB0BFF"/>
    <w:rsid w:val="00CB2E00"/>
    <w:rsid w:val="00CB568C"/>
    <w:rsid w:val="00CB7444"/>
    <w:rsid w:val="00CD0BBA"/>
    <w:rsid w:val="00CD262E"/>
    <w:rsid w:val="00CD3533"/>
    <w:rsid w:val="00CE2C2D"/>
    <w:rsid w:val="00CE4201"/>
    <w:rsid w:val="00CF1F4B"/>
    <w:rsid w:val="00D16632"/>
    <w:rsid w:val="00D35F75"/>
    <w:rsid w:val="00D53F6D"/>
    <w:rsid w:val="00D56FEB"/>
    <w:rsid w:val="00D60ED2"/>
    <w:rsid w:val="00D83CC9"/>
    <w:rsid w:val="00D94302"/>
    <w:rsid w:val="00DB4714"/>
    <w:rsid w:val="00DC3050"/>
    <w:rsid w:val="00DC6C5A"/>
    <w:rsid w:val="00DD1C58"/>
    <w:rsid w:val="00DE413A"/>
    <w:rsid w:val="00DE78A4"/>
    <w:rsid w:val="00DF4A58"/>
    <w:rsid w:val="00DF7A9F"/>
    <w:rsid w:val="00E00724"/>
    <w:rsid w:val="00E01F30"/>
    <w:rsid w:val="00E03537"/>
    <w:rsid w:val="00E07DFE"/>
    <w:rsid w:val="00E11381"/>
    <w:rsid w:val="00E11449"/>
    <w:rsid w:val="00E15646"/>
    <w:rsid w:val="00E21527"/>
    <w:rsid w:val="00E26C57"/>
    <w:rsid w:val="00E36CA7"/>
    <w:rsid w:val="00E41966"/>
    <w:rsid w:val="00E47D28"/>
    <w:rsid w:val="00E50021"/>
    <w:rsid w:val="00E52201"/>
    <w:rsid w:val="00E6220E"/>
    <w:rsid w:val="00E664D6"/>
    <w:rsid w:val="00E67BB2"/>
    <w:rsid w:val="00E72A23"/>
    <w:rsid w:val="00E82C38"/>
    <w:rsid w:val="00E91DE0"/>
    <w:rsid w:val="00E94371"/>
    <w:rsid w:val="00E94F2A"/>
    <w:rsid w:val="00E971CD"/>
    <w:rsid w:val="00EA4068"/>
    <w:rsid w:val="00EA7B19"/>
    <w:rsid w:val="00EA7C6A"/>
    <w:rsid w:val="00EB1CCC"/>
    <w:rsid w:val="00EB37ED"/>
    <w:rsid w:val="00EB3E4B"/>
    <w:rsid w:val="00EB45D9"/>
    <w:rsid w:val="00ED2940"/>
    <w:rsid w:val="00ED7732"/>
    <w:rsid w:val="00EE1E1A"/>
    <w:rsid w:val="00EF0ADF"/>
    <w:rsid w:val="00EF2527"/>
    <w:rsid w:val="00F14B99"/>
    <w:rsid w:val="00F16302"/>
    <w:rsid w:val="00F16DBA"/>
    <w:rsid w:val="00F17AFD"/>
    <w:rsid w:val="00F213DC"/>
    <w:rsid w:val="00F37258"/>
    <w:rsid w:val="00F43BBA"/>
    <w:rsid w:val="00F43D1E"/>
    <w:rsid w:val="00F475B3"/>
    <w:rsid w:val="00F47E71"/>
    <w:rsid w:val="00F624C0"/>
    <w:rsid w:val="00F70337"/>
    <w:rsid w:val="00F72036"/>
    <w:rsid w:val="00F75BE3"/>
    <w:rsid w:val="00F76450"/>
    <w:rsid w:val="00F81952"/>
    <w:rsid w:val="00F87737"/>
    <w:rsid w:val="00F92D9D"/>
    <w:rsid w:val="00FA1CAC"/>
    <w:rsid w:val="00FA431D"/>
    <w:rsid w:val="00FB0816"/>
    <w:rsid w:val="00FB2584"/>
    <w:rsid w:val="00FB3DD4"/>
    <w:rsid w:val="00FB4385"/>
    <w:rsid w:val="00FC1329"/>
    <w:rsid w:val="00FC79DB"/>
    <w:rsid w:val="00FD5AA8"/>
    <w:rsid w:val="00FD78C1"/>
    <w:rsid w:val="00FE172D"/>
    <w:rsid w:val="00FE72A2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AC3"/>
    <w:pPr>
      <w:suppressAutoHyphens/>
      <w:jc w:val="both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autoRedefine/>
    <w:qFormat/>
    <w:rsid w:val="00D83CC9"/>
    <w:pPr>
      <w:keepNext/>
      <w:numPr>
        <w:numId w:val="14"/>
      </w:numPr>
      <w:suppressAutoHyphens w:val="0"/>
      <w:spacing w:before="120"/>
      <w:ind w:left="482" w:hanging="482"/>
      <w:jc w:val="left"/>
      <w:outlineLvl w:val="0"/>
    </w:pPr>
    <w:rPr>
      <w:rFonts w:ascii="Arial" w:hAnsi="Arial"/>
      <w:b/>
      <w:snapToGrid w:val="0"/>
      <w:sz w:val="22"/>
      <w:szCs w:val="22"/>
    </w:rPr>
  </w:style>
  <w:style w:type="paragraph" w:styleId="Nadpis2">
    <w:name w:val="heading 2"/>
    <w:basedOn w:val="Normln"/>
    <w:next w:val="Normln"/>
    <w:link w:val="Nadpis2Char"/>
    <w:autoRedefine/>
    <w:qFormat/>
    <w:rsid w:val="00D83CC9"/>
    <w:pPr>
      <w:numPr>
        <w:ilvl w:val="1"/>
        <w:numId w:val="14"/>
      </w:numPr>
      <w:suppressAutoHyphens w:val="0"/>
      <w:spacing w:before="120"/>
      <w:outlineLvl w:val="1"/>
    </w:pPr>
    <w:rPr>
      <w:rFonts w:ascii="Arial" w:hAnsi="Arial"/>
      <w:snapToGrid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7z0">
    <w:name w:val="WW8Num7z0"/>
    <w:rsid w:val="00155AC3"/>
    <w:rPr>
      <w:rFonts w:ascii="Arial" w:hAnsi="Arial"/>
      <w:b w:val="0"/>
      <w:i w:val="0"/>
    </w:rPr>
  </w:style>
  <w:style w:type="character" w:customStyle="1" w:styleId="Absatz-Standardschriftart">
    <w:name w:val="Absatz-Standardschriftart"/>
    <w:rsid w:val="00155AC3"/>
  </w:style>
  <w:style w:type="character" w:customStyle="1" w:styleId="WW-Absatz-Standardschriftart">
    <w:name w:val="WW-Absatz-Standardschriftart"/>
    <w:rsid w:val="00155AC3"/>
  </w:style>
  <w:style w:type="character" w:customStyle="1" w:styleId="WW-Absatz-Standardschriftart1">
    <w:name w:val="WW-Absatz-Standardschriftart1"/>
    <w:rsid w:val="00155AC3"/>
  </w:style>
  <w:style w:type="character" w:customStyle="1" w:styleId="WW-Absatz-Standardschriftart11">
    <w:name w:val="WW-Absatz-Standardschriftart11"/>
    <w:rsid w:val="00155AC3"/>
  </w:style>
  <w:style w:type="character" w:customStyle="1" w:styleId="Standardnpsmoodstavce2">
    <w:name w:val="Standardní písmo odstavce2"/>
    <w:rsid w:val="00155AC3"/>
  </w:style>
  <w:style w:type="character" w:customStyle="1" w:styleId="WW8Num8z0">
    <w:name w:val="WW8Num8z0"/>
    <w:rsid w:val="00155AC3"/>
    <w:rPr>
      <w:b w:val="0"/>
      <w:i w:val="0"/>
      <w:color w:val="000000"/>
    </w:rPr>
  </w:style>
  <w:style w:type="character" w:customStyle="1" w:styleId="WW8Num8z1">
    <w:name w:val="WW8Num8z1"/>
    <w:rsid w:val="00155AC3"/>
    <w:rPr>
      <w:rFonts w:ascii="Times New Roman" w:hAnsi="Times New Roman"/>
      <w:b w:val="0"/>
      <w:i w:val="0"/>
    </w:rPr>
  </w:style>
  <w:style w:type="character" w:customStyle="1" w:styleId="WW8Num8z2">
    <w:name w:val="WW8Num8z2"/>
    <w:rsid w:val="00155AC3"/>
    <w:rPr>
      <w:rFonts w:ascii="Times New Roman" w:hAnsi="Times New Roman" w:cs="Times New Roman"/>
    </w:rPr>
  </w:style>
  <w:style w:type="character" w:customStyle="1" w:styleId="Standardnpsmoodstavce1">
    <w:name w:val="Standardní písmo odstavce1"/>
    <w:rsid w:val="00155AC3"/>
  </w:style>
  <w:style w:type="character" w:styleId="slostrnky">
    <w:name w:val="page number"/>
    <w:basedOn w:val="Standardnpsmoodstavce1"/>
    <w:rsid w:val="00155AC3"/>
  </w:style>
  <w:style w:type="character" w:customStyle="1" w:styleId="Symbolyproslovn">
    <w:name w:val="Symboly pro číslování"/>
    <w:rsid w:val="00155AC3"/>
  </w:style>
  <w:style w:type="character" w:customStyle="1" w:styleId="HLAVICKAChar">
    <w:name w:val="HLAVICKA Char"/>
    <w:rsid w:val="00155AC3"/>
    <w:rPr>
      <w:lang w:val="cs-CZ" w:eastAsia="ar-SA" w:bidi="ar-SA"/>
    </w:rPr>
  </w:style>
  <w:style w:type="paragraph" w:customStyle="1" w:styleId="Nadpis">
    <w:name w:val="Nadpis"/>
    <w:basedOn w:val="Normln"/>
    <w:next w:val="Zkladntext"/>
    <w:rsid w:val="00155AC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155AC3"/>
    <w:pPr>
      <w:spacing w:after="120"/>
    </w:pPr>
  </w:style>
  <w:style w:type="paragraph" w:styleId="Seznam">
    <w:name w:val="List"/>
    <w:basedOn w:val="Zkladntext"/>
    <w:rsid w:val="00155AC3"/>
    <w:rPr>
      <w:rFonts w:cs="Tahoma"/>
    </w:rPr>
  </w:style>
  <w:style w:type="paragraph" w:customStyle="1" w:styleId="Popisek">
    <w:name w:val="Popisek"/>
    <w:basedOn w:val="Normln"/>
    <w:rsid w:val="00155AC3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55AC3"/>
    <w:pPr>
      <w:suppressLineNumbers/>
    </w:pPr>
    <w:rPr>
      <w:rFonts w:cs="Tahoma"/>
    </w:rPr>
  </w:style>
  <w:style w:type="paragraph" w:customStyle="1" w:styleId="SMLOUVACISLO">
    <w:name w:val="SMLOUVA CISLO"/>
    <w:basedOn w:val="Normln"/>
    <w:rsid w:val="00155AC3"/>
    <w:pPr>
      <w:overflowPunct w:val="0"/>
      <w:autoSpaceDE w:val="0"/>
      <w:spacing w:before="60"/>
      <w:ind w:left="1134" w:hanging="1134"/>
      <w:jc w:val="left"/>
      <w:textAlignment w:val="baseline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rsid w:val="00155AC3"/>
    <w:pPr>
      <w:overflowPunct w:val="0"/>
      <w:autoSpaceDE w:val="0"/>
      <w:spacing w:before="60" w:after="60"/>
      <w:ind w:left="1134"/>
      <w:textAlignment w:val="baseline"/>
    </w:pPr>
    <w:rPr>
      <w:rFonts w:ascii="Arial" w:hAnsi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rsid w:val="00155AC3"/>
    <w:pPr>
      <w:keepNext/>
      <w:keepLines/>
      <w:overflowPunct w:val="0"/>
      <w:autoSpaceDE w:val="0"/>
      <w:spacing w:before="240" w:after="60"/>
      <w:jc w:val="center"/>
      <w:textAlignment w:val="baseline"/>
    </w:pPr>
    <w:rPr>
      <w:b/>
      <w:sz w:val="20"/>
      <w:szCs w:val="20"/>
    </w:rPr>
  </w:style>
  <w:style w:type="paragraph" w:customStyle="1" w:styleId="NADPISCENTRPOD">
    <w:name w:val="NADPIS CENTRPOD"/>
    <w:basedOn w:val="Normln"/>
    <w:rsid w:val="00155AC3"/>
    <w:pPr>
      <w:keepNext/>
      <w:keepLines/>
      <w:overflowPunct w:val="0"/>
      <w:autoSpaceDE w:val="0"/>
      <w:spacing w:after="60"/>
      <w:jc w:val="center"/>
      <w:textAlignment w:val="baseline"/>
    </w:pPr>
    <w:rPr>
      <w:b/>
      <w:sz w:val="20"/>
      <w:szCs w:val="20"/>
    </w:rPr>
  </w:style>
  <w:style w:type="paragraph" w:customStyle="1" w:styleId="HLAVICKA">
    <w:name w:val="HLAVICKA"/>
    <w:basedOn w:val="Normln"/>
    <w:rsid w:val="00155AC3"/>
    <w:pPr>
      <w:tabs>
        <w:tab w:val="left" w:pos="284"/>
        <w:tab w:val="left" w:pos="1134"/>
      </w:tabs>
      <w:overflowPunct w:val="0"/>
      <w:autoSpaceDE w:val="0"/>
      <w:spacing w:after="60"/>
      <w:jc w:val="left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155AC3"/>
    <w:pPr>
      <w:overflowPunct w:val="0"/>
      <w:autoSpaceDE w:val="0"/>
      <w:spacing w:before="60" w:after="60"/>
      <w:ind w:left="284" w:hanging="284"/>
      <w:textAlignment w:val="baseline"/>
    </w:pPr>
    <w:rPr>
      <w:sz w:val="20"/>
      <w:szCs w:val="20"/>
    </w:rPr>
  </w:style>
  <w:style w:type="paragraph" w:customStyle="1" w:styleId="BODY1">
    <w:name w:val="BODY (1)"/>
    <w:basedOn w:val="Normln"/>
    <w:rsid w:val="00155AC3"/>
    <w:pPr>
      <w:overflowPunct w:val="0"/>
      <w:autoSpaceDE w:val="0"/>
      <w:spacing w:before="60" w:after="60"/>
      <w:ind w:left="284"/>
      <w:textAlignment w:val="baseline"/>
    </w:pPr>
    <w:rPr>
      <w:sz w:val="20"/>
      <w:szCs w:val="20"/>
    </w:rPr>
  </w:style>
  <w:style w:type="paragraph" w:customStyle="1" w:styleId="PODPOMLCKA">
    <w:name w:val="PODPOMLCKA"/>
    <w:basedOn w:val="Normln"/>
    <w:rsid w:val="00155AC3"/>
    <w:pPr>
      <w:overflowPunct w:val="0"/>
      <w:autoSpaceDE w:val="0"/>
      <w:spacing w:before="60" w:after="60"/>
      <w:ind w:left="567" w:hanging="227"/>
      <w:textAlignment w:val="baseline"/>
    </w:pPr>
    <w:rPr>
      <w:sz w:val="20"/>
      <w:szCs w:val="20"/>
    </w:rPr>
  </w:style>
  <w:style w:type="paragraph" w:customStyle="1" w:styleId="PODPISYDATUM">
    <w:name w:val="PODPISY DATUM"/>
    <w:basedOn w:val="Normln"/>
    <w:rsid w:val="00155AC3"/>
    <w:pPr>
      <w:keepNext/>
      <w:keepLines/>
      <w:overflowPunct w:val="0"/>
      <w:autoSpaceDE w:val="0"/>
      <w:spacing w:before="300" w:after="240"/>
      <w:textAlignment w:val="baseline"/>
    </w:pPr>
    <w:rPr>
      <w:sz w:val="20"/>
      <w:szCs w:val="20"/>
    </w:rPr>
  </w:style>
  <w:style w:type="paragraph" w:customStyle="1" w:styleId="PODPISYPODSML">
    <w:name w:val="PODPISY POD SML"/>
    <w:basedOn w:val="Normln"/>
    <w:rsid w:val="00155AC3"/>
    <w:pPr>
      <w:tabs>
        <w:tab w:val="center" w:pos="2552"/>
        <w:tab w:val="center" w:pos="7371"/>
      </w:tabs>
      <w:overflowPunct w:val="0"/>
      <w:autoSpaceDE w:val="0"/>
      <w:textAlignment w:val="baseline"/>
    </w:pPr>
    <w:rPr>
      <w:sz w:val="20"/>
      <w:szCs w:val="20"/>
    </w:rPr>
  </w:style>
  <w:style w:type="paragraph" w:styleId="Zhlav">
    <w:name w:val="header"/>
    <w:basedOn w:val="Normln"/>
    <w:rsid w:val="00155AC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55AC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155AC3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rsid w:val="00155AC3"/>
  </w:style>
  <w:style w:type="character" w:styleId="Hypertextovodkaz">
    <w:name w:val="Hyperlink"/>
    <w:rsid w:val="00C35701"/>
    <w:rPr>
      <w:color w:val="0000FF"/>
      <w:u w:val="single"/>
    </w:rPr>
  </w:style>
  <w:style w:type="paragraph" w:customStyle="1" w:styleId="Vlastntextsmlouvy">
    <w:name w:val="Vlastní text smlouvy"/>
    <w:link w:val="VlastntextsmlouvyChar"/>
    <w:rsid w:val="007F0ABB"/>
    <w:pPr>
      <w:widowControl w:val="0"/>
      <w:spacing w:before="120" w:after="120"/>
      <w:jc w:val="both"/>
    </w:pPr>
    <w:rPr>
      <w:rFonts w:ascii="Arial" w:hAnsi="Arial"/>
      <w:sz w:val="24"/>
    </w:rPr>
  </w:style>
  <w:style w:type="paragraph" w:customStyle="1" w:styleId="bodytextu">
    <w:name w:val="body textu"/>
    <w:rsid w:val="007F0ABB"/>
    <w:rPr>
      <w:rFonts w:ascii="Arial" w:hAnsi="Arial" w:cs="Arial"/>
      <w:sz w:val="24"/>
    </w:rPr>
  </w:style>
  <w:style w:type="character" w:customStyle="1" w:styleId="VlastntextsmlouvyChar">
    <w:name w:val="Vlastní text smlouvy Char"/>
    <w:link w:val="Vlastntextsmlouvy"/>
    <w:locked/>
    <w:rsid w:val="007F0ABB"/>
    <w:rPr>
      <w:rFonts w:ascii="Arial" w:hAnsi="Arial"/>
      <w:sz w:val="24"/>
      <w:lang w:bidi="ar-SA"/>
    </w:rPr>
  </w:style>
  <w:style w:type="character" w:customStyle="1" w:styleId="Nadpis1Char">
    <w:name w:val="Nadpis 1 Char"/>
    <w:link w:val="Nadpis1"/>
    <w:rsid w:val="00D83CC9"/>
    <w:rPr>
      <w:rFonts w:ascii="Arial" w:hAnsi="Arial" w:cs="Arial"/>
      <w:b/>
      <w:snapToGrid w:val="0"/>
      <w:sz w:val="22"/>
      <w:szCs w:val="22"/>
    </w:rPr>
  </w:style>
  <w:style w:type="character" w:customStyle="1" w:styleId="Nadpis2Char">
    <w:name w:val="Nadpis 2 Char"/>
    <w:link w:val="Nadpis2"/>
    <w:rsid w:val="00D83CC9"/>
    <w:rPr>
      <w:rFonts w:ascii="Arial" w:hAnsi="Arial" w:cs="Arial"/>
      <w:snapToGrid w:val="0"/>
      <w:sz w:val="22"/>
      <w:szCs w:val="22"/>
    </w:rPr>
  </w:style>
  <w:style w:type="character" w:styleId="Odkaznakoment">
    <w:name w:val="annotation reference"/>
    <w:uiPriority w:val="99"/>
    <w:semiHidden/>
    <w:unhideWhenUsed/>
    <w:rsid w:val="002A26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268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2688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268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2688"/>
    <w:rPr>
      <w:b/>
      <w:bCs/>
      <w:lang w:eastAsia="ar-SA"/>
    </w:rPr>
  </w:style>
  <w:style w:type="character" w:styleId="Siln">
    <w:name w:val="Strong"/>
    <w:uiPriority w:val="22"/>
    <w:qFormat/>
    <w:rsid w:val="001529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AC3"/>
    <w:pPr>
      <w:suppressAutoHyphens/>
      <w:jc w:val="both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autoRedefine/>
    <w:qFormat/>
    <w:rsid w:val="00D83CC9"/>
    <w:pPr>
      <w:keepNext/>
      <w:numPr>
        <w:numId w:val="14"/>
      </w:numPr>
      <w:suppressAutoHyphens w:val="0"/>
      <w:spacing w:before="120"/>
      <w:ind w:left="482" w:hanging="482"/>
      <w:jc w:val="left"/>
      <w:outlineLvl w:val="0"/>
    </w:pPr>
    <w:rPr>
      <w:rFonts w:ascii="Arial" w:hAnsi="Arial"/>
      <w:b/>
      <w:snapToGrid w:val="0"/>
      <w:sz w:val="22"/>
      <w:szCs w:val="22"/>
    </w:rPr>
  </w:style>
  <w:style w:type="paragraph" w:styleId="Nadpis2">
    <w:name w:val="heading 2"/>
    <w:basedOn w:val="Normln"/>
    <w:next w:val="Normln"/>
    <w:link w:val="Nadpis2Char"/>
    <w:autoRedefine/>
    <w:qFormat/>
    <w:rsid w:val="00D83CC9"/>
    <w:pPr>
      <w:numPr>
        <w:ilvl w:val="1"/>
        <w:numId w:val="14"/>
      </w:numPr>
      <w:suppressAutoHyphens w:val="0"/>
      <w:spacing w:before="120"/>
      <w:outlineLvl w:val="1"/>
    </w:pPr>
    <w:rPr>
      <w:rFonts w:ascii="Arial" w:hAnsi="Arial"/>
      <w:snapToGrid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7z0">
    <w:name w:val="WW8Num7z0"/>
    <w:rsid w:val="00155AC3"/>
    <w:rPr>
      <w:rFonts w:ascii="Arial" w:hAnsi="Arial"/>
      <w:b w:val="0"/>
      <w:i w:val="0"/>
    </w:rPr>
  </w:style>
  <w:style w:type="character" w:customStyle="1" w:styleId="Absatz-Standardschriftart">
    <w:name w:val="Absatz-Standardschriftart"/>
    <w:rsid w:val="00155AC3"/>
  </w:style>
  <w:style w:type="character" w:customStyle="1" w:styleId="WW-Absatz-Standardschriftart">
    <w:name w:val="WW-Absatz-Standardschriftart"/>
    <w:rsid w:val="00155AC3"/>
  </w:style>
  <w:style w:type="character" w:customStyle="1" w:styleId="WW-Absatz-Standardschriftart1">
    <w:name w:val="WW-Absatz-Standardschriftart1"/>
    <w:rsid w:val="00155AC3"/>
  </w:style>
  <w:style w:type="character" w:customStyle="1" w:styleId="WW-Absatz-Standardschriftart11">
    <w:name w:val="WW-Absatz-Standardschriftart11"/>
    <w:rsid w:val="00155AC3"/>
  </w:style>
  <w:style w:type="character" w:customStyle="1" w:styleId="Standardnpsmoodstavce2">
    <w:name w:val="Standardní písmo odstavce2"/>
    <w:rsid w:val="00155AC3"/>
  </w:style>
  <w:style w:type="character" w:customStyle="1" w:styleId="WW8Num8z0">
    <w:name w:val="WW8Num8z0"/>
    <w:rsid w:val="00155AC3"/>
    <w:rPr>
      <w:b w:val="0"/>
      <w:i w:val="0"/>
      <w:color w:val="000000"/>
    </w:rPr>
  </w:style>
  <w:style w:type="character" w:customStyle="1" w:styleId="WW8Num8z1">
    <w:name w:val="WW8Num8z1"/>
    <w:rsid w:val="00155AC3"/>
    <w:rPr>
      <w:rFonts w:ascii="Times New Roman" w:hAnsi="Times New Roman"/>
      <w:b w:val="0"/>
      <w:i w:val="0"/>
    </w:rPr>
  </w:style>
  <w:style w:type="character" w:customStyle="1" w:styleId="WW8Num8z2">
    <w:name w:val="WW8Num8z2"/>
    <w:rsid w:val="00155AC3"/>
    <w:rPr>
      <w:rFonts w:ascii="Times New Roman" w:hAnsi="Times New Roman" w:cs="Times New Roman"/>
    </w:rPr>
  </w:style>
  <w:style w:type="character" w:customStyle="1" w:styleId="Standardnpsmoodstavce1">
    <w:name w:val="Standardní písmo odstavce1"/>
    <w:rsid w:val="00155AC3"/>
  </w:style>
  <w:style w:type="character" w:styleId="slostrnky">
    <w:name w:val="page number"/>
    <w:basedOn w:val="Standardnpsmoodstavce1"/>
    <w:rsid w:val="00155AC3"/>
  </w:style>
  <w:style w:type="character" w:customStyle="1" w:styleId="Symbolyproslovn">
    <w:name w:val="Symboly pro číslování"/>
    <w:rsid w:val="00155AC3"/>
  </w:style>
  <w:style w:type="character" w:customStyle="1" w:styleId="HLAVICKAChar">
    <w:name w:val="HLAVICKA Char"/>
    <w:rsid w:val="00155AC3"/>
    <w:rPr>
      <w:lang w:val="cs-CZ" w:eastAsia="ar-SA" w:bidi="ar-SA"/>
    </w:rPr>
  </w:style>
  <w:style w:type="paragraph" w:customStyle="1" w:styleId="Nadpis">
    <w:name w:val="Nadpis"/>
    <w:basedOn w:val="Normln"/>
    <w:next w:val="Zkladntext"/>
    <w:rsid w:val="00155AC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155AC3"/>
    <w:pPr>
      <w:spacing w:after="120"/>
    </w:pPr>
  </w:style>
  <w:style w:type="paragraph" w:styleId="Seznam">
    <w:name w:val="List"/>
    <w:basedOn w:val="Zkladntext"/>
    <w:rsid w:val="00155AC3"/>
    <w:rPr>
      <w:rFonts w:cs="Tahoma"/>
    </w:rPr>
  </w:style>
  <w:style w:type="paragraph" w:customStyle="1" w:styleId="Popisek">
    <w:name w:val="Popisek"/>
    <w:basedOn w:val="Normln"/>
    <w:rsid w:val="00155AC3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55AC3"/>
    <w:pPr>
      <w:suppressLineNumbers/>
    </w:pPr>
    <w:rPr>
      <w:rFonts w:cs="Tahoma"/>
    </w:rPr>
  </w:style>
  <w:style w:type="paragraph" w:customStyle="1" w:styleId="SMLOUVACISLO">
    <w:name w:val="SMLOUVA CISLO"/>
    <w:basedOn w:val="Normln"/>
    <w:rsid w:val="00155AC3"/>
    <w:pPr>
      <w:overflowPunct w:val="0"/>
      <w:autoSpaceDE w:val="0"/>
      <w:spacing w:before="60"/>
      <w:ind w:left="1134" w:hanging="1134"/>
      <w:jc w:val="left"/>
      <w:textAlignment w:val="baseline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rsid w:val="00155AC3"/>
    <w:pPr>
      <w:overflowPunct w:val="0"/>
      <w:autoSpaceDE w:val="0"/>
      <w:spacing w:before="60" w:after="60"/>
      <w:ind w:left="1134"/>
      <w:textAlignment w:val="baseline"/>
    </w:pPr>
    <w:rPr>
      <w:rFonts w:ascii="Arial" w:hAnsi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rsid w:val="00155AC3"/>
    <w:pPr>
      <w:keepNext/>
      <w:keepLines/>
      <w:overflowPunct w:val="0"/>
      <w:autoSpaceDE w:val="0"/>
      <w:spacing w:before="240" w:after="60"/>
      <w:jc w:val="center"/>
      <w:textAlignment w:val="baseline"/>
    </w:pPr>
    <w:rPr>
      <w:b/>
      <w:sz w:val="20"/>
      <w:szCs w:val="20"/>
    </w:rPr>
  </w:style>
  <w:style w:type="paragraph" w:customStyle="1" w:styleId="NADPISCENTRPOD">
    <w:name w:val="NADPIS CENTRPOD"/>
    <w:basedOn w:val="Normln"/>
    <w:rsid w:val="00155AC3"/>
    <w:pPr>
      <w:keepNext/>
      <w:keepLines/>
      <w:overflowPunct w:val="0"/>
      <w:autoSpaceDE w:val="0"/>
      <w:spacing w:after="60"/>
      <w:jc w:val="center"/>
      <w:textAlignment w:val="baseline"/>
    </w:pPr>
    <w:rPr>
      <w:b/>
      <w:sz w:val="20"/>
      <w:szCs w:val="20"/>
    </w:rPr>
  </w:style>
  <w:style w:type="paragraph" w:customStyle="1" w:styleId="HLAVICKA">
    <w:name w:val="HLAVICKA"/>
    <w:basedOn w:val="Normln"/>
    <w:rsid w:val="00155AC3"/>
    <w:pPr>
      <w:tabs>
        <w:tab w:val="left" w:pos="284"/>
        <w:tab w:val="left" w:pos="1134"/>
      </w:tabs>
      <w:overflowPunct w:val="0"/>
      <w:autoSpaceDE w:val="0"/>
      <w:spacing w:after="60"/>
      <w:jc w:val="left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155AC3"/>
    <w:pPr>
      <w:overflowPunct w:val="0"/>
      <w:autoSpaceDE w:val="0"/>
      <w:spacing w:before="60" w:after="60"/>
      <w:ind w:left="284" w:hanging="284"/>
      <w:textAlignment w:val="baseline"/>
    </w:pPr>
    <w:rPr>
      <w:sz w:val="20"/>
      <w:szCs w:val="20"/>
    </w:rPr>
  </w:style>
  <w:style w:type="paragraph" w:customStyle="1" w:styleId="BODY1">
    <w:name w:val="BODY (1)"/>
    <w:basedOn w:val="Normln"/>
    <w:rsid w:val="00155AC3"/>
    <w:pPr>
      <w:overflowPunct w:val="0"/>
      <w:autoSpaceDE w:val="0"/>
      <w:spacing w:before="60" w:after="60"/>
      <w:ind w:left="284"/>
      <w:textAlignment w:val="baseline"/>
    </w:pPr>
    <w:rPr>
      <w:sz w:val="20"/>
      <w:szCs w:val="20"/>
    </w:rPr>
  </w:style>
  <w:style w:type="paragraph" w:customStyle="1" w:styleId="PODPOMLCKA">
    <w:name w:val="PODPOMLCKA"/>
    <w:basedOn w:val="Normln"/>
    <w:rsid w:val="00155AC3"/>
    <w:pPr>
      <w:overflowPunct w:val="0"/>
      <w:autoSpaceDE w:val="0"/>
      <w:spacing w:before="60" w:after="60"/>
      <w:ind w:left="567" w:hanging="227"/>
      <w:textAlignment w:val="baseline"/>
    </w:pPr>
    <w:rPr>
      <w:sz w:val="20"/>
      <w:szCs w:val="20"/>
    </w:rPr>
  </w:style>
  <w:style w:type="paragraph" w:customStyle="1" w:styleId="PODPISYDATUM">
    <w:name w:val="PODPISY DATUM"/>
    <w:basedOn w:val="Normln"/>
    <w:rsid w:val="00155AC3"/>
    <w:pPr>
      <w:keepNext/>
      <w:keepLines/>
      <w:overflowPunct w:val="0"/>
      <w:autoSpaceDE w:val="0"/>
      <w:spacing w:before="300" w:after="240"/>
      <w:textAlignment w:val="baseline"/>
    </w:pPr>
    <w:rPr>
      <w:sz w:val="20"/>
      <w:szCs w:val="20"/>
    </w:rPr>
  </w:style>
  <w:style w:type="paragraph" w:customStyle="1" w:styleId="PODPISYPODSML">
    <w:name w:val="PODPISY POD SML"/>
    <w:basedOn w:val="Normln"/>
    <w:rsid w:val="00155AC3"/>
    <w:pPr>
      <w:tabs>
        <w:tab w:val="center" w:pos="2552"/>
        <w:tab w:val="center" w:pos="7371"/>
      </w:tabs>
      <w:overflowPunct w:val="0"/>
      <w:autoSpaceDE w:val="0"/>
      <w:textAlignment w:val="baseline"/>
    </w:pPr>
    <w:rPr>
      <w:sz w:val="20"/>
      <w:szCs w:val="20"/>
    </w:rPr>
  </w:style>
  <w:style w:type="paragraph" w:styleId="Zhlav">
    <w:name w:val="header"/>
    <w:basedOn w:val="Normln"/>
    <w:rsid w:val="00155AC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55AC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155AC3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rsid w:val="00155AC3"/>
  </w:style>
  <w:style w:type="character" w:styleId="Hypertextovodkaz">
    <w:name w:val="Hyperlink"/>
    <w:rsid w:val="00C35701"/>
    <w:rPr>
      <w:color w:val="0000FF"/>
      <w:u w:val="single"/>
    </w:rPr>
  </w:style>
  <w:style w:type="paragraph" w:customStyle="1" w:styleId="Vlastntextsmlouvy">
    <w:name w:val="Vlastní text smlouvy"/>
    <w:link w:val="VlastntextsmlouvyChar"/>
    <w:rsid w:val="007F0ABB"/>
    <w:pPr>
      <w:widowControl w:val="0"/>
      <w:spacing w:before="120" w:after="120"/>
      <w:jc w:val="both"/>
    </w:pPr>
    <w:rPr>
      <w:rFonts w:ascii="Arial" w:hAnsi="Arial"/>
      <w:sz w:val="24"/>
    </w:rPr>
  </w:style>
  <w:style w:type="paragraph" w:customStyle="1" w:styleId="bodytextu">
    <w:name w:val="body textu"/>
    <w:rsid w:val="007F0ABB"/>
    <w:rPr>
      <w:rFonts w:ascii="Arial" w:hAnsi="Arial" w:cs="Arial"/>
      <w:sz w:val="24"/>
    </w:rPr>
  </w:style>
  <w:style w:type="character" w:customStyle="1" w:styleId="VlastntextsmlouvyChar">
    <w:name w:val="Vlastní text smlouvy Char"/>
    <w:link w:val="Vlastntextsmlouvy"/>
    <w:locked/>
    <w:rsid w:val="007F0ABB"/>
    <w:rPr>
      <w:rFonts w:ascii="Arial" w:hAnsi="Arial"/>
      <w:sz w:val="24"/>
      <w:lang w:bidi="ar-SA"/>
    </w:rPr>
  </w:style>
  <w:style w:type="character" w:customStyle="1" w:styleId="Nadpis1Char">
    <w:name w:val="Nadpis 1 Char"/>
    <w:link w:val="Nadpis1"/>
    <w:rsid w:val="00D83CC9"/>
    <w:rPr>
      <w:rFonts w:ascii="Arial" w:hAnsi="Arial" w:cs="Arial"/>
      <w:b/>
      <w:snapToGrid w:val="0"/>
      <w:sz w:val="22"/>
      <w:szCs w:val="22"/>
    </w:rPr>
  </w:style>
  <w:style w:type="character" w:customStyle="1" w:styleId="Nadpis2Char">
    <w:name w:val="Nadpis 2 Char"/>
    <w:link w:val="Nadpis2"/>
    <w:rsid w:val="00D83CC9"/>
    <w:rPr>
      <w:rFonts w:ascii="Arial" w:hAnsi="Arial" w:cs="Arial"/>
      <w:snapToGrid w:val="0"/>
      <w:sz w:val="22"/>
      <w:szCs w:val="22"/>
    </w:rPr>
  </w:style>
  <w:style w:type="character" w:styleId="Odkaznakoment">
    <w:name w:val="annotation reference"/>
    <w:uiPriority w:val="99"/>
    <w:semiHidden/>
    <w:unhideWhenUsed/>
    <w:rsid w:val="002A26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268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2688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268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2688"/>
    <w:rPr>
      <w:b/>
      <w:bCs/>
      <w:lang w:eastAsia="ar-SA"/>
    </w:rPr>
  </w:style>
  <w:style w:type="character" w:styleId="Siln">
    <w:name w:val="Strong"/>
    <w:uiPriority w:val="22"/>
    <w:qFormat/>
    <w:rsid w:val="001529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680E5-906F-49AC-ACA4-48A54B071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1368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MV ČR</Company>
  <LinksUpToDate>false</LinksUpToDate>
  <CharactersWithSpaces>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DA230422</dc:creator>
  <cp:lastModifiedBy>MVCR</cp:lastModifiedBy>
  <cp:revision>13</cp:revision>
  <cp:lastPrinted>2014-10-23T14:14:00Z</cp:lastPrinted>
  <dcterms:created xsi:type="dcterms:W3CDTF">2017-03-09T14:33:00Z</dcterms:created>
  <dcterms:modified xsi:type="dcterms:W3CDTF">2017-04-26T13:41:00Z</dcterms:modified>
</cp:coreProperties>
</file>