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68" w:rsidRDefault="00E75868" w:rsidP="00E7586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June 1, 2022 2:18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'goller@gemos.cz' &lt;</w:t>
      </w:r>
      <w:hyperlink r:id="rId5" w:history="1">
        <w:r>
          <w:rPr>
            <w:rStyle w:val="Hypertextovodkaz"/>
            <w:lang w:eastAsia="cs-CZ"/>
          </w:rPr>
          <w:t>goller@gemos.cz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bookmarkStart w:id="0" w:name="_GoBack"/>
      <w:bookmarkEnd w:id="0"/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Cenová nabídka na opravu </w:t>
      </w:r>
      <w:proofErr w:type="spellStart"/>
      <w:r>
        <w:rPr>
          <w:lang w:eastAsia="cs-CZ"/>
        </w:rPr>
        <w:t>RedLight</w:t>
      </w:r>
      <w:proofErr w:type="spellEnd"/>
    </w:p>
    <w:p w:rsidR="00E75868" w:rsidRDefault="00E75868" w:rsidP="00E75868"/>
    <w:p w:rsidR="00E75868" w:rsidRDefault="00E75868" w:rsidP="00E75868">
      <w:r>
        <w:t xml:space="preserve">Na základě Vaší nabídky č. GDS/ZE 200022/N 179 ze dne 10. 05. 2022 u Vás objednáváme opravu </w:t>
      </w:r>
      <w:proofErr w:type="spellStart"/>
      <w:r>
        <w:t>RedLight</w:t>
      </w:r>
      <w:proofErr w:type="spellEnd"/>
      <w:r>
        <w:t xml:space="preserve"> v celkové hodnotě </w:t>
      </w:r>
      <w:r>
        <w:rPr>
          <w:b/>
          <w:bCs/>
        </w:rPr>
        <w:t>143 100,- bez DPH</w:t>
      </w:r>
      <w:r>
        <w:t xml:space="preserve"> (173 151,- vč. DPH).</w:t>
      </w:r>
    </w:p>
    <w:p w:rsidR="00E75868" w:rsidRDefault="00E75868" w:rsidP="00E75868"/>
    <w:p w:rsidR="00E75868" w:rsidRDefault="00E75868" w:rsidP="00E75868">
      <w:pPr>
        <w:rPr>
          <w:b/>
          <w:bCs/>
        </w:rPr>
      </w:pPr>
      <w:r>
        <w:rPr>
          <w:b/>
          <w:bCs/>
        </w:rPr>
        <w:t>Na fakturu uveďte číslo objednávky 062/2022/OI.</w:t>
      </w:r>
    </w:p>
    <w:p w:rsidR="00E75868" w:rsidRDefault="00E75868" w:rsidP="00E75868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E75868" w:rsidRDefault="00E75868" w:rsidP="00E75868"/>
    <w:p w:rsidR="00E75868" w:rsidRDefault="00E75868" w:rsidP="00E75868">
      <w:pPr>
        <w:rPr>
          <w:b/>
          <w:bCs/>
        </w:rPr>
      </w:pPr>
      <w:r>
        <w:rPr>
          <w:b/>
          <w:bCs/>
        </w:rPr>
        <w:t>Dodavatel:</w:t>
      </w:r>
    </w:p>
    <w:p w:rsidR="00E75868" w:rsidRDefault="00E75868" w:rsidP="00E75868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E75868" w:rsidRDefault="00E75868" w:rsidP="00E75868">
      <w:pPr>
        <w:rPr>
          <w:i/>
          <w:iCs/>
        </w:rPr>
      </w:pPr>
      <w:r>
        <w:rPr>
          <w:i/>
          <w:iCs/>
        </w:rPr>
        <w:t xml:space="preserve">GEMOS DOPRAVNÍ SYSTÉMY a.s.                                                     </w:t>
      </w:r>
      <w:r>
        <w:rPr>
          <w:i/>
          <w:iCs/>
        </w:rPr>
        <w:br/>
        <w:t xml:space="preserve">Hálova 47/12                                                                   </w:t>
      </w:r>
      <w:r>
        <w:rPr>
          <w:i/>
          <w:iCs/>
        </w:rPr>
        <w:br/>
        <w:t>190 15 Praha 9 – Satalice</w:t>
      </w:r>
    </w:p>
    <w:p w:rsidR="00E75868" w:rsidRDefault="00E75868" w:rsidP="00E75868">
      <w:r>
        <w:rPr>
          <w:i/>
          <w:iCs/>
        </w:rPr>
        <w:t xml:space="preserve">IČO 24132098                                                                 </w:t>
      </w:r>
      <w:r>
        <w:rPr>
          <w:i/>
          <w:iCs/>
        </w:rPr>
        <w:br/>
        <w:t>DIČ CZ24132098                                                                           </w:t>
      </w:r>
    </w:p>
    <w:p w:rsidR="00E75868" w:rsidRDefault="00E75868" w:rsidP="00E75868"/>
    <w:p w:rsidR="00E75868" w:rsidRDefault="00E75868" w:rsidP="00E75868">
      <w:pPr>
        <w:pStyle w:val="Default"/>
      </w:pPr>
    </w:p>
    <w:p w:rsidR="00E75868" w:rsidRDefault="00E75868" w:rsidP="00E75868">
      <w:pPr>
        <w:rPr>
          <w:b/>
          <w:bCs/>
        </w:rPr>
      </w:pPr>
      <w:r>
        <w:rPr>
          <w:b/>
          <w:bCs/>
        </w:rPr>
        <w:t>Objednatel:</w:t>
      </w:r>
    </w:p>
    <w:p w:rsidR="00E75868" w:rsidRDefault="00E75868" w:rsidP="00E75868">
      <w:r>
        <w:t>Statutární město Jihlava</w:t>
      </w:r>
    </w:p>
    <w:p w:rsidR="00E75868" w:rsidRDefault="00E75868" w:rsidP="00E75868">
      <w:r>
        <w:t>Masarykovo náměstí 97/1</w:t>
      </w:r>
    </w:p>
    <w:p w:rsidR="00E75868" w:rsidRDefault="00E75868" w:rsidP="00E75868">
      <w:r>
        <w:t>586 01 Jihlava 1</w:t>
      </w:r>
    </w:p>
    <w:p w:rsidR="00E75868" w:rsidRDefault="00E75868" w:rsidP="00E75868">
      <w:r>
        <w:t>IČO:  00286010</w:t>
      </w:r>
    </w:p>
    <w:p w:rsidR="00E75868" w:rsidRDefault="00E75868" w:rsidP="00E75868">
      <w:r>
        <w:t>DIČ:  CZ00286010</w:t>
      </w:r>
    </w:p>
    <w:p w:rsidR="00E75868" w:rsidRDefault="00E75868" w:rsidP="00E75868"/>
    <w:p w:rsidR="00E75868" w:rsidRDefault="00E75868" w:rsidP="00E75868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E75868" w:rsidRDefault="00E75868" w:rsidP="00E75868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E75868" w:rsidRDefault="00E75868" w:rsidP="00E75868"/>
    <w:p w:rsidR="00E80F88" w:rsidRDefault="00E75868"/>
    <w:sectPr w:rsidR="00E8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68"/>
    <w:rsid w:val="0028796F"/>
    <w:rsid w:val="0087626B"/>
    <w:rsid w:val="008D1E82"/>
    <w:rsid w:val="00E7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73322-205B-4811-B425-23C6534B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586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5868"/>
    <w:rPr>
      <w:color w:val="0563C1"/>
      <w:u w:val="single"/>
    </w:rPr>
  </w:style>
  <w:style w:type="paragraph" w:customStyle="1" w:styleId="Default">
    <w:name w:val="Default"/>
    <w:basedOn w:val="Normln"/>
    <w:rsid w:val="00E75868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7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goller@gemo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2022-06-01T12:18:00Z</dcterms:created>
  <dcterms:modified xsi:type="dcterms:W3CDTF">2022-06-01T12:20:00Z</dcterms:modified>
</cp:coreProperties>
</file>