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56.1pt" o:ole="">
            <v:imagedata r:id="rId6" o:title=""/>
          </v:shape>
          <o:OLEObject Type="Embed" ProgID="MS_ClipArt_Gallery.5" ShapeID="_x0000_i1025" DrawAspect="Content" ObjectID="_171421732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0D0B0981" w14:textId="77777777" w:rsidR="00A255C8" w:rsidRDefault="00A255C8" w:rsidP="00A255C8">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r w:rsidRPr="00A255C8">
        <w:rPr>
          <w:rFonts w:ascii="Tahoma" w:hAnsi="Tahoma" w:cs="Tahoma"/>
          <w:b/>
          <w:snapToGrid w:val="0"/>
        </w:rPr>
        <w:t xml:space="preserve">FK Junior </w:t>
      </w:r>
      <w:proofErr w:type="gramStart"/>
      <w:r w:rsidRPr="00A255C8">
        <w:rPr>
          <w:rFonts w:ascii="Tahoma" w:hAnsi="Tahoma" w:cs="Tahoma"/>
          <w:b/>
          <w:snapToGrid w:val="0"/>
        </w:rPr>
        <w:t>Strakonice</w:t>
      </w:r>
      <w:r w:rsidRPr="00A255C8">
        <w:rPr>
          <w:rStyle w:val="preformatted"/>
          <w:rFonts w:ascii="Tahoma" w:hAnsi="Tahoma" w:cs="Tahoma"/>
          <w:b/>
        </w:rPr>
        <w:t>, z. s.</w:t>
      </w:r>
      <w:proofErr w:type="gramEnd"/>
    </w:p>
    <w:p w14:paraId="7B784FBC" w14:textId="77777777" w:rsidR="00A255C8" w:rsidRDefault="00A255C8" w:rsidP="00A255C8">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 xml:space="preserve">Na </w:t>
      </w:r>
      <w:proofErr w:type="spellStart"/>
      <w:r>
        <w:rPr>
          <w:rFonts w:ascii="Tahoma" w:hAnsi="Tahoma" w:cs="Tahoma"/>
          <w:snapToGrid w:val="0"/>
          <w:sz w:val="22"/>
          <w:szCs w:val="22"/>
        </w:rPr>
        <w:t>Křemelce</w:t>
      </w:r>
      <w:proofErr w:type="spellEnd"/>
      <w:r>
        <w:rPr>
          <w:rFonts w:ascii="Tahoma" w:hAnsi="Tahoma" w:cs="Tahoma"/>
          <w:snapToGrid w:val="0"/>
          <w:sz w:val="22"/>
          <w:szCs w:val="22"/>
        </w:rPr>
        <w:t xml:space="preserve"> 304, Strakonice</w:t>
      </w:r>
    </w:p>
    <w:p w14:paraId="5197D023" w14:textId="77777777" w:rsidR="00A255C8" w:rsidRDefault="00A255C8" w:rsidP="00A255C8">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22890947          </w:t>
      </w:r>
    </w:p>
    <w:p w14:paraId="4818BDD5" w14:textId="77777777" w:rsidR="00A255C8" w:rsidRDefault="00A255C8" w:rsidP="00A255C8">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předsedou Ing. Miroslavem Říhou</w:t>
      </w:r>
      <w:r>
        <w:rPr>
          <w:rFonts w:ascii="Tahoma" w:hAnsi="Tahoma" w:cs="Tahoma"/>
          <w:i/>
          <w:snapToGrid w:val="0"/>
          <w:sz w:val="22"/>
          <w:szCs w:val="22"/>
        </w:rPr>
        <w:tab/>
      </w:r>
    </w:p>
    <w:p w14:paraId="78377C87" w14:textId="77777777" w:rsidR="00A255C8" w:rsidRDefault="00A255C8" w:rsidP="00A255C8">
      <w:pPr>
        <w:widowControl w:val="0"/>
        <w:tabs>
          <w:tab w:val="left" w:pos="3544"/>
        </w:tabs>
        <w:spacing w:before="120"/>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203242229</w:t>
      </w:r>
      <w:r>
        <w:rPr>
          <w:rFonts w:ascii="Tahoma" w:hAnsi="Tahoma" w:cs="Tahoma"/>
          <w:snapToGrid w:val="0"/>
          <w:sz w:val="22"/>
          <w:szCs w:val="22"/>
        </w:rPr>
        <w:t>/0600</w:t>
      </w:r>
      <w:r>
        <w:rPr>
          <w:rFonts w:ascii="Tahoma" w:hAnsi="Tahoma" w:cs="Tahoma"/>
          <w:snapToGrid w:val="0"/>
          <w:sz w:val="22"/>
          <w:szCs w:val="22"/>
        </w:rPr>
        <w:tab/>
      </w:r>
      <w:r>
        <w:rPr>
          <w:rFonts w:ascii="Tahoma" w:hAnsi="Tahoma" w:cs="Tahoma"/>
          <w:sz w:val="22"/>
          <w:szCs w:val="22"/>
        </w:rPr>
        <w:tab/>
      </w:r>
      <w:r>
        <w:rPr>
          <w:rFonts w:ascii="Tahoma" w:hAnsi="Tahoma" w:cs="Tahoma"/>
          <w:snapToGrid w:val="0"/>
          <w:sz w:val="22"/>
          <w:szCs w:val="22"/>
        </w:rPr>
        <w:tab/>
      </w:r>
      <w:r>
        <w:rPr>
          <w:rFonts w:ascii="Tahoma" w:hAnsi="Tahoma" w:cs="Tahoma"/>
          <w:snapToGrid w:val="0"/>
          <w:sz w:val="22"/>
          <w:szCs w:val="22"/>
        </w:rPr>
        <w:tab/>
        <w:t xml:space="preserve"> </w:t>
      </w:r>
    </w:p>
    <w:p w14:paraId="03B13352" w14:textId="77777777" w:rsidR="00A255C8" w:rsidRDefault="00A255C8" w:rsidP="00A255C8">
      <w:pPr>
        <w:widowControl w:val="0"/>
        <w:autoSpaceDE w:val="0"/>
        <w:autoSpaceDN w:val="0"/>
        <w:adjustRightInd w:val="0"/>
        <w:rPr>
          <w:rFonts w:ascii="Tahoma" w:hAnsi="Tahoma" w:cs="Tahoma"/>
          <w:bCs/>
          <w:snapToGrid w:val="0"/>
          <w:sz w:val="22"/>
          <w:szCs w:val="22"/>
        </w:rPr>
      </w:pPr>
      <w:r>
        <w:rPr>
          <w:rFonts w:ascii="Tahoma" w:hAnsi="Tahoma" w:cs="Tahoma"/>
          <w:bCs/>
          <w:snapToGrid w:val="0"/>
          <w:sz w:val="22"/>
          <w:szCs w:val="22"/>
        </w:rPr>
        <w:t>(dále jen příjemce)</w:t>
      </w:r>
    </w:p>
    <w:p w14:paraId="400A7009" w14:textId="77777777" w:rsidR="00A255C8" w:rsidRPr="00C17693" w:rsidRDefault="00A255C8" w:rsidP="00A255C8">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1FBA4BB6"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2022</w:t>
      </w:r>
      <w:r w:rsidRPr="00D045D5">
        <w:rPr>
          <w:rFonts w:ascii="Tahoma" w:hAnsi="Tahoma" w:cs="Tahoma"/>
          <w:sz w:val="22"/>
        </w:rPr>
        <w:t xml:space="preserve"> ve výši</w:t>
      </w:r>
      <w:r>
        <w:rPr>
          <w:rFonts w:ascii="Tahoma" w:hAnsi="Tahoma" w:cs="Tahoma"/>
          <w:sz w:val="22"/>
        </w:rPr>
        <w:t xml:space="preserve"> </w:t>
      </w:r>
      <w:r w:rsidR="0003463B">
        <w:rPr>
          <w:rFonts w:ascii="Tahoma" w:hAnsi="Tahoma" w:cs="Tahoma"/>
          <w:sz w:val="22"/>
        </w:rPr>
        <w:t>118 7</w:t>
      </w:r>
      <w:r w:rsidR="00A255C8">
        <w:rPr>
          <w:rFonts w:ascii="Tahoma" w:hAnsi="Tahoma" w:cs="Tahoma"/>
          <w:sz w:val="22"/>
        </w:rPr>
        <w:t>00</w:t>
      </w:r>
      <w:r w:rsidRPr="00D045D5">
        <w:rPr>
          <w:rFonts w:ascii="Tahoma" w:hAnsi="Tahoma" w:cs="Tahoma"/>
          <w:sz w:val="22"/>
        </w:rPr>
        <w:t xml:space="preserve"> Kč, slovy: </w:t>
      </w:r>
      <w:proofErr w:type="spellStart"/>
      <w:r w:rsidR="0003463B">
        <w:rPr>
          <w:rFonts w:ascii="Tahoma" w:hAnsi="Tahoma" w:cs="Tahoma"/>
          <w:sz w:val="22"/>
        </w:rPr>
        <w:t>Stoosmnácttisícsedmset</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1338291A"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A255C8">
        <w:rPr>
          <w:rFonts w:ascii="Tahoma" w:hAnsi="Tahoma" w:cs="Tahoma"/>
          <w:sz w:val="22"/>
        </w:rPr>
        <w:t>561/ZM/2022</w:t>
      </w:r>
      <w:r w:rsidRPr="001E2F87">
        <w:rPr>
          <w:rFonts w:ascii="Tahoma" w:hAnsi="Tahoma" w:cs="Tahoma"/>
          <w:sz w:val="22"/>
        </w:rPr>
        <w:t xml:space="preserve"> ze dne </w:t>
      </w:r>
      <w:r w:rsidR="00A255C8">
        <w:rPr>
          <w:rFonts w:ascii="Tahoma" w:hAnsi="Tahoma" w:cs="Tahoma"/>
          <w:sz w:val="22"/>
        </w:rPr>
        <w:t>11. 5. 2022</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A255C8">
        <w:rPr>
          <w:rFonts w:ascii="Tahoma" w:hAnsi="Tahoma" w:cs="Tahoma"/>
          <w:sz w:val="22"/>
        </w:rPr>
        <w:t>2.</w:t>
      </w:r>
    </w:p>
    <w:p w14:paraId="746EC31E" w14:textId="748C81D0" w:rsidR="0003463B" w:rsidRPr="0003463B" w:rsidRDefault="006F3B93" w:rsidP="0003463B">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se zavazuje použít tuto dotaci pouze k účelu uvedenému v jím podané žádosti o poskytnutí dotace </w:t>
      </w:r>
      <w:r w:rsidR="0003463B" w:rsidRPr="0003463B">
        <w:rPr>
          <w:rFonts w:ascii="Tahoma" w:hAnsi="Tahoma" w:cs="Tahoma"/>
          <w:sz w:val="22"/>
        </w:rPr>
        <w:t>na zajištění sportovní činnosti mládeže - doprava, materiálové vybavení, startovné na soutěžích a soustředěních.</w:t>
      </w:r>
    </w:p>
    <w:p w14:paraId="2B57C342" w14:textId="50AFACD2" w:rsidR="0003463B" w:rsidRDefault="0003463B" w:rsidP="0003463B">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Příjemce je povinen dodržet procentuální podíl vlastních peněžních prostředků na realizaci projektu ve výši minimálně 30 % z celkových uznatelných výdajů projektu, který je stanoven dle předpokladu na částku 50 872 Kč. Při změně celkových očekávaných uznatelných výdajů se procentuální podíl přepočítává.</w:t>
      </w:r>
    </w:p>
    <w:p w14:paraId="63410EFE" w14:textId="50A9CB0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16CDEB78" w:rsidR="006F3B93" w:rsidRPr="008328C5" w:rsidRDefault="006F3B93" w:rsidP="00944C16">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8328C5">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271FEA4C"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328C5">
        <w:rPr>
          <w:rFonts w:ascii="Tahoma" w:hAnsi="Tahoma" w:cs="Tahoma"/>
          <w:sz w:val="22"/>
          <w:szCs w:val="22"/>
        </w:rPr>
        <w:t xml:space="preserve">1. 1. </w:t>
      </w:r>
      <w:r w:rsidRPr="00D045D5">
        <w:rPr>
          <w:rFonts w:ascii="Tahoma" w:hAnsi="Tahoma" w:cs="Tahoma"/>
          <w:sz w:val="22"/>
          <w:szCs w:val="22"/>
        </w:rPr>
        <w:t xml:space="preserve">do </w:t>
      </w:r>
      <w:r w:rsidR="008328C5">
        <w:rPr>
          <w:rFonts w:ascii="Tahoma" w:hAnsi="Tahoma" w:cs="Tahoma"/>
          <w:sz w:val="22"/>
          <w:szCs w:val="22"/>
        </w:rPr>
        <w:t>31. 12. 2022</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328C5">
        <w:rPr>
          <w:rFonts w:ascii="Tahoma" w:hAnsi="Tahoma" w:cs="Tahoma"/>
          <w:sz w:val="22"/>
          <w:szCs w:val="22"/>
        </w:rPr>
        <w:t>2022</w:t>
      </w:r>
      <w:r>
        <w:rPr>
          <w:rFonts w:ascii="Tahoma" w:hAnsi="Tahoma" w:cs="Tahoma"/>
          <w:sz w:val="22"/>
          <w:szCs w:val="22"/>
        </w:rPr>
        <w:t>.</w:t>
      </w:r>
    </w:p>
    <w:p w14:paraId="4BDD2E26" w14:textId="77777777" w:rsidR="006F3B93" w:rsidRDefault="006F3B93" w:rsidP="006F3B93">
      <w:pPr>
        <w:jc w:val="both"/>
        <w:rPr>
          <w:rFonts w:ascii="Tahoma" w:hAnsi="Tahoma" w:cs="Tahoma"/>
          <w:b/>
          <w:bCs/>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5C5B4724" w14:textId="4940DBBB" w:rsidR="008328C5"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8328C5">
        <w:rPr>
          <w:rFonts w:ascii="Tahoma" w:hAnsi="Tahoma" w:cs="Tahoma"/>
          <w:sz w:val="22"/>
        </w:rPr>
        <w:t>27. 1. 202</w:t>
      </w:r>
      <w:r w:rsidR="00FB49B1">
        <w:rPr>
          <w:rFonts w:ascii="Tahoma" w:hAnsi="Tahoma" w:cs="Tahoma"/>
          <w:sz w:val="22"/>
        </w:rPr>
        <w:t>3</w:t>
      </w:r>
      <w:bookmarkStart w:id="0" w:name="_GoBack"/>
      <w:bookmarkEnd w:id="0"/>
      <w:r w:rsidRPr="001E2F87">
        <w:rPr>
          <w:rFonts w:ascii="Tahoma" w:hAnsi="Tahoma" w:cs="Tahoma"/>
          <w:sz w:val="22"/>
        </w:rPr>
        <w:t>.</w:t>
      </w:r>
    </w:p>
    <w:p w14:paraId="7F8B47C2" w14:textId="2B0AF0DF"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lastRenderedPageBreak/>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w:t>
      </w:r>
      <w:r w:rsidRPr="00D25393">
        <w:rPr>
          <w:rFonts w:ascii="Tahoma" w:hAnsi="Tahoma" w:cs="Tahoma"/>
          <w:sz w:val="22"/>
        </w:rPr>
        <w:lastRenderedPageBreak/>
        <w:t>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87BAAA1" w14:textId="07A47719" w:rsidR="006F3B93" w:rsidRPr="008328C5" w:rsidRDefault="006F3B93" w:rsidP="00992447">
      <w:pPr>
        <w:pStyle w:val="Odstavecseseznamem"/>
        <w:numPr>
          <w:ilvl w:val="0"/>
          <w:numId w:val="12"/>
        </w:numPr>
        <w:tabs>
          <w:tab w:val="left" w:pos="284"/>
        </w:tabs>
        <w:overflowPunct w:val="0"/>
        <w:autoSpaceDE w:val="0"/>
        <w:autoSpaceDN w:val="0"/>
        <w:adjustRightInd w:val="0"/>
        <w:spacing w:after="240"/>
        <w:ind w:left="22" w:hanging="11"/>
        <w:textAlignment w:val="baseline"/>
        <w:rPr>
          <w:rFonts w:ascii="Tahoma" w:hAnsi="Tahoma" w:cs="Tahoma"/>
          <w:sz w:val="22"/>
        </w:rPr>
      </w:pPr>
      <w:r w:rsidRPr="008328C5">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4B79A93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8328C5">
        <w:rPr>
          <w:rFonts w:ascii="Tahoma" w:hAnsi="Tahoma" w:cs="Tahoma"/>
          <w:sz w:val="22"/>
        </w:rPr>
        <w:t>.</w:t>
      </w:r>
    </w:p>
    <w:p w14:paraId="0E2A9A32" w14:textId="0F177A25"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lastRenderedPageBreak/>
        <w:t>Tato smlouva nabývá platnosti</w:t>
      </w:r>
      <w:r w:rsidR="0025295C">
        <w:rPr>
          <w:rFonts w:ascii="Tahoma" w:hAnsi="Tahoma" w:cs="Tahoma"/>
          <w:sz w:val="22"/>
        </w:rPr>
        <w:t xml:space="preserve">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6185AAB1"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Pr>
          <w:rFonts w:ascii="Tahoma" w:hAnsi="Tahoma" w:cs="Tahoma"/>
          <w:sz w:val="22"/>
        </w:rPr>
        <w:t> </w:t>
      </w:r>
      <w:r w:rsidR="00B7146E">
        <w:rPr>
          <w:rFonts w:ascii="Tahoma" w:hAnsi="Tahoma" w:cs="Tahoma"/>
          <w:sz w:val="22"/>
        </w:rPr>
        <w:t xml:space="preserve">561/ZM/2022 </w:t>
      </w:r>
      <w:r w:rsidRPr="00D045D5">
        <w:rPr>
          <w:rFonts w:ascii="Tahoma" w:hAnsi="Tahoma" w:cs="Tahoma"/>
          <w:sz w:val="22"/>
        </w:rPr>
        <w:t xml:space="preserve">dne </w:t>
      </w:r>
      <w:r w:rsidR="00B7146E">
        <w:rPr>
          <w:rFonts w:ascii="Tahoma" w:hAnsi="Tahoma" w:cs="Tahoma"/>
          <w:sz w:val="22"/>
        </w:rPr>
        <w:t>11. 5. 2022.</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682A5BF0" w14:textId="77777777" w:rsidR="006F3B93" w:rsidRDefault="006F3B93" w:rsidP="006F3B93">
      <w:pPr>
        <w:jc w:val="both"/>
        <w:rPr>
          <w:rFonts w:ascii="Tahoma" w:hAnsi="Tahoma" w:cs="Tahoma"/>
          <w:sz w:val="22"/>
          <w:szCs w:val="22"/>
        </w:rPr>
      </w:pP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459BAFA5"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t>Ing. Miroslav Říha</w:t>
      </w:r>
    </w:p>
    <w:p w14:paraId="5FE99306" w14:textId="4DF6BF29"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3463B"/>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33EA"/>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2466"/>
    <w:rsid w:val="00446635"/>
    <w:rsid w:val="00447E0B"/>
    <w:rsid w:val="0046084B"/>
    <w:rsid w:val="0046740F"/>
    <w:rsid w:val="004734A4"/>
    <w:rsid w:val="00475E63"/>
    <w:rsid w:val="004831CA"/>
    <w:rsid w:val="00491C7A"/>
    <w:rsid w:val="004923C4"/>
    <w:rsid w:val="00496F7E"/>
    <w:rsid w:val="004A40E4"/>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82193"/>
    <w:rsid w:val="0059047B"/>
    <w:rsid w:val="00590CE2"/>
    <w:rsid w:val="00591D62"/>
    <w:rsid w:val="005C64CD"/>
    <w:rsid w:val="005D2432"/>
    <w:rsid w:val="005D4C09"/>
    <w:rsid w:val="005D50F7"/>
    <w:rsid w:val="005D565A"/>
    <w:rsid w:val="005E11E4"/>
    <w:rsid w:val="005E1BD6"/>
    <w:rsid w:val="005F2E19"/>
    <w:rsid w:val="0063452B"/>
    <w:rsid w:val="00635ACD"/>
    <w:rsid w:val="00644561"/>
    <w:rsid w:val="006564B4"/>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5707E"/>
    <w:rsid w:val="00761E49"/>
    <w:rsid w:val="00762A4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328C5"/>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5C8"/>
    <w:rsid w:val="00A25F8B"/>
    <w:rsid w:val="00A4634D"/>
    <w:rsid w:val="00A50F34"/>
    <w:rsid w:val="00A60911"/>
    <w:rsid w:val="00A61A20"/>
    <w:rsid w:val="00A620EC"/>
    <w:rsid w:val="00A66977"/>
    <w:rsid w:val="00A6788A"/>
    <w:rsid w:val="00A93CFD"/>
    <w:rsid w:val="00A95F47"/>
    <w:rsid w:val="00AB42CC"/>
    <w:rsid w:val="00AB66F1"/>
    <w:rsid w:val="00AC58C7"/>
    <w:rsid w:val="00AC79E8"/>
    <w:rsid w:val="00AD6024"/>
    <w:rsid w:val="00AD69FA"/>
    <w:rsid w:val="00B01A8E"/>
    <w:rsid w:val="00B25EE5"/>
    <w:rsid w:val="00B30F61"/>
    <w:rsid w:val="00B33078"/>
    <w:rsid w:val="00B35939"/>
    <w:rsid w:val="00B44215"/>
    <w:rsid w:val="00B474B3"/>
    <w:rsid w:val="00B7146E"/>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7933"/>
    <w:rsid w:val="00CC3409"/>
    <w:rsid w:val="00CE31EF"/>
    <w:rsid w:val="00CE6EA9"/>
    <w:rsid w:val="00CF4171"/>
    <w:rsid w:val="00D01853"/>
    <w:rsid w:val="00D045D5"/>
    <w:rsid w:val="00D125D7"/>
    <w:rsid w:val="00D21E9F"/>
    <w:rsid w:val="00D234FE"/>
    <w:rsid w:val="00D274FA"/>
    <w:rsid w:val="00D30FE0"/>
    <w:rsid w:val="00D31396"/>
    <w:rsid w:val="00D53A3A"/>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586A"/>
    <w:rsid w:val="00F664FC"/>
    <w:rsid w:val="00F73414"/>
    <w:rsid w:val="00F83E37"/>
    <w:rsid w:val="00F938F9"/>
    <w:rsid w:val="00F967E1"/>
    <w:rsid w:val="00FA1578"/>
    <w:rsid w:val="00FB49B1"/>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303AA-AA57-4131-9F78-07303B56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2043</Words>
  <Characters>12060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5</cp:revision>
  <cp:lastPrinted>2021-03-17T16:28:00Z</cp:lastPrinted>
  <dcterms:created xsi:type="dcterms:W3CDTF">2022-05-16T09:20:00Z</dcterms:created>
  <dcterms:modified xsi:type="dcterms:W3CDTF">2022-05-16T12:42:00Z</dcterms:modified>
</cp:coreProperties>
</file>