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0C42649B" w:rsidR="00A56E32" w:rsidRDefault="0027554D" w:rsidP="000147F3">
            <w:pPr>
              <w:pStyle w:val="EvObjZhotov"/>
              <w:ind w:right="-3935"/>
            </w:pPr>
            <w:r>
              <w:t>EV. ČÍSLO OBJEDNATELE:</w:t>
            </w:r>
            <w:r w:rsidR="0048482E">
              <w:t xml:space="preserve"> </w:t>
            </w:r>
            <w:r w:rsidR="008F7F4C">
              <w:t>2</w:t>
            </w:r>
            <w:r w:rsidR="00695DCE">
              <w:t>2</w:t>
            </w:r>
            <w:r w:rsidR="008F7F4C">
              <w:t>/</w:t>
            </w:r>
            <w:r w:rsidR="00313473">
              <w:t>2.</w:t>
            </w:r>
            <w:r w:rsidR="00695DCE">
              <w:t>3</w:t>
            </w:r>
            <w:r w:rsidR="00897710">
              <w:t>/TZUS</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7777777" w:rsidR="0027554D" w:rsidRPr="008F49BA" w:rsidRDefault="0027554D" w:rsidP="0027554D">
            <w:pPr>
              <w:pStyle w:val="TextSmlouvybezslovn"/>
            </w:pPr>
            <w:r>
              <w:rPr>
                <w:bCs/>
              </w:rPr>
              <w:t xml:space="preserve">Prosecká </w:t>
            </w:r>
            <w:r w:rsidR="008F7F4C">
              <w:rPr>
                <w:bCs/>
              </w:rPr>
              <w:t>811/</w:t>
            </w:r>
            <w:r>
              <w:rPr>
                <w:bCs/>
              </w:rPr>
              <w:t>76a, 190 00 Praha 9 – Prosek</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77777777" w:rsidR="0027554D" w:rsidRDefault="0027554D" w:rsidP="0027554D">
            <w:pPr>
              <w:pStyle w:val="TextSmlouvybezslovn"/>
            </w:pPr>
            <w:r>
              <w:rPr>
                <w:bCs/>
              </w:rPr>
              <w:t>Komerční banka a. s., pobočka Praha 1</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77777777" w:rsidR="0027554D" w:rsidRDefault="0027554D" w:rsidP="0027554D">
            <w:pPr>
              <w:pStyle w:val="TextSmlouvybezslovn"/>
            </w:pPr>
            <w:r>
              <w:rPr>
                <w:bCs/>
              </w:rPr>
              <w:t>1501-931/0100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77777777" w:rsidR="0027554D" w:rsidRDefault="0027554D" w:rsidP="0027554D">
            <w:pPr>
              <w:pStyle w:val="IODISlabselhodnota"/>
            </w:pPr>
            <w:r>
              <w:t>00015679</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77777777" w:rsidR="0027554D" w:rsidRDefault="0027554D" w:rsidP="0027554D">
            <w:pPr>
              <w:pStyle w:val="IODISlabselhodnota"/>
            </w:pPr>
            <w:r w:rsidRPr="002C100A">
              <w:rPr>
                <w:bCs/>
              </w:rPr>
              <w:t>CZ00015679</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7777777" w:rsidR="0027554D" w:rsidRDefault="0027554D" w:rsidP="0027554D">
            <w:pPr>
              <w:spacing w:line="240" w:lineRule="auto"/>
            </w:pPr>
            <w:r w:rsidRPr="001612BF">
              <w:rPr>
                <w:b/>
              </w:rPr>
              <w:t>Ing. Alexanderem Šafaříkem-Pštroszem</w:t>
            </w:r>
            <w:r>
              <w:t>,</w:t>
            </w:r>
          </w:p>
        </w:tc>
        <w:tc>
          <w:tcPr>
            <w:tcW w:w="2504" w:type="dxa"/>
            <w:tcBorders>
              <w:top w:val="nil"/>
              <w:left w:val="nil"/>
              <w:bottom w:val="nil"/>
              <w:right w:val="nil"/>
            </w:tcBorders>
            <w:vAlign w:val="bottom"/>
          </w:tcPr>
          <w:p w14:paraId="44CA29E6" w14:textId="77777777" w:rsidR="0027554D" w:rsidRPr="00976747" w:rsidRDefault="0027554D" w:rsidP="0027554D">
            <w:pPr>
              <w:pStyle w:val="TextSmlouvybezslovn"/>
              <w:ind w:hanging="108"/>
              <w:jc w:val="left"/>
            </w:pPr>
            <w:r w:rsidRPr="00976747">
              <w:rPr>
                <w:bCs/>
              </w:rPr>
              <w:t>ředitelem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4.25pt" o:ole="" fillcolor="window">
            <v:imagedata r:id="rId7" o:title=""/>
          </v:shape>
          <o:OLEObject Type="Embed" ProgID="Word.Picture.8" ShapeID="_x0000_i1025" DrawAspect="Content" ObjectID="_1714821876" r:id="rId8"/>
        </w:object>
      </w:r>
    </w:p>
    <w:p w14:paraId="5FBF85C0" w14:textId="77777777" w:rsidR="00CF0373" w:rsidRDefault="00CF0373" w:rsidP="00CF0373">
      <w:pPr>
        <w:pStyle w:val="NadpislnkuSmlouvy"/>
      </w:pPr>
      <w:r w:rsidRPr="00835FE0">
        <w:t>Článek 2</w:t>
      </w:r>
      <w:r>
        <w:br/>
        <w:t>Předmět Smlouvy</w:t>
      </w:r>
    </w:p>
    <w:p w14:paraId="517B09FD" w14:textId="4FC0D09C"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410A5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313473" w:rsidRPr="00313473">
        <w:rPr>
          <w:b/>
          <w:i/>
          <w:sz w:val="26"/>
          <w:szCs w:val="26"/>
        </w:rPr>
        <w:t xml:space="preserve">Spolupráce s </w:t>
      </w:r>
      <w:r w:rsidR="00A63E3C">
        <w:rPr>
          <w:b/>
          <w:i/>
          <w:sz w:val="26"/>
          <w:szCs w:val="26"/>
        </w:rPr>
        <w:t>ÚNMZ při koordinaci činností 2</w:t>
      </w:r>
      <w:r w:rsidR="00F61898">
        <w:rPr>
          <w:b/>
          <w:i/>
          <w:sz w:val="26"/>
          <w:szCs w:val="26"/>
        </w:rPr>
        <w:t>0</w:t>
      </w:r>
      <w:r w:rsidR="00A63E3C">
        <w:rPr>
          <w:b/>
          <w:i/>
          <w:sz w:val="26"/>
          <w:szCs w:val="26"/>
        </w:rPr>
        <w:t> </w:t>
      </w:r>
      <w:r w:rsidR="00313473" w:rsidRPr="00313473">
        <w:rPr>
          <w:b/>
          <w:i/>
          <w:sz w:val="26"/>
          <w:szCs w:val="26"/>
        </w:rPr>
        <w:t>AO podle NV č. 163/2002 Sb.</w:t>
      </w:r>
      <w:r w:rsidR="00F61898">
        <w:rPr>
          <w:b/>
          <w:i/>
          <w:sz w:val="26"/>
          <w:szCs w:val="26"/>
        </w:rPr>
        <w:t xml:space="preserve">, ve znění pozdějších předpisů </w:t>
      </w:r>
      <w:r w:rsidR="00313473" w:rsidRPr="00313473">
        <w:rPr>
          <w:b/>
          <w:i/>
          <w:sz w:val="26"/>
          <w:szCs w:val="26"/>
        </w:rPr>
        <w:t>(neharmonizované stavební výrobky), zajišťování jednotnosti jejich postupů a organizace nejméně dvou společných jednání v roce 202</w:t>
      </w:r>
      <w:r w:rsidR="00F61898">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7DC4C987" w14:textId="631F18EE" w:rsidR="00567C43" w:rsidRDefault="00313473" w:rsidP="00313473">
      <w:pPr>
        <w:pStyle w:val="TextSmlouvy"/>
        <w:numPr>
          <w:ilvl w:val="0"/>
          <w:numId w:val="30"/>
        </w:numPr>
        <w:rPr>
          <w:b/>
          <w:i/>
          <w:sz w:val="26"/>
          <w:szCs w:val="26"/>
        </w:rPr>
      </w:pPr>
      <w:r w:rsidRPr="00313473">
        <w:rPr>
          <w:b/>
          <w:i/>
          <w:sz w:val="26"/>
          <w:szCs w:val="26"/>
        </w:rPr>
        <w:t>zajištění činnosti Komise koordinačního pracoviště</w:t>
      </w:r>
      <w:r w:rsidR="00567C43">
        <w:rPr>
          <w:b/>
          <w:i/>
          <w:sz w:val="26"/>
          <w:szCs w:val="26"/>
        </w:rPr>
        <w:t xml:space="preserve"> včetně </w:t>
      </w:r>
      <w:r w:rsidR="00567C43" w:rsidRPr="00313473">
        <w:rPr>
          <w:b/>
          <w:i/>
          <w:sz w:val="26"/>
          <w:szCs w:val="26"/>
        </w:rPr>
        <w:t>35 pracovních skupin ke koordinaci postupů posuzování shody výrobků uvedených v příloze 2 nařízení vlády č.</w:t>
      </w:r>
      <w:r w:rsidR="00567C43">
        <w:rPr>
          <w:b/>
          <w:i/>
          <w:sz w:val="26"/>
          <w:szCs w:val="26"/>
        </w:rPr>
        <w:t> </w:t>
      </w:r>
      <w:r w:rsidR="00567C43" w:rsidRPr="00313473">
        <w:rPr>
          <w:b/>
          <w:i/>
          <w:sz w:val="26"/>
          <w:szCs w:val="26"/>
        </w:rPr>
        <w:t>163/2002 Sb., ve znění pozdějších předpisů,</w:t>
      </w:r>
      <w:r w:rsidRPr="00313473">
        <w:rPr>
          <w:b/>
          <w:i/>
          <w:sz w:val="26"/>
          <w:szCs w:val="26"/>
        </w:rPr>
        <w:t xml:space="preserve"> </w:t>
      </w:r>
    </w:p>
    <w:p w14:paraId="38013F23" w14:textId="1B6DC9E4" w:rsidR="00036A4A" w:rsidRDefault="00036A4A" w:rsidP="00036A4A">
      <w:pPr>
        <w:pStyle w:val="TextSmlouvy"/>
        <w:numPr>
          <w:ilvl w:val="0"/>
          <w:numId w:val="30"/>
        </w:numPr>
        <w:rPr>
          <w:b/>
          <w:i/>
          <w:sz w:val="26"/>
          <w:szCs w:val="26"/>
        </w:rPr>
      </w:pPr>
      <w:r>
        <w:rPr>
          <w:b/>
          <w:i/>
          <w:sz w:val="26"/>
          <w:szCs w:val="26"/>
        </w:rPr>
        <w:t xml:space="preserve">organizace jednání </w:t>
      </w:r>
      <w:r w:rsidR="0074642B">
        <w:rPr>
          <w:b/>
          <w:i/>
          <w:sz w:val="26"/>
          <w:szCs w:val="26"/>
        </w:rPr>
        <w:t xml:space="preserve">pracovní skupiny pro řešení jednotného postupu AO </w:t>
      </w:r>
      <w:r>
        <w:rPr>
          <w:b/>
          <w:i/>
          <w:sz w:val="26"/>
          <w:szCs w:val="26"/>
        </w:rPr>
        <w:t xml:space="preserve">v oblasti požárních výplní a zárubní, </w:t>
      </w:r>
    </w:p>
    <w:p w14:paraId="69DCAD10" w14:textId="6F12BE90" w:rsidR="00313473" w:rsidRPr="00313473" w:rsidRDefault="00313473" w:rsidP="00313473">
      <w:pPr>
        <w:pStyle w:val="TextSmlouvy"/>
        <w:numPr>
          <w:ilvl w:val="0"/>
          <w:numId w:val="30"/>
        </w:numPr>
        <w:rPr>
          <w:b/>
          <w:i/>
          <w:sz w:val="26"/>
          <w:szCs w:val="26"/>
        </w:rPr>
      </w:pPr>
      <w:r w:rsidRPr="00313473">
        <w:rPr>
          <w:b/>
          <w:i/>
          <w:sz w:val="26"/>
          <w:szCs w:val="26"/>
        </w:rPr>
        <w:t xml:space="preserve">zajištění komunikace mezi AO, ČOI, </w:t>
      </w:r>
      <w:r w:rsidR="0074642B">
        <w:rPr>
          <w:b/>
          <w:i/>
          <w:sz w:val="26"/>
          <w:szCs w:val="26"/>
        </w:rPr>
        <w:t xml:space="preserve">ČIA, </w:t>
      </w:r>
      <w:r w:rsidRPr="00313473">
        <w:rPr>
          <w:b/>
          <w:i/>
          <w:sz w:val="26"/>
          <w:szCs w:val="26"/>
        </w:rPr>
        <w:t xml:space="preserve">ÚNMZ </w:t>
      </w:r>
      <w:r>
        <w:rPr>
          <w:b/>
          <w:i/>
          <w:sz w:val="26"/>
          <w:szCs w:val="26"/>
        </w:rPr>
        <w:t>(odbor státního zkušebnictví) a </w:t>
      </w:r>
      <w:r w:rsidR="00567C43">
        <w:rPr>
          <w:b/>
          <w:i/>
          <w:sz w:val="26"/>
          <w:szCs w:val="26"/>
        </w:rPr>
        <w:t>dalšími zainteresovanými stranami</w:t>
      </w:r>
      <w:r w:rsidRPr="00313473">
        <w:rPr>
          <w:b/>
          <w:i/>
          <w:sz w:val="26"/>
          <w:szCs w:val="26"/>
        </w:rPr>
        <w:t>,</w:t>
      </w:r>
    </w:p>
    <w:p w14:paraId="09A789B3" w14:textId="5DE6EAF2" w:rsidR="00036A4A" w:rsidRDefault="00313473" w:rsidP="00313473">
      <w:pPr>
        <w:pStyle w:val="TextSmlouvy"/>
        <w:numPr>
          <w:ilvl w:val="0"/>
          <w:numId w:val="30"/>
        </w:numPr>
        <w:rPr>
          <w:b/>
          <w:i/>
          <w:sz w:val="26"/>
          <w:szCs w:val="26"/>
        </w:rPr>
      </w:pPr>
      <w:r w:rsidRPr="00313473">
        <w:rPr>
          <w:b/>
          <w:i/>
          <w:sz w:val="26"/>
          <w:szCs w:val="26"/>
        </w:rPr>
        <w:t>zpracování a distribuce materiálů</w:t>
      </w:r>
      <w:r w:rsidR="00666AB5">
        <w:rPr>
          <w:b/>
          <w:i/>
          <w:sz w:val="26"/>
          <w:szCs w:val="26"/>
        </w:rPr>
        <w:t xml:space="preserve"> určených</w:t>
      </w:r>
      <w:r w:rsidR="00567C43">
        <w:rPr>
          <w:b/>
          <w:i/>
          <w:sz w:val="26"/>
          <w:szCs w:val="26"/>
        </w:rPr>
        <w:t xml:space="preserve"> k zajištění jednotného postupu autorizovaných osob</w:t>
      </w:r>
      <w:r w:rsidR="00036A4A">
        <w:rPr>
          <w:b/>
          <w:i/>
          <w:sz w:val="26"/>
          <w:szCs w:val="26"/>
        </w:rPr>
        <w:t xml:space="preserve">, </w:t>
      </w:r>
    </w:p>
    <w:p w14:paraId="1DBCB7C9" w14:textId="77777777" w:rsidR="00840E15" w:rsidRDefault="00313473" w:rsidP="00313473">
      <w:pPr>
        <w:pStyle w:val="TextSmlouvy"/>
        <w:numPr>
          <w:ilvl w:val="0"/>
          <w:numId w:val="30"/>
        </w:numPr>
        <w:rPr>
          <w:b/>
          <w:i/>
          <w:sz w:val="26"/>
          <w:szCs w:val="26"/>
        </w:rPr>
      </w:pPr>
      <w:r w:rsidRPr="00313473">
        <w:rPr>
          <w:b/>
          <w:i/>
          <w:sz w:val="26"/>
          <w:szCs w:val="26"/>
        </w:rPr>
        <w:t xml:space="preserve">navrhování a připomínkování návrhů </w:t>
      </w:r>
      <w:r w:rsidR="00567C43">
        <w:rPr>
          <w:b/>
          <w:i/>
          <w:sz w:val="26"/>
          <w:szCs w:val="26"/>
        </w:rPr>
        <w:t xml:space="preserve">na </w:t>
      </w:r>
      <w:r w:rsidRPr="00313473">
        <w:rPr>
          <w:b/>
          <w:i/>
          <w:sz w:val="26"/>
          <w:szCs w:val="26"/>
        </w:rPr>
        <w:t>určení</w:t>
      </w:r>
      <w:r w:rsidR="00567C43">
        <w:rPr>
          <w:b/>
          <w:i/>
          <w:sz w:val="26"/>
          <w:szCs w:val="26"/>
        </w:rPr>
        <w:t xml:space="preserve"> technických norem</w:t>
      </w:r>
      <w:r w:rsidRPr="00313473">
        <w:rPr>
          <w:b/>
          <w:i/>
          <w:sz w:val="26"/>
          <w:szCs w:val="26"/>
        </w:rPr>
        <w:t xml:space="preserve"> </w:t>
      </w:r>
      <w:r w:rsidR="00567C43">
        <w:rPr>
          <w:b/>
          <w:i/>
          <w:sz w:val="26"/>
          <w:szCs w:val="26"/>
        </w:rPr>
        <w:t xml:space="preserve">nebo </w:t>
      </w:r>
      <w:r w:rsidRPr="00313473">
        <w:rPr>
          <w:b/>
          <w:i/>
          <w:sz w:val="26"/>
          <w:szCs w:val="26"/>
        </w:rPr>
        <w:t xml:space="preserve">zrušení určení </w:t>
      </w:r>
      <w:r w:rsidR="00567C43">
        <w:rPr>
          <w:b/>
          <w:i/>
          <w:sz w:val="26"/>
          <w:szCs w:val="26"/>
        </w:rPr>
        <w:t xml:space="preserve">technických </w:t>
      </w:r>
      <w:r w:rsidRPr="00313473">
        <w:rPr>
          <w:b/>
          <w:i/>
          <w:sz w:val="26"/>
          <w:szCs w:val="26"/>
        </w:rPr>
        <w:t>norem</w:t>
      </w:r>
      <w:r w:rsidR="00840E15">
        <w:rPr>
          <w:b/>
          <w:i/>
          <w:sz w:val="26"/>
          <w:szCs w:val="26"/>
        </w:rPr>
        <w:t xml:space="preserve">, </w:t>
      </w:r>
    </w:p>
    <w:p w14:paraId="533CAB5A" w14:textId="77DE8676" w:rsidR="002A3505" w:rsidRDefault="00840E15" w:rsidP="00313473">
      <w:pPr>
        <w:pStyle w:val="TextSmlouvy"/>
        <w:numPr>
          <w:ilvl w:val="0"/>
          <w:numId w:val="30"/>
        </w:numPr>
        <w:rPr>
          <w:b/>
          <w:i/>
          <w:sz w:val="26"/>
          <w:szCs w:val="26"/>
        </w:rPr>
      </w:pPr>
      <w:r>
        <w:rPr>
          <w:b/>
          <w:i/>
          <w:sz w:val="26"/>
          <w:szCs w:val="26"/>
        </w:rPr>
        <w:t>organizace nejméně dvou společných jednání</w:t>
      </w:r>
      <w:r w:rsidR="002A3505" w:rsidRPr="00313473">
        <w:rPr>
          <w:b/>
          <w:i/>
          <w:sz w:val="26"/>
          <w:szCs w:val="26"/>
        </w:rPr>
        <w:t xml:space="preserve">. </w:t>
      </w:r>
    </w:p>
    <w:p w14:paraId="59867FB9" w14:textId="047F465F" w:rsidR="00313473" w:rsidRDefault="00313473" w:rsidP="00313473">
      <w:pPr>
        <w:pStyle w:val="TextSmlouvy"/>
        <w:rPr>
          <w:b/>
          <w:i/>
          <w:sz w:val="26"/>
          <w:szCs w:val="26"/>
        </w:rPr>
      </w:pPr>
      <w:r>
        <w:t xml:space="preserve">Dílčím výstupem plnění úkolu budou: </w:t>
      </w:r>
      <w:r w:rsidR="00F71112">
        <w:rPr>
          <w:b/>
          <w:i/>
          <w:sz w:val="26"/>
          <w:szCs w:val="26"/>
        </w:rPr>
        <w:t>„z</w:t>
      </w:r>
      <w:r w:rsidRPr="00313473">
        <w:rPr>
          <w:b/>
          <w:i/>
          <w:sz w:val="26"/>
          <w:szCs w:val="26"/>
        </w:rPr>
        <w:t>áznamy z koordinačních schůzek AO</w:t>
      </w:r>
      <w:r w:rsidR="00F71112">
        <w:rPr>
          <w:b/>
          <w:i/>
          <w:sz w:val="26"/>
          <w:szCs w:val="26"/>
        </w:rPr>
        <w:t>“</w:t>
      </w:r>
      <w:r w:rsidRPr="00313473">
        <w:rPr>
          <w:b/>
          <w:i/>
          <w:sz w:val="26"/>
          <w:szCs w:val="26"/>
        </w:rPr>
        <w:t xml:space="preserve"> </w:t>
      </w:r>
      <w:r w:rsidR="00A63E3C">
        <w:t>zaslané v </w:t>
      </w:r>
      <w:r w:rsidRPr="00F71112">
        <w:t xml:space="preserve">elektronické podobě objednateli k odsouhlasení do </w:t>
      </w:r>
      <w:r w:rsidR="00D46664">
        <w:t>20</w:t>
      </w:r>
      <w:r w:rsidRPr="00F71112">
        <w:t xml:space="preserve"> dnů po konání každé schůzky. Návrh každého záznamu bude před zasláním objednateli projednán a schválen elektronicky se všemi koordinovanými AO, které se zúčastnily jednání</w:t>
      </w:r>
      <w:r w:rsidR="00F71112">
        <w:t>.</w:t>
      </w:r>
    </w:p>
    <w:p w14:paraId="17DEC8DB" w14:textId="02766726" w:rsidR="002A3505" w:rsidRPr="00313473" w:rsidRDefault="002A3505" w:rsidP="00313473">
      <w:pPr>
        <w:pStyle w:val="TextSmlouvy"/>
        <w:rPr>
          <w:b/>
          <w:i/>
          <w:sz w:val="26"/>
          <w:szCs w:val="26"/>
        </w:rPr>
      </w:pPr>
      <w:r w:rsidRPr="00C34EF7">
        <w:rPr>
          <w:rStyle w:val="TextSmlouvyCharChar"/>
        </w:rPr>
        <w:t xml:space="preserve">Výsledkem </w:t>
      </w:r>
      <w:r>
        <w:rPr>
          <w:rStyle w:val="TextSmlouvyCharChar"/>
        </w:rPr>
        <w:t>plnění úkolu bu</w:t>
      </w:r>
      <w:r w:rsidR="00313473">
        <w:rPr>
          <w:rStyle w:val="TextSmlouvyCharChar"/>
        </w:rPr>
        <w:t>dou</w:t>
      </w:r>
      <w:r>
        <w:rPr>
          <w:rStyle w:val="TextSmlouvyCharChar"/>
        </w:rPr>
        <w:t xml:space="preserve">: </w:t>
      </w:r>
      <w:r w:rsidRPr="00313473">
        <w:rPr>
          <w:b/>
          <w:i/>
          <w:sz w:val="26"/>
          <w:szCs w:val="26"/>
        </w:rPr>
        <w:t>„</w:t>
      </w:r>
      <w:bookmarkStart w:id="0" w:name="_Hlk100131960"/>
      <w:r w:rsidR="00313473">
        <w:rPr>
          <w:b/>
          <w:i/>
          <w:sz w:val="26"/>
          <w:szCs w:val="26"/>
        </w:rPr>
        <w:t>z</w:t>
      </w:r>
      <w:r w:rsidR="00313473" w:rsidRPr="00313473">
        <w:rPr>
          <w:b/>
          <w:i/>
          <w:sz w:val="26"/>
          <w:szCs w:val="26"/>
        </w:rPr>
        <w:t>áznamy z jednání, včetně prezenčních listin</w:t>
      </w:r>
      <w:r w:rsidR="00313473">
        <w:rPr>
          <w:b/>
          <w:i/>
          <w:sz w:val="26"/>
          <w:szCs w:val="26"/>
        </w:rPr>
        <w:t xml:space="preserve">, </w:t>
      </w:r>
      <w:r w:rsidR="00313473" w:rsidRPr="00313473">
        <w:rPr>
          <w:b/>
          <w:i/>
          <w:sz w:val="26"/>
          <w:szCs w:val="26"/>
        </w:rPr>
        <w:t>souhrnná zpráva</w:t>
      </w:r>
      <w:r w:rsidR="00666AB5">
        <w:rPr>
          <w:b/>
          <w:i/>
          <w:sz w:val="26"/>
          <w:szCs w:val="26"/>
        </w:rPr>
        <w:t xml:space="preserve"> o řešení úkolu</w:t>
      </w:r>
      <w:r w:rsidR="00313473" w:rsidRPr="00313473">
        <w:rPr>
          <w:b/>
          <w:i/>
          <w:sz w:val="26"/>
          <w:szCs w:val="26"/>
        </w:rPr>
        <w:t xml:space="preserve"> za rok 202</w:t>
      </w:r>
      <w:r w:rsidR="007D6D64">
        <w:rPr>
          <w:b/>
          <w:i/>
          <w:sz w:val="26"/>
          <w:szCs w:val="26"/>
        </w:rPr>
        <w:t>2</w:t>
      </w:r>
      <w:r w:rsidR="00567C43">
        <w:rPr>
          <w:b/>
          <w:i/>
          <w:sz w:val="26"/>
          <w:szCs w:val="26"/>
        </w:rPr>
        <w:t xml:space="preserve"> obsahující závěry z jednotlivých jednání</w:t>
      </w:r>
      <w:bookmarkEnd w:id="0"/>
      <w:r w:rsidRPr="00313473">
        <w:rPr>
          <w:b/>
          <w:i/>
          <w:sz w:val="26"/>
          <w:szCs w:val="26"/>
        </w:rPr>
        <w:t>“.</w:t>
      </w:r>
    </w:p>
    <w:p w14:paraId="58CC3B92" w14:textId="77777777" w:rsidR="002A3505" w:rsidRDefault="002A3505" w:rsidP="002A3505">
      <w:pPr>
        <w:pStyle w:val="TextSmlouvy"/>
      </w:pPr>
      <w:r>
        <w:t>P</w:t>
      </w:r>
      <w:r w:rsidRPr="00D0700D">
        <w:t>oskytovatel</w:t>
      </w:r>
      <w:r>
        <w:t xml:space="preserve"> se zavazuje na svůj náklad a na své nebezpečí k plnění úkolu podle podmínek stanovených ve Smlouvě.</w:t>
      </w:r>
    </w:p>
    <w:p w14:paraId="2E162ADB" w14:textId="77777777" w:rsidR="002A3505" w:rsidRDefault="002A3505" w:rsidP="002A3505">
      <w:pPr>
        <w:pStyle w:val="TextSmlouvy"/>
        <w:numPr>
          <w:ilvl w:val="0"/>
          <w:numId w:val="0"/>
        </w:numPr>
        <w:ind w:left="357"/>
      </w:pPr>
    </w:p>
    <w:p w14:paraId="2376CCBB" w14:textId="77777777" w:rsidR="002A3505" w:rsidRDefault="002A3505" w:rsidP="002A3505">
      <w:pPr>
        <w:pStyle w:val="NadpislnkuSmlouvy"/>
      </w:pPr>
      <w:r>
        <w:t>Článek 3</w:t>
      </w:r>
      <w:r>
        <w:br/>
        <w:t>Cena</w:t>
      </w:r>
    </w:p>
    <w:p w14:paraId="1F98EC1D" w14:textId="0FF87B0E" w:rsidR="002A3505" w:rsidRDefault="002A3505" w:rsidP="002A3505">
      <w:pPr>
        <w:pStyle w:val="TextSmlouvybezslovn"/>
      </w:pPr>
      <w:r>
        <w:t xml:space="preserve">Smluvní cena za splnění úkolu dle čl. 5 odst. 1 Smlouvy činí </w:t>
      </w:r>
      <w:r w:rsidR="00313473">
        <w:rPr>
          <w:rStyle w:val="TextSmlouvyTUNbezslovnCharChar"/>
        </w:rPr>
        <w:t>1</w:t>
      </w:r>
      <w:r w:rsidR="007D6D64">
        <w:rPr>
          <w:rStyle w:val="TextSmlouvyTUNbezslovnCharChar"/>
        </w:rPr>
        <w:t>80</w:t>
      </w:r>
      <w:r>
        <w:rPr>
          <w:rStyle w:val="TextSmlouvyTUNbezslovnCharChar"/>
        </w:rPr>
        <w:t xml:space="preserve"> 000 </w:t>
      </w:r>
      <w:r w:rsidRPr="00634E50">
        <w:rPr>
          <w:rStyle w:val="TextSmlouvyTUNbezslovnCharChar"/>
        </w:rPr>
        <w:t>Kč (slovy</w:t>
      </w:r>
      <w:r w:rsidR="00313473">
        <w:rPr>
          <w:rStyle w:val="TextSmlouvyTUNbezslovnCharChar"/>
        </w:rPr>
        <w:t xml:space="preserve">: jedno sto </w:t>
      </w:r>
      <w:r w:rsidR="007D6D64">
        <w:rPr>
          <w:rStyle w:val="TextSmlouvyTUNbezslovnCharChar"/>
        </w:rPr>
        <w:t>osmdesát</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2275F903"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3</w:t>
      </w:r>
      <w:r w:rsidR="007D6D64">
        <w:rPr>
          <w:b/>
          <w:i/>
          <w:sz w:val="26"/>
          <w:szCs w:val="26"/>
        </w:rPr>
        <w:t>1</w:t>
      </w:r>
      <w:r w:rsidR="00F71112">
        <w:rPr>
          <w:b/>
          <w:i/>
          <w:sz w:val="26"/>
          <w:szCs w:val="26"/>
        </w:rPr>
        <w:t xml:space="preserve">. </w:t>
      </w:r>
      <w:r w:rsidR="007D6D64">
        <w:rPr>
          <w:b/>
          <w:i/>
          <w:sz w:val="26"/>
          <w:szCs w:val="26"/>
        </w:rPr>
        <w:t>října</w:t>
      </w:r>
      <w:r w:rsidRPr="00502B72">
        <w:rPr>
          <w:b/>
          <w:i/>
          <w:sz w:val="26"/>
          <w:szCs w:val="26"/>
        </w:rPr>
        <w:t xml:space="preserve"> 202</w:t>
      </w:r>
      <w:r w:rsidR="007D6D64">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lastRenderedPageBreak/>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5BD71B6" w:rsidR="002A3505" w:rsidRDefault="002A3505" w:rsidP="00313473">
      <w:pPr>
        <w:pStyle w:val="TextSmlouvy"/>
        <w:tabs>
          <w:tab w:val="clear" w:pos="360"/>
          <w:tab w:val="num" w:pos="357"/>
        </w:tabs>
        <w:ind w:left="426" w:hanging="502"/>
      </w:pPr>
      <w:r>
        <w:t>Okamžikem převzetí výsledku úkolu podle odst. 1 vzniká objednateli v souladu s ustanovením § 61 odst. 1 zákona č. 121/2000 Sb., o právu autorském, o právech souvisejících s právem autorským a</w:t>
      </w:r>
      <w:r w:rsidR="00FC201E">
        <w:t> </w:t>
      </w:r>
      <w:r>
        <w:t>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t xml:space="preserve">Článek </w:t>
      </w:r>
      <w:r>
        <w:t>6</w:t>
      </w:r>
      <w:r>
        <w:br/>
        <w:t>Platební podmínky a sankční ustanovení</w:t>
      </w:r>
    </w:p>
    <w:p w14:paraId="16A78E15" w14:textId="104F0248"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i cenu úkolu podle čl. 3 Smlouvy po řádném splnění a</w:t>
      </w:r>
      <w:r w:rsidR="00FC201E">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tabs>
          <w:tab w:val="clear" w:pos="360"/>
        </w:tabs>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421735FC"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0FF2BB7A"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FC201E">
        <w:t> </w:t>
      </w:r>
      <w:r w:rsidRPr="008D7F9F">
        <w:t>to za každý i započatý den prodlení.</w:t>
      </w:r>
    </w:p>
    <w:p w14:paraId="6F918B2F" w14:textId="77777777" w:rsidR="002A3505" w:rsidRDefault="002A3505" w:rsidP="002A3505">
      <w:pPr>
        <w:pStyle w:val="TextSmlouvy"/>
        <w:tabs>
          <w:tab w:val="left" w:pos="426"/>
        </w:tabs>
        <w:ind w:left="360" w:hanging="360"/>
      </w:pPr>
      <w:r>
        <w:t>Náklady spojené s činností oponentní komise jsou součástí smluvní ceny</w:t>
      </w:r>
    </w:p>
    <w:p w14:paraId="3D956F9A" w14:textId="77777777" w:rsidR="002A3505" w:rsidRDefault="002A3505" w:rsidP="002A3505">
      <w:pPr>
        <w:pStyle w:val="NadpislnkuSmlouvy"/>
      </w:pPr>
      <w:r>
        <w:lastRenderedPageBreak/>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lastRenderedPageBreak/>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77777777"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B0DBB" w14:textId="77777777" w:rsidR="002A3505" w:rsidRDefault="002A3505" w:rsidP="002A3505">
      <w:pPr>
        <w:pStyle w:val="NadpislnkuSmlouvy"/>
      </w:pPr>
      <w:r>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hanging="360"/>
      </w:pPr>
      <w:r>
        <w:t>Tato Smlouva je vyhotovena ve dvou stejnopisech, z nichž každá smluvní strana obdrží jedno vyhotovení.</w:t>
      </w:r>
    </w:p>
    <w:p w14:paraId="2B8BCEF5"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hanging="360"/>
      </w:pPr>
      <w:r>
        <w:t>Tato Smlouva nabývá platnosti dnem podpisu obou smluvních stran.</w:t>
      </w:r>
    </w:p>
    <w:p w14:paraId="54A91288"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D064B9B" w14:textId="6DB3CEB6" w:rsidR="002A3505" w:rsidRDefault="002A3505" w:rsidP="002A3505">
      <w:pPr>
        <w:pStyle w:val="TextSmlouvybezslovn"/>
      </w:pPr>
    </w:p>
    <w:p w14:paraId="1B918FC9" w14:textId="0FFE69D5" w:rsidR="002A3505" w:rsidRDefault="002A3505" w:rsidP="002A3505">
      <w:pPr>
        <w:pStyle w:val="TextSmlouvybezslovn"/>
        <w:tabs>
          <w:tab w:val="left" w:pos="142"/>
          <w:tab w:val="left" w:pos="5245"/>
        </w:tabs>
      </w:pPr>
      <w:r>
        <w:tab/>
        <w:t xml:space="preserve">V Praze dne </w:t>
      </w:r>
      <w:r w:rsidR="00DF4A34">
        <w:t>25.5.2022</w:t>
      </w:r>
      <w:r>
        <w:tab/>
        <w:t>V ……………………. dne …………</w:t>
      </w:r>
    </w:p>
    <w:p w14:paraId="3A45D7C7"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7777777" w:rsidR="002A3505" w:rsidRDefault="002A3505" w:rsidP="002A3505">
      <w:pPr>
        <w:pStyle w:val="TextSmlouvybezslovn"/>
        <w:tabs>
          <w:tab w:val="left" w:pos="1080"/>
          <w:tab w:val="left" w:pos="5670"/>
        </w:tabs>
        <w:spacing w:after="0"/>
        <w:ind w:firstLine="142"/>
      </w:pPr>
      <w:r>
        <w:tab/>
        <w:t>objednatel</w:t>
      </w:r>
      <w:r>
        <w:tab/>
      </w:r>
      <w:r>
        <w:tab/>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8727" w14:textId="77777777" w:rsidR="00A4122E" w:rsidRDefault="00A4122E">
    <w:pPr>
      <w:pStyle w:val="Zpat"/>
      <w:rPr>
        <w:b/>
      </w:rPr>
    </w:pPr>
  </w:p>
  <w:p w14:paraId="538BACF9" w14:textId="6FC44B1B" w:rsidR="00A4122E" w:rsidRPr="007D6D64" w:rsidRDefault="00DE385E">
    <w:pPr>
      <w:pStyle w:val="Zpat"/>
      <w:rPr>
        <w:rStyle w:val="slostrnky"/>
        <w:b/>
        <w:bCs/>
        <w:sz w:val="20"/>
        <w:szCs w:val="20"/>
      </w:rPr>
    </w:pPr>
    <w:r w:rsidRPr="007D6D64">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D6D64">
      <w:rPr>
        <w:b/>
        <w:sz w:val="20"/>
        <w:szCs w:val="20"/>
      </w:rPr>
      <w:t>Smlouva</w:t>
    </w:r>
    <w:r w:rsidR="00A4122E" w:rsidRPr="007D6D64">
      <w:rPr>
        <w:sz w:val="20"/>
        <w:szCs w:val="20"/>
      </w:rPr>
      <w:tab/>
    </w:r>
    <w:r w:rsidR="00A4122E" w:rsidRPr="007D6D64">
      <w:rPr>
        <w:b/>
        <w:sz w:val="20"/>
        <w:szCs w:val="20"/>
      </w:rPr>
      <w:t xml:space="preserve">Strana </w:t>
    </w:r>
    <w:r w:rsidR="00BF5911" w:rsidRPr="007D6D64">
      <w:rPr>
        <w:rStyle w:val="slostrnky"/>
        <w:b/>
        <w:sz w:val="20"/>
        <w:szCs w:val="20"/>
      </w:rPr>
      <w:fldChar w:fldCharType="begin"/>
    </w:r>
    <w:r w:rsidR="00A4122E" w:rsidRPr="007D6D64">
      <w:rPr>
        <w:rStyle w:val="slostrnky"/>
        <w:b/>
        <w:sz w:val="20"/>
        <w:szCs w:val="20"/>
      </w:rPr>
      <w:instrText xml:space="preserve"> PAGE </w:instrText>
    </w:r>
    <w:r w:rsidR="00BF5911" w:rsidRPr="007D6D64">
      <w:rPr>
        <w:rStyle w:val="slostrnky"/>
        <w:b/>
        <w:sz w:val="20"/>
        <w:szCs w:val="20"/>
      </w:rPr>
      <w:fldChar w:fldCharType="separate"/>
    </w:r>
    <w:r w:rsidR="008A4D27" w:rsidRPr="007D6D64">
      <w:rPr>
        <w:rStyle w:val="slostrnky"/>
        <w:b/>
        <w:noProof/>
        <w:sz w:val="20"/>
        <w:szCs w:val="20"/>
      </w:rPr>
      <w:t>2</w:t>
    </w:r>
    <w:r w:rsidR="00BF5911" w:rsidRPr="007D6D64">
      <w:rPr>
        <w:rStyle w:val="slostrnky"/>
        <w:b/>
        <w:sz w:val="20"/>
        <w:szCs w:val="20"/>
      </w:rPr>
      <w:fldChar w:fldCharType="end"/>
    </w:r>
    <w:r w:rsidR="00A4122E" w:rsidRPr="007D6D64">
      <w:rPr>
        <w:rStyle w:val="slostrnky"/>
        <w:b/>
        <w:sz w:val="20"/>
        <w:szCs w:val="20"/>
      </w:rPr>
      <w:t xml:space="preserve"> </w:t>
    </w:r>
    <w:r w:rsidR="00A4122E" w:rsidRPr="007D6D64">
      <w:rPr>
        <w:b/>
        <w:sz w:val="20"/>
        <w:szCs w:val="20"/>
      </w:rPr>
      <w:t xml:space="preserve">z celkem </w:t>
    </w:r>
    <w:r w:rsidR="00BF5911" w:rsidRPr="007D6D64">
      <w:rPr>
        <w:rStyle w:val="slostrnky"/>
        <w:b/>
        <w:bCs/>
        <w:sz w:val="20"/>
        <w:szCs w:val="20"/>
      </w:rPr>
      <w:fldChar w:fldCharType="begin"/>
    </w:r>
    <w:r w:rsidR="00A4122E" w:rsidRPr="007D6D64">
      <w:rPr>
        <w:rStyle w:val="slostrnky"/>
        <w:b/>
        <w:bCs/>
        <w:sz w:val="20"/>
        <w:szCs w:val="20"/>
      </w:rPr>
      <w:instrText xml:space="preserve"> NUMPAGES </w:instrText>
    </w:r>
    <w:r w:rsidR="00BF5911" w:rsidRPr="007D6D64">
      <w:rPr>
        <w:rStyle w:val="slostrnky"/>
        <w:b/>
        <w:bCs/>
        <w:sz w:val="20"/>
        <w:szCs w:val="20"/>
      </w:rPr>
      <w:fldChar w:fldCharType="separate"/>
    </w:r>
    <w:r w:rsidR="008A4D27" w:rsidRPr="007D6D64">
      <w:rPr>
        <w:rStyle w:val="slostrnky"/>
        <w:b/>
        <w:bCs/>
        <w:noProof/>
        <w:sz w:val="20"/>
        <w:szCs w:val="20"/>
      </w:rPr>
      <w:t>5</w:t>
    </w:r>
    <w:r w:rsidR="00BF5911" w:rsidRPr="007D6D64">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521549977">
    <w:abstractNumId w:val="7"/>
  </w:num>
  <w:num w:numId="2" w16cid:durableId="939141103">
    <w:abstractNumId w:val="7"/>
  </w:num>
  <w:num w:numId="3" w16cid:durableId="364016345">
    <w:abstractNumId w:val="3"/>
  </w:num>
  <w:num w:numId="4" w16cid:durableId="675882426">
    <w:abstractNumId w:val="3"/>
    <w:lvlOverride w:ilvl="0">
      <w:startOverride w:val="1"/>
    </w:lvlOverride>
  </w:num>
  <w:num w:numId="5" w16cid:durableId="830096611">
    <w:abstractNumId w:val="7"/>
    <w:lvlOverride w:ilvl="0">
      <w:startOverride w:val="1"/>
    </w:lvlOverride>
  </w:num>
  <w:num w:numId="6" w16cid:durableId="2137867709">
    <w:abstractNumId w:val="7"/>
    <w:lvlOverride w:ilvl="0">
      <w:startOverride w:val="1"/>
    </w:lvlOverride>
  </w:num>
  <w:num w:numId="7" w16cid:durableId="2102019879">
    <w:abstractNumId w:val="7"/>
    <w:lvlOverride w:ilvl="0">
      <w:startOverride w:val="1"/>
    </w:lvlOverride>
  </w:num>
  <w:num w:numId="8" w16cid:durableId="1689454031">
    <w:abstractNumId w:val="7"/>
    <w:lvlOverride w:ilvl="0">
      <w:startOverride w:val="1"/>
    </w:lvlOverride>
  </w:num>
  <w:num w:numId="9" w16cid:durableId="1677610759">
    <w:abstractNumId w:val="7"/>
    <w:lvlOverride w:ilvl="0">
      <w:startOverride w:val="1"/>
    </w:lvlOverride>
  </w:num>
  <w:num w:numId="10" w16cid:durableId="1874726740">
    <w:abstractNumId w:val="1"/>
  </w:num>
  <w:num w:numId="11" w16cid:durableId="784080697">
    <w:abstractNumId w:val="8"/>
  </w:num>
  <w:num w:numId="12" w16cid:durableId="1010185072">
    <w:abstractNumId w:val="4"/>
  </w:num>
  <w:num w:numId="13" w16cid:durableId="1839424823">
    <w:abstractNumId w:val="9"/>
  </w:num>
  <w:num w:numId="14" w16cid:durableId="738021293">
    <w:abstractNumId w:val="6"/>
  </w:num>
  <w:num w:numId="15" w16cid:durableId="1694257373">
    <w:abstractNumId w:val="2"/>
  </w:num>
  <w:num w:numId="16" w16cid:durableId="19207716">
    <w:abstractNumId w:val="0"/>
  </w:num>
  <w:num w:numId="17" w16cid:durableId="978191849">
    <w:abstractNumId w:val="5"/>
  </w:num>
  <w:num w:numId="18" w16cid:durableId="919367278">
    <w:abstractNumId w:val="7"/>
    <w:lvlOverride w:ilvl="0">
      <w:startOverride w:val="1"/>
    </w:lvlOverride>
  </w:num>
  <w:num w:numId="19" w16cid:durableId="486287508">
    <w:abstractNumId w:val="7"/>
    <w:lvlOverride w:ilvl="0">
      <w:startOverride w:val="1"/>
    </w:lvlOverride>
  </w:num>
  <w:num w:numId="20" w16cid:durableId="1517228654">
    <w:abstractNumId w:val="7"/>
    <w:lvlOverride w:ilvl="0">
      <w:startOverride w:val="1"/>
    </w:lvlOverride>
  </w:num>
  <w:num w:numId="21" w16cid:durableId="1958368897">
    <w:abstractNumId w:val="7"/>
    <w:lvlOverride w:ilvl="0">
      <w:startOverride w:val="1"/>
    </w:lvlOverride>
  </w:num>
  <w:num w:numId="22" w16cid:durableId="1655059783">
    <w:abstractNumId w:val="7"/>
    <w:lvlOverride w:ilvl="0">
      <w:startOverride w:val="1"/>
    </w:lvlOverride>
  </w:num>
  <w:num w:numId="23" w16cid:durableId="656421227">
    <w:abstractNumId w:val="7"/>
    <w:lvlOverride w:ilvl="0">
      <w:startOverride w:val="1"/>
    </w:lvlOverride>
  </w:num>
  <w:num w:numId="24" w16cid:durableId="524752454">
    <w:abstractNumId w:val="7"/>
    <w:lvlOverride w:ilvl="0">
      <w:startOverride w:val="1"/>
    </w:lvlOverride>
  </w:num>
  <w:num w:numId="25" w16cid:durableId="217791385">
    <w:abstractNumId w:val="7"/>
    <w:lvlOverride w:ilvl="0">
      <w:startOverride w:val="1"/>
    </w:lvlOverride>
  </w:num>
  <w:num w:numId="26" w16cid:durableId="1381779486">
    <w:abstractNumId w:val="7"/>
    <w:lvlOverride w:ilvl="0">
      <w:startOverride w:val="1"/>
    </w:lvlOverride>
  </w:num>
  <w:num w:numId="27" w16cid:durableId="1603494405">
    <w:abstractNumId w:val="7"/>
    <w:lvlOverride w:ilvl="0">
      <w:startOverride w:val="1"/>
    </w:lvlOverride>
  </w:num>
  <w:num w:numId="28" w16cid:durableId="379594811">
    <w:abstractNumId w:val="7"/>
    <w:lvlOverride w:ilvl="0">
      <w:startOverride w:val="1"/>
    </w:lvlOverride>
  </w:num>
  <w:num w:numId="29" w16cid:durableId="239875684">
    <w:abstractNumId w:val="7"/>
    <w:lvlOverride w:ilvl="0">
      <w:startOverride w:val="1"/>
    </w:lvlOverride>
  </w:num>
  <w:num w:numId="30" w16cid:durableId="27737336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6A4A"/>
    <w:rsid w:val="00037E3A"/>
    <w:rsid w:val="0005688D"/>
    <w:rsid w:val="00060FF1"/>
    <w:rsid w:val="00063E5B"/>
    <w:rsid w:val="00065757"/>
    <w:rsid w:val="000A5649"/>
    <w:rsid w:val="000A7CC3"/>
    <w:rsid w:val="000B4700"/>
    <w:rsid w:val="000B5339"/>
    <w:rsid w:val="000C6CA2"/>
    <w:rsid w:val="000C74B5"/>
    <w:rsid w:val="000E2496"/>
    <w:rsid w:val="00110726"/>
    <w:rsid w:val="00122E58"/>
    <w:rsid w:val="001475FC"/>
    <w:rsid w:val="0015278D"/>
    <w:rsid w:val="00156932"/>
    <w:rsid w:val="00164F8A"/>
    <w:rsid w:val="00177244"/>
    <w:rsid w:val="00180E78"/>
    <w:rsid w:val="00184BA0"/>
    <w:rsid w:val="001A1308"/>
    <w:rsid w:val="001B422D"/>
    <w:rsid w:val="001C594A"/>
    <w:rsid w:val="001F61C1"/>
    <w:rsid w:val="001F7B0C"/>
    <w:rsid w:val="0021287F"/>
    <w:rsid w:val="00223F94"/>
    <w:rsid w:val="002410A0"/>
    <w:rsid w:val="00243563"/>
    <w:rsid w:val="002506A4"/>
    <w:rsid w:val="0027554D"/>
    <w:rsid w:val="002A3505"/>
    <w:rsid w:val="002E1CF8"/>
    <w:rsid w:val="002F25A8"/>
    <w:rsid w:val="00313473"/>
    <w:rsid w:val="00313790"/>
    <w:rsid w:val="00327F8E"/>
    <w:rsid w:val="00346C63"/>
    <w:rsid w:val="00386E87"/>
    <w:rsid w:val="0039406F"/>
    <w:rsid w:val="00396356"/>
    <w:rsid w:val="00396CB3"/>
    <w:rsid w:val="003C721D"/>
    <w:rsid w:val="003E7240"/>
    <w:rsid w:val="003F4943"/>
    <w:rsid w:val="00403B4D"/>
    <w:rsid w:val="00410A51"/>
    <w:rsid w:val="0041214E"/>
    <w:rsid w:val="004262FC"/>
    <w:rsid w:val="00427902"/>
    <w:rsid w:val="0044152D"/>
    <w:rsid w:val="00441A03"/>
    <w:rsid w:val="004428A1"/>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7622"/>
    <w:rsid w:val="005502C3"/>
    <w:rsid w:val="0056165E"/>
    <w:rsid w:val="00565FF6"/>
    <w:rsid w:val="005661CF"/>
    <w:rsid w:val="00567C43"/>
    <w:rsid w:val="00583C0F"/>
    <w:rsid w:val="00591B2C"/>
    <w:rsid w:val="00594191"/>
    <w:rsid w:val="005A580C"/>
    <w:rsid w:val="005B644E"/>
    <w:rsid w:val="005B6D6A"/>
    <w:rsid w:val="005C37BF"/>
    <w:rsid w:val="005D3D1F"/>
    <w:rsid w:val="005E53A3"/>
    <w:rsid w:val="005E64F4"/>
    <w:rsid w:val="00634E50"/>
    <w:rsid w:val="00643D9B"/>
    <w:rsid w:val="00664E15"/>
    <w:rsid w:val="00666AB5"/>
    <w:rsid w:val="00684F85"/>
    <w:rsid w:val="0068690F"/>
    <w:rsid w:val="00687A39"/>
    <w:rsid w:val="00695DCE"/>
    <w:rsid w:val="00696C4C"/>
    <w:rsid w:val="006A20CE"/>
    <w:rsid w:val="006A73F3"/>
    <w:rsid w:val="006A7A11"/>
    <w:rsid w:val="006C6A0D"/>
    <w:rsid w:val="006D04D8"/>
    <w:rsid w:val="006D7605"/>
    <w:rsid w:val="006F1E82"/>
    <w:rsid w:val="00704ABD"/>
    <w:rsid w:val="00715C07"/>
    <w:rsid w:val="00727D7E"/>
    <w:rsid w:val="00740C1D"/>
    <w:rsid w:val="007450A6"/>
    <w:rsid w:val="0074642B"/>
    <w:rsid w:val="007817C4"/>
    <w:rsid w:val="0078271F"/>
    <w:rsid w:val="00783782"/>
    <w:rsid w:val="007A70CE"/>
    <w:rsid w:val="007C1B74"/>
    <w:rsid w:val="007C2096"/>
    <w:rsid w:val="007C6F0F"/>
    <w:rsid w:val="007D6D64"/>
    <w:rsid w:val="007E0C9B"/>
    <w:rsid w:val="007E40CD"/>
    <w:rsid w:val="007E75CA"/>
    <w:rsid w:val="0080355B"/>
    <w:rsid w:val="00815817"/>
    <w:rsid w:val="00831C61"/>
    <w:rsid w:val="00835FE0"/>
    <w:rsid w:val="00840940"/>
    <w:rsid w:val="00840E15"/>
    <w:rsid w:val="00840E8E"/>
    <w:rsid w:val="0085193A"/>
    <w:rsid w:val="00852CD3"/>
    <w:rsid w:val="00861423"/>
    <w:rsid w:val="00893EAD"/>
    <w:rsid w:val="00897710"/>
    <w:rsid w:val="008A4D27"/>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250FB"/>
    <w:rsid w:val="00A30788"/>
    <w:rsid w:val="00A4122E"/>
    <w:rsid w:val="00A558AA"/>
    <w:rsid w:val="00A56E32"/>
    <w:rsid w:val="00A63E3C"/>
    <w:rsid w:val="00A70CF0"/>
    <w:rsid w:val="00A978EE"/>
    <w:rsid w:val="00AB2BFB"/>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66B61"/>
    <w:rsid w:val="00CA7354"/>
    <w:rsid w:val="00CF0373"/>
    <w:rsid w:val="00D055BA"/>
    <w:rsid w:val="00D129A3"/>
    <w:rsid w:val="00D333DA"/>
    <w:rsid w:val="00D40A40"/>
    <w:rsid w:val="00D46664"/>
    <w:rsid w:val="00D7423D"/>
    <w:rsid w:val="00D87C68"/>
    <w:rsid w:val="00DB1A94"/>
    <w:rsid w:val="00DC7C49"/>
    <w:rsid w:val="00DE2F00"/>
    <w:rsid w:val="00DE385E"/>
    <w:rsid w:val="00DE5D2E"/>
    <w:rsid w:val="00DF112B"/>
    <w:rsid w:val="00DF4A34"/>
    <w:rsid w:val="00E47422"/>
    <w:rsid w:val="00E609A0"/>
    <w:rsid w:val="00E6159C"/>
    <w:rsid w:val="00E61966"/>
    <w:rsid w:val="00E62B25"/>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61898"/>
    <w:rsid w:val="00F71112"/>
    <w:rsid w:val="00F753B1"/>
    <w:rsid w:val="00F86992"/>
    <w:rsid w:val="00FA44C4"/>
    <w:rsid w:val="00FA4E7B"/>
    <w:rsid w:val="00FC201E"/>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unhideWhenUsed/>
    <w:rsid w:val="008A4D27"/>
    <w:pPr>
      <w:spacing w:line="240" w:lineRule="auto"/>
    </w:pPr>
    <w:rPr>
      <w:sz w:val="20"/>
      <w:szCs w:val="20"/>
    </w:rPr>
  </w:style>
  <w:style w:type="character" w:customStyle="1" w:styleId="TextkomenteChar">
    <w:name w:val="Text komentáře Char"/>
    <w:basedOn w:val="Standardnpsmoodstavce"/>
    <w:link w:val="Textkomente"/>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1716</Words>
  <Characters>10050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2022-05-23T12:38:00Z</cp:lastPrinted>
  <dcterms:created xsi:type="dcterms:W3CDTF">2022-04-11T05:14:00Z</dcterms:created>
  <dcterms:modified xsi:type="dcterms:W3CDTF">2022-05-23T12:38:00Z</dcterms:modified>
</cp:coreProperties>
</file>