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1336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Pavel </w:t>
      </w:r>
      <w:proofErr w:type="spellStart"/>
      <w:r>
        <w:rPr>
          <w:color w:val="000000"/>
        </w:rPr>
        <w:t>Kor</w:t>
      </w:r>
      <w:r>
        <w:rPr>
          <w:color w:val="000000"/>
          <w:lang w:val="en-US"/>
        </w:rPr>
        <w:t>álek</w:t>
      </w:r>
      <w:proofErr w:type="spellEnd"/>
      <w:r>
        <w:rPr>
          <w:color w:val="000000"/>
          <w:lang w:val="en-US"/>
        </w:rPr>
        <w:t xml:space="preserve"> </w:t>
      </w:r>
      <w:bookmarkStart w:id="0" w:name="_GoBack"/>
      <w:bookmarkEnd w:id="0"/>
      <w:r w:rsidRPr="00013369">
        <w:rPr>
          <w:highlight w:val="black"/>
          <w:lang w:val="en-US"/>
        </w:rPr>
        <w:t>XXXXXXXXXX</w:t>
      </w:r>
    </w:p>
    <w:p w:rsidR="00000000" w:rsidRDefault="0001336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středa 25. května 2022 15:45</w:t>
      </w:r>
    </w:p>
    <w:p w:rsidR="00000000" w:rsidRDefault="0001336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Komu:</w:t>
      </w:r>
      <w:r>
        <w:rPr>
          <w:b/>
          <w:bCs/>
          <w:color w:val="000000"/>
        </w:rPr>
        <w:tab/>
      </w:r>
      <w:r>
        <w:rPr>
          <w:color w:val="000000"/>
        </w:rPr>
        <w:t>Ondřej Kraus</w:t>
      </w:r>
    </w:p>
    <w:p w:rsidR="00000000" w:rsidRDefault="00013369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Předmět:</w:t>
      </w:r>
      <w:r>
        <w:rPr>
          <w:b/>
          <w:bCs/>
          <w:color w:val="000000"/>
        </w:rPr>
        <w:tab/>
      </w:r>
      <w:r>
        <w:rPr>
          <w:color w:val="000000"/>
        </w:rPr>
        <w:t xml:space="preserve">RE: </w:t>
      </w:r>
      <w:proofErr w:type="spellStart"/>
      <w:r>
        <w:rPr>
          <w:color w:val="000000"/>
        </w:rPr>
        <w:t>objedn</w:t>
      </w:r>
      <w:r>
        <w:rPr>
          <w:color w:val="000000"/>
          <w:lang w:val="en-US"/>
        </w:rPr>
        <w:t>ávka</w:t>
      </w:r>
      <w:proofErr w:type="spellEnd"/>
    </w:p>
    <w:p w:rsidR="00000000" w:rsidRDefault="00013369"/>
    <w:p w:rsidR="00000000" w:rsidRDefault="00013369">
      <w:r>
        <w:t>Dobrý den,</w:t>
      </w:r>
    </w:p>
    <w:p w:rsidR="00000000" w:rsidRDefault="00013369"/>
    <w:p w:rsidR="00000000" w:rsidRDefault="00013369">
      <w:r>
        <w:t>Bereme na vědomi, ozvu se a domluvíme termín realizace.</w:t>
      </w:r>
    </w:p>
    <w:p w:rsidR="00000000" w:rsidRDefault="00013369"/>
    <w:p w:rsidR="00000000" w:rsidRDefault="00013369">
      <w:r>
        <w:t>S pozdravem,</w:t>
      </w:r>
    </w:p>
    <w:p w:rsidR="00000000" w:rsidRDefault="00013369">
      <w:pPr>
        <w:rPr>
          <w:color w:val="1F497D"/>
          <w:lang w:eastAsia="cs-CZ"/>
        </w:rPr>
      </w:pPr>
    </w:p>
    <w:tbl>
      <w:tblPr>
        <w:tblW w:w="8470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4"/>
        <w:gridCol w:w="2366"/>
      </w:tblGrid>
      <w:tr w:rsidR="00000000">
        <w:trPr>
          <w:trHeight w:val="787"/>
        </w:trPr>
        <w:tc>
          <w:tcPr>
            <w:tcW w:w="6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13369">
            <w:pPr>
              <w:rPr>
                <w:b/>
                <w:bCs/>
                <w:color w:val="404040"/>
                <w:sz w:val="24"/>
                <w:szCs w:val="24"/>
                <w:lang w:val="pl-PL"/>
              </w:rPr>
            </w:pPr>
            <w:r>
              <w:rPr>
                <w:b/>
                <w:bCs/>
                <w:color w:val="404040"/>
                <w:sz w:val="24"/>
                <w:szCs w:val="24"/>
                <w:lang w:val="pl-PL"/>
              </w:rPr>
              <w:t>Pavel Korálek</w:t>
            </w:r>
          </w:p>
          <w:p w:rsidR="00000000" w:rsidRDefault="00013369">
            <w:pPr>
              <w:rPr>
                <w:color w:val="404040"/>
                <w:sz w:val="20"/>
                <w:szCs w:val="20"/>
                <w:lang w:val="pl-PL"/>
              </w:rPr>
            </w:pPr>
            <w:r w:rsidRPr="00013369">
              <w:rPr>
                <w:color w:val="404040"/>
                <w:sz w:val="20"/>
                <w:szCs w:val="20"/>
                <w:highlight w:val="black"/>
                <w:lang w:val="pl-PL"/>
              </w:rPr>
              <w:t>XXXXXXXXX</w:t>
            </w:r>
          </w:p>
          <w:p w:rsidR="00000000" w:rsidRDefault="00013369">
            <w:pPr>
              <w:rPr>
                <w:color w:val="404040"/>
                <w:sz w:val="18"/>
                <w:szCs w:val="18"/>
                <w:lang w:val="fr-CA"/>
              </w:rPr>
            </w:pPr>
          </w:p>
          <w:p w:rsidR="00000000" w:rsidRDefault="00013369">
            <w:pPr>
              <w:rPr>
                <w:color w:val="404040"/>
                <w:sz w:val="18"/>
                <w:szCs w:val="18"/>
                <w:lang w:val="fr-CA"/>
              </w:rPr>
            </w:pPr>
            <w:r>
              <w:rPr>
                <w:color w:val="404040"/>
                <w:sz w:val="18"/>
                <w:szCs w:val="18"/>
                <w:lang w:val="fr-CA"/>
              </w:rPr>
              <w:t>m:</w:t>
            </w:r>
            <w:r>
              <w:rPr>
                <w:b/>
                <w:bCs/>
                <w:color w:val="404040"/>
                <w:sz w:val="18"/>
                <w:szCs w:val="18"/>
                <w:lang w:val="fr-CA"/>
              </w:rPr>
              <w:t xml:space="preserve"> </w:t>
            </w:r>
            <w:r w:rsidRPr="00013369">
              <w:rPr>
                <w:color w:val="404040"/>
                <w:sz w:val="18"/>
                <w:szCs w:val="18"/>
                <w:highlight w:val="black"/>
                <w:lang w:val="fr-CA"/>
              </w:rPr>
              <w:t>+XXXXXXXXXX</w:t>
            </w:r>
            <w:r>
              <w:rPr>
                <w:color w:val="404040"/>
                <w:sz w:val="18"/>
                <w:szCs w:val="18"/>
                <w:lang w:val="fr-CA"/>
              </w:rPr>
              <w:t xml:space="preserve"> I e: </w:t>
            </w:r>
            <w:r w:rsidRPr="00013369">
              <w:rPr>
                <w:color w:val="404040"/>
                <w:sz w:val="18"/>
                <w:szCs w:val="18"/>
                <w:highlight w:val="black"/>
                <w:lang w:val="fr-CA"/>
              </w:rPr>
              <w:t>XXXXXXXXX</w:t>
            </w:r>
          </w:p>
          <w:p w:rsidR="00000000" w:rsidRDefault="00013369">
            <w:pPr>
              <w:rPr>
                <w:b/>
                <w:bCs/>
                <w:color w:val="404040"/>
                <w:sz w:val="18"/>
                <w:szCs w:val="18"/>
                <w:lang w:val="en-US"/>
              </w:rPr>
            </w:pPr>
            <w:r>
              <w:rPr>
                <w:color w:val="404040"/>
                <w:sz w:val="18"/>
                <w:szCs w:val="18"/>
                <w:lang w:val="en-US"/>
              </w:rPr>
              <w:t xml:space="preserve">Trade FIDES, </w:t>
            </w:r>
            <w:proofErr w:type="spellStart"/>
            <w:r>
              <w:rPr>
                <w:color w:val="404040"/>
                <w:sz w:val="18"/>
                <w:szCs w:val="18"/>
                <w:lang w:val="en-US"/>
              </w:rPr>
              <w:t>a.s</w:t>
            </w:r>
            <w:proofErr w:type="spellEnd"/>
            <w:r>
              <w:rPr>
                <w:color w:val="404040"/>
                <w:sz w:val="18"/>
                <w:szCs w:val="18"/>
                <w:lang w:val="en-US"/>
              </w:rPr>
              <w:t xml:space="preserve">. I </w:t>
            </w:r>
            <w:proofErr w:type="spellStart"/>
            <w:r>
              <w:rPr>
                <w:color w:val="404040"/>
                <w:sz w:val="18"/>
                <w:szCs w:val="18"/>
                <w:lang w:val="en-US"/>
              </w:rPr>
              <w:t>Gočárova</w:t>
            </w:r>
            <w:proofErr w:type="spellEnd"/>
            <w:r>
              <w:rPr>
                <w:color w:val="404040"/>
                <w:sz w:val="18"/>
                <w:szCs w:val="18"/>
                <w:lang w:val="en-US"/>
              </w:rPr>
              <w:t xml:space="preserve"> 16, 400 01 </w:t>
            </w:r>
            <w:proofErr w:type="spellStart"/>
            <w:r>
              <w:rPr>
                <w:color w:val="404040"/>
                <w:sz w:val="18"/>
                <w:szCs w:val="18"/>
                <w:lang w:val="en-US"/>
              </w:rPr>
              <w:t>Ústí</w:t>
            </w:r>
            <w:proofErr w:type="spellEnd"/>
            <w:r>
              <w:rPr>
                <w:color w:val="40404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404040"/>
                <w:sz w:val="18"/>
                <w:szCs w:val="18"/>
                <w:lang w:val="en-US"/>
              </w:rPr>
              <w:t>nad</w:t>
            </w:r>
            <w:proofErr w:type="spellEnd"/>
            <w:r>
              <w:rPr>
                <w:color w:val="404040"/>
                <w:sz w:val="18"/>
                <w:szCs w:val="18"/>
                <w:lang w:val="en-US"/>
              </w:rPr>
              <w:t xml:space="preserve"> Labem </w:t>
            </w:r>
            <w:r>
              <w:rPr>
                <w:color w:val="404040"/>
                <w:sz w:val="18"/>
                <w:szCs w:val="18"/>
                <w:lang w:val="fr-CA"/>
              </w:rPr>
              <w:t xml:space="preserve">I </w:t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fldChar w:fldCharType="begin"/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instrText xml:space="preserve"> </w:instrText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instrText>HYPERLINK "http://www.fides.cz"</w:instrText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instrText xml:space="preserve"> </w:instrText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fldChar w:fldCharType="separate"/>
            </w:r>
            <w:r>
              <w:rPr>
                <w:rStyle w:val="Hypertextovodkaz"/>
                <w:sz w:val="18"/>
                <w:szCs w:val="18"/>
                <w:lang w:val="en-US"/>
              </w:rPr>
              <w:t>www.fides.cz</w:t>
            </w:r>
            <w:r>
              <w:rPr>
                <w:color w:val="404040"/>
                <w:sz w:val="18"/>
                <w:szCs w:val="18"/>
                <w:u w:val="single"/>
                <w:lang w:val="en-US"/>
              </w:rPr>
              <w:fldChar w:fldCharType="end"/>
            </w:r>
          </w:p>
          <w:p w:rsidR="00000000" w:rsidRDefault="00013369">
            <w:pPr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1336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00000" w:rsidRDefault="0001336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1219200" cy="561975"/>
                  <wp:effectExtent l="0" t="0" r="0" b="9525"/>
                  <wp:docPr id="1" name="Picture 12" descr="cid:image003.png@01D8704E.673ED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id:image003.png@01D8704E.673ED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val="787"/>
        </w:trPr>
        <w:tc>
          <w:tcPr>
            <w:tcW w:w="84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13369">
            <w:pPr>
              <w:rPr>
                <w:color w:val="A6A6A6"/>
                <w:sz w:val="14"/>
                <w:szCs w:val="14"/>
                <w:lang w:val="en-US"/>
              </w:rPr>
            </w:pP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Tento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e-mail je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určen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výhradně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pro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potřeby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jeho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adresáta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/ů </w:t>
            </w:r>
            <w:proofErr w:type="gramStart"/>
            <w:r>
              <w:rPr>
                <w:color w:val="A6A6A6"/>
                <w:sz w:val="14"/>
                <w:szCs w:val="14"/>
                <w:lang w:val="en-US"/>
              </w:rPr>
              <w:t>a</w:t>
            </w:r>
            <w:proofErr w:type="gram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může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obsahovat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důvěrné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informace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Pokud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Vám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byl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omylem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doručen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uvědomte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okamžitě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odesílatele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vrácením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e-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mailu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zdržte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se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kopírování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a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jakéhokoliv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dalšího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šíření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e-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mailu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nebo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jeho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příloh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a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celý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e-mail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vymažte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ze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svého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informačního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systému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.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Nakládáním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s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neoprávněně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získanými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informacemi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se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vystavujete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riziku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právního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color w:val="A6A6A6"/>
                <w:sz w:val="14"/>
                <w:szCs w:val="14"/>
                <w:lang w:val="en-US"/>
              </w:rPr>
              <w:t>postihu</w:t>
            </w:r>
            <w:proofErr w:type="spellEnd"/>
            <w:r>
              <w:rPr>
                <w:color w:val="A6A6A6"/>
                <w:sz w:val="14"/>
                <w:szCs w:val="14"/>
                <w:lang w:val="en-US"/>
              </w:rPr>
              <w:t>.</w:t>
            </w:r>
          </w:p>
        </w:tc>
      </w:tr>
    </w:tbl>
    <w:p w:rsidR="00000000" w:rsidRDefault="00013369">
      <w:pPr>
        <w:rPr>
          <w:color w:val="1F497D"/>
          <w:lang w:eastAsia="cs-CZ"/>
        </w:rPr>
      </w:pPr>
    </w:p>
    <w:p w:rsidR="00000000" w:rsidRDefault="00013369">
      <w:r>
        <w:rPr>
          <w:color w:val="1F497D"/>
          <w:lang w:eastAsia="cs-CZ"/>
        </w:rPr>
        <w:t>  </w:t>
      </w:r>
    </w:p>
    <w:p w:rsidR="00000000" w:rsidRDefault="00013369"/>
    <w:p w:rsidR="00000000" w:rsidRDefault="00013369"/>
    <w:p w:rsidR="00000000" w:rsidRDefault="00013369">
      <w:pPr>
        <w:outlineLvl w:val="0"/>
        <w:divId w:val="1078862309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Ondřej Kraus </w:t>
      </w:r>
      <w:r w:rsidRPr="00013369">
        <w:rPr>
          <w:highlight w:val="black"/>
          <w:lang w:eastAsia="cs-CZ"/>
        </w:rPr>
        <w:t>XXXXXXXXXXXXXX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>, May 25, 2022 3:06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Pavel Korálek </w:t>
      </w:r>
      <w:r w:rsidRPr="00013369">
        <w:rPr>
          <w:highlight w:val="black"/>
          <w:lang w:eastAsia="cs-CZ"/>
        </w:rPr>
        <w:t>XXXXXXXXXXXXXXXXXXX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Křížová Monika Ing. </w:t>
      </w:r>
      <w:r w:rsidRPr="00013369">
        <w:rPr>
          <w:highlight w:val="black"/>
          <w:lang w:eastAsia="cs-CZ"/>
        </w:rPr>
        <w:t>XXXXXXXXXXXXXXXXXXXX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000000" w:rsidRDefault="00013369"/>
    <w:p w:rsidR="00000000" w:rsidRDefault="00013369">
      <w:r>
        <w:t>Dobrý den,</w:t>
      </w:r>
    </w:p>
    <w:p w:rsidR="00000000" w:rsidRDefault="00013369"/>
    <w:p w:rsidR="00000000" w:rsidRDefault="00013369">
      <w:r>
        <w:t xml:space="preserve">v příloze zasílám objednávku na stavební úpravy (natažení elektřiny a dat. </w:t>
      </w:r>
      <w:proofErr w:type="gramStart"/>
      <w:r>
        <w:t>kabelů</w:t>
      </w:r>
      <w:proofErr w:type="gramEnd"/>
      <w:r>
        <w:t>).</w:t>
      </w:r>
    </w:p>
    <w:p w:rsidR="00000000" w:rsidRDefault="00013369"/>
    <w:p w:rsidR="00000000" w:rsidRDefault="00013369">
      <w:r>
        <w:t xml:space="preserve">Děkuji za </w:t>
      </w:r>
      <w:r>
        <w:t>vyřízení a zaslání akceptace objednávky.</w:t>
      </w:r>
    </w:p>
    <w:p w:rsidR="00000000" w:rsidRDefault="00013369"/>
    <w:p w:rsidR="00000000" w:rsidRDefault="00013369">
      <w:r>
        <w:t xml:space="preserve">S pozdravem, </w:t>
      </w:r>
    </w:p>
    <w:p w:rsidR="00000000" w:rsidRDefault="00013369">
      <w:pPr>
        <w:rPr>
          <w:lang w:eastAsia="cs-CZ"/>
        </w:rPr>
      </w:pPr>
    </w:p>
    <w:tbl>
      <w:tblPr>
        <w:tblW w:w="6525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9"/>
        <w:gridCol w:w="3545"/>
      </w:tblGrid>
      <w:tr w:rsidR="00000000">
        <w:trPr>
          <w:trHeight w:val="348"/>
        </w:trPr>
        <w:tc>
          <w:tcPr>
            <w:tcW w:w="1701" w:type="dxa"/>
            <w:vMerge w:val="restart"/>
            <w:vAlign w:val="center"/>
            <w:hideMark/>
          </w:tcPr>
          <w:p w:rsidR="00000000" w:rsidRDefault="00013369">
            <w:pPr>
              <w:rPr>
                <w:color w:val="006600"/>
                <w:sz w:val="16"/>
                <w:szCs w:val="16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ge">
                    <wp:posOffset>12700</wp:posOffset>
                  </wp:positionV>
                  <wp:extent cx="1073150" cy="150495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50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24" w:type="dxa"/>
            <w:gridSpan w:val="2"/>
            <w:vAlign w:val="center"/>
            <w:hideMark/>
          </w:tcPr>
          <w:p w:rsidR="00000000" w:rsidRDefault="00013369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Ondřej Kraus</w:t>
            </w:r>
          </w:p>
          <w:p w:rsidR="00000000" w:rsidRDefault="00013369">
            <w:pPr>
              <w:spacing w:line="40" w:lineRule="atLeast"/>
              <w:rPr>
                <w:b/>
                <w:bCs/>
                <w:lang w:eastAsia="cs-CZ"/>
              </w:rPr>
            </w:pPr>
            <w:r w:rsidRPr="00013369">
              <w:rPr>
                <w:sz w:val="18"/>
                <w:szCs w:val="18"/>
                <w:highlight w:val="black"/>
                <w:lang w:eastAsia="cs-CZ"/>
              </w:rPr>
              <w:t>XXXXXXXX</w:t>
            </w:r>
          </w:p>
        </w:tc>
      </w:tr>
      <w:tr w:rsidR="00000000">
        <w:trPr>
          <w:trHeight w:val="955"/>
        </w:trPr>
        <w:tc>
          <w:tcPr>
            <w:tcW w:w="0" w:type="auto"/>
            <w:vMerge/>
            <w:vAlign w:val="center"/>
            <w:hideMark/>
          </w:tcPr>
          <w:p w:rsidR="00000000" w:rsidRDefault="00013369">
            <w:pPr>
              <w:rPr>
                <w:color w:val="006600"/>
                <w:sz w:val="16"/>
                <w:szCs w:val="16"/>
                <w:lang w:eastAsia="cs-CZ"/>
              </w:rPr>
            </w:pPr>
          </w:p>
        </w:tc>
        <w:tc>
          <w:tcPr>
            <w:tcW w:w="4824" w:type="dxa"/>
            <w:gridSpan w:val="2"/>
            <w:vAlign w:val="center"/>
            <w:hideMark/>
          </w:tcPr>
          <w:p w:rsidR="00000000" w:rsidRDefault="00013369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Okresní soud v Ústí nad Labem</w:t>
            </w:r>
          </w:p>
          <w:p w:rsidR="00000000" w:rsidRDefault="00013369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Kramoly 641/37</w:t>
            </w:r>
          </w:p>
          <w:p w:rsidR="00000000" w:rsidRDefault="00013369">
            <w:pPr>
              <w:spacing w:line="40" w:lineRule="atLeast"/>
              <w:rPr>
                <w:b/>
                <w:bCs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>401 24  Ústí nad Labem</w:t>
            </w:r>
          </w:p>
        </w:tc>
      </w:tr>
      <w:tr w:rsidR="00000000">
        <w:trPr>
          <w:trHeight w:val="955"/>
        </w:trPr>
        <w:tc>
          <w:tcPr>
            <w:tcW w:w="0" w:type="auto"/>
            <w:vMerge/>
            <w:vAlign w:val="center"/>
            <w:hideMark/>
          </w:tcPr>
          <w:p w:rsidR="00000000" w:rsidRDefault="00013369">
            <w:pPr>
              <w:rPr>
                <w:color w:val="006600"/>
                <w:sz w:val="16"/>
                <w:szCs w:val="16"/>
                <w:lang w:eastAsia="cs-CZ"/>
              </w:rPr>
            </w:pPr>
          </w:p>
        </w:tc>
        <w:tc>
          <w:tcPr>
            <w:tcW w:w="1279" w:type="dxa"/>
            <w:vAlign w:val="center"/>
            <w:hideMark/>
          </w:tcPr>
          <w:p w:rsidR="00000000" w:rsidRDefault="00013369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telefon: </w:t>
            </w:r>
          </w:p>
          <w:p w:rsidR="00000000" w:rsidRDefault="00013369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mobil: </w:t>
            </w:r>
          </w:p>
          <w:p w:rsidR="00000000" w:rsidRDefault="00013369">
            <w:pPr>
              <w:spacing w:line="40" w:lineRule="atLeast"/>
              <w:rPr>
                <w:color w:val="006600"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e-mail: </w:t>
            </w:r>
          </w:p>
          <w:p w:rsidR="00000000" w:rsidRDefault="00013369">
            <w:pPr>
              <w:spacing w:line="40" w:lineRule="atLeast"/>
              <w:rPr>
                <w:b/>
                <w:bCs/>
                <w:color w:val="1B7E65"/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web: </w:t>
            </w:r>
          </w:p>
        </w:tc>
        <w:tc>
          <w:tcPr>
            <w:tcW w:w="3545" w:type="dxa"/>
            <w:vAlign w:val="center"/>
            <w:hideMark/>
          </w:tcPr>
          <w:p w:rsidR="00000000" w:rsidRPr="00013369" w:rsidRDefault="00013369">
            <w:pPr>
              <w:spacing w:line="40" w:lineRule="atLeast"/>
              <w:rPr>
                <w:sz w:val="18"/>
                <w:szCs w:val="18"/>
                <w:highlight w:val="black"/>
                <w:lang w:eastAsia="cs-CZ"/>
              </w:rPr>
            </w:pPr>
            <w:r w:rsidRPr="00013369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013369" w:rsidRPr="00013369" w:rsidRDefault="00013369">
            <w:pPr>
              <w:spacing w:line="40" w:lineRule="atLeast"/>
              <w:rPr>
                <w:sz w:val="18"/>
                <w:szCs w:val="18"/>
                <w:highlight w:val="black"/>
                <w:lang w:eastAsia="cs-CZ"/>
              </w:rPr>
            </w:pPr>
            <w:r w:rsidRPr="00013369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013369" w:rsidRDefault="00013369">
            <w:pPr>
              <w:spacing w:line="40" w:lineRule="atLeast"/>
              <w:rPr>
                <w:color w:val="1B7E65"/>
                <w:sz w:val="18"/>
                <w:szCs w:val="18"/>
                <w:lang w:eastAsia="cs-CZ"/>
              </w:rPr>
            </w:pPr>
            <w:r w:rsidRPr="00013369">
              <w:rPr>
                <w:sz w:val="18"/>
                <w:szCs w:val="18"/>
                <w:highlight w:val="black"/>
                <w:lang w:eastAsia="cs-CZ"/>
              </w:rPr>
              <w:t>XXXXXXXXXXXXX</w:t>
            </w:r>
          </w:p>
          <w:p w:rsidR="00000000" w:rsidRDefault="00013369">
            <w:pPr>
              <w:spacing w:line="40" w:lineRule="atLeast"/>
              <w:rPr>
                <w:sz w:val="18"/>
                <w:szCs w:val="18"/>
                <w:lang w:eastAsia="cs-CZ"/>
              </w:rPr>
            </w:pPr>
            <w:hyperlink r:id="rId6" w:history="1">
              <w:r>
                <w:rPr>
                  <w:rStyle w:val="Hypertextovodkaz"/>
                  <w:color w:val="1B7E65"/>
                  <w:sz w:val="18"/>
                  <w:szCs w:val="18"/>
                  <w:lang w:eastAsia="cs-CZ"/>
                </w:rPr>
                <w:t>www.justice.cz</w:t>
              </w:r>
            </w:hyperlink>
          </w:p>
        </w:tc>
      </w:tr>
    </w:tbl>
    <w:p w:rsidR="00000000" w:rsidRDefault="00013369" w:rsidP="00013369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noPunctuationKerning/>
  <w:characterSpacingControl w:val="doNotCompress"/>
  <w:compat>
    <w:doNotExpandShiftReturn/>
    <w:doNotSnapToGridInCell/>
    <w:doNotWrapTextWithPunct/>
    <w:doNotUseEastAsianBreakRules/>
    <w:growAutofit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00013369"/>
    <w:rsid w:val="0001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716C34A"/>
  <w15:chartTrackingRefBased/>
  <w15:docId w15:val="{20D04002-F6BA-4BB9-9A4E-54A2B299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46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230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stice.cz/web/okresni-soud-v-usti-nad-labem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Kraus</dc:creator>
  <cp:keywords/>
  <dc:description/>
  <cp:lastModifiedBy>Ondřej Kraus</cp:lastModifiedBy>
  <cp:revision>2</cp:revision>
  <dcterms:created xsi:type="dcterms:W3CDTF">2022-05-31T13:18:00Z</dcterms:created>
  <dcterms:modified xsi:type="dcterms:W3CDTF">2022-05-31T13:18:00Z</dcterms:modified>
</cp:coreProperties>
</file>