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641C" w14:textId="77777777" w:rsidR="003616CA" w:rsidRDefault="003616CA">
      <w:pPr>
        <w:pStyle w:val="Zkladntext"/>
        <w:spacing w:before="8"/>
        <w:rPr>
          <w:rFonts w:ascii="Times New Roman"/>
          <w:sz w:val="9"/>
        </w:rPr>
      </w:pPr>
    </w:p>
    <w:p w14:paraId="50E37238" w14:textId="77777777" w:rsidR="003616CA" w:rsidRDefault="007118F2">
      <w:pPr>
        <w:pStyle w:val="Nadpis1"/>
        <w:spacing w:before="94"/>
        <w:ind w:left="3747" w:right="3747"/>
        <w:jc w:val="center"/>
      </w:pPr>
      <w:r>
        <w:t>DODATEK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40A1A556" w14:textId="77777777" w:rsidR="003616CA" w:rsidRDefault="007118F2">
      <w:pPr>
        <w:spacing w:before="122"/>
        <w:ind w:left="582" w:right="526" w:hanging="58"/>
        <w:jc w:val="both"/>
        <w:rPr>
          <w:b/>
        </w:rPr>
      </w:pPr>
      <w:r>
        <w:rPr>
          <w:b/>
        </w:rPr>
        <w:t>k</w:t>
      </w:r>
      <w:r>
        <w:rPr>
          <w:b/>
          <w:spacing w:val="-3"/>
        </w:rPr>
        <w:t xml:space="preserve"> </w:t>
      </w:r>
      <w:r>
        <w:rPr>
          <w:b/>
        </w:rPr>
        <w:t>Dílčí</w:t>
      </w:r>
      <w:r>
        <w:rPr>
          <w:b/>
          <w:spacing w:val="-2"/>
        </w:rPr>
        <w:t xml:space="preserve"> </w:t>
      </w:r>
      <w:r>
        <w:rPr>
          <w:b/>
        </w:rPr>
        <w:t>dohodě</w:t>
      </w:r>
      <w:r>
        <w:rPr>
          <w:b/>
          <w:spacing w:val="-3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3"/>
        </w:rPr>
        <w:t xml:space="preserve"> </w:t>
      </w:r>
      <w:r>
        <w:rPr>
          <w:b/>
        </w:rPr>
        <w:t>Rámcové</w:t>
      </w:r>
      <w:r>
        <w:rPr>
          <w:b/>
          <w:spacing w:val="-3"/>
        </w:rPr>
        <w:t xml:space="preserve"> </w:t>
      </w:r>
      <w:r>
        <w:rPr>
          <w:b/>
        </w:rPr>
        <w:t>dohodě</w:t>
      </w:r>
      <w:r>
        <w:rPr>
          <w:b/>
          <w:spacing w:val="-3"/>
        </w:rPr>
        <w:t xml:space="preserve"> </w:t>
      </w:r>
      <w:r>
        <w:rPr>
          <w:b/>
        </w:rPr>
        <w:t>“Vybudování</w:t>
      </w:r>
      <w:r>
        <w:rPr>
          <w:b/>
          <w:spacing w:val="-2"/>
        </w:rPr>
        <w:t xml:space="preserve"> </w:t>
      </w:r>
      <w:r>
        <w:rPr>
          <w:b/>
        </w:rPr>
        <w:t>Informačního</w:t>
      </w:r>
      <w:r>
        <w:rPr>
          <w:b/>
          <w:spacing w:val="-6"/>
        </w:rPr>
        <w:t xml:space="preserve"> </w:t>
      </w:r>
      <w:r>
        <w:rPr>
          <w:b/>
        </w:rPr>
        <w:t>systému</w:t>
      </w:r>
      <w:r>
        <w:rPr>
          <w:b/>
          <w:spacing w:val="-2"/>
        </w:rPr>
        <w:t xml:space="preserve"> </w:t>
      </w:r>
      <w:r>
        <w:rPr>
          <w:b/>
        </w:rPr>
        <w:t>pro veřejné služby</w:t>
      </w:r>
      <w:r>
        <w:rPr>
          <w:b/>
          <w:spacing w:val="-2"/>
        </w:rPr>
        <w:t xml:space="preserve"> </w:t>
      </w:r>
      <w:r>
        <w:rPr>
          <w:b/>
        </w:rPr>
        <w:t>a služby veřejné správy</w:t>
      </w:r>
      <w:r>
        <w:rPr>
          <w:b/>
          <w:spacing w:val="-3"/>
        </w:rPr>
        <w:t xml:space="preserve"> </w:t>
      </w:r>
      <w:r>
        <w:rPr>
          <w:b/>
        </w:rPr>
        <w:t>INSPIRE“ ze dne</w:t>
      </w:r>
      <w:r>
        <w:rPr>
          <w:b/>
          <w:spacing w:val="-1"/>
        </w:rPr>
        <w:t xml:space="preserve"> </w:t>
      </w:r>
      <w:r>
        <w:rPr>
          <w:b/>
        </w:rPr>
        <w:t>24. 3. 2020 evidované u Objednatele pod č. MV-112203-16/EG -2019 a u Zhotovitele pod č. 2020/038</w:t>
      </w:r>
    </w:p>
    <w:p w14:paraId="1450A9AA" w14:textId="77777777" w:rsidR="003616CA" w:rsidRDefault="003616CA">
      <w:pPr>
        <w:pStyle w:val="Zkladntext"/>
        <w:rPr>
          <w:b/>
          <w:sz w:val="24"/>
        </w:rPr>
      </w:pPr>
    </w:p>
    <w:p w14:paraId="758994EE" w14:textId="77777777" w:rsidR="003616CA" w:rsidRDefault="003616CA">
      <w:pPr>
        <w:pStyle w:val="Zkladntext"/>
        <w:rPr>
          <w:b/>
          <w:sz w:val="21"/>
        </w:rPr>
      </w:pPr>
    </w:p>
    <w:p w14:paraId="3A2354D0" w14:textId="77777777" w:rsidR="003616CA" w:rsidRDefault="007118F2">
      <w:pPr>
        <w:pStyle w:val="Zkladntext"/>
        <w:spacing w:line="376" w:lineRule="auto"/>
        <w:ind w:left="116" w:right="2654"/>
      </w:pPr>
      <w:r>
        <w:t>evidovaný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Objednatele</w:t>
      </w:r>
      <w:r>
        <w:rPr>
          <w:spacing w:val="-8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č.:</w:t>
      </w:r>
      <w:r>
        <w:rPr>
          <w:spacing w:val="-5"/>
        </w:rPr>
        <w:t xml:space="preserve"> </w:t>
      </w:r>
      <w:r>
        <w:t>MV-112203-89/EG-2019 evidovaný u Zhotovitele pod č.: 2020/190-2 NAKIT</w:t>
      </w:r>
    </w:p>
    <w:p w14:paraId="78798E32" w14:textId="77777777" w:rsidR="003616CA" w:rsidRDefault="003616CA">
      <w:pPr>
        <w:pStyle w:val="Zkladntext"/>
        <w:spacing w:before="6"/>
        <w:rPr>
          <w:sz w:val="32"/>
        </w:rPr>
      </w:pPr>
    </w:p>
    <w:p w14:paraId="6A50FDD0" w14:textId="77777777" w:rsidR="003616CA" w:rsidRDefault="007118F2">
      <w:pPr>
        <w:pStyle w:val="Nadpis1"/>
        <w:ind w:left="3747" w:right="3747"/>
        <w:jc w:val="center"/>
      </w:pPr>
      <w:r>
        <w:t>Strany</w:t>
      </w:r>
      <w:r>
        <w:rPr>
          <w:spacing w:val="-8"/>
        </w:rPr>
        <w:t xml:space="preserve"> </w:t>
      </w:r>
      <w:r>
        <w:rPr>
          <w:spacing w:val="-2"/>
        </w:rPr>
        <w:t>dohody</w:t>
      </w:r>
    </w:p>
    <w:p w14:paraId="4025F2E6" w14:textId="77777777" w:rsidR="003616CA" w:rsidRDefault="003616CA">
      <w:pPr>
        <w:pStyle w:val="Zkladntext"/>
        <w:spacing w:before="9"/>
        <w:rPr>
          <w:b/>
          <w:sz w:val="20"/>
        </w:rPr>
      </w:pPr>
    </w:p>
    <w:p w14:paraId="0AE42F55" w14:textId="77777777" w:rsidR="003616CA" w:rsidRDefault="007118F2">
      <w:pPr>
        <w:ind w:left="116"/>
        <w:rPr>
          <w:b/>
        </w:rPr>
      </w:pPr>
      <w:r>
        <w:rPr>
          <w:b/>
        </w:rPr>
        <w:t>Česká</w:t>
      </w:r>
      <w:r>
        <w:rPr>
          <w:b/>
          <w:spacing w:val="-7"/>
        </w:rPr>
        <w:t xml:space="preserve"> </w:t>
      </w:r>
      <w:r>
        <w:rPr>
          <w:b/>
        </w:rPr>
        <w:t>republika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Ministerstvo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vnitra</w:t>
      </w:r>
    </w:p>
    <w:p w14:paraId="6EF8982F" w14:textId="77777777" w:rsidR="003616CA" w:rsidRDefault="007118F2">
      <w:pPr>
        <w:pStyle w:val="Zkladntext"/>
        <w:tabs>
          <w:tab w:val="left" w:pos="2948"/>
        </w:tabs>
        <w:spacing w:before="29"/>
        <w:ind w:left="116"/>
      </w:pPr>
      <w:r>
        <w:rPr>
          <w:spacing w:val="-2"/>
        </w:rPr>
        <w:t>Sídlo:</w:t>
      </w:r>
      <w:r>
        <w:tab/>
        <w:t>Nad</w:t>
      </w:r>
      <w:r>
        <w:rPr>
          <w:spacing w:val="-4"/>
        </w:rPr>
        <w:t xml:space="preserve"> </w:t>
      </w:r>
      <w:r>
        <w:t>Štolou</w:t>
      </w:r>
      <w:r>
        <w:rPr>
          <w:spacing w:val="-4"/>
        </w:rPr>
        <w:t xml:space="preserve"> </w:t>
      </w:r>
      <w:r>
        <w:t>936/3,</w:t>
      </w:r>
      <w:r>
        <w:rPr>
          <w:spacing w:val="-5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51F327C7" w14:textId="77777777" w:rsidR="003616CA" w:rsidRDefault="007118F2">
      <w:pPr>
        <w:pStyle w:val="Zkladntext"/>
        <w:tabs>
          <w:tab w:val="left" w:pos="2948"/>
        </w:tabs>
        <w:spacing w:before="25"/>
        <w:ind w:left="116"/>
      </w:pPr>
      <w:r>
        <w:t>Kontaktní</w:t>
      </w:r>
      <w:r>
        <w:rPr>
          <w:spacing w:val="-9"/>
        </w:rPr>
        <w:t xml:space="preserve"> </w:t>
      </w:r>
      <w:r>
        <w:rPr>
          <w:spacing w:val="-2"/>
        </w:rPr>
        <w:t>adresa:</w:t>
      </w:r>
      <w:r>
        <w:tab/>
        <w:t>nám.</w:t>
      </w:r>
      <w:r>
        <w:rPr>
          <w:spacing w:val="-7"/>
        </w:rPr>
        <w:t xml:space="preserve"> </w:t>
      </w:r>
      <w:r>
        <w:t>Hrdinů</w:t>
      </w:r>
      <w:r>
        <w:rPr>
          <w:spacing w:val="-4"/>
        </w:rPr>
        <w:t xml:space="preserve"> </w:t>
      </w:r>
      <w:r>
        <w:t>1634/3,</w:t>
      </w:r>
      <w:r>
        <w:rPr>
          <w:spacing w:val="-5"/>
        </w:rPr>
        <w:t xml:space="preserve"> </w:t>
      </w:r>
      <w:r>
        <w:t>140</w:t>
      </w:r>
      <w:r>
        <w:rPr>
          <w:spacing w:val="-5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7849DBED" w14:textId="77777777" w:rsidR="003616CA" w:rsidRDefault="007118F2">
      <w:pPr>
        <w:pStyle w:val="Zkladntext"/>
        <w:tabs>
          <w:tab w:val="right" w:pos="3928"/>
        </w:tabs>
        <w:spacing w:before="26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00007064</w:t>
      </w:r>
    </w:p>
    <w:p w14:paraId="4486FCBF" w14:textId="77777777" w:rsidR="003616CA" w:rsidRDefault="007118F2">
      <w:pPr>
        <w:pStyle w:val="Zkladntext"/>
        <w:tabs>
          <w:tab w:val="left" w:pos="2948"/>
        </w:tabs>
        <w:spacing w:before="25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CZ00007064</w:t>
      </w:r>
    </w:p>
    <w:p w14:paraId="099B09BA" w14:textId="163ACDF3" w:rsidR="003616CA" w:rsidRDefault="007118F2">
      <w:pPr>
        <w:pStyle w:val="Zkladntext"/>
        <w:tabs>
          <w:tab w:val="left" w:pos="2951"/>
        </w:tabs>
        <w:spacing w:before="26"/>
        <w:ind w:left="116"/>
      </w:pPr>
      <w:r>
        <w:rPr>
          <w:spacing w:val="-2"/>
        </w:rPr>
        <w:t>Zastoupená:</w:t>
      </w:r>
      <w:r>
        <w:tab/>
      </w:r>
      <w:proofErr w:type="spellStart"/>
      <w:r>
        <w:t>xxx</w:t>
      </w:r>
      <w:proofErr w:type="spellEnd"/>
    </w:p>
    <w:p w14:paraId="1BD0CBFC" w14:textId="2222CB45" w:rsidR="003616CA" w:rsidRDefault="007118F2">
      <w:pPr>
        <w:pStyle w:val="Zkladntext"/>
        <w:tabs>
          <w:tab w:val="left" w:pos="2948"/>
        </w:tabs>
        <w:spacing w:before="23"/>
        <w:ind w:left="116"/>
      </w:pPr>
      <w:r>
        <w:rPr>
          <w:spacing w:val="-2"/>
        </w:rPr>
        <w:t>E-mail:</w:t>
      </w:r>
      <w:r>
        <w:tab/>
      </w:r>
      <w:hyperlink r:id="rId7">
        <w:proofErr w:type="spellStart"/>
        <w:r>
          <w:rPr>
            <w:spacing w:val="-2"/>
          </w:rPr>
          <w:t>xxx</w:t>
        </w:r>
        <w:proofErr w:type="spellEnd"/>
      </w:hyperlink>
    </w:p>
    <w:p w14:paraId="342E4ADB" w14:textId="0E360DF0" w:rsidR="003616CA" w:rsidRDefault="007118F2">
      <w:pPr>
        <w:pStyle w:val="Zkladntext"/>
        <w:tabs>
          <w:tab w:val="left" w:pos="2948"/>
        </w:tabs>
        <w:spacing w:before="25"/>
        <w:ind w:left="116"/>
      </w:pPr>
      <w:r>
        <w:rPr>
          <w:spacing w:val="-2"/>
        </w:rPr>
        <w:t>Telefon:</w:t>
      </w:r>
      <w:r>
        <w:tab/>
      </w:r>
      <w:proofErr w:type="spellStart"/>
      <w:r>
        <w:t>xxx</w:t>
      </w:r>
      <w:proofErr w:type="spellEnd"/>
    </w:p>
    <w:p w14:paraId="6EFA71E5" w14:textId="04472E97" w:rsidR="003616CA" w:rsidRDefault="007118F2">
      <w:pPr>
        <w:pStyle w:val="Zkladntext"/>
        <w:tabs>
          <w:tab w:val="left" w:pos="2951"/>
        </w:tabs>
        <w:spacing w:before="25"/>
        <w:ind w:left="116"/>
      </w:pPr>
      <w:r>
        <w:t>Bankovní</w:t>
      </w:r>
      <w:r>
        <w:rPr>
          <w:spacing w:val="-10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>
        <w:t>xxx</w:t>
      </w:r>
      <w:proofErr w:type="spellEnd"/>
    </w:p>
    <w:p w14:paraId="18F06331" w14:textId="768851B6" w:rsidR="003616CA" w:rsidRDefault="007118F2">
      <w:pPr>
        <w:pStyle w:val="Zkladntext"/>
        <w:tabs>
          <w:tab w:val="left" w:pos="2951"/>
        </w:tabs>
        <w:spacing w:before="26"/>
        <w:ind w:left="116"/>
      </w:pPr>
      <w:r>
        <w:t>Číslo</w:t>
      </w:r>
      <w:r>
        <w:rPr>
          <w:spacing w:val="-7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>
        <w:rPr>
          <w:spacing w:val="-2"/>
        </w:rPr>
        <w:t>xxx</w:t>
      </w:r>
      <w:proofErr w:type="spellEnd"/>
    </w:p>
    <w:p w14:paraId="591A1229" w14:textId="0A317D21" w:rsidR="003616CA" w:rsidRDefault="007118F2">
      <w:pPr>
        <w:pStyle w:val="Zkladntext"/>
        <w:tabs>
          <w:tab w:val="left" w:pos="2948"/>
        </w:tabs>
        <w:spacing w:before="25"/>
        <w:ind w:left="116"/>
      </w:pPr>
      <w:r>
        <w:t>Kontaktní</w:t>
      </w:r>
      <w:r>
        <w:rPr>
          <w:spacing w:val="-9"/>
        </w:rPr>
        <w:t xml:space="preserve"> </w:t>
      </w:r>
      <w:r>
        <w:rPr>
          <w:spacing w:val="-2"/>
        </w:rPr>
        <w:t>osoba:</w:t>
      </w:r>
      <w:r>
        <w:tab/>
      </w:r>
      <w:proofErr w:type="spellStart"/>
      <w:r>
        <w:t>xxx</w:t>
      </w:r>
      <w:proofErr w:type="spellEnd"/>
    </w:p>
    <w:p w14:paraId="5837940C" w14:textId="293A21DC" w:rsidR="003616CA" w:rsidRDefault="007118F2">
      <w:pPr>
        <w:pStyle w:val="Zkladntext"/>
        <w:tabs>
          <w:tab w:val="left" w:pos="2948"/>
        </w:tabs>
        <w:spacing w:before="26"/>
        <w:ind w:left="116"/>
      </w:pPr>
      <w:r>
        <w:rPr>
          <w:spacing w:val="-2"/>
        </w:rPr>
        <w:t>E-mail:</w:t>
      </w:r>
      <w:r>
        <w:tab/>
      </w:r>
      <w:proofErr w:type="spellStart"/>
      <w:r>
        <w:t>xxx</w:t>
      </w:r>
      <w:proofErr w:type="spellEnd"/>
    </w:p>
    <w:p w14:paraId="67377270" w14:textId="3122E91D" w:rsidR="003616CA" w:rsidRDefault="007118F2">
      <w:pPr>
        <w:pStyle w:val="Zkladntext"/>
        <w:tabs>
          <w:tab w:val="left" w:pos="2948"/>
        </w:tabs>
        <w:spacing w:before="25"/>
        <w:ind w:left="116"/>
      </w:pPr>
      <w:r>
        <w:rPr>
          <w:spacing w:val="-2"/>
        </w:rPr>
        <w:t>Telefon:</w:t>
      </w:r>
      <w:r>
        <w:tab/>
      </w:r>
      <w:proofErr w:type="spellStart"/>
      <w:r>
        <w:t>xxx</w:t>
      </w:r>
      <w:proofErr w:type="spellEnd"/>
    </w:p>
    <w:p w14:paraId="552E29F9" w14:textId="77777777" w:rsidR="003616CA" w:rsidRDefault="007118F2">
      <w:pPr>
        <w:spacing w:before="144"/>
        <w:ind w:left="116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Objednatel</w:t>
      </w:r>
      <w:r>
        <w:rPr>
          <w:spacing w:val="-2"/>
        </w:rPr>
        <w:t>“)</w:t>
      </w:r>
    </w:p>
    <w:p w14:paraId="670D15E3" w14:textId="77777777" w:rsidR="003616CA" w:rsidRDefault="007118F2">
      <w:pPr>
        <w:pStyle w:val="Nadpis1"/>
        <w:spacing w:before="145"/>
      </w:pPr>
      <w:r>
        <w:t>a</w:t>
      </w:r>
    </w:p>
    <w:p w14:paraId="7C0D9CE6" w14:textId="77777777" w:rsidR="003616CA" w:rsidRDefault="007118F2">
      <w:pPr>
        <w:spacing w:before="145"/>
        <w:ind w:left="116"/>
        <w:rPr>
          <w:b/>
        </w:rPr>
      </w:pPr>
      <w:r>
        <w:rPr>
          <w:b/>
        </w:rPr>
        <w:t>Národní</w:t>
      </w:r>
      <w:r>
        <w:rPr>
          <w:b/>
          <w:spacing w:val="-9"/>
        </w:rPr>
        <w:t xml:space="preserve"> </w:t>
      </w:r>
      <w:r>
        <w:rPr>
          <w:b/>
        </w:rPr>
        <w:t>agentura</w:t>
      </w:r>
      <w:r>
        <w:rPr>
          <w:b/>
          <w:spacing w:val="-10"/>
        </w:rPr>
        <w:t xml:space="preserve"> </w:t>
      </w:r>
      <w:r>
        <w:rPr>
          <w:b/>
        </w:rPr>
        <w:t>pro</w:t>
      </w:r>
      <w:r>
        <w:rPr>
          <w:b/>
          <w:spacing w:val="-7"/>
        </w:rPr>
        <w:t xml:space="preserve"> </w:t>
      </w:r>
      <w:r>
        <w:rPr>
          <w:b/>
        </w:rPr>
        <w:t>komunikační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informační</w:t>
      </w:r>
      <w:r>
        <w:rPr>
          <w:b/>
          <w:spacing w:val="-9"/>
        </w:rPr>
        <w:t xml:space="preserve"> </w:t>
      </w:r>
      <w:r>
        <w:rPr>
          <w:b/>
        </w:rPr>
        <w:t>technologie,</w:t>
      </w:r>
      <w:r>
        <w:rPr>
          <w:b/>
          <w:spacing w:val="-8"/>
        </w:rPr>
        <w:t xml:space="preserve"> </w:t>
      </w:r>
      <w:r>
        <w:rPr>
          <w:b/>
        </w:rPr>
        <w:t>s.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p.</w:t>
      </w:r>
    </w:p>
    <w:p w14:paraId="314911ED" w14:textId="77777777" w:rsidR="003616CA" w:rsidRDefault="007118F2">
      <w:pPr>
        <w:pStyle w:val="Zkladntext"/>
        <w:tabs>
          <w:tab w:val="left" w:pos="2948"/>
        </w:tabs>
        <w:spacing w:before="28" w:line="264" w:lineRule="auto"/>
        <w:ind w:left="116" w:right="458"/>
      </w:pPr>
      <w:r>
        <w:t>Zapsán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 xml:space="preserve">77322 </w:t>
      </w:r>
      <w:r>
        <w:rPr>
          <w:spacing w:val="-2"/>
        </w:rPr>
        <w:t>Sídlo:</w:t>
      </w:r>
      <w:r>
        <w:tab/>
        <w:t>Kodaňská 1441/46, Vršovice, 101 00 Praha 10</w:t>
      </w:r>
    </w:p>
    <w:p w14:paraId="5B417A00" w14:textId="77777777" w:rsidR="003616CA" w:rsidRDefault="007118F2">
      <w:pPr>
        <w:pStyle w:val="Zkladntext"/>
        <w:tabs>
          <w:tab w:val="left" w:pos="2948"/>
        </w:tabs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79F24815" w14:textId="77777777" w:rsidR="003616CA" w:rsidRDefault="007118F2">
      <w:pPr>
        <w:pStyle w:val="Zkladntext"/>
        <w:tabs>
          <w:tab w:val="left" w:pos="2948"/>
        </w:tabs>
        <w:spacing w:before="26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5EC45805" w14:textId="0A7EC919" w:rsidR="003616CA" w:rsidRDefault="007118F2">
      <w:pPr>
        <w:pStyle w:val="Zkladntext"/>
        <w:tabs>
          <w:tab w:val="left" w:pos="2948"/>
        </w:tabs>
        <w:spacing w:before="25"/>
        <w:ind w:left="116"/>
      </w:pPr>
      <w:r>
        <w:rPr>
          <w:spacing w:val="-2"/>
        </w:rPr>
        <w:t>Zastoupená:</w:t>
      </w:r>
      <w:r>
        <w:tab/>
      </w:r>
      <w:proofErr w:type="spellStart"/>
      <w:r>
        <w:t>xxx</w:t>
      </w:r>
      <w:proofErr w:type="spellEnd"/>
    </w:p>
    <w:p w14:paraId="2D71A48A" w14:textId="10D33028" w:rsidR="003616CA" w:rsidRDefault="007118F2">
      <w:pPr>
        <w:pStyle w:val="Zkladntext"/>
        <w:tabs>
          <w:tab w:val="left" w:pos="2948"/>
        </w:tabs>
        <w:spacing w:before="26"/>
        <w:ind w:left="116"/>
      </w:pPr>
      <w:r>
        <w:t>Bankovní</w:t>
      </w:r>
      <w:r>
        <w:rPr>
          <w:spacing w:val="-10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>
        <w:t>xxx</w:t>
      </w:r>
      <w:proofErr w:type="spellEnd"/>
    </w:p>
    <w:p w14:paraId="7BC20B1C" w14:textId="43F478F5" w:rsidR="003616CA" w:rsidRDefault="007118F2">
      <w:pPr>
        <w:pStyle w:val="Zkladntext"/>
        <w:tabs>
          <w:tab w:val="left" w:pos="2948"/>
        </w:tabs>
        <w:spacing w:before="25"/>
        <w:ind w:left="116"/>
      </w:pPr>
      <w:r>
        <w:t>Číslo</w:t>
      </w:r>
      <w:r>
        <w:rPr>
          <w:spacing w:val="-7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>
        <w:rPr>
          <w:spacing w:val="-2"/>
        </w:rPr>
        <w:t>xxx</w:t>
      </w:r>
      <w:proofErr w:type="spellEnd"/>
    </w:p>
    <w:p w14:paraId="7350FF3B" w14:textId="77777777" w:rsidR="007118F2" w:rsidRDefault="007118F2">
      <w:pPr>
        <w:pStyle w:val="Zkladntext"/>
        <w:tabs>
          <w:tab w:val="left" w:pos="2948"/>
        </w:tabs>
        <w:spacing w:before="26" w:line="264" w:lineRule="auto"/>
        <w:ind w:left="116" w:right="1389"/>
      </w:pPr>
      <w:r>
        <w:t>Kontaktní osoba:</w:t>
      </w:r>
      <w:r>
        <w:tab/>
      </w:r>
      <w:proofErr w:type="spellStart"/>
      <w:r>
        <w:t>xxx</w:t>
      </w:r>
      <w:proofErr w:type="spellEnd"/>
    </w:p>
    <w:p w14:paraId="5E312E3A" w14:textId="6580B4AF" w:rsidR="003616CA" w:rsidRDefault="007118F2">
      <w:pPr>
        <w:pStyle w:val="Zkladntext"/>
        <w:tabs>
          <w:tab w:val="left" w:pos="2948"/>
        </w:tabs>
        <w:spacing w:before="26" w:line="264" w:lineRule="auto"/>
        <w:ind w:left="116" w:right="1389"/>
      </w:pPr>
      <w:r>
        <w:rPr>
          <w:spacing w:val="-2"/>
        </w:rPr>
        <w:t>E-mail:</w:t>
      </w:r>
      <w:r>
        <w:tab/>
      </w:r>
      <w:proofErr w:type="spellStart"/>
      <w:r>
        <w:t>xxx</w:t>
      </w:r>
      <w:proofErr w:type="spellEnd"/>
    </w:p>
    <w:p w14:paraId="1FC7470E" w14:textId="780CD809" w:rsidR="003616CA" w:rsidRDefault="007118F2">
      <w:pPr>
        <w:pStyle w:val="Zkladntext"/>
        <w:tabs>
          <w:tab w:val="left" w:pos="2948"/>
        </w:tabs>
        <w:ind w:left="116"/>
      </w:pPr>
      <w:r>
        <w:rPr>
          <w:spacing w:val="-2"/>
        </w:rPr>
        <w:t>Telefon:</w:t>
      </w:r>
      <w:r>
        <w:tab/>
      </w:r>
      <w:proofErr w:type="spellStart"/>
      <w:r>
        <w:t>xxx</w:t>
      </w:r>
      <w:proofErr w:type="spellEnd"/>
    </w:p>
    <w:p w14:paraId="3AFDB1B6" w14:textId="77777777" w:rsidR="003616CA" w:rsidRDefault="007118F2">
      <w:pPr>
        <w:spacing w:before="141" w:line="376" w:lineRule="auto"/>
        <w:ind w:left="116" w:right="4689"/>
      </w:pP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</w:t>
      </w:r>
      <w:r>
        <w:rPr>
          <w:b/>
        </w:rPr>
        <w:t>Zhotovitel</w:t>
      </w:r>
      <w:r>
        <w:t>“</w:t>
      </w:r>
      <w:r>
        <w:rPr>
          <w:spacing w:val="-7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„</w:t>
      </w:r>
      <w:r>
        <w:rPr>
          <w:b/>
        </w:rPr>
        <w:t>NAKIT</w:t>
      </w:r>
      <w:r>
        <w:t>“) (společně jako „</w:t>
      </w:r>
      <w:r>
        <w:rPr>
          <w:b/>
        </w:rPr>
        <w:t>strany dohody</w:t>
      </w:r>
      <w:r>
        <w:t>“)</w:t>
      </w:r>
    </w:p>
    <w:p w14:paraId="319773DA" w14:textId="77777777" w:rsidR="003616CA" w:rsidRDefault="007118F2">
      <w:pPr>
        <w:pStyle w:val="Zkladntext"/>
        <w:spacing w:before="125" w:line="264" w:lineRule="auto"/>
        <w:ind w:left="116" w:right="111"/>
        <w:jc w:val="both"/>
      </w:pPr>
      <w:r>
        <w:t>uzavřely dnešního dne, měsíce a roku tento dodatek č. 2 k D</w:t>
      </w:r>
      <w:r>
        <w:t>ílčí dohodě č. 3 k Rámcové dohodě “Vybudování Informačního systému pro veřejné služby a služby veřejné správy INSPIRE“</w:t>
      </w:r>
      <w:r>
        <w:rPr>
          <w:spacing w:val="34"/>
        </w:rPr>
        <w:t xml:space="preserve"> </w:t>
      </w:r>
      <w:r>
        <w:t>ze</w:t>
      </w:r>
      <w:r>
        <w:rPr>
          <w:spacing w:val="33"/>
        </w:rPr>
        <w:t xml:space="preserve"> </w:t>
      </w:r>
      <w:r>
        <w:t>dne</w:t>
      </w:r>
      <w:r>
        <w:rPr>
          <w:spacing w:val="35"/>
        </w:rPr>
        <w:t xml:space="preserve"> </w:t>
      </w:r>
      <w:r>
        <w:t>18.</w:t>
      </w:r>
      <w:r>
        <w:rPr>
          <w:spacing w:val="32"/>
        </w:rPr>
        <w:t xml:space="preserve"> </w:t>
      </w:r>
      <w:r>
        <w:t>2.</w:t>
      </w:r>
      <w:r>
        <w:rPr>
          <w:spacing w:val="32"/>
        </w:rPr>
        <w:t xml:space="preserve"> </w:t>
      </w:r>
      <w:r>
        <w:t>2021</w:t>
      </w:r>
      <w:r>
        <w:rPr>
          <w:spacing w:val="33"/>
        </w:rPr>
        <w:t xml:space="preserve"> </w:t>
      </w:r>
      <w:r>
        <w:t>evidované</w:t>
      </w:r>
      <w:r>
        <w:rPr>
          <w:spacing w:val="33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Objednatele</w:t>
      </w:r>
      <w:r>
        <w:rPr>
          <w:spacing w:val="33"/>
        </w:rPr>
        <w:t xml:space="preserve"> </w:t>
      </w:r>
      <w:r>
        <w:t>pod</w:t>
      </w:r>
      <w:r>
        <w:rPr>
          <w:spacing w:val="33"/>
        </w:rPr>
        <w:t xml:space="preserve"> </w:t>
      </w:r>
      <w:r>
        <w:t>č.</w:t>
      </w:r>
      <w:r>
        <w:rPr>
          <w:spacing w:val="36"/>
        </w:rPr>
        <w:t xml:space="preserve"> </w:t>
      </w:r>
      <w:r>
        <w:t>MV-112203-54/EG-2019</w:t>
      </w:r>
      <w:r>
        <w:rPr>
          <w:spacing w:val="31"/>
        </w:rPr>
        <w:t xml:space="preserve"> </w:t>
      </w:r>
      <w:r>
        <w:t>a u</w:t>
      </w:r>
      <w:r>
        <w:rPr>
          <w:spacing w:val="-2"/>
        </w:rPr>
        <w:t xml:space="preserve"> </w:t>
      </w:r>
      <w:r>
        <w:t>Zhotovitele</w:t>
      </w:r>
      <w:r>
        <w:rPr>
          <w:spacing w:val="-9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2020/038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9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ustanovením</w:t>
      </w:r>
      <w:r>
        <w:rPr>
          <w:spacing w:val="-8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1746</w:t>
      </w:r>
      <w:r>
        <w:rPr>
          <w:spacing w:val="-9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</w:t>
      </w:r>
      <w:r>
        <w:rPr>
          <w:spacing w:val="-9"/>
        </w:rPr>
        <w:t xml:space="preserve"> </w:t>
      </w:r>
      <w:r>
        <w:t>Sb., občanský</w:t>
      </w:r>
      <w:r>
        <w:rPr>
          <w:spacing w:val="25"/>
        </w:rPr>
        <w:t xml:space="preserve"> </w:t>
      </w:r>
      <w:r>
        <w:t>zákoník,</w:t>
      </w:r>
      <w:r>
        <w:rPr>
          <w:spacing w:val="26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znění</w:t>
      </w:r>
      <w:r>
        <w:rPr>
          <w:spacing w:val="23"/>
        </w:rPr>
        <w:t xml:space="preserve"> </w:t>
      </w:r>
      <w:r>
        <w:t>pozdějších</w:t>
      </w:r>
      <w:r>
        <w:rPr>
          <w:spacing w:val="27"/>
        </w:rPr>
        <w:t xml:space="preserve"> </w:t>
      </w:r>
      <w:r>
        <w:t>předpisů</w:t>
      </w:r>
      <w:r>
        <w:rPr>
          <w:spacing w:val="28"/>
        </w:rPr>
        <w:t xml:space="preserve"> </w:t>
      </w:r>
      <w:r>
        <w:t>(dále</w:t>
      </w:r>
      <w:r>
        <w:rPr>
          <w:spacing w:val="25"/>
        </w:rPr>
        <w:t xml:space="preserve"> </w:t>
      </w:r>
      <w:r>
        <w:t>jen</w:t>
      </w:r>
      <w:r>
        <w:rPr>
          <w:spacing w:val="25"/>
        </w:rPr>
        <w:t xml:space="preserve"> </w:t>
      </w:r>
      <w:r>
        <w:rPr>
          <w:b/>
        </w:rPr>
        <w:t>„občanský</w:t>
      </w:r>
      <w:r>
        <w:rPr>
          <w:b/>
          <w:spacing w:val="22"/>
        </w:rPr>
        <w:t xml:space="preserve"> </w:t>
      </w:r>
      <w:r>
        <w:rPr>
          <w:b/>
        </w:rPr>
        <w:t>zákoník“</w:t>
      </w:r>
      <w:r>
        <w:t>)</w:t>
      </w:r>
      <w:r>
        <w:rPr>
          <w:spacing w:val="24"/>
        </w:rPr>
        <w:t xml:space="preserve"> </w:t>
      </w:r>
      <w:r>
        <w:t>(dále</w:t>
      </w:r>
      <w:r>
        <w:rPr>
          <w:spacing w:val="24"/>
        </w:rPr>
        <w:t xml:space="preserve"> </w:t>
      </w:r>
      <w:r>
        <w:t>jen</w:t>
      </w:r>
    </w:p>
    <w:p w14:paraId="1A4438C8" w14:textId="77777777" w:rsidR="003616CA" w:rsidRDefault="007118F2">
      <w:pPr>
        <w:spacing w:line="251" w:lineRule="exact"/>
        <w:ind w:left="116"/>
        <w:jc w:val="both"/>
      </w:pPr>
      <w:r>
        <w:t>„</w:t>
      </w:r>
      <w:r>
        <w:rPr>
          <w:b/>
        </w:rPr>
        <w:t>dílčí</w:t>
      </w:r>
      <w:r>
        <w:rPr>
          <w:b/>
          <w:spacing w:val="-6"/>
        </w:rPr>
        <w:t xml:space="preserve"> </w:t>
      </w:r>
      <w:r>
        <w:rPr>
          <w:b/>
        </w:rPr>
        <w:t>dohoda</w:t>
      </w:r>
      <w:r>
        <w:t>“)</w:t>
      </w:r>
      <w:r>
        <w:rPr>
          <w:spacing w:val="-6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b/>
          <w:spacing w:val="-2"/>
        </w:rPr>
        <w:t>„dodatek“</w:t>
      </w:r>
      <w:r>
        <w:rPr>
          <w:spacing w:val="-2"/>
        </w:rPr>
        <w:t>).</w:t>
      </w:r>
    </w:p>
    <w:p w14:paraId="4643082E" w14:textId="77777777" w:rsidR="003616CA" w:rsidRDefault="003616CA">
      <w:pPr>
        <w:spacing w:line="251" w:lineRule="exact"/>
        <w:jc w:val="both"/>
        <w:sectPr w:rsidR="003616CA">
          <w:headerReference w:type="default" r:id="rId8"/>
          <w:type w:val="continuous"/>
          <w:pgSz w:w="11910" w:h="16840"/>
          <w:pgMar w:top="1600" w:right="1300" w:bottom="280" w:left="1300" w:header="825" w:footer="0" w:gutter="0"/>
          <w:pgNumType w:start="1"/>
          <w:cols w:space="708"/>
        </w:sectPr>
      </w:pPr>
    </w:p>
    <w:p w14:paraId="149D970B" w14:textId="77777777" w:rsidR="003616CA" w:rsidRDefault="007118F2">
      <w:pPr>
        <w:pStyle w:val="Nadpis1"/>
        <w:spacing w:before="83"/>
        <w:ind w:left="3747" w:right="3747"/>
        <w:jc w:val="center"/>
      </w:pPr>
      <w:r>
        <w:lastRenderedPageBreak/>
        <w:t>Článek</w:t>
      </w:r>
      <w:r>
        <w:rPr>
          <w:spacing w:val="-5"/>
        </w:rPr>
        <w:t xml:space="preserve"> I.</w:t>
      </w:r>
    </w:p>
    <w:p w14:paraId="7CB83BA9" w14:textId="77777777" w:rsidR="003616CA" w:rsidRDefault="003616CA">
      <w:pPr>
        <w:pStyle w:val="Zkladntext"/>
        <w:spacing w:before="1"/>
        <w:rPr>
          <w:b/>
          <w:sz w:val="23"/>
        </w:rPr>
      </w:pPr>
    </w:p>
    <w:p w14:paraId="42D5CB37" w14:textId="77777777" w:rsidR="003616CA" w:rsidRDefault="007118F2">
      <w:pPr>
        <w:ind w:left="3747" w:right="3747"/>
        <w:jc w:val="center"/>
        <w:rPr>
          <w:b/>
        </w:rPr>
      </w:pPr>
      <w:r>
        <w:rPr>
          <w:b/>
        </w:rPr>
        <w:t>Předmět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dodatku</w:t>
      </w:r>
    </w:p>
    <w:p w14:paraId="1EE1CA89" w14:textId="77777777" w:rsidR="003616CA" w:rsidRDefault="007118F2">
      <w:pPr>
        <w:pStyle w:val="Odstavecseseznamem"/>
        <w:numPr>
          <w:ilvl w:val="0"/>
          <w:numId w:val="2"/>
        </w:numPr>
        <w:tabs>
          <w:tab w:val="left" w:pos="830"/>
        </w:tabs>
        <w:spacing w:before="148" w:line="264" w:lineRule="auto"/>
        <w:ind w:right="105"/>
        <w:jc w:val="both"/>
      </w:pPr>
      <w:r>
        <w:t>Předmětem dodatku je úprava harmonogramu plnění dílčích částí předmětu plnění původně</w:t>
      </w:r>
      <w:r>
        <w:rPr>
          <w:spacing w:val="40"/>
        </w:rPr>
        <w:t xml:space="preserve"> </w:t>
      </w:r>
      <w:r>
        <w:t>specifikovaných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2.3</w:t>
      </w:r>
      <w:r>
        <w:rPr>
          <w:spacing w:val="40"/>
        </w:rPr>
        <w:t xml:space="preserve"> </w:t>
      </w:r>
      <w:r>
        <w:t>až</w:t>
      </w:r>
      <w:r>
        <w:rPr>
          <w:spacing w:val="40"/>
        </w:rPr>
        <w:t xml:space="preserve"> </w:t>
      </w:r>
      <w:r>
        <w:t>2.7</w:t>
      </w:r>
      <w:r>
        <w:rPr>
          <w:spacing w:val="40"/>
        </w:rPr>
        <w:t xml:space="preserve"> </w:t>
      </w:r>
      <w:r>
        <w:t>dílčí</w:t>
      </w:r>
      <w:r>
        <w:rPr>
          <w:spacing w:val="40"/>
        </w:rPr>
        <w:t xml:space="preserve"> </w:t>
      </w:r>
      <w:r>
        <w:t>dohody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nově</w:t>
      </w:r>
      <w:r>
        <w:rPr>
          <w:spacing w:val="40"/>
        </w:rPr>
        <w:t xml:space="preserve"> </w:t>
      </w:r>
      <w:r>
        <w:t>uvedených v Příloze č. 2 – Harmonogram plnění a fakturační milníky.</w:t>
      </w:r>
    </w:p>
    <w:p w14:paraId="57239D2B" w14:textId="77777777" w:rsidR="003616CA" w:rsidRDefault="007118F2">
      <w:pPr>
        <w:pStyle w:val="Odstavecseseznamem"/>
        <w:numPr>
          <w:ilvl w:val="0"/>
          <w:numId w:val="2"/>
        </w:numPr>
        <w:tabs>
          <w:tab w:val="left" w:pos="837"/>
        </w:tabs>
        <w:ind w:left="836" w:hanging="361"/>
        <w:jc w:val="both"/>
      </w:pPr>
      <w:r>
        <w:t>Ostatní</w:t>
      </w:r>
      <w:r>
        <w:rPr>
          <w:spacing w:val="-14"/>
        </w:rPr>
        <w:t xml:space="preserve"> </w:t>
      </w:r>
      <w:r>
        <w:t>ustanovení</w:t>
      </w:r>
      <w:r>
        <w:rPr>
          <w:spacing w:val="-13"/>
        </w:rPr>
        <w:t xml:space="preserve"> </w:t>
      </w:r>
      <w:r>
        <w:t>dílčí</w:t>
      </w:r>
      <w:r>
        <w:rPr>
          <w:spacing w:val="-10"/>
        </w:rPr>
        <w:t xml:space="preserve"> </w:t>
      </w:r>
      <w:r>
        <w:t>dohody,</w:t>
      </w:r>
      <w:r>
        <w:rPr>
          <w:spacing w:val="-9"/>
        </w:rPr>
        <w:t xml:space="preserve"> </w:t>
      </w:r>
      <w:r>
        <w:t>nedotče</w:t>
      </w:r>
      <w:r>
        <w:t>ná</w:t>
      </w:r>
      <w:r>
        <w:rPr>
          <w:spacing w:val="-13"/>
        </w:rPr>
        <w:t xml:space="preserve"> </w:t>
      </w:r>
      <w:r>
        <w:t>tímto</w:t>
      </w:r>
      <w:r>
        <w:rPr>
          <w:spacing w:val="-10"/>
        </w:rPr>
        <w:t xml:space="preserve"> </w:t>
      </w:r>
      <w:r>
        <w:t>dodatkem,</w:t>
      </w:r>
      <w:r>
        <w:rPr>
          <w:spacing w:val="-11"/>
        </w:rPr>
        <w:t xml:space="preserve"> </w:t>
      </w:r>
      <w:r>
        <w:t>zůstávají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platnosti</w:t>
      </w:r>
      <w:r>
        <w:rPr>
          <w:spacing w:val="-10"/>
        </w:rPr>
        <w:t xml:space="preserve"> </w:t>
      </w:r>
      <w:r>
        <w:rPr>
          <w:spacing w:val="-4"/>
        </w:rPr>
        <w:t>beze</w:t>
      </w:r>
    </w:p>
    <w:p w14:paraId="0C516BB1" w14:textId="77777777" w:rsidR="003616CA" w:rsidRDefault="007118F2">
      <w:pPr>
        <w:pStyle w:val="Zkladntext"/>
        <w:spacing w:before="26"/>
        <w:ind w:left="836"/>
      </w:pPr>
      <w:r>
        <w:rPr>
          <w:spacing w:val="-2"/>
        </w:rPr>
        <w:t>změny.</w:t>
      </w:r>
    </w:p>
    <w:p w14:paraId="2A9D1C73" w14:textId="77777777" w:rsidR="003616CA" w:rsidRDefault="007118F2">
      <w:pPr>
        <w:pStyle w:val="Nadpis1"/>
        <w:spacing w:before="55" w:line="518" w:lineRule="exact"/>
        <w:ind w:left="3676" w:right="3318" w:firstLine="703"/>
        <w:jc w:val="both"/>
      </w:pPr>
      <w:r>
        <w:t>Článek II Závěrečná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14:paraId="685935A0" w14:textId="77777777" w:rsidR="003616CA" w:rsidRDefault="007118F2">
      <w:pPr>
        <w:pStyle w:val="Odstavecseseznamem"/>
        <w:numPr>
          <w:ilvl w:val="0"/>
          <w:numId w:val="1"/>
        </w:numPr>
        <w:tabs>
          <w:tab w:val="left" w:pos="909"/>
        </w:tabs>
        <w:spacing w:before="92" w:line="264" w:lineRule="auto"/>
        <w:ind w:right="116"/>
        <w:jc w:val="both"/>
      </w:pPr>
      <w:r>
        <w:t>Dodatek nabývá platnosti dnem jeho podpisu poslední stranou dohody a účinnosti dnem jeho zveřejnění v</w:t>
      </w:r>
      <w:r>
        <w:rPr>
          <w:spacing w:val="-1"/>
        </w:rPr>
        <w:t xml:space="preserve"> </w:t>
      </w:r>
      <w:r>
        <w:t>souladu se zákonem č. 340/2015 Sb., o zvláštních podmínkách</w:t>
      </w:r>
      <w:r>
        <w:rPr>
          <w:spacing w:val="-1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>některých smluv, uveřejňování</w:t>
      </w:r>
      <w:r>
        <w:rPr>
          <w:spacing w:val="-4"/>
        </w:rPr>
        <w:t xml:space="preserve"> </w:t>
      </w:r>
      <w:r>
        <w:t>těchto smluv</w:t>
      </w:r>
      <w:r>
        <w:rPr>
          <w:spacing w:val="-3"/>
        </w:rPr>
        <w:t xml:space="preserve"> </w:t>
      </w:r>
      <w:r>
        <w:t>a o registru</w:t>
      </w:r>
      <w:r>
        <w:rPr>
          <w:spacing w:val="-3"/>
        </w:rPr>
        <w:t xml:space="preserve"> </w:t>
      </w:r>
      <w:r>
        <w:t>smluv (zákon o registru smlu</w:t>
      </w:r>
      <w:r>
        <w:t>v), ve znění pozdějších předpisů, v registru smluv.</w:t>
      </w:r>
    </w:p>
    <w:p w14:paraId="416B30C3" w14:textId="77777777" w:rsidR="003616CA" w:rsidRDefault="007118F2">
      <w:pPr>
        <w:pStyle w:val="Odstavecseseznamem"/>
        <w:numPr>
          <w:ilvl w:val="0"/>
          <w:numId w:val="1"/>
        </w:numPr>
        <w:tabs>
          <w:tab w:val="left" w:pos="909"/>
        </w:tabs>
        <w:spacing w:line="264" w:lineRule="auto"/>
        <w:ind w:right="111"/>
        <w:jc w:val="both"/>
      </w:pPr>
      <w:r>
        <w:t>Strany dohody prohlašují, že tento dodatek uzavírají svobodně a vážně, že považují obsah tohoto dodatku za určitý a srozumitelný, a že jsou jim známy veškeré skutečnosti, jež jsou pro uzavření tohoto doda</w:t>
      </w:r>
      <w:r>
        <w:t>tku rozhodující, na důkaz uvedených skutečností připojují podpisy svých oprávněných osob či zástupců.</w:t>
      </w:r>
    </w:p>
    <w:p w14:paraId="483A896C" w14:textId="77777777" w:rsidR="003616CA" w:rsidRDefault="007118F2">
      <w:pPr>
        <w:pStyle w:val="Odstavecseseznamem"/>
        <w:numPr>
          <w:ilvl w:val="0"/>
          <w:numId w:val="1"/>
        </w:numPr>
        <w:tabs>
          <w:tab w:val="left" w:pos="909"/>
        </w:tabs>
        <w:spacing w:before="121"/>
        <w:ind w:hanging="433"/>
        <w:jc w:val="both"/>
      </w:pPr>
      <w:r>
        <w:t>Dodatek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uzavírán</w:t>
      </w:r>
      <w:r>
        <w:rPr>
          <w:spacing w:val="-6"/>
        </w:rPr>
        <w:t xml:space="preserve"> </w:t>
      </w:r>
      <w:r>
        <w:rPr>
          <w:spacing w:val="-2"/>
        </w:rPr>
        <w:t>elektronicky.</w:t>
      </w:r>
    </w:p>
    <w:p w14:paraId="08B6D33F" w14:textId="77777777" w:rsidR="003616CA" w:rsidRDefault="003616CA">
      <w:pPr>
        <w:pStyle w:val="Zkladntext"/>
        <w:rPr>
          <w:sz w:val="24"/>
        </w:rPr>
      </w:pPr>
    </w:p>
    <w:p w14:paraId="68D2D7A6" w14:textId="77777777" w:rsidR="003616CA" w:rsidRDefault="003616CA">
      <w:pPr>
        <w:pStyle w:val="Zkladntext"/>
        <w:spacing w:before="3"/>
        <w:rPr>
          <w:sz w:val="23"/>
        </w:rPr>
      </w:pPr>
    </w:p>
    <w:p w14:paraId="7BA7EB3F" w14:textId="77777777" w:rsidR="003616CA" w:rsidRDefault="007118F2">
      <w:pPr>
        <w:pStyle w:val="Zkladntext"/>
        <w:ind w:left="476"/>
      </w:pPr>
      <w:r>
        <w:rPr>
          <w:spacing w:val="-2"/>
        </w:rPr>
        <w:t>Přílohy:</w:t>
      </w:r>
    </w:p>
    <w:p w14:paraId="73F8B7F6" w14:textId="77777777" w:rsidR="003616CA" w:rsidRDefault="007118F2">
      <w:pPr>
        <w:pStyle w:val="Zkladntext"/>
        <w:spacing w:before="143"/>
        <w:ind w:left="476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dílčí</w:t>
      </w:r>
      <w:r>
        <w:rPr>
          <w:spacing w:val="-6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Harmonogram</w:t>
      </w:r>
      <w:r>
        <w:rPr>
          <w:spacing w:val="-1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fakturační</w:t>
      </w:r>
      <w:r>
        <w:rPr>
          <w:spacing w:val="-6"/>
        </w:rPr>
        <w:t xml:space="preserve"> </w:t>
      </w:r>
      <w:r>
        <w:rPr>
          <w:spacing w:val="-2"/>
        </w:rPr>
        <w:t>milníky</w:t>
      </w:r>
    </w:p>
    <w:p w14:paraId="27B63DBF" w14:textId="77777777" w:rsidR="003616CA" w:rsidRDefault="003616CA">
      <w:pPr>
        <w:pStyle w:val="Zkladntext"/>
        <w:rPr>
          <w:sz w:val="24"/>
        </w:rPr>
      </w:pPr>
    </w:p>
    <w:p w14:paraId="156B9916" w14:textId="77777777" w:rsidR="003616CA" w:rsidRDefault="003616CA">
      <w:pPr>
        <w:pStyle w:val="Zkladntext"/>
        <w:rPr>
          <w:sz w:val="24"/>
        </w:rPr>
      </w:pPr>
    </w:p>
    <w:p w14:paraId="5BDCAC85" w14:textId="77777777" w:rsidR="003616CA" w:rsidRDefault="003616CA">
      <w:pPr>
        <w:pStyle w:val="Zkladntext"/>
        <w:spacing w:before="11"/>
        <w:rPr>
          <w:sz w:val="33"/>
        </w:rPr>
      </w:pPr>
    </w:p>
    <w:p w14:paraId="3BD347C1" w14:textId="77777777" w:rsidR="003616CA" w:rsidRDefault="007118F2">
      <w:pPr>
        <w:pStyle w:val="Zkladntext"/>
        <w:tabs>
          <w:tab w:val="left" w:pos="5781"/>
        </w:tabs>
        <w:ind w:left="399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</w:t>
      </w:r>
      <w:r>
        <w:tab/>
        <w:t>Za</w:t>
      </w:r>
      <w:r>
        <w:rPr>
          <w:spacing w:val="-3"/>
        </w:rPr>
        <w:t xml:space="preserve"> </w:t>
      </w:r>
      <w:r>
        <w:rPr>
          <w:spacing w:val="-2"/>
        </w:rPr>
        <w:t>Zhotovitele</w:t>
      </w:r>
    </w:p>
    <w:p w14:paraId="33747DFF" w14:textId="77777777" w:rsidR="003616CA" w:rsidRDefault="003616CA">
      <w:pPr>
        <w:pStyle w:val="Zkladntext"/>
        <w:rPr>
          <w:sz w:val="20"/>
        </w:rPr>
      </w:pPr>
    </w:p>
    <w:p w14:paraId="17127309" w14:textId="77777777" w:rsidR="003616CA" w:rsidRDefault="003616CA">
      <w:pPr>
        <w:pStyle w:val="Zkladntext"/>
        <w:rPr>
          <w:sz w:val="20"/>
        </w:rPr>
      </w:pPr>
    </w:p>
    <w:p w14:paraId="39D3DA1D" w14:textId="77777777" w:rsidR="003616CA" w:rsidRDefault="003616CA">
      <w:pPr>
        <w:pStyle w:val="Zkladntext"/>
        <w:spacing w:before="9"/>
        <w:rPr>
          <w:sz w:val="26"/>
        </w:rPr>
      </w:pPr>
    </w:p>
    <w:p w14:paraId="0F636D12" w14:textId="77777777" w:rsidR="003616CA" w:rsidRDefault="003616CA">
      <w:pPr>
        <w:rPr>
          <w:sz w:val="26"/>
        </w:rPr>
        <w:sectPr w:rsidR="003616CA">
          <w:pgSz w:w="11910" w:h="16840"/>
          <w:pgMar w:top="1600" w:right="1300" w:bottom="280" w:left="1300" w:header="825" w:footer="0" w:gutter="0"/>
          <w:cols w:space="708"/>
        </w:sectPr>
      </w:pPr>
    </w:p>
    <w:p w14:paraId="6AC057BF" w14:textId="77777777" w:rsidR="003616CA" w:rsidRDefault="003616CA">
      <w:pPr>
        <w:spacing w:line="150" w:lineRule="exact"/>
        <w:rPr>
          <w:rFonts w:ascii="Gill Sans MT"/>
          <w:sz w:val="13"/>
        </w:rPr>
        <w:sectPr w:rsidR="003616CA">
          <w:type w:val="continuous"/>
          <w:pgSz w:w="11910" w:h="16840"/>
          <w:pgMar w:top="1600" w:right="1300" w:bottom="280" w:left="1300" w:header="825" w:footer="0" w:gutter="0"/>
          <w:cols w:num="2" w:space="708" w:equalWidth="0">
            <w:col w:w="7131" w:space="40"/>
            <w:col w:w="2139"/>
          </w:cols>
        </w:sectPr>
      </w:pPr>
    </w:p>
    <w:p w14:paraId="6FF31CEB" w14:textId="77777777" w:rsidR="003616CA" w:rsidRDefault="007118F2">
      <w:pPr>
        <w:pStyle w:val="Zkladntext"/>
        <w:tabs>
          <w:tab w:val="left" w:pos="5781"/>
        </w:tabs>
        <w:spacing w:line="138" w:lineRule="exact"/>
        <w:ind w:left="399"/>
      </w:pPr>
      <w:r>
        <w:rPr>
          <w:spacing w:val="-2"/>
        </w:rPr>
        <w:t>…………………………………</w:t>
      </w:r>
      <w:r>
        <w:tab/>
      </w:r>
      <w:r>
        <w:rPr>
          <w:spacing w:val="7"/>
          <w:w w:val="101"/>
        </w:rPr>
        <w:t>………</w:t>
      </w:r>
      <w:r>
        <w:rPr>
          <w:spacing w:val="4"/>
          <w:w w:val="101"/>
        </w:rPr>
        <w:t>…</w:t>
      </w:r>
      <w:r>
        <w:rPr>
          <w:spacing w:val="7"/>
          <w:w w:val="101"/>
        </w:rPr>
        <w:t>……</w:t>
      </w:r>
      <w:r>
        <w:rPr>
          <w:spacing w:val="4"/>
          <w:w w:val="101"/>
        </w:rPr>
        <w:t>…</w:t>
      </w:r>
      <w:r>
        <w:rPr>
          <w:spacing w:val="7"/>
          <w:w w:val="101"/>
        </w:rPr>
        <w:t>…</w:t>
      </w:r>
      <w:r>
        <w:rPr>
          <w:spacing w:val="-177"/>
          <w:w w:val="101"/>
        </w:rPr>
        <w:t>…</w:t>
      </w:r>
      <w:r>
        <w:rPr>
          <w:rFonts w:ascii="Gill Sans MT" w:hAnsi="Gill Sans MT"/>
          <w:spacing w:val="7"/>
          <w:w w:val="96"/>
          <w:vertAlign w:val="superscript"/>
        </w:rPr>
        <w:t>+0</w:t>
      </w:r>
      <w:r>
        <w:rPr>
          <w:rFonts w:ascii="Gill Sans MT" w:hAnsi="Gill Sans MT"/>
          <w:spacing w:val="-22"/>
          <w:w w:val="96"/>
          <w:vertAlign w:val="superscript"/>
        </w:rPr>
        <w:t>2</w:t>
      </w:r>
      <w:r>
        <w:rPr>
          <w:spacing w:val="-186"/>
          <w:w w:val="101"/>
        </w:rPr>
        <w:t>…</w:t>
      </w:r>
      <w:r>
        <w:rPr>
          <w:rFonts w:ascii="Gill Sans MT" w:hAnsi="Gill Sans MT"/>
          <w:spacing w:val="7"/>
          <w:w w:val="96"/>
          <w:vertAlign w:val="superscript"/>
        </w:rPr>
        <w:t>'00</w:t>
      </w:r>
      <w:r>
        <w:rPr>
          <w:rFonts w:ascii="Gill Sans MT" w:hAnsi="Gill Sans MT"/>
          <w:spacing w:val="14"/>
          <w:w w:val="96"/>
          <w:vertAlign w:val="superscript"/>
        </w:rPr>
        <w:t>'</w:t>
      </w:r>
      <w:proofErr w:type="gramStart"/>
      <w:r>
        <w:rPr>
          <w:spacing w:val="4"/>
          <w:w w:val="101"/>
        </w:rPr>
        <w:t>…</w:t>
      </w:r>
      <w:r>
        <w:rPr>
          <w:spacing w:val="7"/>
          <w:w w:val="101"/>
        </w:rPr>
        <w:t>….</w:t>
      </w:r>
      <w:proofErr w:type="gramEnd"/>
      <w:r>
        <w:rPr>
          <w:spacing w:val="7"/>
          <w:w w:val="101"/>
        </w:rPr>
        <w:t>.</w:t>
      </w:r>
    </w:p>
    <w:p w14:paraId="5CA94EBE" w14:textId="77777777" w:rsidR="003616CA" w:rsidRDefault="007118F2">
      <w:pPr>
        <w:pStyle w:val="Zkladntext"/>
        <w:tabs>
          <w:tab w:val="left" w:pos="5781"/>
        </w:tabs>
        <w:spacing w:line="250" w:lineRule="exact"/>
        <w:ind w:left="399"/>
      </w:pPr>
      <w:r>
        <w:t>Ministerstvo</w:t>
      </w:r>
      <w:r>
        <w:rPr>
          <w:spacing w:val="-11"/>
        </w:rPr>
        <w:t xml:space="preserve"> </w:t>
      </w:r>
      <w:r>
        <w:rPr>
          <w:spacing w:val="-2"/>
        </w:rPr>
        <w:t>vnitra</w:t>
      </w:r>
      <w:r>
        <w:tab/>
      </w:r>
      <w:r>
        <w:rPr>
          <w:spacing w:val="-2"/>
        </w:rPr>
        <w:t>NAKIT</w:t>
      </w:r>
    </w:p>
    <w:p w14:paraId="0E902490" w14:textId="7FB5C336" w:rsidR="003616CA" w:rsidRDefault="007118F2">
      <w:pPr>
        <w:pStyle w:val="Zkladntext"/>
        <w:tabs>
          <w:tab w:val="left" w:pos="5788"/>
        </w:tabs>
        <w:spacing w:before="2"/>
        <w:ind w:left="399"/>
      </w:pPr>
      <w:proofErr w:type="spellStart"/>
      <w:r>
        <w:t>xxx</w:t>
      </w:r>
      <w:proofErr w:type="spellEnd"/>
      <w:r>
        <w:tab/>
      </w:r>
      <w:proofErr w:type="spellStart"/>
      <w:r>
        <w:rPr>
          <w:spacing w:val="-2"/>
        </w:rPr>
        <w:t>xxx</w:t>
      </w:r>
      <w:proofErr w:type="spellEnd"/>
    </w:p>
    <w:p w14:paraId="4AD756FE" w14:textId="77777777" w:rsidR="003616CA" w:rsidRDefault="003616CA">
      <w:pPr>
        <w:sectPr w:rsidR="003616CA">
          <w:type w:val="continuous"/>
          <w:pgSz w:w="11910" w:h="16840"/>
          <w:pgMar w:top="1600" w:right="1300" w:bottom="280" w:left="1300" w:header="825" w:footer="0" w:gutter="0"/>
          <w:cols w:space="708"/>
        </w:sectPr>
      </w:pPr>
    </w:p>
    <w:p w14:paraId="42312E55" w14:textId="77777777" w:rsidR="003616CA" w:rsidRDefault="007118F2">
      <w:pPr>
        <w:pStyle w:val="Zkladntext"/>
        <w:rPr>
          <w:sz w:val="20"/>
        </w:rPr>
      </w:pPr>
      <w:r>
        <w:lastRenderedPageBreak/>
        <w:pict w14:anchorId="25C8B01E">
          <v:group id="docshapegroup2" o:spid="_x0000_s1026" style="position:absolute;margin-left:486pt;margin-top:784.05pt;width:94.4pt;height:46.9pt;z-index:15729152;mso-position-horizontal-relative:page;mso-position-vertical-relative:page" coordorigin="9720,15681" coordsize="1888,9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9720;top:15681;width:1888;height:938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9720;top:15681;width:1888;height:938" filled="f" stroked="f">
              <v:textbox inset="0,0,0,0">
                <w:txbxContent>
                  <w:p w14:paraId="47759EDC" w14:textId="7B0EE407" w:rsidR="003616CA" w:rsidRDefault="003616CA">
                    <w:pPr>
                      <w:spacing w:before="5" w:line="249" w:lineRule="auto"/>
                      <w:ind w:left="120" w:right="17"/>
                      <w:rPr>
                        <w:rFonts w:ascii="Times New Roman"/>
                        <w:sz w:val="1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73CB4778" w14:textId="77777777" w:rsidR="003616CA" w:rsidRDefault="003616CA">
      <w:pPr>
        <w:pStyle w:val="Zkladntext"/>
        <w:spacing w:before="10"/>
        <w:rPr>
          <w:sz w:val="21"/>
        </w:rPr>
      </w:pPr>
    </w:p>
    <w:p w14:paraId="5881C991" w14:textId="77777777" w:rsidR="003616CA" w:rsidRDefault="007118F2">
      <w:pPr>
        <w:pStyle w:val="Nadpis1"/>
      </w:pP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Harmonogram</w:t>
      </w:r>
      <w:r>
        <w:rPr>
          <w:spacing w:val="-3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fakturační</w:t>
      </w:r>
      <w:r>
        <w:rPr>
          <w:spacing w:val="-8"/>
        </w:rPr>
        <w:t xml:space="preserve"> </w:t>
      </w:r>
      <w:r>
        <w:rPr>
          <w:spacing w:val="-2"/>
        </w:rPr>
        <w:t>milníky</w:t>
      </w:r>
    </w:p>
    <w:p w14:paraId="061EAD00" w14:textId="77777777" w:rsidR="003616CA" w:rsidRDefault="003616CA">
      <w:pPr>
        <w:pStyle w:val="Zkladntext"/>
        <w:spacing w:before="3"/>
        <w:rPr>
          <w:b/>
          <w:sz w:val="23"/>
        </w:rPr>
      </w:pPr>
    </w:p>
    <w:p w14:paraId="61DF8D00" w14:textId="77777777" w:rsidR="003616CA" w:rsidRDefault="007118F2">
      <w:pPr>
        <w:spacing w:before="1"/>
        <w:ind w:left="116"/>
        <w:rPr>
          <w:b/>
        </w:rPr>
      </w:pPr>
      <w:r>
        <w:rPr>
          <w:b/>
          <w:color w:val="2E74B5"/>
        </w:rPr>
        <w:t>Harmonogram</w:t>
      </w:r>
      <w:r>
        <w:rPr>
          <w:b/>
          <w:color w:val="2E74B5"/>
          <w:spacing w:val="-10"/>
        </w:rPr>
        <w:t xml:space="preserve"> </w:t>
      </w:r>
      <w:r>
        <w:rPr>
          <w:b/>
          <w:color w:val="2E74B5"/>
          <w:spacing w:val="-2"/>
        </w:rPr>
        <w:t>plnění</w:t>
      </w:r>
    </w:p>
    <w:p w14:paraId="58311516" w14:textId="77777777" w:rsidR="003616CA" w:rsidRDefault="003616CA">
      <w:pPr>
        <w:pStyle w:val="Zkladntext"/>
        <w:spacing w:before="4"/>
        <w:rPr>
          <w:b/>
          <w:sz w:val="21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252"/>
        <w:gridCol w:w="1522"/>
        <w:gridCol w:w="1582"/>
      </w:tblGrid>
      <w:tr w:rsidR="003616CA" w14:paraId="14354E3E" w14:textId="77777777">
        <w:trPr>
          <w:trHeight w:val="248"/>
        </w:trPr>
        <w:tc>
          <w:tcPr>
            <w:tcW w:w="5950" w:type="dxa"/>
            <w:gridSpan w:val="2"/>
            <w:shd w:val="clear" w:color="auto" w:fill="DFE3E8"/>
          </w:tcPr>
          <w:p w14:paraId="6E02CFE5" w14:textId="77777777" w:rsidR="003616CA" w:rsidRDefault="007118F2">
            <w:pPr>
              <w:pStyle w:val="TableParagraph"/>
              <w:spacing w:before="4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Předmět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plnění</w:t>
            </w:r>
          </w:p>
        </w:tc>
        <w:tc>
          <w:tcPr>
            <w:tcW w:w="1522" w:type="dxa"/>
            <w:shd w:val="clear" w:color="auto" w:fill="DFE3E8"/>
          </w:tcPr>
          <w:p w14:paraId="7CEE7B66" w14:textId="77777777" w:rsidR="003616CA" w:rsidRDefault="007118F2">
            <w:pPr>
              <w:pStyle w:val="TableParagraph"/>
              <w:spacing w:before="4" w:line="225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Zahájení</w:t>
            </w:r>
          </w:p>
        </w:tc>
        <w:tc>
          <w:tcPr>
            <w:tcW w:w="1582" w:type="dxa"/>
            <w:shd w:val="clear" w:color="auto" w:fill="DFE3E8"/>
          </w:tcPr>
          <w:p w14:paraId="6400F7F5" w14:textId="77777777" w:rsidR="003616CA" w:rsidRDefault="007118F2">
            <w:pPr>
              <w:pStyle w:val="TableParagraph"/>
              <w:spacing w:before="4" w:line="225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Dokončení</w:t>
            </w:r>
          </w:p>
        </w:tc>
      </w:tr>
      <w:tr w:rsidR="003616CA" w14:paraId="27FE290E" w14:textId="77777777">
        <w:trPr>
          <w:trHeight w:val="251"/>
        </w:trPr>
        <w:tc>
          <w:tcPr>
            <w:tcW w:w="698" w:type="dxa"/>
          </w:tcPr>
          <w:p w14:paraId="5C076B00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5252" w:type="dxa"/>
          </w:tcPr>
          <w:p w14:paraId="23A0CDF9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Testovací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1522" w:type="dxa"/>
          </w:tcPr>
          <w:p w14:paraId="6B0A7D4E" w14:textId="77777777" w:rsidR="003616CA" w:rsidRDefault="007118F2">
            <w:pPr>
              <w:pStyle w:val="TableParagraph"/>
              <w:spacing w:before="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1.6.2021</w:t>
            </w:r>
          </w:p>
        </w:tc>
        <w:tc>
          <w:tcPr>
            <w:tcW w:w="1582" w:type="dxa"/>
          </w:tcPr>
          <w:p w14:paraId="0C760DDA" w14:textId="77777777" w:rsidR="003616CA" w:rsidRDefault="007118F2">
            <w:pPr>
              <w:pStyle w:val="TableParagraph"/>
              <w:spacing w:before="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30.11.2021</w:t>
            </w:r>
          </w:p>
        </w:tc>
      </w:tr>
      <w:tr w:rsidR="003616CA" w14:paraId="5C8ED188" w14:textId="77777777">
        <w:trPr>
          <w:trHeight w:val="248"/>
        </w:trPr>
        <w:tc>
          <w:tcPr>
            <w:tcW w:w="698" w:type="dxa"/>
          </w:tcPr>
          <w:p w14:paraId="5C79D527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5252" w:type="dxa"/>
          </w:tcPr>
          <w:p w14:paraId="48F3158E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Vytvoření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zdrojových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dat</w:t>
            </w:r>
          </w:p>
        </w:tc>
        <w:tc>
          <w:tcPr>
            <w:tcW w:w="1522" w:type="dxa"/>
          </w:tcPr>
          <w:p w14:paraId="308EC101" w14:textId="77777777" w:rsidR="003616CA" w:rsidRDefault="007118F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1.5.2022</w:t>
            </w:r>
          </w:p>
        </w:tc>
        <w:tc>
          <w:tcPr>
            <w:tcW w:w="1582" w:type="dxa"/>
          </w:tcPr>
          <w:p w14:paraId="6F8F03B9" w14:textId="77777777" w:rsidR="003616CA" w:rsidRDefault="007118F2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31.10.2022</w:t>
            </w:r>
          </w:p>
        </w:tc>
      </w:tr>
      <w:tr w:rsidR="003616CA" w14:paraId="66CD5045" w14:textId="77777777">
        <w:trPr>
          <w:trHeight w:val="251"/>
        </w:trPr>
        <w:tc>
          <w:tcPr>
            <w:tcW w:w="698" w:type="dxa"/>
          </w:tcPr>
          <w:p w14:paraId="6E093C06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5252" w:type="dxa"/>
          </w:tcPr>
          <w:p w14:paraId="7350A86A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Implementace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SW</w:t>
            </w:r>
          </w:p>
        </w:tc>
        <w:tc>
          <w:tcPr>
            <w:tcW w:w="1522" w:type="dxa"/>
          </w:tcPr>
          <w:p w14:paraId="7859DC9F" w14:textId="77777777" w:rsidR="003616CA" w:rsidRDefault="007118F2">
            <w:pPr>
              <w:pStyle w:val="TableParagraph"/>
              <w:spacing w:before="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1.9.2022</w:t>
            </w:r>
          </w:p>
        </w:tc>
        <w:tc>
          <w:tcPr>
            <w:tcW w:w="1582" w:type="dxa"/>
          </w:tcPr>
          <w:p w14:paraId="2A71B22E" w14:textId="77777777" w:rsidR="003616CA" w:rsidRDefault="007118F2">
            <w:pPr>
              <w:pStyle w:val="TableParagraph"/>
              <w:spacing w:before="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30.11.2022</w:t>
            </w:r>
          </w:p>
        </w:tc>
      </w:tr>
      <w:tr w:rsidR="003616CA" w14:paraId="0BFD07BF" w14:textId="77777777">
        <w:trPr>
          <w:trHeight w:val="248"/>
        </w:trPr>
        <w:tc>
          <w:tcPr>
            <w:tcW w:w="698" w:type="dxa"/>
          </w:tcPr>
          <w:p w14:paraId="6D8D64CB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5252" w:type="dxa"/>
          </w:tcPr>
          <w:p w14:paraId="6460B801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Akceptační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testování</w:t>
            </w:r>
          </w:p>
        </w:tc>
        <w:tc>
          <w:tcPr>
            <w:tcW w:w="1522" w:type="dxa"/>
          </w:tcPr>
          <w:p w14:paraId="6D7FECBB" w14:textId="77777777" w:rsidR="003616CA" w:rsidRDefault="007118F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1.10.2022</w:t>
            </w:r>
          </w:p>
        </w:tc>
        <w:tc>
          <w:tcPr>
            <w:tcW w:w="1582" w:type="dxa"/>
          </w:tcPr>
          <w:p w14:paraId="5FA9B120" w14:textId="77777777" w:rsidR="003616CA" w:rsidRDefault="007118F2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30.11.2022</w:t>
            </w:r>
          </w:p>
        </w:tc>
      </w:tr>
      <w:tr w:rsidR="003616CA" w14:paraId="0DEC0A9B" w14:textId="77777777">
        <w:trPr>
          <w:trHeight w:val="251"/>
        </w:trPr>
        <w:tc>
          <w:tcPr>
            <w:tcW w:w="698" w:type="dxa"/>
          </w:tcPr>
          <w:p w14:paraId="051EEC2D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5252" w:type="dxa"/>
          </w:tcPr>
          <w:p w14:paraId="0E574042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1522" w:type="dxa"/>
          </w:tcPr>
          <w:p w14:paraId="4448E983" w14:textId="77777777" w:rsidR="003616CA" w:rsidRDefault="007118F2">
            <w:pPr>
              <w:pStyle w:val="TableParagraph"/>
              <w:spacing w:before="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1.6.2022</w:t>
            </w:r>
          </w:p>
        </w:tc>
        <w:tc>
          <w:tcPr>
            <w:tcW w:w="1582" w:type="dxa"/>
          </w:tcPr>
          <w:p w14:paraId="3C330FA5" w14:textId="77777777" w:rsidR="003616CA" w:rsidRDefault="007118F2">
            <w:pPr>
              <w:pStyle w:val="TableParagraph"/>
              <w:spacing w:before="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30.11.2022</w:t>
            </w:r>
          </w:p>
        </w:tc>
      </w:tr>
      <w:tr w:rsidR="003616CA" w14:paraId="662B5042" w14:textId="77777777">
        <w:trPr>
          <w:trHeight w:val="251"/>
        </w:trPr>
        <w:tc>
          <w:tcPr>
            <w:tcW w:w="698" w:type="dxa"/>
          </w:tcPr>
          <w:p w14:paraId="335F91BC" w14:textId="77777777" w:rsidR="003616CA" w:rsidRDefault="007118F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5252" w:type="dxa"/>
          </w:tcPr>
          <w:p w14:paraId="7466A053" w14:textId="77777777" w:rsidR="003616CA" w:rsidRDefault="007118F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Školení</w:t>
            </w:r>
          </w:p>
        </w:tc>
        <w:tc>
          <w:tcPr>
            <w:tcW w:w="1522" w:type="dxa"/>
          </w:tcPr>
          <w:p w14:paraId="202197DA" w14:textId="77777777" w:rsidR="003616CA" w:rsidRDefault="007118F2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1.11.2022</w:t>
            </w:r>
          </w:p>
        </w:tc>
        <w:tc>
          <w:tcPr>
            <w:tcW w:w="1582" w:type="dxa"/>
          </w:tcPr>
          <w:p w14:paraId="43CB37DF" w14:textId="77777777" w:rsidR="003616CA" w:rsidRDefault="007118F2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30.11.2022</w:t>
            </w:r>
          </w:p>
        </w:tc>
      </w:tr>
    </w:tbl>
    <w:p w14:paraId="26B2E38C" w14:textId="77777777" w:rsidR="003616CA" w:rsidRDefault="003616CA">
      <w:pPr>
        <w:pStyle w:val="Zkladntext"/>
        <w:rPr>
          <w:b/>
          <w:sz w:val="24"/>
        </w:rPr>
      </w:pPr>
    </w:p>
    <w:p w14:paraId="37D03718" w14:textId="77777777" w:rsidR="003616CA" w:rsidRDefault="003616CA">
      <w:pPr>
        <w:pStyle w:val="Zkladntext"/>
        <w:spacing w:before="6"/>
        <w:rPr>
          <w:b/>
        </w:rPr>
      </w:pPr>
    </w:p>
    <w:p w14:paraId="49DE6743" w14:textId="77777777" w:rsidR="003616CA" w:rsidRDefault="007118F2">
      <w:pPr>
        <w:spacing w:before="1"/>
        <w:ind w:left="116"/>
        <w:rPr>
          <w:b/>
        </w:rPr>
      </w:pPr>
      <w:r>
        <w:rPr>
          <w:b/>
          <w:color w:val="2E74B5"/>
        </w:rPr>
        <w:t>Fakturační</w:t>
      </w:r>
      <w:r>
        <w:rPr>
          <w:b/>
          <w:color w:val="2E74B5"/>
          <w:spacing w:val="-10"/>
        </w:rPr>
        <w:t xml:space="preserve"> </w:t>
      </w:r>
      <w:r>
        <w:rPr>
          <w:b/>
          <w:color w:val="2E74B5"/>
          <w:spacing w:val="-2"/>
        </w:rPr>
        <w:t>milníky</w:t>
      </w:r>
    </w:p>
    <w:p w14:paraId="742C637B" w14:textId="77777777" w:rsidR="003616CA" w:rsidRDefault="003616CA">
      <w:pPr>
        <w:pStyle w:val="Zkladntext"/>
        <w:spacing w:before="4"/>
        <w:rPr>
          <w:b/>
          <w:sz w:val="21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829"/>
        <w:gridCol w:w="1418"/>
        <w:gridCol w:w="1558"/>
        <w:gridCol w:w="1560"/>
      </w:tblGrid>
      <w:tr w:rsidR="003616CA" w14:paraId="41002F3F" w14:textId="77777777">
        <w:trPr>
          <w:trHeight w:val="479"/>
        </w:trPr>
        <w:tc>
          <w:tcPr>
            <w:tcW w:w="4527" w:type="dxa"/>
            <w:gridSpan w:val="2"/>
            <w:shd w:val="clear" w:color="auto" w:fill="DFE3E8"/>
          </w:tcPr>
          <w:p w14:paraId="65F16655" w14:textId="77777777" w:rsidR="003616CA" w:rsidRDefault="007118F2">
            <w:pPr>
              <w:pStyle w:val="TableParagraph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Předmět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plnění</w:t>
            </w:r>
          </w:p>
        </w:tc>
        <w:tc>
          <w:tcPr>
            <w:tcW w:w="1418" w:type="dxa"/>
            <w:shd w:val="clear" w:color="auto" w:fill="DFE3E8"/>
          </w:tcPr>
          <w:p w14:paraId="78EFC66F" w14:textId="77777777" w:rsidR="003616CA" w:rsidRDefault="007118F2">
            <w:pPr>
              <w:pStyle w:val="TableParagraph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Datum</w:t>
            </w:r>
          </w:p>
        </w:tc>
        <w:tc>
          <w:tcPr>
            <w:tcW w:w="1558" w:type="dxa"/>
            <w:shd w:val="clear" w:color="auto" w:fill="DFE3E8"/>
          </w:tcPr>
          <w:p w14:paraId="219C7E52" w14:textId="77777777" w:rsidR="003616CA" w:rsidRDefault="007118F2">
            <w:pPr>
              <w:pStyle w:val="TableParagraph"/>
              <w:spacing w:before="4" w:line="240" w:lineRule="auto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  <w:p w14:paraId="0BA6DC25" w14:textId="77777777" w:rsidR="003616CA" w:rsidRDefault="007118F2">
            <w:pPr>
              <w:pStyle w:val="TableParagraph"/>
              <w:spacing w:before="0" w:line="225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bez</w:t>
            </w:r>
            <w:r>
              <w:rPr>
                <w:b/>
                <w:spacing w:val="-5"/>
                <w:sz w:val="20"/>
              </w:rPr>
              <w:t xml:space="preserve"> DPH</w:t>
            </w:r>
          </w:p>
        </w:tc>
        <w:tc>
          <w:tcPr>
            <w:tcW w:w="1560" w:type="dxa"/>
            <w:shd w:val="clear" w:color="auto" w:fill="DFE3E8"/>
          </w:tcPr>
          <w:p w14:paraId="1B582E71" w14:textId="77777777" w:rsidR="003616CA" w:rsidRDefault="007118F2">
            <w:pPr>
              <w:pStyle w:val="TableParagraph"/>
              <w:spacing w:before="4" w:line="240" w:lineRule="auto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  <w:p w14:paraId="20FA64F8" w14:textId="77777777" w:rsidR="003616CA" w:rsidRDefault="007118F2">
            <w:pPr>
              <w:pStyle w:val="TableParagraph"/>
              <w:spacing w:before="0" w:line="225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</w:tr>
      <w:tr w:rsidR="003616CA" w14:paraId="4CBBA49B" w14:textId="77777777">
        <w:trPr>
          <w:trHeight w:val="248"/>
        </w:trPr>
        <w:tc>
          <w:tcPr>
            <w:tcW w:w="698" w:type="dxa"/>
          </w:tcPr>
          <w:p w14:paraId="3F2163B8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3829" w:type="dxa"/>
          </w:tcPr>
          <w:p w14:paraId="7EFB6FE4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Testovací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1418" w:type="dxa"/>
          </w:tcPr>
          <w:p w14:paraId="0F008D2B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30.11.2021</w:t>
            </w:r>
          </w:p>
        </w:tc>
        <w:tc>
          <w:tcPr>
            <w:tcW w:w="1558" w:type="dxa"/>
          </w:tcPr>
          <w:p w14:paraId="23347088" w14:textId="77777777" w:rsidR="003616CA" w:rsidRDefault="007118F2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1.696.140,00</w:t>
            </w:r>
          </w:p>
        </w:tc>
        <w:tc>
          <w:tcPr>
            <w:tcW w:w="1560" w:type="dxa"/>
          </w:tcPr>
          <w:p w14:paraId="2DCDD6F1" w14:textId="77777777" w:rsidR="003616CA" w:rsidRDefault="007118F2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2.052.329,40</w:t>
            </w:r>
          </w:p>
        </w:tc>
      </w:tr>
      <w:tr w:rsidR="003616CA" w14:paraId="6854DC69" w14:textId="77777777">
        <w:trPr>
          <w:trHeight w:val="251"/>
        </w:trPr>
        <w:tc>
          <w:tcPr>
            <w:tcW w:w="698" w:type="dxa"/>
          </w:tcPr>
          <w:p w14:paraId="55A6ABF8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3829" w:type="dxa"/>
          </w:tcPr>
          <w:p w14:paraId="762024E1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Vytvoření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zdrojových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dat</w:t>
            </w:r>
          </w:p>
        </w:tc>
        <w:tc>
          <w:tcPr>
            <w:tcW w:w="1418" w:type="dxa"/>
          </w:tcPr>
          <w:p w14:paraId="4A33B922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31.10.2022</w:t>
            </w:r>
          </w:p>
        </w:tc>
        <w:tc>
          <w:tcPr>
            <w:tcW w:w="1558" w:type="dxa"/>
          </w:tcPr>
          <w:p w14:paraId="3D522EAF" w14:textId="77777777" w:rsidR="003616CA" w:rsidRDefault="007118F2">
            <w:pPr>
              <w:pStyle w:val="TableParagraph"/>
              <w:spacing w:before="9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44.353.962,00</w:t>
            </w:r>
          </w:p>
        </w:tc>
        <w:tc>
          <w:tcPr>
            <w:tcW w:w="1560" w:type="dxa"/>
          </w:tcPr>
          <w:p w14:paraId="14D5C78B" w14:textId="77777777" w:rsidR="003616CA" w:rsidRDefault="007118F2">
            <w:pPr>
              <w:pStyle w:val="TableParagraph"/>
              <w:spacing w:before="9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53.668.294,02</w:t>
            </w:r>
          </w:p>
        </w:tc>
      </w:tr>
      <w:tr w:rsidR="003616CA" w14:paraId="3FA659CE" w14:textId="77777777">
        <w:trPr>
          <w:trHeight w:val="248"/>
        </w:trPr>
        <w:tc>
          <w:tcPr>
            <w:tcW w:w="698" w:type="dxa"/>
          </w:tcPr>
          <w:p w14:paraId="1A989BD6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3829" w:type="dxa"/>
          </w:tcPr>
          <w:p w14:paraId="6B9F2599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Implementace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SW</w:t>
            </w:r>
          </w:p>
        </w:tc>
        <w:tc>
          <w:tcPr>
            <w:tcW w:w="1418" w:type="dxa"/>
          </w:tcPr>
          <w:p w14:paraId="53725C03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30.11.2022</w:t>
            </w:r>
          </w:p>
        </w:tc>
        <w:tc>
          <w:tcPr>
            <w:tcW w:w="1558" w:type="dxa"/>
          </w:tcPr>
          <w:p w14:paraId="6540BBA0" w14:textId="77777777" w:rsidR="003616CA" w:rsidRDefault="007118F2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2.537.294,00</w:t>
            </w:r>
          </w:p>
        </w:tc>
        <w:tc>
          <w:tcPr>
            <w:tcW w:w="1560" w:type="dxa"/>
          </w:tcPr>
          <w:p w14:paraId="7F6ACF79" w14:textId="77777777" w:rsidR="003616CA" w:rsidRDefault="007118F2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3.070.125,74</w:t>
            </w:r>
          </w:p>
        </w:tc>
      </w:tr>
      <w:tr w:rsidR="003616CA" w14:paraId="09FC75BC" w14:textId="77777777">
        <w:trPr>
          <w:trHeight w:val="251"/>
        </w:trPr>
        <w:tc>
          <w:tcPr>
            <w:tcW w:w="698" w:type="dxa"/>
          </w:tcPr>
          <w:p w14:paraId="6BD00F9F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3829" w:type="dxa"/>
          </w:tcPr>
          <w:p w14:paraId="27F43429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Akceptační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testování</w:t>
            </w:r>
          </w:p>
        </w:tc>
        <w:tc>
          <w:tcPr>
            <w:tcW w:w="1418" w:type="dxa"/>
          </w:tcPr>
          <w:p w14:paraId="5E81C3DD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30.11.2022</w:t>
            </w:r>
          </w:p>
        </w:tc>
        <w:tc>
          <w:tcPr>
            <w:tcW w:w="1558" w:type="dxa"/>
          </w:tcPr>
          <w:p w14:paraId="3343CD41" w14:textId="77777777" w:rsidR="003616CA" w:rsidRDefault="007118F2">
            <w:pPr>
              <w:pStyle w:val="TableParagraph"/>
              <w:spacing w:before="9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1.211.487,00</w:t>
            </w:r>
          </w:p>
        </w:tc>
        <w:tc>
          <w:tcPr>
            <w:tcW w:w="1560" w:type="dxa"/>
          </w:tcPr>
          <w:p w14:paraId="4B25F388" w14:textId="77777777" w:rsidR="003616CA" w:rsidRDefault="007118F2">
            <w:pPr>
              <w:pStyle w:val="TableParagraph"/>
              <w:spacing w:before="9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1.465.899,27</w:t>
            </w:r>
          </w:p>
        </w:tc>
      </w:tr>
      <w:tr w:rsidR="003616CA" w14:paraId="6380969A" w14:textId="77777777">
        <w:trPr>
          <w:trHeight w:val="248"/>
        </w:trPr>
        <w:tc>
          <w:tcPr>
            <w:tcW w:w="698" w:type="dxa"/>
          </w:tcPr>
          <w:p w14:paraId="353D7228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3829" w:type="dxa"/>
          </w:tcPr>
          <w:p w14:paraId="11513F9A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1418" w:type="dxa"/>
          </w:tcPr>
          <w:p w14:paraId="7501ACF7" w14:textId="77777777" w:rsidR="003616CA" w:rsidRDefault="007118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30.11.2022</w:t>
            </w:r>
          </w:p>
        </w:tc>
        <w:tc>
          <w:tcPr>
            <w:tcW w:w="1558" w:type="dxa"/>
          </w:tcPr>
          <w:p w14:paraId="5C557E82" w14:textId="77777777" w:rsidR="003616CA" w:rsidRDefault="007118F2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1.290.190,00</w:t>
            </w:r>
          </w:p>
        </w:tc>
        <w:tc>
          <w:tcPr>
            <w:tcW w:w="1560" w:type="dxa"/>
          </w:tcPr>
          <w:p w14:paraId="56E327F4" w14:textId="77777777" w:rsidR="003616CA" w:rsidRDefault="007118F2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1.561.129,90</w:t>
            </w:r>
          </w:p>
        </w:tc>
      </w:tr>
      <w:tr w:rsidR="003616CA" w14:paraId="3FF3D3A6" w14:textId="77777777">
        <w:trPr>
          <w:trHeight w:val="251"/>
        </w:trPr>
        <w:tc>
          <w:tcPr>
            <w:tcW w:w="698" w:type="dxa"/>
          </w:tcPr>
          <w:p w14:paraId="571E7F6A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3829" w:type="dxa"/>
          </w:tcPr>
          <w:p w14:paraId="480AEDCF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Školení</w:t>
            </w:r>
          </w:p>
        </w:tc>
        <w:tc>
          <w:tcPr>
            <w:tcW w:w="1418" w:type="dxa"/>
          </w:tcPr>
          <w:p w14:paraId="6651F20B" w14:textId="77777777" w:rsidR="003616CA" w:rsidRDefault="007118F2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30.11.2022</w:t>
            </w:r>
          </w:p>
        </w:tc>
        <w:tc>
          <w:tcPr>
            <w:tcW w:w="1558" w:type="dxa"/>
          </w:tcPr>
          <w:p w14:paraId="70BF73A6" w14:textId="77777777" w:rsidR="003616CA" w:rsidRDefault="007118F2">
            <w:pPr>
              <w:pStyle w:val="TableParagraph"/>
              <w:spacing w:before="9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257.022,00</w:t>
            </w:r>
          </w:p>
        </w:tc>
        <w:tc>
          <w:tcPr>
            <w:tcW w:w="1560" w:type="dxa"/>
          </w:tcPr>
          <w:p w14:paraId="7BC49778" w14:textId="77777777" w:rsidR="003616CA" w:rsidRDefault="007118F2">
            <w:pPr>
              <w:pStyle w:val="TableParagraph"/>
              <w:spacing w:before="9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310.996,62</w:t>
            </w:r>
          </w:p>
        </w:tc>
      </w:tr>
      <w:tr w:rsidR="003616CA" w14:paraId="48237E96" w14:textId="77777777">
        <w:trPr>
          <w:trHeight w:val="251"/>
        </w:trPr>
        <w:tc>
          <w:tcPr>
            <w:tcW w:w="698" w:type="dxa"/>
          </w:tcPr>
          <w:p w14:paraId="080B674B" w14:textId="77777777" w:rsidR="003616CA" w:rsidRDefault="003616C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38864F82" w14:textId="77777777" w:rsidR="003616CA" w:rsidRDefault="007118F2">
            <w:pPr>
              <w:pStyle w:val="TableParagraph"/>
              <w:spacing w:before="4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1418" w:type="dxa"/>
          </w:tcPr>
          <w:p w14:paraId="13A50EF6" w14:textId="77777777" w:rsidR="003616CA" w:rsidRDefault="003616C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E3BB9F3" w14:textId="77777777" w:rsidR="003616CA" w:rsidRDefault="007118F2">
            <w:pPr>
              <w:pStyle w:val="TableParagraph"/>
              <w:spacing w:before="4" w:line="227" w:lineRule="exact"/>
              <w:ind w:left="0"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51.346.095,00</w:t>
            </w:r>
          </w:p>
        </w:tc>
        <w:tc>
          <w:tcPr>
            <w:tcW w:w="1560" w:type="dxa"/>
          </w:tcPr>
          <w:p w14:paraId="14597D2A" w14:textId="77777777" w:rsidR="003616CA" w:rsidRDefault="007118F2">
            <w:pPr>
              <w:pStyle w:val="TableParagraph"/>
              <w:spacing w:before="4" w:line="227" w:lineRule="exact"/>
              <w:ind w:left="0"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62.128.774,95</w:t>
            </w:r>
          </w:p>
        </w:tc>
      </w:tr>
    </w:tbl>
    <w:p w14:paraId="14BC2187" w14:textId="77777777" w:rsidR="00000000" w:rsidRDefault="007118F2"/>
    <w:sectPr w:rsidR="00000000">
      <w:pgSz w:w="11910" w:h="16840"/>
      <w:pgMar w:top="1600" w:right="1300" w:bottom="0" w:left="1300" w:header="8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6A00" w14:textId="77777777" w:rsidR="00000000" w:rsidRDefault="007118F2">
      <w:r>
        <w:separator/>
      </w:r>
    </w:p>
  </w:endnote>
  <w:endnote w:type="continuationSeparator" w:id="0">
    <w:p w14:paraId="3E6D55D2" w14:textId="77777777" w:rsidR="00000000" w:rsidRDefault="0071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3ABA" w14:textId="77777777" w:rsidR="00000000" w:rsidRDefault="007118F2">
      <w:r>
        <w:separator/>
      </w:r>
    </w:p>
  </w:footnote>
  <w:footnote w:type="continuationSeparator" w:id="0">
    <w:p w14:paraId="53F5D8B7" w14:textId="77777777" w:rsidR="00000000" w:rsidRDefault="0071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1F18" w14:textId="77777777" w:rsidR="003616CA" w:rsidRDefault="007118F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7856" behindDoc="1" locked="0" layoutInCell="1" allowOverlap="1" wp14:anchorId="558D677D" wp14:editId="2CC7FB15">
          <wp:simplePos x="0" y="0"/>
          <wp:positionH relativeFrom="page">
            <wp:posOffset>1046067</wp:posOffset>
          </wp:positionH>
          <wp:positionV relativeFrom="page">
            <wp:posOffset>524187</wp:posOffset>
          </wp:positionV>
          <wp:extent cx="5344547" cy="484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4547" cy="48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07A8"/>
    <w:multiLevelType w:val="hybridMultilevel"/>
    <w:tmpl w:val="ED5C7A44"/>
    <w:lvl w:ilvl="0" w:tplc="F5B0225C">
      <w:start w:val="1"/>
      <w:numFmt w:val="decimal"/>
      <w:lvlText w:val="%1."/>
      <w:lvlJc w:val="left"/>
      <w:pPr>
        <w:ind w:left="829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6AE2276">
      <w:numFmt w:val="bullet"/>
      <w:lvlText w:val="•"/>
      <w:lvlJc w:val="left"/>
      <w:pPr>
        <w:ind w:left="1668" w:hanging="356"/>
      </w:pPr>
      <w:rPr>
        <w:rFonts w:hint="default"/>
        <w:lang w:val="cs-CZ" w:eastAsia="en-US" w:bidi="ar-SA"/>
      </w:rPr>
    </w:lvl>
    <w:lvl w:ilvl="2" w:tplc="8976ED12">
      <w:numFmt w:val="bullet"/>
      <w:lvlText w:val="•"/>
      <w:lvlJc w:val="left"/>
      <w:pPr>
        <w:ind w:left="2517" w:hanging="356"/>
      </w:pPr>
      <w:rPr>
        <w:rFonts w:hint="default"/>
        <w:lang w:val="cs-CZ" w:eastAsia="en-US" w:bidi="ar-SA"/>
      </w:rPr>
    </w:lvl>
    <w:lvl w:ilvl="3" w:tplc="4D6E07D2">
      <w:numFmt w:val="bullet"/>
      <w:lvlText w:val="•"/>
      <w:lvlJc w:val="left"/>
      <w:pPr>
        <w:ind w:left="3365" w:hanging="356"/>
      </w:pPr>
      <w:rPr>
        <w:rFonts w:hint="default"/>
        <w:lang w:val="cs-CZ" w:eastAsia="en-US" w:bidi="ar-SA"/>
      </w:rPr>
    </w:lvl>
    <w:lvl w:ilvl="4" w:tplc="6AF00FA2">
      <w:numFmt w:val="bullet"/>
      <w:lvlText w:val="•"/>
      <w:lvlJc w:val="left"/>
      <w:pPr>
        <w:ind w:left="4214" w:hanging="356"/>
      </w:pPr>
      <w:rPr>
        <w:rFonts w:hint="default"/>
        <w:lang w:val="cs-CZ" w:eastAsia="en-US" w:bidi="ar-SA"/>
      </w:rPr>
    </w:lvl>
    <w:lvl w:ilvl="5" w:tplc="079AF066">
      <w:numFmt w:val="bullet"/>
      <w:lvlText w:val="•"/>
      <w:lvlJc w:val="left"/>
      <w:pPr>
        <w:ind w:left="5063" w:hanging="356"/>
      </w:pPr>
      <w:rPr>
        <w:rFonts w:hint="default"/>
        <w:lang w:val="cs-CZ" w:eastAsia="en-US" w:bidi="ar-SA"/>
      </w:rPr>
    </w:lvl>
    <w:lvl w:ilvl="6" w:tplc="11B6DDDA">
      <w:numFmt w:val="bullet"/>
      <w:lvlText w:val="•"/>
      <w:lvlJc w:val="left"/>
      <w:pPr>
        <w:ind w:left="5911" w:hanging="356"/>
      </w:pPr>
      <w:rPr>
        <w:rFonts w:hint="default"/>
        <w:lang w:val="cs-CZ" w:eastAsia="en-US" w:bidi="ar-SA"/>
      </w:rPr>
    </w:lvl>
    <w:lvl w:ilvl="7" w:tplc="A6D6F818">
      <w:numFmt w:val="bullet"/>
      <w:lvlText w:val="•"/>
      <w:lvlJc w:val="left"/>
      <w:pPr>
        <w:ind w:left="6760" w:hanging="356"/>
      </w:pPr>
      <w:rPr>
        <w:rFonts w:hint="default"/>
        <w:lang w:val="cs-CZ" w:eastAsia="en-US" w:bidi="ar-SA"/>
      </w:rPr>
    </w:lvl>
    <w:lvl w:ilvl="8" w:tplc="550C316A">
      <w:numFmt w:val="bullet"/>
      <w:lvlText w:val="•"/>
      <w:lvlJc w:val="left"/>
      <w:pPr>
        <w:ind w:left="7609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523C1403"/>
    <w:multiLevelType w:val="hybridMultilevel"/>
    <w:tmpl w:val="BBC27774"/>
    <w:lvl w:ilvl="0" w:tplc="11622DBA">
      <w:start w:val="1"/>
      <w:numFmt w:val="decimal"/>
      <w:lvlText w:val="%1."/>
      <w:lvlJc w:val="left"/>
      <w:pPr>
        <w:ind w:left="908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048B138">
      <w:numFmt w:val="bullet"/>
      <w:lvlText w:val="•"/>
      <w:lvlJc w:val="left"/>
      <w:pPr>
        <w:ind w:left="1740" w:hanging="432"/>
      </w:pPr>
      <w:rPr>
        <w:rFonts w:hint="default"/>
        <w:lang w:val="cs-CZ" w:eastAsia="en-US" w:bidi="ar-SA"/>
      </w:rPr>
    </w:lvl>
    <w:lvl w:ilvl="2" w:tplc="304EA4C2">
      <w:numFmt w:val="bullet"/>
      <w:lvlText w:val="•"/>
      <w:lvlJc w:val="left"/>
      <w:pPr>
        <w:ind w:left="2581" w:hanging="432"/>
      </w:pPr>
      <w:rPr>
        <w:rFonts w:hint="default"/>
        <w:lang w:val="cs-CZ" w:eastAsia="en-US" w:bidi="ar-SA"/>
      </w:rPr>
    </w:lvl>
    <w:lvl w:ilvl="3" w:tplc="13B6817C">
      <w:numFmt w:val="bullet"/>
      <w:lvlText w:val="•"/>
      <w:lvlJc w:val="left"/>
      <w:pPr>
        <w:ind w:left="3421" w:hanging="432"/>
      </w:pPr>
      <w:rPr>
        <w:rFonts w:hint="default"/>
        <w:lang w:val="cs-CZ" w:eastAsia="en-US" w:bidi="ar-SA"/>
      </w:rPr>
    </w:lvl>
    <w:lvl w:ilvl="4" w:tplc="E80CC0F2">
      <w:numFmt w:val="bullet"/>
      <w:lvlText w:val="•"/>
      <w:lvlJc w:val="left"/>
      <w:pPr>
        <w:ind w:left="4262" w:hanging="432"/>
      </w:pPr>
      <w:rPr>
        <w:rFonts w:hint="default"/>
        <w:lang w:val="cs-CZ" w:eastAsia="en-US" w:bidi="ar-SA"/>
      </w:rPr>
    </w:lvl>
    <w:lvl w:ilvl="5" w:tplc="892A9410">
      <w:numFmt w:val="bullet"/>
      <w:lvlText w:val="•"/>
      <w:lvlJc w:val="left"/>
      <w:pPr>
        <w:ind w:left="5103" w:hanging="432"/>
      </w:pPr>
      <w:rPr>
        <w:rFonts w:hint="default"/>
        <w:lang w:val="cs-CZ" w:eastAsia="en-US" w:bidi="ar-SA"/>
      </w:rPr>
    </w:lvl>
    <w:lvl w:ilvl="6" w:tplc="C41E6E0A">
      <w:numFmt w:val="bullet"/>
      <w:lvlText w:val="•"/>
      <w:lvlJc w:val="left"/>
      <w:pPr>
        <w:ind w:left="5943" w:hanging="432"/>
      </w:pPr>
      <w:rPr>
        <w:rFonts w:hint="default"/>
        <w:lang w:val="cs-CZ" w:eastAsia="en-US" w:bidi="ar-SA"/>
      </w:rPr>
    </w:lvl>
    <w:lvl w:ilvl="7" w:tplc="0BF293CE">
      <w:numFmt w:val="bullet"/>
      <w:lvlText w:val="•"/>
      <w:lvlJc w:val="left"/>
      <w:pPr>
        <w:ind w:left="6784" w:hanging="432"/>
      </w:pPr>
      <w:rPr>
        <w:rFonts w:hint="default"/>
        <w:lang w:val="cs-CZ" w:eastAsia="en-US" w:bidi="ar-SA"/>
      </w:rPr>
    </w:lvl>
    <w:lvl w:ilvl="8" w:tplc="E5A21B0E">
      <w:numFmt w:val="bullet"/>
      <w:lvlText w:val="•"/>
      <w:lvlJc w:val="left"/>
      <w:pPr>
        <w:ind w:left="7625" w:hanging="432"/>
      </w:pPr>
      <w:rPr>
        <w:rFonts w:hint="default"/>
        <w:lang w:val="cs-CZ" w:eastAsia="en-US" w:bidi="ar-SA"/>
      </w:rPr>
    </w:lvl>
  </w:abstractNum>
  <w:num w:numId="1" w16cid:durableId="462045811">
    <w:abstractNumId w:val="1"/>
  </w:num>
  <w:num w:numId="2" w16cid:durableId="30627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6CA"/>
    <w:rsid w:val="003616CA"/>
    <w:rsid w:val="0071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33256F6"/>
  <w15:docId w15:val="{DC6C87B0-21FF-43FE-AFE3-E7EA4C4A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908" w:hanging="43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" w:line="222" w:lineRule="exact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man.vrba@mv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2022-05-31T12:58:00Z</dcterms:created>
  <dcterms:modified xsi:type="dcterms:W3CDTF">2022-05-31T13:00:00Z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 (GORDIC PDF Normalizer 4.0.41.118)</vt:lpwstr>
  </property>
  <property fmtid="{D5CDD505-2E9C-101B-9397-08002B2CF9AE}" pid="4" name="LastSaved">
    <vt:filetime>2022-05-31T00:00:00Z</vt:filetime>
  </property>
</Properties>
</file>