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B3" w:rsidRDefault="00347332">
      <w:pPr>
        <w:ind w:left="11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283B97">
        <w:rPr>
          <w:rFonts w:ascii="Times New Roman"/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853430" cy="256540"/>
                <wp:effectExtent l="9525" t="9525" r="13970" b="1016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56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88" w:rsidRPr="008647D5" w:rsidRDefault="008D4988" w:rsidP="0018741E">
                            <w:pPr>
                              <w:spacing w:before="2"/>
                              <w:rPr>
                                <w:b/>
                                <w:w w:val="90"/>
                                <w:sz w:val="32"/>
                                <w:lang w:val="de-DE"/>
                              </w:rPr>
                            </w:pPr>
                            <w:r w:rsidRPr="008647D5">
                              <w:rPr>
                                <w:b/>
                                <w:w w:val="90"/>
                                <w:sz w:val="32"/>
                                <w:lang w:val="de-DE"/>
                              </w:rPr>
                              <w:t xml:space="preserve">   </w:t>
                            </w:r>
                            <w:r w:rsidR="00347332" w:rsidRPr="008647D5">
                              <w:rPr>
                                <w:b/>
                                <w:w w:val="90"/>
                                <w:sz w:val="32"/>
                                <w:lang w:val="de-DE"/>
                              </w:rPr>
                              <w:t>CD-Aufnahme 06/2017 Brno</w:t>
                            </w:r>
                            <w:r w:rsidR="0018741E" w:rsidRPr="008647D5">
                              <w:rPr>
                                <w:b/>
                                <w:w w:val="90"/>
                                <w:sz w:val="32"/>
                                <w:lang w:val="de-DE"/>
                              </w:rPr>
                              <w:t xml:space="preserve"> – </w:t>
                            </w:r>
                            <w:r w:rsidRPr="008647D5">
                              <w:rPr>
                                <w:b/>
                                <w:w w:val="90"/>
                                <w:sz w:val="32"/>
                                <w:lang w:val="de-DE"/>
                              </w:rPr>
                              <w:t>Beilage Nr. 1 zum Lizenzvertrag</w:t>
                            </w:r>
                          </w:p>
                          <w:p w:rsidR="00363DB3" w:rsidRDefault="0018741E" w:rsidP="0018741E">
                            <w:pPr>
                              <w:spacing w:before="2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>příloha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 xml:space="preserve"> č. 1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>smlouvě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0.9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" fillcolor="#ffc000" strokeweight=".48pt">
                <v:textbox inset="0,0,0,0">
                  <w:txbxContent>
                    <w:p w:rsidR="008D4988" w:rsidRPr="008647D5" w:rsidRDefault="008D4988" w:rsidP="0018741E">
                      <w:pPr>
                        <w:spacing w:before="2"/>
                        <w:rPr>
                          <w:b/>
                          <w:w w:val="90"/>
                          <w:sz w:val="32"/>
                          <w:lang w:val="de-DE"/>
                        </w:rPr>
                      </w:pPr>
                      <w:r w:rsidRPr="008647D5">
                        <w:rPr>
                          <w:b/>
                          <w:w w:val="90"/>
                          <w:sz w:val="32"/>
                          <w:lang w:val="de-DE"/>
                        </w:rPr>
                        <w:t xml:space="preserve">   </w:t>
                      </w:r>
                      <w:r w:rsidR="00347332" w:rsidRPr="008647D5">
                        <w:rPr>
                          <w:b/>
                          <w:w w:val="90"/>
                          <w:sz w:val="32"/>
                          <w:lang w:val="de-DE"/>
                        </w:rPr>
                        <w:t>CD-Aufnahme 06/2017 Brno</w:t>
                      </w:r>
                      <w:r w:rsidR="0018741E" w:rsidRPr="008647D5">
                        <w:rPr>
                          <w:b/>
                          <w:w w:val="90"/>
                          <w:sz w:val="32"/>
                          <w:lang w:val="de-DE"/>
                        </w:rPr>
                        <w:t xml:space="preserve"> – </w:t>
                      </w:r>
                      <w:r w:rsidRPr="008647D5">
                        <w:rPr>
                          <w:b/>
                          <w:w w:val="90"/>
                          <w:sz w:val="32"/>
                          <w:lang w:val="de-DE"/>
                        </w:rPr>
                        <w:t>Beilage Nr. 1 zum Lizenzvertrag</w:t>
                      </w:r>
                    </w:p>
                    <w:p w:rsidR="00363DB3" w:rsidRDefault="0018741E" w:rsidP="0018741E">
                      <w:pPr>
                        <w:spacing w:before="2"/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w w:val="90"/>
                          <w:sz w:val="32"/>
                        </w:rPr>
                        <w:t>příloha</w:t>
                      </w:r>
                      <w:proofErr w:type="spellEnd"/>
                      <w:proofErr w:type="gramEnd"/>
                      <w:r>
                        <w:rPr>
                          <w:b/>
                          <w:w w:val="90"/>
                          <w:sz w:val="32"/>
                        </w:rPr>
                        <w:t xml:space="preserve"> č. 1 </w:t>
                      </w:r>
                      <w:proofErr w:type="spellStart"/>
                      <w:r>
                        <w:rPr>
                          <w:b/>
                          <w:w w:val="90"/>
                          <w:sz w:val="32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w w:val="9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0"/>
                          <w:sz w:val="32"/>
                        </w:rPr>
                        <w:t>smlouvě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D4988" w:rsidRDefault="008D4988">
      <w:pPr>
        <w:pStyle w:val="Zkladntext"/>
        <w:ind w:left="0"/>
        <w:rPr>
          <w:sz w:val="24"/>
          <w:szCs w:val="24"/>
        </w:rPr>
      </w:pPr>
    </w:p>
    <w:p w:rsidR="0018741E" w:rsidRDefault="0018741E" w:rsidP="008647D5">
      <w:pPr>
        <w:pStyle w:val="Zkladntext"/>
        <w:spacing w:before="120" w:after="120"/>
        <w:ind w:left="0"/>
        <w:rPr>
          <w:sz w:val="24"/>
          <w:szCs w:val="24"/>
        </w:rPr>
      </w:pPr>
      <w:r w:rsidRPr="0018741E">
        <w:rPr>
          <w:sz w:val="24"/>
          <w:szCs w:val="24"/>
        </w:rPr>
        <w:t xml:space="preserve">       </w:t>
      </w:r>
    </w:p>
    <w:p w:rsidR="0018741E" w:rsidRDefault="008D4988" w:rsidP="008647D5">
      <w:pPr>
        <w:pStyle w:val="Zkladntext"/>
        <w:spacing w:before="120" w:after="12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Punkt</w:t>
      </w:r>
      <w:proofErr w:type="spellEnd"/>
      <w:r w:rsidR="0018741E" w:rsidRPr="0018741E">
        <w:rPr>
          <w:sz w:val="24"/>
          <w:szCs w:val="24"/>
        </w:rPr>
        <w:t xml:space="preserve"> 1</w:t>
      </w:r>
    </w:p>
    <w:p w:rsidR="008647D5" w:rsidRPr="0018741E" w:rsidRDefault="008647D5" w:rsidP="008647D5">
      <w:pPr>
        <w:pStyle w:val="Zkladntext"/>
        <w:spacing w:before="120" w:after="120"/>
        <w:ind w:left="0"/>
        <w:rPr>
          <w:sz w:val="24"/>
          <w:szCs w:val="24"/>
        </w:rPr>
      </w:pPr>
    </w:p>
    <w:p w:rsidR="00363DB3" w:rsidRDefault="00347332" w:rsidP="008647D5">
      <w:pPr>
        <w:pStyle w:val="Nadpis1"/>
        <w:spacing w:before="120" w:after="120"/>
        <w:ind w:left="0"/>
      </w:pPr>
      <w:proofErr w:type="spellStart"/>
      <w:r>
        <w:rPr>
          <w:w w:val="90"/>
        </w:rPr>
        <w:t>Enjott</w:t>
      </w:r>
      <w:proofErr w:type="spellEnd"/>
      <w:r>
        <w:rPr>
          <w:w w:val="90"/>
        </w:rPr>
        <w:t xml:space="preserve"> Schneider (*1950)</w:t>
      </w:r>
    </w:p>
    <w:p w:rsidR="00363DB3" w:rsidRDefault="00283B97" w:rsidP="00283B97">
      <w:pPr>
        <w:pStyle w:val="Odstavecseseznamem"/>
        <w:tabs>
          <w:tab w:val="left" w:pos="549"/>
        </w:tabs>
        <w:ind w:left="0" w:firstLine="0"/>
        <w:rPr>
          <w:w w:val="95"/>
        </w:rPr>
      </w:pPr>
      <w:r w:rsidRPr="00283B97">
        <w:rPr>
          <w:w w:val="85"/>
        </w:rPr>
        <w:t xml:space="preserve">5. </w:t>
      </w:r>
      <w:proofErr w:type="spellStart"/>
      <w:r w:rsidR="00347332" w:rsidRPr="00283B97">
        <w:rPr>
          <w:w w:val="85"/>
        </w:rPr>
        <w:t>Sinfonie</w:t>
      </w:r>
      <w:proofErr w:type="spellEnd"/>
      <w:r w:rsidR="00347332" w:rsidRPr="00283B97">
        <w:rPr>
          <w:w w:val="85"/>
        </w:rPr>
        <w:t xml:space="preserve"> SCHWARZWALD </w:t>
      </w:r>
      <w:proofErr w:type="spellStart"/>
      <w:r w:rsidR="00347332" w:rsidRPr="00283B97">
        <w:rPr>
          <w:w w:val="95"/>
        </w:rPr>
        <w:t>für</w:t>
      </w:r>
      <w:proofErr w:type="spellEnd"/>
      <w:r w:rsidR="00347332" w:rsidRPr="00283B97">
        <w:rPr>
          <w:spacing w:val="-23"/>
          <w:w w:val="95"/>
        </w:rPr>
        <w:t xml:space="preserve"> </w:t>
      </w:r>
      <w:proofErr w:type="spellStart"/>
      <w:r w:rsidR="00347332" w:rsidRPr="00283B97">
        <w:rPr>
          <w:w w:val="95"/>
        </w:rPr>
        <w:t>Chor</w:t>
      </w:r>
      <w:proofErr w:type="spellEnd"/>
      <w:r w:rsidR="00347332" w:rsidRPr="00283B97">
        <w:rPr>
          <w:spacing w:val="-23"/>
          <w:w w:val="95"/>
        </w:rPr>
        <w:t xml:space="preserve"> </w:t>
      </w:r>
      <w:r w:rsidR="00347332" w:rsidRPr="00283B97">
        <w:rPr>
          <w:w w:val="95"/>
        </w:rPr>
        <w:t>&amp;</w:t>
      </w:r>
      <w:r w:rsidR="00347332" w:rsidRPr="00283B97">
        <w:rPr>
          <w:spacing w:val="-24"/>
          <w:w w:val="95"/>
        </w:rPr>
        <w:t xml:space="preserve"> </w:t>
      </w:r>
      <w:proofErr w:type="spellStart"/>
      <w:r w:rsidR="00347332" w:rsidRPr="00283B97">
        <w:rPr>
          <w:w w:val="95"/>
        </w:rPr>
        <w:t>Orchester</w:t>
      </w:r>
      <w:proofErr w:type="spellEnd"/>
    </w:p>
    <w:p w:rsidR="00283B97" w:rsidRPr="00283B97" w:rsidRDefault="00283B97" w:rsidP="00283B97">
      <w:pPr>
        <w:pStyle w:val="Odstavecseseznamem"/>
        <w:tabs>
          <w:tab w:val="left" w:pos="549"/>
        </w:tabs>
        <w:ind w:left="0" w:firstLine="0"/>
      </w:pPr>
    </w:p>
    <w:p w:rsidR="00363DB3" w:rsidRPr="00283B97" w:rsidRDefault="00283B97" w:rsidP="00283B97">
      <w:pPr>
        <w:pStyle w:val="Odstavecseseznamem"/>
        <w:tabs>
          <w:tab w:val="left" w:pos="549"/>
        </w:tabs>
        <w:ind w:left="0" w:firstLine="0"/>
      </w:pPr>
      <w:proofErr w:type="gramStart"/>
      <w:r w:rsidRPr="00283B97">
        <w:t>6.</w:t>
      </w:r>
      <w:r w:rsidR="00347332" w:rsidRPr="00283B97">
        <w:rPr>
          <w:w w:val="85"/>
        </w:rPr>
        <w:t>Sinfonie</w:t>
      </w:r>
      <w:proofErr w:type="gramEnd"/>
      <w:r w:rsidR="00347332" w:rsidRPr="00283B97">
        <w:rPr>
          <w:w w:val="85"/>
        </w:rPr>
        <w:t xml:space="preserve"> DER</w:t>
      </w:r>
      <w:r w:rsidR="00347332" w:rsidRPr="00283B97">
        <w:rPr>
          <w:spacing w:val="-15"/>
          <w:w w:val="85"/>
        </w:rPr>
        <w:t xml:space="preserve"> </w:t>
      </w:r>
      <w:r w:rsidR="00347332" w:rsidRPr="00283B97">
        <w:rPr>
          <w:w w:val="85"/>
        </w:rPr>
        <w:t>RHEIN</w:t>
      </w:r>
    </w:p>
    <w:p w:rsidR="00363DB3" w:rsidRPr="00283B97" w:rsidRDefault="00347332" w:rsidP="008647D5">
      <w:pPr>
        <w:pStyle w:val="Zkladntext"/>
        <w:spacing w:before="120" w:after="120"/>
        <w:ind w:left="0"/>
      </w:pPr>
      <w:proofErr w:type="spellStart"/>
      <w:proofErr w:type="gramStart"/>
      <w:r w:rsidRPr="00283B97">
        <w:rPr>
          <w:w w:val="95"/>
        </w:rPr>
        <w:t>für</w:t>
      </w:r>
      <w:proofErr w:type="spellEnd"/>
      <w:proofErr w:type="gramEnd"/>
      <w:r w:rsidRPr="00283B97">
        <w:rPr>
          <w:w w:val="95"/>
        </w:rPr>
        <w:t xml:space="preserve"> </w:t>
      </w:r>
      <w:proofErr w:type="spellStart"/>
      <w:r w:rsidRPr="00283B97">
        <w:rPr>
          <w:w w:val="95"/>
        </w:rPr>
        <w:t>Solosopran</w:t>
      </w:r>
      <w:proofErr w:type="spellEnd"/>
      <w:r w:rsidRPr="00283B97">
        <w:rPr>
          <w:w w:val="95"/>
        </w:rPr>
        <w:t xml:space="preserve">, </w:t>
      </w:r>
      <w:proofErr w:type="spellStart"/>
      <w:r w:rsidRPr="00283B97">
        <w:rPr>
          <w:w w:val="95"/>
        </w:rPr>
        <w:t>Chor</w:t>
      </w:r>
      <w:proofErr w:type="spellEnd"/>
      <w:r w:rsidRPr="00283B97">
        <w:rPr>
          <w:w w:val="95"/>
        </w:rPr>
        <w:t xml:space="preserve"> &amp; </w:t>
      </w:r>
      <w:proofErr w:type="spellStart"/>
      <w:r w:rsidRPr="00283B97">
        <w:rPr>
          <w:w w:val="95"/>
        </w:rPr>
        <w:t>Orchester</w:t>
      </w:r>
      <w:proofErr w:type="spellEnd"/>
    </w:p>
    <w:p w:rsidR="00363DB3" w:rsidRDefault="00363DB3" w:rsidP="008647D5">
      <w:pPr>
        <w:pStyle w:val="Zkladntext"/>
        <w:spacing w:before="120" w:after="120"/>
        <w:ind w:left="0"/>
        <w:rPr>
          <w:sz w:val="24"/>
        </w:rPr>
      </w:pPr>
    </w:p>
    <w:p w:rsidR="00E82EA8" w:rsidRDefault="00347332" w:rsidP="008647D5">
      <w:pPr>
        <w:spacing w:before="120" w:after="120"/>
        <w:rPr>
          <w:w w:val="90"/>
          <w:lang w:val="de-DE"/>
        </w:rPr>
      </w:pPr>
      <w:r w:rsidRPr="00283B97">
        <w:rPr>
          <w:b/>
          <w:lang w:val="de-DE"/>
        </w:rPr>
        <w:t xml:space="preserve">Mitwirkende </w:t>
      </w:r>
      <w:r w:rsidR="0018741E" w:rsidRPr="00283B97">
        <w:rPr>
          <w:lang w:val="de-DE"/>
        </w:rPr>
        <w:t xml:space="preserve">Orchester und Chor der </w:t>
      </w:r>
      <w:proofErr w:type="spellStart"/>
      <w:r w:rsidR="0018741E" w:rsidRPr="00283B97">
        <w:rPr>
          <w:lang w:val="de-DE"/>
        </w:rPr>
        <w:t>Janáček</w:t>
      </w:r>
      <w:proofErr w:type="spellEnd"/>
      <w:r w:rsidR="0018741E" w:rsidRPr="00283B97">
        <w:rPr>
          <w:lang w:val="de-DE"/>
        </w:rPr>
        <w:t xml:space="preserve"> Oper des Nationaltheaters </w:t>
      </w:r>
      <w:proofErr w:type="spellStart"/>
      <w:r w:rsidR="0018741E" w:rsidRPr="00283B97">
        <w:rPr>
          <w:lang w:val="de-DE"/>
        </w:rPr>
        <w:t>Brünn</w:t>
      </w:r>
      <w:proofErr w:type="spellEnd"/>
      <w:r w:rsidR="00E82EA8">
        <w:rPr>
          <w:w w:val="90"/>
          <w:lang w:val="de-DE"/>
        </w:rPr>
        <w:t>,</w:t>
      </w:r>
    </w:p>
    <w:p w:rsidR="00363DB3" w:rsidRPr="00283B97" w:rsidRDefault="0018741E" w:rsidP="008647D5">
      <w:pPr>
        <w:spacing w:before="120" w:after="120"/>
        <w:rPr>
          <w:w w:val="90"/>
          <w:lang w:val="de-DE"/>
        </w:rPr>
      </w:pPr>
      <w:r w:rsidRPr="00283B97">
        <w:rPr>
          <w:b/>
          <w:w w:val="90"/>
          <w:lang w:val="de-DE"/>
        </w:rPr>
        <w:t>Dirigent:</w:t>
      </w:r>
      <w:r w:rsidRPr="00283B97">
        <w:rPr>
          <w:w w:val="90"/>
          <w:lang w:val="de-DE"/>
        </w:rPr>
        <w:t xml:space="preserve"> </w:t>
      </w:r>
      <w:r w:rsidR="00347332" w:rsidRPr="00283B97">
        <w:rPr>
          <w:w w:val="90"/>
          <w:lang w:val="de-DE"/>
        </w:rPr>
        <w:t>Hansjörg Albrecht</w:t>
      </w:r>
    </w:p>
    <w:p w:rsidR="0018741E" w:rsidRPr="008647D5" w:rsidRDefault="00283B97" w:rsidP="008647D5">
      <w:pPr>
        <w:spacing w:before="120" w:after="120"/>
        <w:rPr>
          <w:lang w:val="de-DE"/>
        </w:rPr>
      </w:pPr>
      <w:r>
        <w:rPr>
          <w:b/>
          <w:lang w:val="de-DE"/>
        </w:rPr>
        <w:t>Solist</w:t>
      </w:r>
      <w:r w:rsidR="005B6F3D">
        <w:rPr>
          <w:b/>
          <w:lang w:val="de-DE"/>
        </w:rPr>
        <w:t xml:space="preserve">in: </w:t>
      </w:r>
      <w:r w:rsidR="005B6F3D" w:rsidRPr="005B6F3D">
        <w:rPr>
          <w:lang w:val="de-DE"/>
        </w:rPr>
        <w:t>Julia Sophie Wagner</w:t>
      </w:r>
    </w:p>
    <w:p w:rsidR="00E82EA8" w:rsidRDefault="00347332" w:rsidP="008647D5">
      <w:pPr>
        <w:spacing w:before="120" w:after="120"/>
        <w:rPr>
          <w:w w:val="90"/>
          <w:lang w:val="de-DE"/>
        </w:rPr>
      </w:pPr>
      <w:r w:rsidRPr="00283B97">
        <w:rPr>
          <w:b/>
          <w:lang w:val="de-DE"/>
        </w:rPr>
        <w:t xml:space="preserve">Tonmeister </w:t>
      </w:r>
      <w:r w:rsidRPr="00283B97">
        <w:rPr>
          <w:w w:val="90"/>
          <w:lang w:val="de-DE"/>
        </w:rPr>
        <w:t xml:space="preserve">Florian Schmidt </w:t>
      </w:r>
    </w:p>
    <w:p w:rsidR="00363DB3" w:rsidRPr="00283B97" w:rsidRDefault="00347332" w:rsidP="008647D5">
      <w:pPr>
        <w:spacing w:before="120" w:after="120"/>
        <w:rPr>
          <w:w w:val="95"/>
          <w:lang w:val="de-DE"/>
        </w:rPr>
      </w:pPr>
      <w:r w:rsidRPr="00283B97">
        <w:rPr>
          <w:b/>
          <w:w w:val="95"/>
          <w:lang w:val="de-DE"/>
        </w:rPr>
        <w:t xml:space="preserve">Toningenieur </w:t>
      </w:r>
      <w:r w:rsidRPr="00283B97">
        <w:rPr>
          <w:w w:val="95"/>
          <w:lang w:val="de-DE"/>
        </w:rPr>
        <w:t xml:space="preserve">Aki </w:t>
      </w:r>
      <w:proofErr w:type="spellStart"/>
      <w:r w:rsidRPr="00283B97">
        <w:rPr>
          <w:w w:val="95"/>
          <w:lang w:val="de-DE"/>
        </w:rPr>
        <w:t>Matusch</w:t>
      </w:r>
      <w:proofErr w:type="spellEnd"/>
    </w:p>
    <w:p w:rsidR="008D4988" w:rsidRDefault="008D4988" w:rsidP="00E82EA8">
      <w:pPr>
        <w:spacing w:after="6"/>
        <w:ind w:right="8163"/>
        <w:rPr>
          <w:lang w:val="de-DE"/>
        </w:rPr>
      </w:pPr>
    </w:p>
    <w:p w:rsidR="00E82EA8" w:rsidRPr="008647D5" w:rsidRDefault="00E82EA8" w:rsidP="00E82EA8">
      <w:pPr>
        <w:spacing w:after="6"/>
        <w:ind w:right="8163"/>
        <w:rPr>
          <w:lang w:val="de-DE"/>
        </w:rPr>
      </w:pPr>
    </w:p>
    <w:p w:rsidR="0018741E" w:rsidRPr="0018741E" w:rsidRDefault="008D4988" w:rsidP="0018741E">
      <w:pPr>
        <w:pStyle w:val="Zkladntext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Punkt</w:t>
      </w:r>
      <w:proofErr w:type="spellEnd"/>
      <w:r w:rsidR="0018741E">
        <w:rPr>
          <w:sz w:val="24"/>
          <w:szCs w:val="24"/>
        </w:rPr>
        <w:t xml:space="preserve"> 2</w:t>
      </w:r>
    </w:p>
    <w:p w:rsidR="0018741E" w:rsidRDefault="0018741E" w:rsidP="0018741E">
      <w:pPr>
        <w:spacing w:after="6"/>
        <w:ind w:left="333" w:right="8163"/>
      </w:pPr>
    </w:p>
    <w:p w:rsidR="00363DB3" w:rsidRDefault="00347332">
      <w:pPr>
        <w:ind w:left="11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283B97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853430" cy="177165"/>
                <wp:effectExtent l="9525" t="5080" r="13970" b="825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77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B3" w:rsidRDefault="00347332">
                            <w:pPr>
                              <w:ind w:left="103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85"/>
                              </w:rPr>
                              <w:t>Orchesterbesetzung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b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</w:rPr>
                              <w:t>Chorbesetzung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60.9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" fillcolor="#ffc000" strokeweight=".48pt">
                <v:textbox inset="0,0,0,0">
                  <w:txbxContent>
                    <w:p w:rsidR="00363DB3" w:rsidRDefault="00347332">
                      <w:pPr>
                        <w:ind w:left="103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w w:val="85"/>
                        </w:rPr>
                        <w:t>Orchesterbesetzung</w:t>
                      </w:r>
                      <w:proofErr w:type="spellEnd"/>
                      <w:r>
                        <w:rPr>
                          <w:b/>
                          <w:w w:val="85"/>
                        </w:rPr>
                        <w:t xml:space="preserve">  |</w:t>
                      </w:r>
                      <w:proofErr w:type="gramEnd"/>
                      <w:r>
                        <w:rPr>
                          <w:b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85"/>
                        </w:rPr>
                        <w:t>Chorbesetzung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63DB3" w:rsidRDefault="00363DB3">
      <w:pPr>
        <w:pStyle w:val="Zkladntext"/>
        <w:ind w:left="0"/>
        <w:rPr>
          <w:sz w:val="15"/>
        </w:rPr>
      </w:pPr>
    </w:p>
    <w:p w:rsidR="00363DB3" w:rsidRDefault="00347332">
      <w:pPr>
        <w:pStyle w:val="Nadpis1"/>
        <w:numPr>
          <w:ilvl w:val="0"/>
          <w:numId w:val="1"/>
        </w:numPr>
        <w:tabs>
          <w:tab w:val="left" w:pos="550"/>
        </w:tabs>
        <w:spacing w:before="59"/>
        <w:jc w:val="both"/>
      </w:pPr>
      <w:r>
        <w:rPr>
          <w:w w:val="95"/>
        </w:rPr>
        <w:t>SINFONIE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5"/>
        </w:rPr>
        <w:t xml:space="preserve">2 </w:t>
      </w:r>
      <w:proofErr w:type="spellStart"/>
      <w:r>
        <w:rPr>
          <w:w w:val="95"/>
        </w:rPr>
        <w:t>Flöten</w:t>
      </w:r>
      <w:proofErr w:type="spellEnd"/>
      <w:r>
        <w:rPr>
          <w:w w:val="95"/>
        </w:rPr>
        <w:t xml:space="preserve"> (2. </w:t>
      </w:r>
      <w:proofErr w:type="spellStart"/>
      <w:r>
        <w:rPr>
          <w:w w:val="95"/>
        </w:rPr>
        <w:t>auch</w:t>
      </w:r>
      <w:proofErr w:type="spellEnd"/>
      <w:r>
        <w:rPr>
          <w:w w:val="95"/>
        </w:rPr>
        <w:t xml:space="preserve"> Piccolo)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0"/>
        </w:rPr>
        <w:t xml:space="preserve">2 </w:t>
      </w:r>
      <w:proofErr w:type="spellStart"/>
      <w:r>
        <w:rPr>
          <w:w w:val="90"/>
        </w:rPr>
        <w:t>Oboen</w:t>
      </w:r>
      <w:proofErr w:type="spellEnd"/>
      <w:r>
        <w:rPr>
          <w:w w:val="90"/>
        </w:rPr>
        <w:t xml:space="preserve"> (2. </w:t>
      </w:r>
      <w:proofErr w:type="spellStart"/>
      <w:r>
        <w:rPr>
          <w:w w:val="90"/>
        </w:rPr>
        <w:t>auch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Englischhorn</w:t>
      </w:r>
      <w:proofErr w:type="spellEnd"/>
      <w:r>
        <w:rPr>
          <w:w w:val="90"/>
        </w:rPr>
        <w:t>)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5"/>
        </w:rPr>
        <w:t xml:space="preserve">2 </w:t>
      </w:r>
      <w:proofErr w:type="spellStart"/>
      <w:r>
        <w:rPr>
          <w:w w:val="95"/>
        </w:rPr>
        <w:t>Klarinetten</w:t>
      </w:r>
      <w:proofErr w:type="spellEnd"/>
      <w:r>
        <w:rPr>
          <w:w w:val="95"/>
        </w:rPr>
        <w:t xml:space="preserve"> (2. </w:t>
      </w:r>
      <w:proofErr w:type="spellStart"/>
      <w:r>
        <w:rPr>
          <w:w w:val="95"/>
        </w:rPr>
        <w:t>Auch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Baßklarinette</w:t>
      </w:r>
      <w:proofErr w:type="spellEnd"/>
      <w:r>
        <w:rPr>
          <w:w w:val="95"/>
        </w:rPr>
        <w:t>)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5"/>
        </w:rPr>
        <w:t xml:space="preserve">2 </w:t>
      </w:r>
      <w:proofErr w:type="spellStart"/>
      <w:r>
        <w:rPr>
          <w:w w:val="95"/>
        </w:rPr>
        <w:t>Fagotte</w:t>
      </w:r>
      <w:proofErr w:type="spellEnd"/>
      <w:r>
        <w:rPr>
          <w:w w:val="95"/>
        </w:rPr>
        <w:t xml:space="preserve"> (2. </w:t>
      </w:r>
      <w:proofErr w:type="spellStart"/>
      <w:r>
        <w:rPr>
          <w:w w:val="95"/>
        </w:rPr>
        <w:t>Auch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Kontrafagott</w:t>
      </w:r>
      <w:proofErr w:type="spellEnd"/>
      <w:r>
        <w:rPr>
          <w:w w:val="95"/>
        </w:rPr>
        <w:t>)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5"/>
        </w:rPr>
        <w:t xml:space="preserve">2 </w:t>
      </w:r>
      <w:proofErr w:type="spellStart"/>
      <w:r>
        <w:rPr>
          <w:w w:val="95"/>
        </w:rPr>
        <w:t>Trompeten</w:t>
      </w:r>
      <w:proofErr w:type="spellEnd"/>
      <w:r>
        <w:rPr>
          <w:w w:val="95"/>
        </w:rPr>
        <w:t xml:space="preserve"> (B)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5"/>
        </w:rPr>
        <w:t xml:space="preserve">4 </w:t>
      </w:r>
      <w:proofErr w:type="spellStart"/>
      <w:r>
        <w:rPr>
          <w:w w:val="95"/>
        </w:rPr>
        <w:t>Hörner</w:t>
      </w:r>
      <w:proofErr w:type="spellEnd"/>
      <w:r>
        <w:rPr>
          <w:w w:val="95"/>
        </w:rPr>
        <w:t xml:space="preserve"> (F)</w:t>
      </w:r>
    </w:p>
    <w:p w:rsidR="00363DB3" w:rsidRDefault="00347332" w:rsidP="008647D5">
      <w:pPr>
        <w:pStyle w:val="Zkladntext"/>
        <w:ind w:left="0"/>
      </w:pPr>
      <w:r>
        <w:rPr>
          <w:w w:val="95"/>
        </w:rPr>
        <w:t>3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Posaunen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(T-T-B)</w:t>
      </w:r>
      <w:r>
        <w:rPr>
          <w:spacing w:val="-38"/>
          <w:w w:val="95"/>
        </w:rPr>
        <w:t xml:space="preserve"> </w:t>
      </w:r>
      <w:r>
        <w:rPr>
          <w:w w:val="95"/>
        </w:rPr>
        <w:t>und</w:t>
      </w:r>
      <w:r>
        <w:rPr>
          <w:spacing w:val="-40"/>
          <w:w w:val="95"/>
        </w:rPr>
        <w:t xml:space="preserve"> </w:t>
      </w:r>
      <w:r>
        <w:rPr>
          <w:w w:val="95"/>
        </w:rPr>
        <w:t>Tuba</w:t>
      </w:r>
      <w:r>
        <w:rPr>
          <w:spacing w:val="-40"/>
          <w:w w:val="95"/>
        </w:rPr>
        <w:t xml:space="preserve"> </w:t>
      </w:r>
      <w:r>
        <w:rPr>
          <w:w w:val="95"/>
        </w:rPr>
        <w:t>(ad</w:t>
      </w:r>
      <w:r>
        <w:rPr>
          <w:spacing w:val="-40"/>
          <w:w w:val="95"/>
        </w:rPr>
        <w:t xml:space="preserve"> </w:t>
      </w:r>
      <w:r>
        <w:rPr>
          <w:w w:val="95"/>
        </w:rPr>
        <w:t>lib.) 2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Multipercussionisten</w:t>
      </w:r>
      <w:proofErr w:type="spellEnd"/>
      <w:r>
        <w:rPr>
          <w:w w:val="95"/>
        </w:rPr>
        <w:t>:</w:t>
      </w:r>
    </w:p>
    <w:p w:rsidR="00363DB3" w:rsidRPr="008647D5" w:rsidRDefault="00347332" w:rsidP="008647D5">
      <w:pPr>
        <w:pStyle w:val="Zkladntext"/>
        <w:ind w:left="0"/>
        <w:rPr>
          <w:lang w:val="de-DE"/>
        </w:rPr>
      </w:pPr>
      <w:r w:rsidRPr="008647D5">
        <w:rPr>
          <w:w w:val="95"/>
          <w:lang w:val="de-DE"/>
        </w:rPr>
        <w:t xml:space="preserve">1: Pauken, </w:t>
      </w:r>
      <w:proofErr w:type="spellStart"/>
      <w:r w:rsidRPr="008647D5">
        <w:rPr>
          <w:w w:val="95"/>
          <w:lang w:val="de-DE"/>
        </w:rPr>
        <w:t>Crotales</w:t>
      </w:r>
      <w:proofErr w:type="spellEnd"/>
      <w:r w:rsidRPr="008647D5">
        <w:rPr>
          <w:w w:val="95"/>
          <w:lang w:val="de-DE"/>
        </w:rPr>
        <w:t xml:space="preserve"> gestrichen, mit 2. Zusammen: Tamtam und Große Trommel</w:t>
      </w:r>
    </w:p>
    <w:p w:rsidR="00363DB3" w:rsidRPr="008647D5" w:rsidRDefault="00347332" w:rsidP="008647D5">
      <w:pPr>
        <w:pStyle w:val="Zkladntext"/>
        <w:ind w:left="0"/>
        <w:rPr>
          <w:lang w:val="de-DE"/>
        </w:rPr>
      </w:pPr>
      <w:r w:rsidRPr="008647D5">
        <w:rPr>
          <w:w w:val="90"/>
          <w:lang w:val="de-DE"/>
        </w:rPr>
        <w:t xml:space="preserve">2. Große </w:t>
      </w:r>
      <w:proofErr w:type="spellStart"/>
      <w:r w:rsidRPr="008647D5">
        <w:rPr>
          <w:w w:val="90"/>
          <w:lang w:val="de-DE"/>
        </w:rPr>
        <w:t>Tommel</w:t>
      </w:r>
      <w:proofErr w:type="spellEnd"/>
      <w:r w:rsidRPr="008647D5">
        <w:rPr>
          <w:w w:val="90"/>
          <w:lang w:val="de-DE"/>
        </w:rPr>
        <w:t xml:space="preserve"> und </w:t>
      </w:r>
      <w:proofErr w:type="spellStart"/>
      <w:r w:rsidRPr="008647D5">
        <w:rPr>
          <w:w w:val="90"/>
          <w:lang w:val="de-DE"/>
        </w:rPr>
        <w:t>TamTam</w:t>
      </w:r>
      <w:proofErr w:type="spellEnd"/>
      <w:r w:rsidRPr="008647D5">
        <w:rPr>
          <w:w w:val="90"/>
          <w:lang w:val="de-DE"/>
        </w:rPr>
        <w:t xml:space="preserve">, Triangel, Xylophon, Glockenspiel, </w:t>
      </w:r>
      <w:proofErr w:type="spellStart"/>
      <w:r w:rsidRPr="008647D5">
        <w:rPr>
          <w:w w:val="90"/>
          <w:lang w:val="de-DE"/>
        </w:rPr>
        <w:t>Claves</w:t>
      </w:r>
      <w:proofErr w:type="spellEnd"/>
      <w:r w:rsidRPr="008647D5">
        <w:rPr>
          <w:w w:val="90"/>
          <w:lang w:val="de-DE"/>
        </w:rPr>
        <w:t>, Triangel, drei hängende Becken</w:t>
      </w:r>
    </w:p>
    <w:p w:rsidR="00363DB3" w:rsidRDefault="00347332" w:rsidP="008647D5">
      <w:pPr>
        <w:pStyle w:val="Zkladntext"/>
        <w:ind w:left="0"/>
        <w:jc w:val="both"/>
      </w:pPr>
      <w:proofErr w:type="spellStart"/>
      <w:r>
        <w:t>Harfe</w:t>
      </w:r>
      <w:proofErr w:type="spellEnd"/>
    </w:p>
    <w:p w:rsidR="00363DB3" w:rsidRDefault="00347332" w:rsidP="008647D5">
      <w:pPr>
        <w:pStyle w:val="Zkladntext"/>
        <w:ind w:left="0"/>
        <w:jc w:val="both"/>
      </w:pPr>
      <w:proofErr w:type="spellStart"/>
      <w:r>
        <w:rPr>
          <w:w w:val="85"/>
        </w:rPr>
        <w:t>Chor</w:t>
      </w:r>
      <w:proofErr w:type="spellEnd"/>
      <w:r>
        <w:rPr>
          <w:w w:val="85"/>
        </w:rPr>
        <w:t xml:space="preserve"> (S-A-T-B)</w:t>
      </w:r>
    </w:p>
    <w:p w:rsidR="00363DB3" w:rsidRDefault="00347332" w:rsidP="008647D5">
      <w:pPr>
        <w:pStyle w:val="Zkladntext"/>
        <w:ind w:left="0"/>
        <w:jc w:val="both"/>
      </w:pPr>
      <w:proofErr w:type="spellStart"/>
      <w:r>
        <w:rPr>
          <w:w w:val="90"/>
        </w:rPr>
        <w:t>Streicherbesetzung</w:t>
      </w:r>
      <w:proofErr w:type="spellEnd"/>
      <w:r>
        <w:rPr>
          <w:w w:val="90"/>
        </w:rPr>
        <w:t>: 12.10.8.6.6.</w:t>
      </w:r>
    </w:p>
    <w:p w:rsidR="00363DB3" w:rsidRDefault="00363DB3" w:rsidP="008647D5">
      <w:pPr>
        <w:pStyle w:val="Zkladntext"/>
        <w:ind w:left="0"/>
        <w:rPr>
          <w:sz w:val="24"/>
        </w:rPr>
      </w:pPr>
    </w:p>
    <w:p w:rsidR="00363DB3" w:rsidRDefault="00347332" w:rsidP="008647D5">
      <w:pPr>
        <w:pStyle w:val="Nadpis1"/>
        <w:numPr>
          <w:ilvl w:val="0"/>
          <w:numId w:val="1"/>
        </w:numPr>
        <w:tabs>
          <w:tab w:val="left" w:pos="550"/>
        </w:tabs>
        <w:ind w:left="0" w:firstLine="0"/>
        <w:jc w:val="both"/>
      </w:pPr>
      <w:proofErr w:type="spellStart"/>
      <w:r>
        <w:rPr>
          <w:w w:val="95"/>
        </w:rPr>
        <w:t>Sinfonie</w:t>
      </w:r>
      <w:proofErr w:type="spellEnd"/>
    </w:p>
    <w:p w:rsidR="00363DB3" w:rsidRDefault="00347332" w:rsidP="008647D5">
      <w:pPr>
        <w:pStyle w:val="Zkladntext"/>
        <w:ind w:left="0"/>
        <w:jc w:val="both"/>
      </w:pPr>
      <w:r>
        <w:rPr>
          <w:w w:val="95"/>
        </w:rPr>
        <w:t xml:space="preserve">3 </w:t>
      </w:r>
      <w:proofErr w:type="spellStart"/>
      <w:r>
        <w:rPr>
          <w:w w:val="95"/>
        </w:rPr>
        <w:t>Flöten</w:t>
      </w:r>
      <w:proofErr w:type="spellEnd"/>
      <w:r>
        <w:rPr>
          <w:w w:val="95"/>
        </w:rPr>
        <w:t xml:space="preserve"> (3. </w:t>
      </w:r>
      <w:proofErr w:type="spellStart"/>
      <w:r>
        <w:rPr>
          <w:w w:val="95"/>
        </w:rPr>
        <w:t>auch</w:t>
      </w:r>
      <w:proofErr w:type="spellEnd"/>
      <w:r>
        <w:rPr>
          <w:w w:val="95"/>
        </w:rPr>
        <w:t xml:space="preserve"> Piccolo)</w:t>
      </w:r>
    </w:p>
    <w:p w:rsidR="00363DB3" w:rsidRDefault="00347332" w:rsidP="008647D5">
      <w:pPr>
        <w:pStyle w:val="Zkladntext"/>
        <w:ind w:left="0"/>
        <w:jc w:val="both"/>
      </w:pPr>
      <w:r>
        <w:rPr>
          <w:w w:val="90"/>
        </w:rPr>
        <w:t xml:space="preserve">2 </w:t>
      </w:r>
      <w:proofErr w:type="spellStart"/>
      <w:r>
        <w:rPr>
          <w:w w:val="90"/>
        </w:rPr>
        <w:t>Oboen</w:t>
      </w:r>
      <w:proofErr w:type="spellEnd"/>
      <w:r>
        <w:rPr>
          <w:w w:val="90"/>
        </w:rPr>
        <w:t xml:space="preserve"> (2. </w:t>
      </w:r>
      <w:proofErr w:type="spellStart"/>
      <w:r>
        <w:rPr>
          <w:w w:val="90"/>
        </w:rPr>
        <w:t>auch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Englischhorn</w:t>
      </w:r>
      <w:proofErr w:type="spellEnd"/>
      <w:r>
        <w:rPr>
          <w:w w:val="90"/>
        </w:rPr>
        <w:t>)</w:t>
      </w:r>
    </w:p>
    <w:p w:rsidR="00363DB3" w:rsidRPr="008647D5" w:rsidRDefault="00347332" w:rsidP="008647D5">
      <w:pPr>
        <w:pStyle w:val="Zkladntext"/>
        <w:ind w:left="0"/>
        <w:rPr>
          <w:lang w:val="de-DE"/>
        </w:rPr>
      </w:pPr>
      <w:r w:rsidRPr="008647D5">
        <w:rPr>
          <w:w w:val="95"/>
          <w:lang w:val="de-DE"/>
        </w:rPr>
        <w:t>2</w:t>
      </w:r>
      <w:r w:rsidRPr="008647D5">
        <w:rPr>
          <w:spacing w:val="-26"/>
          <w:w w:val="95"/>
          <w:lang w:val="de-DE"/>
        </w:rPr>
        <w:t xml:space="preserve"> </w:t>
      </w:r>
      <w:r w:rsidRPr="008647D5">
        <w:rPr>
          <w:w w:val="95"/>
          <w:lang w:val="de-DE"/>
        </w:rPr>
        <w:t>Klarinetten</w:t>
      </w:r>
      <w:r w:rsidRPr="008647D5">
        <w:rPr>
          <w:spacing w:val="-25"/>
          <w:w w:val="95"/>
          <w:lang w:val="de-DE"/>
        </w:rPr>
        <w:t xml:space="preserve"> </w:t>
      </w:r>
      <w:r w:rsidRPr="008647D5">
        <w:rPr>
          <w:w w:val="95"/>
          <w:lang w:val="de-DE"/>
        </w:rPr>
        <w:t>in</w:t>
      </w:r>
      <w:r w:rsidRPr="008647D5">
        <w:rPr>
          <w:spacing w:val="-25"/>
          <w:w w:val="95"/>
          <w:lang w:val="de-DE"/>
        </w:rPr>
        <w:t xml:space="preserve"> </w:t>
      </w:r>
      <w:r w:rsidRPr="008647D5">
        <w:rPr>
          <w:w w:val="95"/>
          <w:lang w:val="de-DE"/>
        </w:rPr>
        <w:t>B</w:t>
      </w:r>
      <w:r w:rsidRPr="008647D5">
        <w:rPr>
          <w:spacing w:val="-25"/>
          <w:w w:val="95"/>
          <w:lang w:val="de-DE"/>
        </w:rPr>
        <w:t xml:space="preserve"> </w:t>
      </w:r>
      <w:r w:rsidRPr="008647D5">
        <w:rPr>
          <w:w w:val="95"/>
          <w:lang w:val="de-DE"/>
        </w:rPr>
        <w:t>(2.</w:t>
      </w:r>
      <w:r w:rsidRPr="008647D5">
        <w:rPr>
          <w:spacing w:val="-24"/>
          <w:w w:val="95"/>
          <w:lang w:val="de-DE"/>
        </w:rPr>
        <w:t xml:space="preserve"> </w:t>
      </w:r>
      <w:r w:rsidRPr="008647D5">
        <w:rPr>
          <w:w w:val="95"/>
          <w:lang w:val="de-DE"/>
        </w:rPr>
        <w:t>auch</w:t>
      </w:r>
      <w:r w:rsidRPr="008647D5">
        <w:rPr>
          <w:spacing w:val="-25"/>
          <w:w w:val="95"/>
          <w:lang w:val="de-DE"/>
        </w:rPr>
        <w:t xml:space="preserve"> </w:t>
      </w:r>
      <w:proofErr w:type="spellStart"/>
      <w:r w:rsidRPr="008647D5">
        <w:rPr>
          <w:w w:val="95"/>
          <w:lang w:val="de-DE"/>
        </w:rPr>
        <w:t>Baßklarinette</w:t>
      </w:r>
      <w:proofErr w:type="spellEnd"/>
      <w:r w:rsidRPr="008647D5">
        <w:rPr>
          <w:w w:val="95"/>
          <w:lang w:val="de-DE"/>
        </w:rPr>
        <w:t>) 2</w:t>
      </w:r>
      <w:r w:rsidRPr="008647D5">
        <w:rPr>
          <w:spacing w:val="-30"/>
          <w:w w:val="95"/>
          <w:lang w:val="de-DE"/>
        </w:rPr>
        <w:t xml:space="preserve"> </w:t>
      </w:r>
      <w:r w:rsidRPr="008647D5">
        <w:rPr>
          <w:w w:val="95"/>
          <w:lang w:val="de-DE"/>
        </w:rPr>
        <w:t>Fagotte</w:t>
      </w:r>
      <w:r w:rsidRPr="008647D5">
        <w:rPr>
          <w:spacing w:val="-28"/>
          <w:w w:val="95"/>
          <w:lang w:val="de-DE"/>
        </w:rPr>
        <w:t xml:space="preserve"> </w:t>
      </w:r>
      <w:r w:rsidRPr="008647D5">
        <w:rPr>
          <w:w w:val="95"/>
          <w:lang w:val="de-DE"/>
        </w:rPr>
        <w:t>(2.</w:t>
      </w:r>
      <w:r w:rsidRPr="008647D5">
        <w:rPr>
          <w:spacing w:val="-28"/>
          <w:w w:val="95"/>
          <w:lang w:val="de-DE"/>
        </w:rPr>
        <w:t xml:space="preserve"> </w:t>
      </w:r>
      <w:r w:rsidRPr="008647D5">
        <w:rPr>
          <w:w w:val="95"/>
          <w:lang w:val="de-DE"/>
        </w:rPr>
        <w:t>auch</w:t>
      </w:r>
      <w:r w:rsidRPr="008647D5">
        <w:rPr>
          <w:spacing w:val="-29"/>
          <w:w w:val="95"/>
          <w:lang w:val="de-DE"/>
        </w:rPr>
        <w:t xml:space="preserve"> </w:t>
      </w:r>
      <w:r w:rsidRPr="008647D5">
        <w:rPr>
          <w:w w:val="95"/>
          <w:lang w:val="de-DE"/>
        </w:rPr>
        <w:t>Kontrafagott)</w:t>
      </w:r>
    </w:p>
    <w:p w:rsidR="00363DB3" w:rsidRPr="008647D5" w:rsidRDefault="00347332" w:rsidP="008647D5">
      <w:pPr>
        <w:pStyle w:val="Zkladntext"/>
        <w:ind w:left="0"/>
        <w:jc w:val="both"/>
        <w:rPr>
          <w:lang w:val="de-DE"/>
        </w:rPr>
      </w:pPr>
      <w:r w:rsidRPr="008647D5">
        <w:rPr>
          <w:lang w:val="de-DE"/>
        </w:rPr>
        <w:t>4 Hörner in F</w:t>
      </w:r>
    </w:p>
    <w:p w:rsidR="00363DB3" w:rsidRPr="008647D5" w:rsidRDefault="00347332" w:rsidP="008647D5">
      <w:pPr>
        <w:pStyle w:val="Zkladntext"/>
        <w:ind w:left="0"/>
        <w:jc w:val="both"/>
        <w:rPr>
          <w:lang w:val="de-DE"/>
        </w:rPr>
      </w:pPr>
      <w:r w:rsidRPr="008647D5">
        <w:rPr>
          <w:lang w:val="de-DE"/>
        </w:rPr>
        <w:t>3</w:t>
      </w:r>
      <w:r w:rsidRPr="008647D5">
        <w:rPr>
          <w:spacing w:val="-40"/>
          <w:lang w:val="de-DE"/>
        </w:rPr>
        <w:t xml:space="preserve"> </w:t>
      </w:r>
      <w:r w:rsidRPr="008647D5">
        <w:rPr>
          <w:lang w:val="de-DE"/>
        </w:rPr>
        <w:t>Trompeten</w:t>
      </w:r>
      <w:r w:rsidRPr="008647D5">
        <w:rPr>
          <w:spacing w:val="-40"/>
          <w:lang w:val="de-DE"/>
        </w:rPr>
        <w:t xml:space="preserve"> </w:t>
      </w:r>
      <w:r w:rsidRPr="008647D5">
        <w:rPr>
          <w:lang w:val="de-DE"/>
        </w:rPr>
        <w:t>in</w:t>
      </w:r>
      <w:r w:rsidRPr="008647D5">
        <w:rPr>
          <w:spacing w:val="-40"/>
          <w:lang w:val="de-DE"/>
        </w:rPr>
        <w:t xml:space="preserve"> </w:t>
      </w:r>
      <w:r w:rsidRPr="008647D5">
        <w:rPr>
          <w:lang w:val="de-DE"/>
        </w:rPr>
        <w:t xml:space="preserve">B </w:t>
      </w:r>
      <w:r w:rsidRPr="008647D5">
        <w:rPr>
          <w:w w:val="90"/>
          <w:lang w:val="de-DE"/>
        </w:rPr>
        <w:t>3 Posaunen</w:t>
      </w:r>
      <w:r w:rsidRPr="008647D5">
        <w:rPr>
          <w:spacing w:val="-17"/>
          <w:w w:val="90"/>
          <w:lang w:val="de-DE"/>
        </w:rPr>
        <w:t xml:space="preserve"> </w:t>
      </w:r>
      <w:r w:rsidRPr="008647D5">
        <w:rPr>
          <w:w w:val="90"/>
          <w:lang w:val="de-DE"/>
        </w:rPr>
        <w:t xml:space="preserve">T/T/B </w:t>
      </w:r>
      <w:r w:rsidRPr="008647D5">
        <w:rPr>
          <w:lang w:val="de-DE"/>
        </w:rPr>
        <w:t>Tuba</w:t>
      </w:r>
    </w:p>
    <w:p w:rsidR="00363DB3" w:rsidRPr="008647D5" w:rsidRDefault="00347332" w:rsidP="008647D5">
      <w:pPr>
        <w:pStyle w:val="Zkladntext"/>
        <w:ind w:left="0"/>
        <w:jc w:val="both"/>
        <w:rPr>
          <w:lang w:val="de-DE"/>
        </w:rPr>
      </w:pPr>
      <w:r w:rsidRPr="008647D5">
        <w:rPr>
          <w:lang w:val="de-DE"/>
        </w:rPr>
        <w:t>Timpani</w:t>
      </w:r>
    </w:p>
    <w:p w:rsidR="00363DB3" w:rsidRPr="008647D5" w:rsidRDefault="00347332" w:rsidP="008647D5">
      <w:pPr>
        <w:pStyle w:val="Zkladntext"/>
        <w:ind w:left="0"/>
        <w:jc w:val="both"/>
        <w:rPr>
          <w:lang w:val="de-DE"/>
        </w:rPr>
      </w:pPr>
      <w:r w:rsidRPr="008647D5">
        <w:rPr>
          <w:w w:val="85"/>
          <w:lang w:val="de-DE"/>
        </w:rPr>
        <w:t>3 Schlagzeuger</w:t>
      </w:r>
    </w:p>
    <w:p w:rsidR="00363DB3" w:rsidRPr="008647D5" w:rsidRDefault="00347332" w:rsidP="008647D5">
      <w:pPr>
        <w:pStyle w:val="Zkladntext"/>
        <w:ind w:left="0"/>
        <w:jc w:val="both"/>
        <w:rPr>
          <w:w w:val="90"/>
          <w:lang w:val="de-DE"/>
        </w:rPr>
      </w:pPr>
      <w:r w:rsidRPr="008647D5">
        <w:rPr>
          <w:w w:val="90"/>
          <w:lang w:val="de-DE"/>
        </w:rPr>
        <w:t xml:space="preserve">1: Große Trommel, </w:t>
      </w:r>
      <w:proofErr w:type="spellStart"/>
      <w:r w:rsidRPr="008647D5">
        <w:rPr>
          <w:w w:val="90"/>
          <w:lang w:val="de-DE"/>
        </w:rPr>
        <w:t>TamTam</w:t>
      </w:r>
      <w:proofErr w:type="spellEnd"/>
      <w:r w:rsidRPr="008647D5">
        <w:rPr>
          <w:w w:val="90"/>
          <w:lang w:val="de-DE"/>
        </w:rPr>
        <w:t xml:space="preserve">, Peitsche, Triangel, </w:t>
      </w:r>
      <w:proofErr w:type="spellStart"/>
      <w:r w:rsidRPr="008647D5">
        <w:rPr>
          <w:w w:val="90"/>
          <w:lang w:val="de-DE"/>
        </w:rPr>
        <w:t>Metal-Chimes</w:t>
      </w:r>
      <w:proofErr w:type="spellEnd"/>
    </w:p>
    <w:p w:rsidR="004C1075" w:rsidRPr="008647D5" w:rsidRDefault="004C1075" w:rsidP="008647D5">
      <w:pPr>
        <w:pStyle w:val="Zkladntext"/>
        <w:ind w:left="0"/>
        <w:rPr>
          <w:lang w:val="de-DE"/>
        </w:rPr>
      </w:pPr>
      <w:r w:rsidRPr="008647D5">
        <w:rPr>
          <w:w w:val="90"/>
          <w:lang w:val="de-DE"/>
        </w:rPr>
        <w:t xml:space="preserve">      2: kleine Trommel </w:t>
      </w:r>
      <w:proofErr w:type="spellStart"/>
      <w:r w:rsidRPr="008647D5">
        <w:rPr>
          <w:w w:val="90"/>
          <w:lang w:val="de-DE"/>
        </w:rPr>
        <w:t>TamTam</w:t>
      </w:r>
      <w:proofErr w:type="spellEnd"/>
      <w:r w:rsidRPr="008647D5">
        <w:rPr>
          <w:w w:val="90"/>
          <w:lang w:val="de-DE"/>
        </w:rPr>
        <w:t xml:space="preserve"> (gemeinsam mit 1),</w:t>
      </w:r>
      <w:proofErr w:type="spellStart"/>
      <w:r w:rsidRPr="008647D5">
        <w:rPr>
          <w:w w:val="90"/>
          <w:lang w:val="de-DE"/>
        </w:rPr>
        <w:t>Glockenspiel,Gegenschlagbecken,Ratsche</w:t>
      </w:r>
      <w:proofErr w:type="spellEnd"/>
      <w:r w:rsidRPr="008647D5">
        <w:rPr>
          <w:w w:val="90"/>
          <w:lang w:val="de-DE"/>
        </w:rPr>
        <w:t>, Hängendes Becken</w:t>
      </w:r>
    </w:p>
    <w:p w:rsidR="004C1075" w:rsidRPr="008647D5" w:rsidRDefault="004C1075" w:rsidP="008647D5">
      <w:pPr>
        <w:pStyle w:val="Zkladntext"/>
        <w:ind w:left="0"/>
        <w:rPr>
          <w:lang w:val="de-DE"/>
        </w:rPr>
      </w:pPr>
      <w:r w:rsidRPr="008647D5">
        <w:rPr>
          <w:w w:val="90"/>
          <w:lang w:val="de-DE"/>
        </w:rPr>
        <w:t xml:space="preserve">3: 3 hängende Becken, </w:t>
      </w:r>
      <w:proofErr w:type="spellStart"/>
      <w:r w:rsidRPr="008647D5">
        <w:rPr>
          <w:w w:val="90"/>
          <w:lang w:val="de-DE"/>
        </w:rPr>
        <w:t>TomToms</w:t>
      </w:r>
      <w:proofErr w:type="spellEnd"/>
      <w:r w:rsidRPr="008647D5">
        <w:rPr>
          <w:w w:val="90"/>
          <w:lang w:val="de-DE"/>
        </w:rPr>
        <w:t xml:space="preserve">, Röhrenglocken, Glockenspiel (gemeinsam mit 2) </w:t>
      </w:r>
      <w:r w:rsidRPr="008647D5">
        <w:rPr>
          <w:lang w:val="de-DE"/>
        </w:rPr>
        <w:t>Harfe</w:t>
      </w:r>
    </w:p>
    <w:p w:rsidR="004C1075" w:rsidRPr="008647D5" w:rsidRDefault="004C1075" w:rsidP="008647D5">
      <w:pPr>
        <w:pStyle w:val="Zkladntext"/>
        <w:ind w:left="0"/>
        <w:rPr>
          <w:lang w:val="de-DE"/>
        </w:rPr>
      </w:pPr>
      <w:r w:rsidRPr="008647D5">
        <w:rPr>
          <w:w w:val="90"/>
          <w:lang w:val="de-DE"/>
        </w:rPr>
        <w:t>1 Keyboard (Konzertsaal-Orgel) für Bass-Unterstützung Streichorchester: 14.12.10.8.6.</w:t>
      </w:r>
    </w:p>
    <w:p w:rsidR="004C1075" w:rsidRDefault="004C1075" w:rsidP="008647D5">
      <w:pPr>
        <w:pStyle w:val="Zkladntext"/>
        <w:ind w:left="0"/>
        <w:rPr>
          <w:sz w:val="23"/>
          <w:lang w:val="de-DE"/>
        </w:rPr>
      </w:pPr>
    </w:p>
    <w:p w:rsidR="00E82EA8" w:rsidRPr="008647D5" w:rsidRDefault="00E82EA8" w:rsidP="008647D5">
      <w:pPr>
        <w:pStyle w:val="Zkladntext"/>
        <w:ind w:left="0"/>
        <w:rPr>
          <w:sz w:val="23"/>
          <w:lang w:val="de-DE"/>
        </w:rPr>
      </w:pPr>
    </w:p>
    <w:p w:rsidR="004C1075" w:rsidRDefault="004C1075" w:rsidP="008647D5">
      <w:pPr>
        <w:pStyle w:val="Nadpis1"/>
        <w:ind w:left="0"/>
      </w:pPr>
      <w:r>
        <w:rPr>
          <w:w w:val="90"/>
        </w:rPr>
        <w:lastRenderedPageBreak/>
        <w:t>CHOR</w:t>
      </w:r>
    </w:p>
    <w:p w:rsidR="004C1075" w:rsidRDefault="004C1075" w:rsidP="008647D5">
      <w:pPr>
        <w:pStyle w:val="Zkladntext"/>
        <w:ind w:left="0"/>
      </w:pPr>
      <w:proofErr w:type="spellStart"/>
      <w:r>
        <w:t>Sopran</w:t>
      </w:r>
      <w:proofErr w:type="spellEnd"/>
      <w:r>
        <w:rPr>
          <w:spacing w:val="-45"/>
        </w:rPr>
        <w:t xml:space="preserve"> </w:t>
      </w:r>
      <w:r>
        <w:t>I:</w:t>
      </w:r>
      <w:r>
        <w:rPr>
          <w:spacing w:val="-45"/>
        </w:rPr>
        <w:t xml:space="preserve"> </w:t>
      </w:r>
      <w:r w:rsidR="00F156A8">
        <w:t>11</w:t>
      </w:r>
      <w:r>
        <w:rPr>
          <w:spacing w:val="-43"/>
        </w:rPr>
        <w:t xml:space="preserve"> </w:t>
      </w:r>
      <w:r>
        <w:rPr>
          <w:w w:val="150"/>
        </w:rPr>
        <w:t>|</w:t>
      </w:r>
      <w:r>
        <w:rPr>
          <w:spacing w:val="-75"/>
          <w:w w:val="150"/>
        </w:rPr>
        <w:t xml:space="preserve"> </w:t>
      </w:r>
      <w:proofErr w:type="spellStart"/>
      <w:r>
        <w:t>Sopran</w:t>
      </w:r>
      <w:proofErr w:type="spellEnd"/>
      <w:r>
        <w:rPr>
          <w:spacing w:val="-43"/>
        </w:rPr>
        <w:t xml:space="preserve"> </w:t>
      </w:r>
      <w:r>
        <w:t>II:</w:t>
      </w:r>
      <w:r>
        <w:rPr>
          <w:spacing w:val="-45"/>
        </w:rPr>
        <w:t xml:space="preserve"> </w:t>
      </w:r>
      <w:r>
        <w:t>7 Alt</w:t>
      </w:r>
      <w:r>
        <w:rPr>
          <w:spacing w:val="-21"/>
        </w:rPr>
        <w:t xml:space="preserve"> </w:t>
      </w:r>
      <w:r>
        <w:t>I:</w:t>
      </w:r>
      <w:r>
        <w:rPr>
          <w:spacing w:val="-20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rPr>
          <w:w w:val="150"/>
        </w:rPr>
        <w:t>|</w:t>
      </w:r>
      <w:r>
        <w:rPr>
          <w:spacing w:val="-50"/>
          <w:w w:val="150"/>
        </w:rPr>
        <w:t xml:space="preserve"> </w:t>
      </w:r>
      <w:r>
        <w:t>Alt</w:t>
      </w:r>
      <w:r>
        <w:rPr>
          <w:spacing w:val="-21"/>
        </w:rPr>
        <w:t xml:space="preserve"> </w:t>
      </w:r>
      <w:r>
        <w:t>II:</w:t>
      </w:r>
      <w:r>
        <w:rPr>
          <w:spacing w:val="-20"/>
        </w:rPr>
        <w:t xml:space="preserve"> </w:t>
      </w:r>
      <w:r>
        <w:t>5</w:t>
      </w:r>
    </w:p>
    <w:p w:rsidR="004C1075" w:rsidRDefault="004C1075" w:rsidP="008647D5">
      <w:pPr>
        <w:pStyle w:val="Zkladntext"/>
        <w:ind w:left="0"/>
      </w:pPr>
      <w:r>
        <w:t>Tenor</w:t>
      </w:r>
      <w:r>
        <w:rPr>
          <w:spacing w:val="-34"/>
        </w:rPr>
        <w:t xml:space="preserve"> </w:t>
      </w:r>
      <w:r>
        <w:t>I:</w:t>
      </w:r>
      <w:r>
        <w:rPr>
          <w:spacing w:val="-35"/>
        </w:rPr>
        <w:t xml:space="preserve"> </w:t>
      </w:r>
      <w:r>
        <w:t>8</w:t>
      </w:r>
      <w:r>
        <w:rPr>
          <w:spacing w:val="-31"/>
        </w:rPr>
        <w:t xml:space="preserve"> </w:t>
      </w:r>
      <w:r>
        <w:rPr>
          <w:w w:val="150"/>
        </w:rPr>
        <w:t>|</w:t>
      </w:r>
      <w:r>
        <w:rPr>
          <w:spacing w:val="-65"/>
          <w:w w:val="150"/>
        </w:rPr>
        <w:t xml:space="preserve"> </w:t>
      </w:r>
      <w:r>
        <w:t>Tenor</w:t>
      </w:r>
      <w:r>
        <w:rPr>
          <w:spacing w:val="-31"/>
        </w:rPr>
        <w:t xml:space="preserve"> </w:t>
      </w:r>
      <w:r>
        <w:t>II:</w:t>
      </w:r>
      <w:r>
        <w:rPr>
          <w:spacing w:val="-35"/>
        </w:rPr>
        <w:t xml:space="preserve"> </w:t>
      </w:r>
      <w:r>
        <w:t>7 Bass</w:t>
      </w:r>
      <w:r>
        <w:rPr>
          <w:spacing w:val="-45"/>
        </w:rPr>
        <w:t xml:space="preserve"> </w:t>
      </w:r>
      <w:r>
        <w:t>I:</w:t>
      </w:r>
      <w:r>
        <w:rPr>
          <w:spacing w:val="-46"/>
        </w:rPr>
        <w:t xml:space="preserve"> </w:t>
      </w:r>
      <w:r>
        <w:t>10</w:t>
      </w:r>
      <w:r>
        <w:rPr>
          <w:spacing w:val="-45"/>
        </w:rPr>
        <w:t xml:space="preserve"> </w:t>
      </w:r>
      <w:r>
        <w:t>|</w:t>
      </w:r>
      <w:r>
        <w:rPr>
          <w:spacing w:val="-44"/>
        </w:rPr>
        <w:t xml:space="preserve"> </w:t>
      </w:r>
      <w:r>
        <w:t>Bass</w:t>
      </w:r>
      <w:r>
        <w:rPr>
          <w:spacing w:val="-45"/>
        </w:rPr>
        <w:t xml:space="preserve"> </w:t>
      </w:r>
      <w:r>
        <w:t>II:</w:t>
      </w:r>
      <w:r w:rsidR="00F156A8">
        <w:t>5</w:t>
      </w:r>
    </w:p>
    <w:p w:rsidR="00E82EA8" w:rsidRDefault="00E82EA8" w:rsidP="008647D5">
      <w:pPr>
        <w:pStyle w:val="Zkladntext"/>
        <w:ind w:left="0"/>
      </w:pPr>
    </w:p>
    <w:p w:rsidR="00E82EA8" w:rsidRDefault="00E82EA8" w:rsidP="008647D5">
      <w:pPr>
        <w:pStyle w:val="Zkladntext"/>
        <w:ind w:left="0"/>
      </w:pPr>
    </w:p>
    <w:p w:rsidR="004C1075" w:rsidRPr="0018741E" w:rsidRDefault="008D4988" w:rsidP="004C1075">
      <w:pPr>
        <w:pStyle w:val="Zkladntext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Punkt</w:t>
      </w:r>
      <w:proofErr w:type="spellEnd"/>
      <w:r w:rsidR="004C1075">
        <w:rPr>
          <w:sz w:val="24"/>
          <w:szCs w:val="24"/>
        </w:rPr>
        <w:t xml:space="preserve"> 3</w:t>
      </w:r>
    </w:p>
    <w:p w:rsidR="004C1075" w:rsidRDefault="00283B97" w:rsidP="004C1075">
      <w:pPr>
        <w:pStyle w:val="Zkladntext"/>
        <w:ind w:left="0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174625</wp:posOffset>
                </wp:positionV>
                <wp:extent cx="5853430" cy="177165"/>
                <wp:effectExtent l="0" t="0" r="13970" b="1333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77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75" w:rsidRDefault="004C1075" w:rsidP="004C1075">
                            <w:pPr>
                              <w:ind w:left="10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0"/>
                              </w:rPr>
                              <w:t>Aufnahmetermine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w w:val="90"/>
                              </w:rPr>
                              <w:t>/  -</w:t>
                            </w:r>
                            <w:proofErr w:type="gramEnd"/>
                            <w:r>
                              <w:rPr>
                                <w:b/>
                                <w:w w:val="9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pt;margin-top:13.75pt;width:460.9pt;height:13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" fillcolor="#ffc000" strokeweight=".48pt">
                <v:textbox inset="0,0,0,0">
                  <w:txbxContent>
                    <w:p w:rsidR="004C1075" w:rsidRDefault="004C1075" w:rsidP="004C1075">
                      <w:pPr>
                        <w:ind w:left="103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w w:val="90"/>
                        </w:rPr>
                        <w:t>Aufnahmetermine</w:t>
                      </w:r>
                      <w:proofErr w:type="spellEnd"/>
                      <w:proofErr w:type="gramStart"/>
                      <w:r>
                        <w:rPr>
                          <w:b/>
                          <w:w w:val="90"/>
                        </w:rPr>
                        <w:t>/  -</w:t>
                      </w:r>
                      <w:proofErr w:type="gramEnd"/>
                      <w:r>
                        <w:rPr>
                          <w:b/>
                          <w:w w:val="90"/>
                        </w:rPr>
                        <w:t>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1075" w:rsidRDefault="004C1075" w:rsidP="004C1075">
      <w:pPr>
        <w:pStyle w:val="Zkladntext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21"/>
        <w:gridCol w:w="1878"/>
        <w:gridCol w:w="2166"/>
        <w:gridCol w:w="2833"/>
      </w:tblGrid>
      <w:tr w:rsidR="004C1075" w:rsidTr="00D61BF7">
        <w:trPr>
          <w:trHeight w:hRule="exact" w:val="278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21" w:type="dxa"/>
          </w:tcPr>
          <w:p w:rsidR="004C1075" w:rsidRDefault="004C1075" w:rsidP="00D61BF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Uhrzeit</w:t>
            </w:r>
            <w:proofErr w:type="spellEnd"/>
          </w:p>
        </w:tc>
        <w:tc>
          <w:tcPr>
            <w:tcW w:w="1878" w:type="dxa"/>
          </w:tcPr>
          <w:p w:rsidR="004C1075" w:rsidRDefault="004C1075" w:rsidP="00D61BF7">
            <w:pPr>
              <w:pStyle w:val="TableParagraph"/>
              <w:ind w:left="100"/>
              <w:rPr>
                <w:b/>
              </w:rPr>
            </w:pPr>
            <w:r>
              <w:rPr>
                <w:b/>
                <w:w w:val="95"/>
              </w:rPr>
              <w:t>Probe/</w:t>
            </w:r>
            <w:proofErr w:type="spellStart"/>
            <w:r>
              <w:rPr>
                <w:b/>
                <w:w w:val="95"/>
              </w:rPr>
              <w:t>Aufnahme</w:t>
            </w:r>
            <w:proofErr w:type="spellEnd"/>
          </w:p>
        </w:tc>
        <w:tc>
          <w:tcPr>
            <w:tcW w:w="2166" w:type="dxa"/>
          </w:tcPr>
          <w:p w:rsidR="004C1075" w:rsidRDefault="004C1075" w:rsidP="00AE39DA">
            <w:pPr>
              <w:pStyle w:val="TableParagraph"/>
              <w:ind w:left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3" w:type="dxa"/>
          </w:tcPr>
          <w:p w:rsidR="004C1075" w:rsidRDefault="004C1075" w:rsidP="00D61BF7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  <w:w w:val="95"/>
              </w:rPr>
              <w:t>Orchesterbesetzung</w:t>
            </w:r>
            <w:proofErr w:type="spellEnd"/>
          </w:p>
        </w:tc>
      </w:tr>
      <w:tr w:rsidR="004C1075" w:rsidTr="00D61BF7">
        <w:trPr>
          <w:trHeight w:hRule="exact" w:val="548"/>
        </w:trPr>
        <w:tc>
          <w:tcPr>
            <w:tcW w:w="1561" w:type="dxa"/>
          </w:tcPr>
          <w:p w:rsidR="00E82EA8" w:rsidRDefault="00E82EA8" w:rsidP="00D61BF7">
            <w:pPr>
              <w:pStyle w:val="TableParagraph"/>
            </w:pPr>
            <w:r>
              <w:t>29.5.2017</w:t>
            </w:r>
          </w:p>
          <w:p w:rsidR="004C1075" w:rsidRDefault="004C1075" w:rsidP="00D61BF7">
            <w:pPr>
              <w:pStyle w:val="TableParagraph"/>
            </w:pPr>
            <w:r>
              <w:t>30.05.2017</w:t>
            </w:r>
          </w:p>
        </w:tc>
        <w:tc>
          <w:tcPr>
            <w:tcW w:w="1421" w:type="dxa"/>
          </w:tcPr>
          <w:p w:rsidR="00E82EA8" w:rsidRPr="00E82EA8" w:rsidRDefault="00E82EA8" w:rsidP="00D61BF7">
            <w:pPr>
              <w:pStyle w:val="TableParagraph"/>
            </w:pPr>
            <w:r w:rsidRPr="00E82EA8">
              <w:t>18:00-21:00</w:t>
            </w:r>
          </w:p>
          <w:p w:rsidR="004C1075" w:rsidRPr="00E82EA8" w:rsidRDefault="004C1075" w:rsidP="00D61BF7">
            <w:pPr>
              <w:pStyle w:val="TableParagraph"/>
            </w:pPr>
            <w:r w:rsidRPr="00E82EA8">
              <w:t>09:30-12:</w:t>
            </w:r>
            <w:r w:rsidR="00283B97" w:rsidRPr="00E82EA8">
              <w:t>1</w:t>
            </w:r>
            <w:r w:rsidRPr="00E82EA8">
              <w:t>0</w:t>
            </w:r>
          </w:p>
          <w:p w:rsidR="004C1075" w:rsidRPr="00E82EA8" w:rsidRDefault="004C1075" w:rsidP="00D61BF7">
            <w:pPr>
              <w:pStyle w:val="TableParagraph"/>
              <w:spacing w:before="16"/>
            </w:pPr>
            <w:r w:rsidRPr="00E82EA8">
              <w:t>18:00-21:00</w:t>
            </w:r>
          </w:p>
        </w:tc>
        <w:tc>
          <w:tcPr>
            <w:tcW w:w="1878" w:type="dxa"/>
          </w:tcPr>
          <w:p w:rsidR="004C1075" w:rsidRPr="00E82EA8" w:rsidRDefault="00E82EA8" w:rsidP="00E82EA8">
            <w:pPr>
              <w:pStyle w:val="TableParagraph"/>
              <w:spacing w:line="254" w:lineRule="auto"/>
              <w:ind w:left="100" w:right="295"/>
              <w:rPr>
                <w:w w:val="90"/>
              </w:rPr>
            </w:pPr>
            <w:r w:rsidRPr="00E82EA8">
              <w:rPr>
                <w:w w:val="90"/>
              </w:rPr>
              <w:t xml:space="preserve">Probe </w:t>
            </w:r>
            <w:r w:rsidR="004C1075" w:rsidRPr="00E82EA8">
              <w:rPr>
                <w:w w:val="90"/>
              </w:rPr>
              <w:t xml:space="preserve"> </w:t>
            </w:r>
            <w:proofErr w:type="spellStart"/>
            <w:r w:rsidR="004C1075" w:rsidRPr="00E82EA8">
              <w:rPr>
                <w:w w:val="90"/>
              </w:rPr>
              <w:t>Chor</w:t>
            </w:r>
            <w:proofErr w:type="spellEnd"/>
          </w:p>
          <w:p w:rsidR="00E82EA8" w:rsidRDefault="00E82EA8" w:rsidP="00E82EA8">
            <w:pPr>
              <w:pStyle w:val="TableParagraph"/>
              <w:spacing w:line="254" w:lineRule="auto"/>
              <w:ind w:left="100" w:right="295"/>
              <w:rPr>
                <w:w w:val="90"/>
              </w:rPr>
            </w:pPr>
            <w:r w:rsidRPr="00E82EA8">
              <w:rPr>
                <w:w w:val="90"/>
              </w:rPr>
              <w:t xml:space="preserve">Probe </w:t>
            </w:r>
            <w:proofErr w:type="spellStart"/>
            <w:r w:rsidRPr="00E82EA8">
              <w:rPr>
                <w:w w:val="90"/>
              </w:rPr>
              <w:t>Orchester</w:t>
            </w:r>
            <w:proofErr w:type="spellEnd"/>
          </w:p>
          <w:p w:rsidR="00324A27" w:rsidRPr="00E82EA8" w:rsidRDefault="00324A27" w:rsidP="00E82EA8">
            <w:pPr>
              <w:pStyle w:val="TableParagraph"/>
              <w:spacing w:line="254" w:lineRule="auto"/>
              <w:ind w:left="100" w:right="295"/>
              <w:rPr>
                <w:w w:val="90"/>
              </w:rPr>
            </w:pPr>
          </w:p>
          <w:p w:rsidR="00E82EA8" w:rsidRPr="00E82EA8" w:rsidRDefault="00E82EA8" w:rsidP="00E82EA8">
            <w:pPr>
              <w:pStyle w:val="TableParagraph"/>
              <w:spacing w:line="254" w:lineRule="auto"/>
              <w:ind w:left="100" w:right="295"/>
              <w:rPr>
                <w:w w:val="90"/>
              </w:rPr>
            </w:pPr>
          </w:p>
          <w:p w:rsidR="00E82EA8" w:rsidRPr="00E82EA8" w:rsidRDefault="00E82EA8" w:rsidP="00E82EA8">
            <w:pPr>
              <w:pStyle w:val="TableParagraph"/>
              <w:spacing w:line="254" w:lineRule="auto"/>
              <w:ind w:left="100" w:right="295"/>
            </w:pPr>
          </w:p>
        </w:tc>
        <w:tc>
          <w:tcPr>
            <w:tcW w:w="2166" w:type="dxa"/>
          </w:tcPr>
          <w:p w:rsidR="00283B97" w:rsidRDefault="00283B97" w:rsidP="00D61BF7">
            <w:r>
              <w:t>.</w:t>
            </w:r>
          </w:p>
        </w:tc>
        <w:tc>
          <w:tcPr>
            <w:tcW w:w="2833" w:type="dxa"/>
          </w:tcPr>
          <w:p w:rsidR="004C1075" w:rsidRDefault="004C1075" w:rsidP="00D61BF7"/>
        </w:tc>
      </w:tr>
      <w:tr w:rsidR="004C1075" w:rsidTr="00D61BF7">
        <w:trPr>
          <w:trHeight w:hRule="exact" w:val="547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</w:pPr>
            <w:r>
              <w:t>31.05.2017</w:t>
            </w:r>
          </w:p>
        </w:tc>
        <w:tc>
          <w:tcPr>
            <w:tcW w:w="1421" w:type="dxa"/>
          </w:tcPr>
          <w:p w:rsidR="004C1075" w:rsidRPr="00E82EA8" w:rsidRDefault="004C1075" w:rsidP="00D61BF7">
            <w:pPr>
              <w:pStyle w:val="TableParagraph"/>
            </w:pPr>
            <w:r w:rsidRPr="00E82EA8">
              <w:t>09:30-</w:t>
            </w:r>
            <w:r w:rsidR="00283B97" w:rsidRPr="00E82EA8">
              <w:t>12:1</w:t>
            </w:r>
            <w:r w:rsidRPr="00E82EA8">
              <w:t>0</w:t>
            </w:r>
          </w:p>
          <w:p w:rsidR="004C1075" w:rsidRPr="00E82EA8" w:rsidRDefault="004C1075" w:rsidP="00D61BF7">
            <w:pPr>
              <w:pStyle w:val="TableParagraph"/>
              <w:spacing w:before="15"/>
            </w:pPr>
            <w:r w:rsidRPr="00E82EA8">
              <w:t>18:00-21:00</w:t>
            </w:r>
          </w:p>
        </w:tc>
        <w:tc>
          <w:tcPr>
            <w:tcW w:w="1878" w:type="dxa"/>
          </w:tcPr>
          <w:p w:rsidR="004C1075" w:rsidRPr="00E82EA8" w:rsidRDefault="004C1075" w:rsidP="00D61BF7">
            <w:pPr>
              <w:pStyle w:val="TableParagraph"/>
              <w:spacing w:line="254" w:lineRule="auto"/>
              <w:ind w:left="100" w:right="295"/>
            </w:pPr>
            <w:r w:rsidRPr="00E82EA8">
              <w:rPr>
                <w:w w:val="90"/>
              </w:rPr>
              <w:t xml:space="preserve">Probe </w:t>
            </w:r>
            <w:proofErr w:type="spellStart"/>
            <w:r w:rsidRPr="00E82EA8">
              <w:rPr>
                <w:w w:val="90"/>
              </w:rPr>
              <w:t>Orchester</w:t>
            </w:r>
            <w:proofErr w:type="spellEnd"/>
            <w:r w:rsidRPr="00E82EA8">
              <w:rPr>
                <w:w w:val="90"/>
              </w:rPr>
              <w:t xml:space="preserve"> Probe </w:t>
            </w:r>
            <w:proofErr w:type="spellStart"/>
            <w:r w:rsidRPr="00E82EA8">
              <w:rPr>
                <w:w w:val="90"/>
              </w:rPr>
              <w:t>Chor</w:t>
            </w:r>
            <w:proofErr w:type="spellEnd"/>
          </w:p>
        </w:tc>
        <w:tc>
          <w:tcPr>
            <w:tcW w:w="2166" w:type="dxa"/>
          </w:tcPr>
          <w:p w:rsidR="004C1075" w:rsidRDefault="004C1075" w:rsidP="00D61BF7"/>
        </w:tc>
        <w:tc>
          <w:tcPr>
            <w:tcW w:w="2833" w:type="dxa"/>
          </w:tcPr>
          <w:p w:rsidR="004C1075" w:rsidRDefault="004C1075" w:rsidP="00D61BF7"/>
        </w:tc>
      </w:tr>
      <w:tr w:rsidR="004C1075" w:rsidTr="00D61BF7">
        <w:trPr>
          <w:trHeight w:hRule="exact" w:val="547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</w:pPr>
            <w:r>
              <w:t>06.06.2017</w:t>
            </w:r>
          </w:p>
        </w:tc>
        <w:tc>
          <w:tcPr>
            <w:tcW w:w="1421" w:type="dxa"/>
          </w:tcPr>
          <w:p w:rsidR="004C1075" w:rsidRDefault="004C1075" w:rsidP="00D61BF7">
            <w:pPr>
              <w:pStyle w:val="TableParagraph"/>
            </w:pPr>
            <w:r>
              <w:t>11:00-14:00</w:t>
            </w:r>
          </w:p>
          <w:p w:rsidR="004C1075" w:rsidRDefault="004C1075" w:rsidP="00D61BF7">
            <w:pPr>
              <w:pStyle w:val="TableParagraph"/>
              <w:spacing w:before="15"/>
            </w:pPr>
            <w:r>
              <w:t>18:00-21:00</w:t>
            </w:r>
          </w:p>
        </w:tc>
        <w:tc>
          <w:tcPr>
            <w:tcW w:w="1878" w:type="dxa"/>
          </w:tcPr>
          <w:p w:rsidR="004C1075" w:rsidRDefault="004C1075" w:rsidP="00D61BF7">
            <w:pPr>
              <w:pStyle w:val="TableParagraph"/>
              <w:spacing w:line="254" w:lineRule="auto"/>
              <w:ind w:left="100" w:right="481"/>
            </w:pPr>
            <w:r>
              <w:rPr>
                <w:w w:val="95"/>
              </w:rPr>
              <w:t xml:space="preserve">Probe </w:t>
            </w:r>
            <w:proofErr w:type="spellStart"/>
            <w:r>
              <w:rPr>
                <w:w w:val="95"/>
              </w:rPr>
              <w:t>Chor</w:t>
            </w:r>
            <w:proofErr w:type="spellEnd"/>
            <w:r>
              <w:rPr>
                <w:w w:val="95"/>
              </w:rPr>
              <w:t xml:space="preserve"> &amp; </w:t>
            </w:r>
            <w:proofErr w:type="spellStart"/>
            <w:r>
              <w:t>Orchester</w:t>
            </w:r>
            <w:proofErr w:type="spellEnd"/>
          </w:p>
        </w:tc>
        <w:tc>
          <w:tcPr>
            <w:tcW w:w="2166" w:type="dxa"/>
          </w:tcPr>
          <w:p w:rsidR="004C1075" w:rsidRDefault="004C1075" w:rsidP="00D61BF7"/>
        </w:tc>
        <w:tc>
          <w:tcPr>
            <w:tcW w:w="2833" w:type="dxa"/>
          </w:tcPr>
          <w:p w:rsidR="004C1075" w:rsidRDefault="004C1075" w:rsidP="00D61BF7"/>
        </w:tc>
      </w:tr>
      <w:tr w:rsidR="004C1075" w:rsidTr="00D61BF7">
        <w:trPr>
          <w:trHeight w:hRule="exact" w:val="548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</w:pPr>
            <w:r>
              <w:t>07.06.2017</w:t>
            </w:r>
          </w:p>
        </w:tc>
        <w:tc>
          <w:tcPr>
            <w:tcW w:w="1421" w:type="dxa"/>
          </w:tcPr>
          <w:p w:rsidR="004C1075" w:rsidRPr="00EB2813" w:rsidRDefault="004C1075" w:rsidP="00D61BF7">
            <w:pPr>
              <w:pStyle w:val="TableParagraph"/>
            </w:pPr>
            <w:r w:rsidRPr="00EB2813">
              <w:t>10:00-13:00</w:t>
            </w:r>
          </w:p>
          <w:p w:rsidR="004C1075" w:rsidRPr="00EB2813" w:rsidRDefault="004C1075" w:rsidP="00D61BF7">
            <w:pPr>
              <w:pStyle w:val="TableParagraph"/>
              <w:spacing w:before="16"/>
            </w:pPr>
            <w:r w:rsidRPr="00EB2813">
              <w:t>15:00-18:00</w:t>
            </w:r>
          </w:p>
        </w:tc>
        <w:tc>
          <w:tcPr>
            <w:tcW w:w="1878" w:type="dxa"/>
          </w:tcPr>
          <w:p w:rsidR="004C1075" w:rsidRDefault="004C1075" w:rsidP="00D61BF7">
            <w:pPr>
              <w:pStyle w:val="TableParagraph"/>
              <w:spacing w:line="254" w:lineRule="auto"/>
              <w:ind w:left="100"/>
            </w:pPr>
            <w:proofErr w:type="spellStart"/>
            <w:r>
              <w:rPr>
                <w:w w:val="90"/>
              </w:rPr>
              <w:t>Aufnahme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Aufnahme</w:t>
            </w:r>
            <w:proofErr w:type="spellEnd"/>
          </w:p>
        </w:tc>
        <w:tc>
          <w:tcPr>
            <w:tcW w:w="2166" w:type="dxa"/>
          </w:tcPr>
          <w:p w:rsidR="004C1075" w:rsidRDefault="00EB2813" w:rsidP="00D61BF7">
            <w:r w:rsidRPr="00EB2813">
              <w:rPr>
                <w:highlight w:val="yellow"/>
              </w:rPr>
              <w:t>(</w:t>
            </w:r>
            <w:proofErr w:type="spellStart"/>
            <w:r w:rsidRPr="00EB2813">
              <w:rPr>
                <w:highlight w:val="yellow"/>
              </w:rPr>
              <w:t>im</w:t>
            </w:r>
            <w:proofErr w:type="spellEnd"/>
            <w:r w:rsidRPr="00EB2813">
              <w:rPr>
                <w:highlight w:val="yellow"/>
              </w:rPr>
              <w:t xml:space="preserve"> </w:t>
            </w:r>
            <w:proofErr w:type="spellStart"/>
            <w:r w:rsidRPr="00EB2813">
              <w:rPr>
                <w:highlight w:val="yellow"/>
              </w:rPr>
              <w:t>Janáček</w:t>
            </w:r>
            <w:proofErr w:type="spellEnd"/>
            <w:r w:rsidRPr="00EB2813">
              <w:rPr>
                <w:highlight w:val="yellow"/>
              </w:rPr>
              <w:t xml:space="preserve"> Theater)</w:t>
            </w:r>
          </w:p>
          <w:p w:rsidR="00004DD8" w:rsidRDefault="00004DD8" w:rsidP="00D61BF7">
            <w:r w:rsidRPr="00004DD8">
              <w:rPr>
                <w:highlight w:val="yellow"/>
              </w:rPr>
              <w:t>18:00-21:00</w:t>
            </w:r>
          </w:p>
        </w:tc>
        <w:tc>
          <w:tcPr>
            <w:tcW w:w="2833" w:type="dxa"/>
          </w:tcPr>
          <w:p w:rsidR="004C1075" w:rsidRDefault="004C1075" w:rsidP="00D61BF7"/>
        </w:tc>
      </w:tr>
      <w:tr w:rsidR="004C1075" w:rsidTr="00D61BF7">
        <w:trPr>
          <w:trHeight w:hRule="exact" w:val="547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</w:pPr>
            <w:r>
              <w:t>08.06.2017</w:t>
            </w:r>
          </w:p>
        </w:tc>
        <w:tc>
          <w:tcPr>
            <w:tcW w:w="1421" w:type="dxa"/>
          </w:tcPr>
          <w:p w:rsidR="004C1075" w:rsidRPr="00EB2813" w:rsidRDefault="004C1075" w:rsidP="00D61BF7">
            <w:pPr>
              <w:pStyle w:val="TableParagraph"/>
            </w:pPr>
            <w:r w:rsidRPr="00EB2813">
              <w:t>10:00-13:00</w:t>
            </w:r>
          </w:p>
          <w:p w:rsidR="004C1075" w:rsidRPr="00EB2813" w:rsidRDefault="004C1075" w:rsidP="00D61BF7">
            <w:pPr>
              <w:pStyle w:val="TableParagraph"/>
              <w:spacing w:before="15"/>
            </w:pPr>
            <w:r w:rsidRPr="00EB2813">
              <w:t>15:00-18:00</w:t>
            </w:r>
          </w:p>
        </w:tc>
        <w:tc>
          <w:tcPr>
            <w:tcW w:w="1878" w:type="dxa"/>
          </w:tcPr>
          <w:p w:rsidR="004C1075" w:rsidRDefault="004C1075" w:rsidP="00D61BF7">
            <w:pPr>
              <w:pStyle w:val="TableParagraph"/>
              <w:spacing w:line="254" w:lineRule="auto"/>
              <w:ind w:left="100"/>
            </w:pPr>
            <w:proofErr w:type="spellStart"/>
            <w:r>
              <w:rPr>
                <w:w w:val="90"/>
              </w:rPr>
              <w:t>Aufnahme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Aufnahme</w:t>
            </w:r>
            <w:proofErr w:type="spellEnd"/>
          </w:p>
        </w:tc>
        <w:tc>
          <w:tcPr>
            <w:tcW w:w="2166" w:type="dxa"/>
          </w:tcPr>
          <w:p w:rsidR="004C1075" w:rsidRDefault="004C1075" w:rsidP="00D61BF7"/>
          <w:p w:rsidR="00004DD8" w:rsidRDefault="00004DD8" w:rsidP="00D61BF7">
            <w:r w:rsidRPr="00004DD8">
              <w:rPr>
                <w:highlight w:val="yellow"/>
              </w:rPr>
              <w:t>18:00-21:00</w:t>
            </w:r>
          </w:p>
        </w:tc>
        <w:tc>
          <w:tcPr>
            <w:tcW w:w="2833" w:type="dxa"/>
          </w:tcPr>
          <w:p w:rsidR="004C1075" w:rsidRDefault="004C1075" w:rsidP="00D61BF7"/>
        </w:tc>
      </w:tr>
      <w:tr w:rsidR="004C1075" w:rsidTr="00D61BF7">
        <w:trPr>
          <w:trHeight w:hRule="exact" w:val="547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</w:pPr>
            <w:r>
              <w:t>09.06.2017</w:t>
            </w:r>
          </w:p>
        </w:tc>
        <w:tc>
          <w:tcPr>
            <w:tcW w:w="1421" w:type="dxa"/>
          </w:tcPr>
          <w:p w:rsidR="004C1075" w:rsidRPr="00EB2813" w:rsidRDefault="004C1075" w:rsidP="00D61BF7">
            <w:pPr>
              <w:pStyle w:val="TableParagraph"/>
            </w:pPr>
            <w:r w:rsidRPr="00EB2813">
              <w:t>10:00-13:00</w:t>
            </w:r>
          </w:p>
          <w:p w:rsidR="004C1075" w:rsidRPr="00EB2813" w:rsidRDefault="004C1075" w:rsidP="00D61BF7">
            <w:pPr>
              <w:pStyle w:val="TableParagraph"/>
              <w:spacing w:before="15"/>
            </w:pPr>
            <w:r w:rsidRPr="00EB2813">
              <w:t>15:00-18:00</w:t>
            </w:r>
          </w:p>
        </w:tc>
        <w:tc>
          <w:tcPr>
            <w:tcW w:w="1878" w:type="dxa"/>
          </w:tcPr>
          <w:p w:rsidR="004C1075" w:rsidRDefault="004C1075" w:rsidP="00D61BF7">
            <w:pPr>
              <w:pStyle w:val="TableParagraph"/>
              <w:spacing w:line="254" w:lineRule="auto"/>
              <w:ind w:left="100"/>
            </w:pPr>
            <w:proofErr w:type="spellStart"/>
            <w:r>
              <w:rPr>
                <w:w w:val="90"/>
              </w:rPr>
              <w:t>Aufnahme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Aufnahme</w:t>
            </w:r>
            <w:proofErr w:type="spellEnd"/>
          </w:p>
        </w:tc>
        <w:tc>
          <w:tcPr>
            <w:tcW w:w="2166" w:type="dxa"/>
          </w:tcPr>
          <w:p w:rsidR="004C1075" w:rsidRDefault="004C1075" w:rsidP="00D61BF7"/>
          <w:p w:rsidR="00004DD8" w:rsidRDefault="00004DD8" w:rsidP="00D61BF7">
            <w:r w:rsidRPr="00004DD8">
              <w:rPr>
                <w:highlight w:val="yellow"/>
              </w:rPr>
              <w:t>18:00-21:00</w:t>
            </w:r>
          </w:p>
        </w:tc>
        <w:tc>
          <w:tcPr>
            <w:tcW w:w="2833" w:type="dxa"/>
          </w:tcPr>
          <w:p w:rsidR="004C1075" w:rsidRDefault="004C1075" w:rsidP="00D61BF7"/>
        </w:tc>
      </w:tr>
      <w:tr w:rsidR="004C1075" w:rsidTr="00D61BF7">
        <w:trPr>
          <w:trHeight w:hRule="exact" w:val="548"/>
        </w:trPr>
        <w:tc>
          <w:tcPr>
            <w:tcW w:w="1561" w:type="dxa"/>
          </w:tcPr>
          <w:p w:rsidR="004C1075" w:rsidRDefault="004C1075" w:rsidP="00D61BF7">
            <w:pPr>
              <w:pStyle w:val="TableParagraph"/>
            </w:pPr>
            <w:r>
              <w:t>10.06.2017</w:t>
            </w:r>
          </w:p>
        </w:tc>
        <w:tc>
          <w:tcPr>
            <w:tcW w:w="1421" w:type="dxa"/>
          </w:tcPr>
          <w:p w:rsidR="004C1075" w:rsidRPr="00EB2813" w:rsidRDefault="004C1075" w:rsidP="00D61BF7">
            <w:pPr>
              <w:pStyle w:val="TableParagraph"/>
            </w:pPr>
            <w:r w:rsidRPr="00EB2813">
              <w:t>10:00-13:00</w:t>
            </w:r>
          </w:p>
          <w:p w:rsidR="004C1075" w:rsidRPr="00EB2813" w:rsidRDefault="004C1075" w:rsidP="00D61BF7">
            <w:pPr>
              <w:pStyle w:val="TableParagraph"/>
              <w:spacing w:before="16"/>
            </w:pPr>
            <w:r w:rsidRPr="00EB2813">
              <w:t>15:00-18:00</w:t>
            </w:r>
          </w:p>
        </w:tc>
        <w:tc>
          <w:tcPr>
            <w:tcW w:w="1878" w:type="dxa"/>
          </w:tcPr>
          <w:p w:rsidR="004C1075" w:rsidRDefault="004C1075" w:rsidP="00D61BF7">
            <w:pPr>
              <w:pStyle w:val="TableParagraph"/>
              <w:spacing w:line="254" w:lineRule="auto"/>
              <w:ind w:left="100"/>
            </w:pPr>
            <w:proofErr w:type="spellStart"/>
            <w:r>
              <w:rPr>
                <w:w w:val="90"/>
              </w:rPr>
              <w:t>Aufnahme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Aufnahme</w:t>
            </w:r>
            <w:proofErr w:type="spellEnd"/>
          </w:p>
        </w:tc>
        <w:tc>
          <w:tcPr>
            <w:tcW w:w="2166" w:type="dxa"/>
          </w:tcPr>
          <w:p w:rsidR="004C1075" w:rsidRDefault="004C1075" w:rsidP="00D61BF7"/>
          <w:p w:rsidR="00004DD8" w:rsidRDefault="00004DD8" w:rsidP="005B6F3D">
            <w:r w:rsidRPr="00004DD8">
              <w:rPr>
                <w:highlight w:val="yellow"/>
              </w:rPr>
              <w:t>1</w:t>
            </w:r>
            <w:r w:rsidR="005B6F3D">
              <w:rPr>
                <w:highlight w:val="yellow"/>
              </w:rPr>
              <w:t>7</w:t>
            </w:r>
            <w:r w:rsidRPr="00004DD8">
              <w:rPr>
                <w:highlight w:val="yellow"/>
              </w:rPr>
              <w:t>:00-2</w:t>
            </w:r>
            <w:r w:rsidR="005B6F3D">
              <w:rPr>
                <w:highlight w:val="yellow"/>
              </w:rPr>
              <w:t>0</w:t>
            </w:r>
            <w:r w:rsidRPr="00004DD8">
              <w:rPr>
                <w:highlight w:val="yellow"/>
              </w:rPr>
              <w:t>:00</w:t>
            </w:r>
          </w:p>
        </w:tc>
        <w:tc>
          <w:tcPr>
            <w:tcW w:w="2833" w:type="dxa"/>
          </w:tcPr>
          <w:p w:rsidR="004C1075" w:rsidRDefault="004C1075" w:rsidP="00D61BF7"/>
        </w:tc>
      </w:tr>
    </w:tbl>
    <w:p w:rsidR="004C1075" w:rsidRDefault="004C1075" w:rsidP="004C1075">
      <w:pPr>
        <w:pStyle w:val="Zkladntext"/>
        <w:spacing w:before="11"/>
        <w:ind w:left="0"/>
        <w:rPr>
          <w:sz w:val="19"/>
        </w:rPr>
      </w:pPr>
    </w:p>
    <w:p w:rsidR="008D4988" w:rsidRDefault="00004DD8" w:rsidP="008647D5">
      <w:pPr>
        <w:pStyle w:val="Zkladntext"/>
        <w:ind w:left="0"/>
        <w:rPr>
          <w:sz w:val="19"/>
        </w:rPr>
      </w:pPr>
      <w:proofErr w:type="spellStart"/>
      <w:r w:rsidRPr="00004DD8">
        <w:rPr>
          <w:sz w:val="19"/>
          <w:highlight w:val="yellow"/>
        </w:rPr>
        <w:t>Aufnahmezeiten</w:t>
      </w:r>
      <w:proofErr w:type="spellEnd"/>
      <w:r w:rsidR="00EB2813">
        <w:rPr>
          <w:sz w:val="19"/>
          <w:highlight w:val="yellow"/>
        </w:rPr>
        <w:t xml:space="preserve">, falls die </w:t>
      </w:r>
      <w:proofErr w:type="spellStart"/>
      <w:r w:rsidR="00EB2813">
        <w:rPr>
          <w:sz w:val="19"/>
          <w:highlight w:val="yellow"/>
        </w:rPr>
        <w:t>Aufnahme</w:t>
      </w:r>
      <w:proofErr w:type="spellEnd"/>
      <w:r w:rsidR="00EB2813">
        <w:rPr>
          <w:sz w:val="19"/>
          <w:highlight w:val="yellow"/>
        </w:rPr>
        <w:t xml:space="preserve"> </w:t>
      </w:r>
      <w:proofErr w:type="spellStart"/>
      <w:r w:rsidR="00EB2813">
        <w:rPr>
          <w:sz w:val="19"/>
          <w:highlight w:val="yellow"/>
        </w:rPr>
        <w:t>im</w:t>
      </w:r>
      <w:proofErr w:type="spellEnd"/>
      <w:r w:rsidR="00EB2813">
        <w:rPr>
          <w:sz w:val="19"/>
          <w:highlight w:val="yellow"/>
        </w:rPr>
        <w:t xml:space="preserve"> </w:t>
      </w:r>
      <w:proofErr w:type="spellStart"/>
      <w:r w:rsidR="00EB2813">
        <w:rPr>
          <w:sz w:val="19"/>
          <w:highlight w:val="yellow"/>
        </w:rPr>
        <w:t>Janáček</w:t>
      </w:r>
      <w:proofErr w:type="spellEnd"/>
      <w:r w:rsidR="00EB2813">
        <w:rPr>
          <w:sz w:val="19"/>
          <w:highlight w:val="yellow"/>
        </w:rPr>
        <w:t xml:space="preserve"> Theater </w:t>
      </w:r>
      <w:proofErr w:type="spellStart"/>
      <w:r w:rsidR="00EB2813">
        <w:rPr>
          <w:sz w:val="19"/>
          <w:highlight w:val="yellow"/>
        </w:rPr>
        <w:t>stattfindet</w:t>
      </w:r>
      <w:proofErr w:type="spellEnd"/>
      <w:r w:rsidR="00EB2813">
        <w:rPr>
          <w:sz w:val="19"/>
          <w:highlight w:val="yellow"/>
        </w:rPr>
        <w:t xml:space="preserve">. </w:t>
      </w:r>
      <w:proofErr w:type="spellStart"/>
      <w:r w:rsidR="00EB2813">
        <w:rPr>
          <w:sz w:val="19"/>
          <w:highlight w:val="yellow"/>
        </w:rPr>
        <w:t>Im</w:t>
      </w:r>
      <w:proofErr w:type="spellEnd"/>
      <w:r w:rsidR="00EB2813">
        <w:rPr>
          <w:sz w:val="19"/>
          <w:highlight w:val="yellow"/>
        </w:rPr>
        <w:t xml:space="preserve"> </w:t>
      </w:r>
      <w:proofErr w:type="spellStart"/>
      <w:r w:rsidR="00EB2813">
        <w:rPr>
          <w:sz w:val="19"/>
          <w:highlight w:val="yellow"/>
        </w:rPr>
        <w:t>Burantheater</w:t>
      </w:r>
      <w:proofErr w:type="spellEnd"/>
      <w:r w:rsidR="00EB2813">
        <w:rPr>
          <w:sz w:val="19"/>
          <w:highlight w:val="yellow"/>
        </w:rPr>
        <w:t xml:space="preserve"> </w:t>
      </w:r>
      <w:proofErr w:type="spellStart"/>
      <w:r w:rsidR="00EB2813">
        <w:rPr>
          <w:sz w:val="19"/>
          <w:highlight w:val="yellow"/>
        </w:rPr>
        <w:t>bleiben</w:t>
      </w:r>
      <w:proofErr w:type="spellEnd"/>
      <w:r w:rsidR="00EB2813">
        <w:rPr>
          <w:sz w:val="19"/>
          <w:highlight w:val="yellow"/>
        </w:rPr>
        <w:t xml:space="preserve"> die </w:t>
      </w:r>
      <w:proofErr w:type="spellStart"/>
      <w:r w:rsidR="00EB2813">
        <w:rPr>
          <w:sz w:val="19"/>
          <w:highlight w:val="yellow"/>
        </w:rPr>
        <w:t>ursprünglichen</w:t>
      </w:r>
      <w:proofErr w:type="spellEnd"/>
      <w:r w:rsidR="00EB2813">
        <w:rPr>
          <w:sz w:val="19"/>
          <w:highlight w:val="yellow"/>
        </w:rPr>
        <w:t xml:space="preserve"> </w:t>
      </w:r>
      <w:proofErr w:type="spellStart"/>
      <w:r w:rsidR="00EB2813">
        <w:rPr>
          <w:sz w:val="19"/>
          <w:highlight w:val="yellow"/>
        </w:rPr>
        <w:t>Zeiten</w:t>
      </w:r>
      <w:proofErr w:type="spellEnd"/>
      <w:r w:rsidR="00EB2813">
        <w:rPr>
          <w:sz w:val="19"/>
          <w:highlight w:val="yellow"/>
        </w:rPr>
        <w:t xml:space="preserve"> </w:t>
      </w:r>
      <w:proofErr w:type="spellStart"/>
      <w:r w:rsidR="00EB2813">
        <w:rPr>
          <w:sz w:val="19"/>
          <w:highlight w:val="yellow"/>
        </w:rPr>
        <w:t>unverändert</w:t>
      </w:r>
      <w:proofErr w:type="spellEnd"/>
      <w:r w:rsidR="00EB2813">
        <w:rPr>
          <w:sz w:val="19"/>
          <w:highlight w:val="yellow"/>
        </w:rPr>
        <w:t>.</w:t>
      </w:r>
    </w:p>
    <w:p w:rsidR="008D4988" w:rsidRDefault="008D4988" w:rsidP="008647D5">
      <w:pPr>
        <w:pStyle w:val="Zkladntext"/>
        <w:ind w:left="0"/>
        <w:rPr>
          <w:sz w:val="19"/>
        </w:rPr>
      </w:pPr>
    </w:p>
    <w:p w:rsidR="004C1075" w:rsidRPr="0018741E" w:rsidRDefault="008D4988" w:rsidP="008647D5">
      <w:pPr>
        <w:pStyle w:val="Zkladntext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Punkt</w:t>
      </w:r>
      <w:proofErr w:type="spellEnd"/>
      <w:r w:rsidR="004C1075">
        <w:rPr>
          <w:sz w:val="24"/>
          <w:szCs w:val="24"/>
        </w:rPr>
        <w:t xml:space="preserve"> 4</w:t>
      </w:r>
    </w:p>
    <w:p w:rsidR="004C1075" w:rsidRPr="004C1075" w:rsidRDefault="00283B97" w:rsidP="008647D5">
      <w:pPr>
        <w:pStyle w:val="Zkladntext"/>
        <w:ind w:left="0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173990</wp:posOffset>
                </wp:positionV>
                <wp:extent cx="5853430" cy="177165"/>
                <wp:effectExtent l="0" t="0" r="13970" b="1333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77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75" w:rsidRDefault="004C1075" w:rsidP="004C1075">
                            <w:pPr>
                              <w:ind w:left="10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0"/>
                              </w:rPr>
                              <w:t>Proben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</w:rPr>
                              <w:t xml:space="preserve">- &amp;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</w:rPr>
                              <w:t>Aufnahmeort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</w:rPr>
                              <w:t>Anreise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pt;margin-top:13.7pt;width:460.9pt;height:13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" fillcolor="#ffc000" strokeweight=".48pt">
                <v:textbox inset="0,0,0,0">
                  <w:txbxContent>
                    <w:p w:rsidR="004C1075" w:rsidRDefault="004C1075" w:rsidP="004C1075">
                      <w:pPr>
                        <w:ind w:left="103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w w:val="90"/>
                        </w:rPr>
                        <w:t>Proben</w:t>
                      </w:r>
                      <w:proofErr w:type="spellEnd"/>
                      <w:r>
                        <w:rPr>
                          <w:b/>
                          <w:w w:val="90"/>
                        </w:rPr>
                        <w:t xml:space="preserve">- &amp; </w:t>
                      </w:r>
                      <w:proofErr w:type="spellStart"/>
                      <w:r>
                        <w:rPr>
                          <w:b/>
                          <w:w w:val="90"/>
                        </w:rPr>
                        <w:t>Aufnahmeort</w:t>
                      </w:r>
                      <w:proofErr w:type="spellEnd"/>
                      <w:r>
                        <w:rPr>
                          <w:b/>
                          <w:w w:val="90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w w:val="90"/>
                        </w:rPr>
                        <w:t>Anreise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1075" w:rsidRDefault="00D44410" w:rsidP="008647D5">
      <w:pPr>
        <w:pStyle w:val="Zkladntext"/>
        <w:ind w:left="0"/>
      </w:pPr>
      <w:r>
        <w:t xml:space="preserve">   </w:t>
      </w:r>
      <w:hyperlink r:id="rId7">
        <w:r w:rsidR="004C1075">
          <w:rPr>
            <w:color w:val="0000FF"/>
            <w:u w:val="single" w:color="0000FF"/>
          </w:rPr>
          <w:t>http://www.buranteatr.cz/pronajmy/</w:t>
        </w:r>
      </w:hyperlink>
    </w:p>
    <w:p w:rsidR="004C1075" w:rsidRPr="008647D5" w:rsidRDefault="004C1075" w:rsidP="008647D5">
      <w:pPr>
        <w:pStyle w:val="Zkladntext"/>
        <w:ind w:left="0"/>
        <w:rPr>
          <w:w w:val="95"/>
          <w:lang w:val="de-DE"/>
        </w:rPr>
      </w:pPr>
      <w:r w:rsidRPr="00D44410">
        <w:rPr>
          <w:sz w:val="23"/>
          <w:lang w:val="de-DE"/>
        </w:rPr>
        <w:t xml:space="preserve">   </w:t>
      </w:r>
      <w:r w:rsidRPr="008647D5">
        <w:rPr>
          <w:w w:val="95"/>
          <w:lang w:val="de-DE"/>
        </w:rPr>
        <w:t>Raumhöhe: ca. 11 m</w:t>
      </w:r>
    </w:p>
    <w:p w:rsidR="004C1075" w:rsidRPr="008647D5" w:rsidRDefault="008D4988" w:rsidP="008647D5">
      <w:pPr>
        <w:pStyle w:val="Zkladntext"/>
        <w:ind w:left="0"/>
        <w:rPr>
          <w:w w:val="95"/>
          <w:lang w:val="de-DE"/>
        </w:rPr>
      </w:pPr>
      <w:r w:rsidRPr="008647D5">
        <w:rPr>
          <w:w w:val="95"/>
          <w:lang w:val="de-DE"/>
        </w:rPr>
        <w:t xml:space="preserve">   oder</w:t>
      </w:r>
    </w:p>
    <w:p w:rsidR="004C1075" w:rsidRPr="008647D5" w:rsidRDefault="004C1075" w:rsidP="008647D5">
      <w:pPr>
        <w:pStyle w:val="Zkladntext"/>
        <w:ind w:left="0"/>
        <w:rPr>
          <w:w w:val="95"/>
          <w:lang w:val="de-DE"/>
        </w:rPr>
      </w:pPr>
      <w:r w:rsidRPr="008647D5">
        <w:rPr>
          <w:w w:val="95"/>
          <w:lang w:val="de-DE"/>
        </w:rPr>
        <w:t xml:space="preserve">   </w:t>
      </w:r>
      <w:proofErr w:type="spellStart"/>
      <w:r w:rsidRPr="008647D5">
        <w:rPr>
          <w:w w:val="95"/>
          <w:lang w:val="de-DE"/>
        </w:rPr>
        <w:t>Janáčkovo</w:t>
      </w:r>
      <w:proofErr w:type="spellEnd"/>
      <w:r w:rsidRPr="008647D5">
        <w:rPr>
          <w:w w:val="95"/>
          <w:lang w:val="de-DE"/>
        </w:rPr>
        <w:t xml:space="preserve"> </w:t>
      </w:r>
      <w:proofErr w:type="spellStart"/>
      <w:r w:rsidRPr="008647D5">
        <w:rPr>
          <w:w w:val="95"/>
          <w:lang w:val="de-DE"/>
        </w:rPr>
        <w:t>divadlo</w:t>
      </w:r>
      <w:proofErr w:type="spellEnd"/>
      <w:r w:rsidRPr="008647D5">
        <w:rPr>
          <w:w w:val="95"/>
          <w:lang w:val="de-DE"/>
        </w:rPr>
        <w:t xml:space="preserve"> Brno</w:t>
      </w:r>
    </w:p>
    <w:p w:rsidR="008D4988" w:rsidRPr="008647D5" w:rsidRDefault="008D4988" w:rsidP="008647D5">
      <w:pPr>
        <w:pStyle w:val="Zkladntext"/>
        <w:ind w:left="0"/>
        <w:rPr>
          <w:lang w:val="de-DE"/>
        </w:rPr>
      </w:pPr>
    </w:p>
    <w:p w:rsidR="008D4988" w:rsidRPr="008647D5" w:rsidRDefault="008D4988" w:rsidP="008647D5">
      <w:pPr>
        <w:pStyle w:val="Zkladntext"/>
        <w:ind w:left="0"/>
        <w:rPr>
          <w:sz w:val="24"/>
          <w:szCs w:val="24"/>
          <w:lang w:val="de-DE"/>
        </w:rPr>
      </w:pPr>
      <w:r w:rsidRPr="008647D5">
        <w:rPr>
          <w:sz w:val="24"/>
          <w:szCs w:val="24"/>
          <w:lang w:val="de-DE"/>
        </w:rPr>
        <w:t>Punkt 5</w:t>
      </w:r>
    </w:p>
    <w:p w:rsidR="008647D5" w:rsidRDefault="00283B97" w:rsidP="008647D5">
      <w:pPr>
        <w:pStyle w:val="Zkladntext"/>
        <w:ind w:left="0"/>
        <w:rPr>
          <w:lang w:val="de-D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183515</wp:posOffset>
                </wp:positionV>
                <wp:extent cx="5853430" cy="177165"/>
                <wp:effectExtent l="0" t="0" r="13970" b="13335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77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75" w:rsidRDefault="004C1075" w:rsidP="004C1075">
                            <w:pPr>
                              <w:ind w:left="10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Kontaktdaten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pt;margin-top:14.45pt;width:460.9pt;height:13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" fillcolor="#ffc000" strokeweight=".48pt">
                <v:textbox inset="0,0,0,0">
                  <w:txbxContent>
                    <w:p w:rsidR="004C1075" w:rsidRDefault="004C1075" w:rsidP="004C1075">
                      <w:pPr>
                        <w:ind w:left="103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Kontaktdaten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4988" w:rsidRPr="008647D5">
        <w:rPr>
          <w:lang w:val="de-DE"/>
        </w:rPr>
        <w:t xml:space="preserve">    </w:t>
      </w:r>
    </w:p>
    <w:p w:rsidR="008647D5" w:rsidRDefault="008647D5" w:rsidP="008647D5">
      <w:pPr>
        <w:pStyle w:val="Zkladntext"/>
        <w:spacing w:before="3"/>
        <w:ind w:left="0"/>
        <w:rPr>
          <w:w w:val="95"/>
          <w:lang w:val="de-DE"/>
        </w:rPr>
      </w:pPr>
    </w:p>
    <w:p w:rsidR="008D4988" w:rsidRPr="008647D5" w:rsidRDefault="008D4988" w:rsidP="008647D5">
      <w:pPr>
        <w:pStyle w:val="Zkladntext"/>
        <w:spacing w:before="3"/>
        <w:ind w:left="0"/>
        <w:rPr>
          <w:lang w:val="de-DE"/>
        </w:rPr>
      </w:pPr>
      <w:r w:rsidRPr="008647D5">
        <w:rPr>
          <w:w w:val="95"/>
          <w:lang w:val="de-DE"/>
        </w:rPr>
        <w:t xml:space="preserve">Nationaltheater </w:t>
      </w:r>
      <w:proofErr w:type="spellStart"/>
      <w:r w:rsidRPr="008647D5">
        <w:rPr>
          <w:w w:val="95"/>
          <w:lang w:val="de-DE"/>
        </w:rPr>
        <w:t>Brünn</w:t>
      </w:r>
      <w:proofErr w:type="spellEnd"/>
      <w:r w:rsidRPr="008647D5">
        <w:rPr>
          <w:w w:val="95"/>
          <w:lang w:val="de-DE"/>
        </w:rPr>
        <w:t xml:space="preserve">, </w:t>
      </w:r>
      <w:r w:rsidRPr="008647D5">
        <w:rPr>
          <w:lang w:val="de-DE"/>
        </w:rPr>
        <w:t xml:space="preserve">Ing. Vlasta </w:t>
      </w:r>
      <w:proofErr w:type="spellStart"/>
      <w:r w:rsidRPr="008647D5">
        <w:rPr>
          <w:lang w:val="de-DE"/>
        </w:rPr>
        <w:t>Macháčkova</w:t>
      </w:r>
      <w:proofErr w:type="spellEnd"/>
      <w:r w:rsidRPr="008647D5">
        <w:rPr>
          <w:lang w:val="de-DE"/>
        </w:rPr>
        <w:t>,</w:t>
      </w:r>
    </w:p>
    <w:p w:rsidR="002D7913" w:rsidRDefault="008D4988" w:rsidP="008647D5">
      <w:pPr>
        <w:pStyle w:val="Zkladntext"/>
        <w:ind w:left="0"/>
        <w:rPr>
          <w:w w:val="90"/>
          <w:lang w:val="de-DE"/>
        </w:rPr>
      </w:pPr>
      <w:r w:rsidRPr="008647D5">
        <w:rPr>
          <w:w w:val="90"/>
          <w:lang w:val="de-DE"/>
        </w:rPr>
        <w:t>Auslandsabteilung</w:t>
      </w:r>
      <w:r w:rsidR="002D7913">
        <w:rPr>
          <w:w w:val="90"/>
          <w:lang w:val="de-DE"/>
        </w:rPr>
        <w:t xml:space="preserve">, </w:t>
      </w:r>
      <w:proofErr w:type="spellStart"/>
      <w:r w:rsidR="002D7913">
        <w:rPr>
          <w:w w:val="90"/>
          <w:lang w:val="de-DE"/>
        </w:rPr>
        <w:t>e-mail</w:t>
      </w:r>
      <w:proofErr w:type="spellEnd"/>
      <w:r w:rsidR="002D7913">
        <w:rPr>
          <w:w w:val="90"/>
          <w:lang w:val="de-DE"/>
        </w:rPr>
        <w:t xml:space="preserve">: </w:t>
      </w:r>
      <w:hyperlink r:id="rId8" w:history="1">
        <w:r w:rsidR="002D7913" w:rsidRPr="00620774">
          <w:rPr>
            <w:rStyle w:val="Hypertextovodkaz"/>
            <w:w w:val="90"/>
            <w:lang w:val="de-DE"/>
          </w:rPr>
          <w:t>machackova@ndbrno.cz</w:t>
        </w:r>
      </w:hyperlink>
    </w:p>
    <w:p w:rsidR="004C1075" w:rsidRPr="008647D5" w:rsidRDefault="004C1075" w:rsidP="008647D5">
      <w:pPr>
        <w:pStyle w:val="Zkladntext"/>
        <w:ind w:left="0"/>
        <w:rPr>
          <w:w w:val="90"/>
          <w:lang w:val="de-DE"/>
        </w:rPr>
      </w:pPr>
      <w:r w:rsidRPr="008647D5">
        <w:rPr>
          <w:w w:val="90"/>
          <w:lang w:val="de-DE"/>
        </w:rPr>
        <w:t xml:space="preserve">T. +420542158252 </w:t>
      </w:r>
      <w:r w:rsidRPr="008647D5">
        <w:rPr>
          <w:lang w:val="de-DE"/>
        </w:rPr>
        <w:t xml:space="preserve">, </w:t>
      </w:r>
      <w:r w:rsidRPr="008647D5">
        <w:rPr>
          <w:w w:val="90"/>
          <w:lang w:val="de-DE"/>
        </w:rPr>
        <w:t>T. +420602766738</w:t>
      </w:r>
    </w:p>
    <w:p w:rsidR="008D4988" w:rsidRPr="008647D5" w:rsidRDefault="008D4988" w:rsidP="008647D5">
      <w:pPr>
        <w:pStyle w:val="Zkladntext"/>
        <w:ind w:left="0"/>
        <w:rPr>
          <w:w w:val="95"/>
          <w:lang w:val="de-DE"/>
        </w:rPr>
      </w:pPr>
    </w:p>
    <w:p w:rsidR="008D4988" w:rsidRPr="008647D5" w:rsidRDefault="004C1075" w:rsidP="008647D5">
      <w:pPr>
        <w:pStyle w:val="Zkladntext"/>
        <w:ind w:left="0"/>
        <w:rPr>
          <w:w w:val="95"/>
          <w:lang w:val="de-DE"/>
        </w:rPr>
      </w:pPr>
      <w:r w:rsidRPr="008647D5">
        <w:rPr>
          <w:w w:val="95"/>
          <w:lang w:val="de-DE"/>
        </w:rPr>
        <w:t xml:space="preserve">Aufnahmeleitung </w:t>
      </w:r>
    </w:p>
    <w:p w:rsidR="004C1075" w:rsidRPr="008647D5" w:rsidRDefault="004C1075" w:rsidP="008647D5">
      <w:pPr>
        <w:pStyle w:val="Zkladntext"/>
        <w:ind w:left="0"/>
        <w:rPr>
          <w:w w:val="90"/>
          <w:lang w:val="de-DE"/>
        </w:rPr>
      </w:pPr>
      <w:r w:rsidRPr="008647D5">
        <w:rPr>
          <w:w w:val="90"/>
          <w:lang w:val="de-DE"/>
        </w:rPr>
        <w:t>Florian Schmidt</w:t>
      </w:r>
    </w:p>
    <w:p w:rsidR="004C1075" w:rsidRPr="008647D5" w:rsidRDefault="004C1075" w:rsidP="008647D5">
      <w:pPr>
        <w:pStyle w:val="Zkladntext"/>
        <w:ind w:left="0"/>
        <w:rPr>
          <w:lang w:val="de-DE"/>
        </w:rPr>
      </w:pPr>
      <w:r w:rsidRPr="008647D5">
        <w:rPr>
          <w:w w:val="90"/>
          <w:lang w:val="de-DE"/>
        </w:rPr>
        <w:t>T: +491704175495</w:t>
      </w:r>
    </w:p>
    <w:p w:rsidR="008D4988" w:rsidRPr="008647D5" w:rsidRDefault="008D4988" w:rsidP="008647D5">
      <w:pPr>
        <w:pStyle w:val="Zkladntext"/>
        <w:ind w:left="0"/>
        <w:rPr>
          <w:lang w:val="de-DE"/>
        </w:rPr>
      </w:pPr>
    </w:p>
    <w:p w:rsidR="004C1075" w:rsidRPr="008647D5" w:rsidRDefault="004C1075" w:rsidP="008647D5">
      <w:pPr>
        <w:pStyle w:val="Zkladntext"/>
        <w:ind w:left="0"/>
        <w:rPr>
          <w:lang w:val="de-DE"/>
        </w:rPr>
      </w:pPr>
      <w:proofErr w:type="spellStart"/>
      <w:r w:rsidRPr="008647D5">
        <w:rPr>
          <w:lang w:val="de-DE"/>
        </w:rPr>
        <w:t>Enjott</w:t>
      </w:r>
      <w:proofErr w:type="spellEnd"/>
      <w:r w:rsidRPr="008647D5">
        <w:rPr>
          <w:lang w:val="de-DE"/>
        </w:rPr>
        <w:t xml:space="preserve"> Schneider </w:t>
      </w:r>
      <w:r w:rsidRPr="008647D5">
        <w:rPr>
          <w:w w:val="90"/>
          <w:lang w:val="de-DE"/>
        </w:rPr>
        <w:t>T. +491629482406</w:t>
      </w:r>
    </w:p>
    <w:p w:rsidR="008D4988" w:rsidRPr="008647D5" w:rsidRDefault="008D4988" w:rsidP="008647D5">
      <w:pPr>
        <w:pStyle w:val="Zkladntext"/>
        <w:ind w:left="0"/>
        <w:rPr>
          <w:lang w:val="de-DE"/>
        </w:rPr>
      </w:pPr>
    </w:p>
    <w:p w:rsidR="008D4988" w:rsidRPr="008647D5" w:rsidRDefault="008D4988" w:rsidP="008647D5">
      <w:pPr>
        <w:pStyle w:val="Zkladntext"/>
        <w:ind w:left="0"/>
        <w:rPr>
          <w:lang w:val="de-DE"/>
        </w:rPr>
      </w:pPr>
      <w:proofErr w:type="spellStart"/>
      <w:r w:rsidRPr="008647D5">
        <w:rPr>
          <w:lang w:val="de-DE"/>
        </w:rPr>
        <w:t>Brünn</w:t>
      </w:r>
      <w:proofErr w:type="spellEnd"/>
      <w:r w:rsidRPr="008647D5">
        <w:rPr>
          <w:lang w:val="de-DE"/>
        </w:rPr>
        <w:t>, am</w:t>
      </w:r>
      <w:r w:rsidR="00AE2974">
        <w:rPr>
          <w:lang w:val="de-DE"/>
        </w:rPr>
        <w:tab/>
      </w:r>
      <w:r w:rsidR="00AE2974">
        <w:rPr>
          <w:lang w:val="de-DE"/>
        </w:rPr>
        <w:tab/>
      </w:r>
      <w:r w:rsidR="00AE2974">
        <w:rPr>
          <w:lang w:val="de-DE"/>
        </w:rPr>
        <w:tab/>
      </w:r>
      <w:r w:rsidR="00AE2974">
        <w:rPr>
          <w:lang w:val="de-DE"/>
        </w:rPr>
        <w:tab/>
      </w:r>
      <w:r w:rsidR="00AE2974">
        <w:rPr>
          <w:lang w:val="de-DE"/>
        </w:rPr>
        <w:tab/>
      </w:r>
      <w:r w:rsidR="00AE2974">
        <w:rPr>
          <w:lang w:val="de-DE"/>
        </w:rPr>
        <w:tab/>
      </w:r>
      <w:r w:rsidR="00AE2974">
        <w:rPr>
          <w:lang w:val="de-DE"/>
        </w:rPr>
        <w:tab/>
      </w:r>
      <w:r w:rsidR="00AE2974">
        <w:rPr>
          <w:lang w:val="de-DE"/>
        </w:rPr>
        <w:tab/>
      </w:r>
    </w:p>
    <w:p w:rsidR="008D4988" w:rsidRPr="008647D5" w:rsidRDefault="008D4988" w:rsidP="008647D5">
      <w:pPr>
        <w:pStyle w:val="Zkladntext"/>
        <w:ind w:left="0"/>
        <w:rPr>
          <w:lang w:val="de-DE"/>
        </w:rPr>
      </w:pPr>
    </w:p>
    <w:p w:rsidR="008D4988" w:rsidRPr="008647D5" w:rsidRDefault="008D4988" w:rsidP="008647D5">
      <w:pPr>
        <w:pStyle w:val="Zkladntext"/>
        <w:ind w:left="0"/>
        <w:rPr>
          <w:lang w:val="de-DE"/>
        </w:rPr>
      </w:pPr>
    </w:p>
    <w:p w:rsidR="008D4988" w:rsidRDefault="008D4988" w:rsidP="008647D5">
      <w:pPr>
        <w:pStyle w:val="Zkladntext"/>
        <w:ind w:left="0"/>
        <w:rPr>
          <w:lang w:val="de-DE"/>
        </w:rPr>
      </w:pPr>
      <w:r w:rsidRPr="008647D5">
        <w:rPr>
          <w:lang w:val="de-DE"/>
        </w:rPr>
        <w:t xml:space="preserve">…………………………… </w:t>
      </w:r>
      <w:r w:rsidR="008647D5" w:rsidRPr="008647D5">
        <w:rPr>
          <w:lang w:val="de-DE"/>
        </w:rPr>
        <w:tab/>
      </w:r>
      <w:r w:rsidR="008647D5">
        <w:rPr>
          <w:lang w:val="de-DE"/>
        </w:rPr>
        <w:tab/>
      </w:r>
      <w:r w:rsidR="008647D5">
        <w:rPr>
          <w:lang w:val="de-DE"/>
        </w:rPr>
        <w:tab/>
      </w:r>
      <w:r w:rsidR="008647D5">
        <w:rPr>
          <w:lang w:val="de-DE"/>
        </w:rPr>
        <w:tab/>
      </w:r>
      <w:r w:rsidR="008647D5">
        <w:rPr>
          <w:lang w:val="de-DE"/>
        </w:rPr>
        <w:tab/>
      </w:r>
      <w:r w:rsidR="008647D5">
        <w:rPr>
          <w:lang w:val="de-DE"/>
        </w:rPr>
        <w:tab/>
      </w:r>
      <w:r w:rsidRPr="008647D5">
        <w:rPr>
          <w:lang w:val="de-DE"/>
        </w:rPr>
        <w:t xml:space="preserve"> </w:t>
      </w:r>
      <w:r w:rsidR="008647D5" w:rsidRPr="008647D5">
        <w:rPr>
          <w:lang w:val="de-DE"/>
        </w:rPr>
        <w:t xml:space="preserve">…………………………… </w:t>
      </w:r>
    </w:p>
    <w:p w:rsidR="00AE2974" w:rsidRPr="008647D5" w:rsidRDefault="00560EF6" w:rsidP="008647D5">
      <w:pPr>
        <w:pStyle w:val="Zkladntext"/>
        <w:ind w:left="0"/>
        <w:rPr>
          <w:lang w:val="de-DE"/>
        </w:rPr>
        <w:sectPr w:rsidR="00AE2974" w:rsidRPr="008647D5" w:rsidSect="004C1075">
          <w:type w:val="continuous"/>
          <w:pgSz w:w="11910" w:h="16840"/>
          <w:pgMar w:top="1080" w:right="1000" w:bottom="960" w:left="800" w:header="0" w:footer="777" w:gutter="0"/>
          <w:cols w:space="708"/>
        </w:sectPr>
      </w:pPr>
      <w:r>
        <w:rPr>
          <w:lang w:val="de-DE"/>
        </w:rPr>
        <w:t>Anbieter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Empfänger</w:t>
      </w:r>
    </w:p>
    <w:p w:rsidR="004C1075" w:rsidRPr="008647D5" w:rsidRDefault="004C1075" w:rsidP="008647D5">
      <w:pPr>
        <w:pStyle w:val="Zkladntext"/>
        <w:ind w:left="0"/>
        <w:rPr>
          <w:lang w:val="de-DE"/>
        </w:rPr>
        <w:sectPr w:rsidR="004C1075" w:rsidRPr="008647D5">
          <w:footerReference w:type="default" r:id="rId9"/>
          <w:type w:val="continuous"/>
          <w:pgSz w:w="11910" w:h="16840"/>
          <w:pgMar w:top="1120" w:right="1020" w:bottom="960" w:left="800" w:header="708" w:footer="777" w:gutter="0"/>
          <w:pgNumType w:start="1"/>
          <w:cols w:space="708"/>
        </w:sectPr>
      </w:pPr>
    </w:p>
    <w:p w:rsidR="00363DB3" w:rsidRPr="008647D5" w:rsidRDefault="00363DB3" w:rsidP="008647D5">
      <w:pPr>
        <w:pStyle w:val="Zkladntext"/>
        <w:spacing w:before="35"/>
        <w:ind w:left="0"/>
        <w:rPr>
          <w:lang w:val="de-DE"/>
        </w:rPr>
      </w:pPr>
    </w:p>
    <w:sectPr w:rsidR="00363DB3" w:rsidRPr="008647D5" w:rsidSect="003A52C5">
      <w:pgSz w:w="11910" w:h="16840"/>
      <w:pgMar w:top="1080" w:right="1020" w:bottom="960" w:left="8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76" w:rsidRDefault="00186776">
      <w:r>
        <w:separator/>
      </w:r>
    </w:p>
  </w:endnote>
  <w:endnote w:type="continuationSeparator" w:id="0">
    <w:p w:rsidR="00186776" w:rsidRDefault="001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B3" w:rsidRDefault="00283B97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10059035</wp:posOffset>
              </wp:positionV>
              <wp:extent cx="1270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DB3" w:rsidRDefault="003A52C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47332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9D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0.8pt;margin-top:792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SsoWB4QAAAA8BAAAP&#10;AAAAAAAAAAAAAAAAAAYFAABkcnMvZG93bnJldi54bWxQSwUGAAAAAAQABADzAAAAFAYAAAAA&#10;" filled="f" stroked="f">
              <v:textbox inset="0,0,0,0">
                <w:txbxContent>
                  <w:p w:rsidR="00363DB3" w:rsidRDefault="003A52C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347332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39D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76" w:rsidRDefault="00186776">
      <w:r>
        <w:separator/>
      </w:r>
    </w:p>
  </w:footnote>
  <w:footnote w:type="continuationSeparator" w:id="0">
    <w:p w:rsidR="00186776" w:rsidRDefault="0018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630"/>
    <w:multiLevelType w:val="hybridMultilevel"/>
    <w:tmpl w:val="DB2CAEEC"/>
    <w:lvl w:ilvl="0" w:tplc="1E46A602">
      <w:start w:val="5"/>
      <w:numFmt w:val="decimal"/>
      <w:lvlText w:val="%1."/>
      <w:lvlJc w:val="left"/>
      <w:pPr>
        <w:ind w:left="333" w:hanging="21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45CC217A">
      <w:numFmt w:val="bullet"/>
      <w:lvlText w:val="•"/>
      <w:lvlJc w:val="left"/>
      <w:pPr>
        <w:ind w:left="1314" w:hanging="216"/>
      </w:pPr>
      <w:rPr>
        <w:rFonts w:hint="default"/>
      </w:rPr>
    </w:lvl>
    <w:lvl w:ilvl="2" w:tplc="BF56B622">
      <w:numFmt w:val="bullet"/>
      <w:lvlText w:val="•"/>
      <w:lvlJc w:val="left"/>
      <w:pPr>
        <w:ind w:left="2288" w:hanging="216"/>
      </w:pPr>
      <w:rPr>
        <w:rFonts w:hint="default"/>
      </w:rPr>
    </w:lvl>
    <w:lvl w:ilvl="3" w:tplc="DE68F722">
      <w:numFmt w:val="bullet"/>
      <w:lvlText w:val="•"/>
      <w:lvlJc w:val="left"/>
      <w:pPr>
        <w:ind w:left="3263" w:hanging="216"/>
      </w:pPr>
      <w:rPr>
        <w:rFonts w:hint="default"/>
      </w:rPr>
    </w:lvl>
    <w:lvl w:ilvl="4" w:tplc="692ACD6C">
      <w:numFmt w:val="bullet"/>
      <w:lvlText w:val="•"/>
      <w:lvlJc w:val="left"/>
      <w:pPr>
        <w:ind w:left="4237" w:hanging="216"/>
      </w:pPr>
      <w:rPr>
        <w:rFonts w:hint="default"/>
      </w:rPr>
    </w:lvl>
    <w:lvl w:ilvl="5" w:tplc="30187BF6">
      <w:numFmt w:val="bullet"/>
      <w:lvlText w:val="•"/>
      <w:lvlJc w:val="left"/>
      <w:pPr>
        <w:ind w:left="5212" w:hanging="216"/>
      </w:pPr>
      <w:rPr>
        <w:rFonts w:hint="default"/>
      </w:rPr>
    </w:lvl>
    <w:lvl w:ilvl="6" w:tplc="27D8E18C">
      <w:numFmt w:val="bullet"/>
      <w:lvlText w:val="•"/>
      <w:lvlJc w:val="left"/>
      <w:pPr>
        <w:ind w:left="6186" w:hanging="216"/>
      </w:pPr>
      <w:rPr>
        <w:rFonts w:hint="default"/>
      </w:rPr>
    </w:lvl>
    <w:lvl w:ilvl="7" w:tplc="7102CE0E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97BA627A">
      <w:numFmt w:val="bullet"/>
      <w:lvlText w:val="•"/>
      <w:lvlJc w:val="left"/>
      <w:pPr>
        <w:ind w:left="8135" w:hanging="216"/>
      </w:pPr>
      <w:rPr>
        <w:rFonts w:hint="default"/>
      </w:rPr>
    </w:lvl>
  </w:abstractNum>
  <w:abstractNum w:abstractNumId="1" w15:restartNumberingAfterBreak="0">
    <w:nsid w:val="56D15964"/>
    <w:multiLevelType w:val="hybridMultilevel"/>
    <w:tmpl w:val="4A6459E0"/>
    <w:lvl w:ilvl="0" w:tplc="52144526">
      <w:start w:val="5"/>
      <w:numFmt w:val="decimal"/>
      <w:lvlText w:val="%1."/>
      <w:lvlJc w:val="left"/>
      <w:pPr>
        <w:ind w:left="216" w:hanging="216"/>
        <w:jc w:val="left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</w:rPr>
    </w:lvl>
    <w:lvl w:ilvl="1" w:tplc="44CA77A4">
      <w:numFmt w:val="bullet"/>
      <w:lvlText w:val="•"/>
      <w:lvlJc w:val="left"/>
      <w:pPr>
        <w:ind w:left="387" w:hanging="216"/>
      </w:pPr>
      <w:rPr>
        <w:rFonts w:hint="default"/>
      </w:rPr>
    </w:lvl>
    <w:lvl w:ilvl="2" w:tplc="5CAEEC32">
      <w:numFmt w:val="bullet"/>
      <w:lvlText w:val="•"/>
      <w:lvlJc w:val="left"/>
      <w:pPr>
        <w:ind w:left="1427" w:hanging="216"/>
      </w:pPr>
      <w:rPr>
        <w:rFonts w:hint="default"/>
      </w:rPr>
    </w:lvl>
    <w:lvl w:ilvl="3" w:tplc="D174F348">
      <w:numFmt w:val="bullet"/>
      <w:lvlText w:val="•"/>
      <w:lvlJc w:val="left"/>
      <w:pPr>
        <w:ind w:left="2467" w:hanging="216"/>
      </w:pPr>
      <w:rPr>
        <w:rFonts w:hint="default"/>
      </w:rPr>
    </w:lvl>
    <w:lvl w:ilvl="4" w:tplc="946EC174">
      <w:numFmt w:val="bullet"/>
      <w:lvlText w:val="•"/>
      <w:lvlJc w:val="left"/>
      <w:pPr>
        <w:ind w:left="3508" w:hanging="216"/>
      </w:pPr>
      <w:rPr>
        <w:rFonts w:hint="default"/>
      </w:rPr>
    </w:lvl>
    <w:lvl w:ilvl="5" w:tplc="FB0EFFA4">
      <w:numFmt w:val="bullet"/>
      <w:lvlText w:val="•"/>
      <w:lvlJc w:val="left"/>
      <w:pPr>
        <w:ind w:left="4548" w:hanging="216"/>
      </w:pPr>
      <w:rPr>
        <w:rFonts w:hint="default"/>
      </w:rPr>
    </w:lvl>
    <w:lvl w:ilvl="6" w:tplc="D2D2843E">
      <w:numFmt w:val="bullet"/>
      <w:lvlText w:val="•"/>
      <w:lvlJc w:val="left"/>
      <w:pPr>
        <w:ind w:left="5589" w:hanging="216"/>
      </w:pPr>
      <w:rPr>
        <w:rFonts w:hint="default"/>
      </w:rPr>
    </w:lvl>
    <w:lvl w:ilvl="7" w:tplc="9F26ED30">
      <w:numFmt w:val="bullet"/>
      <w:lvlText w:val="•"/>
      <w:lvlJc w:val="left"/>
      <w:pPr>
        <w:ind w:left="6629" w:hanging="216"/>
      </w:pPr>
      <w:rPr>
        <w:rFonts w:hint="default"/>
      </w:rPr>
    </w:lvl>
    <w:lvl w:ilvl="8" w:tplc="EC4263A4">
      <w:numFmt w:val="bullet"/>
      <w:lvlText w:val="•"/>
      <w:lvlJc w:val="left"/>
      <w:pPr>
        <w:ind w:left="7670" w:hanging="2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3"/>
    <w:rsid w:val="00004DD8"/>
    <w:rsid w:val="00005836"/>
    <w:rsid w:val="000D37DE"/>
    <w:rsid w:val="00186776"/>
    <w:rsid w:val="0018741E"/>
    <w:rsid w:val="00275C32"/>
    <w:rsid w:val="00283B97"/>
    <w:rsid w:val="00294E26"/>
    <w:rsid w:val="002D7913"/>
    <w:rsid w:val="00324A27"/>
    <w:rsid w:val="00347332"/>
    <w:rsid w:val="00363DB3"/>
    <w:rsid w:val="003A52C5"/>
    <w:rsid w:val="003B52FD"/>
    <w:rsid w:val="004214F1"/>
    <w:rsid w:val="004C1075"/>
    <w:rsid w:val="004F4E72"/>
    <w:rsid w:val="00545BE9"/>
    <w:rsid w:val="00560EF6"/>
    <w:rsid w:val="005B6F3D"/>
    <w:rsid w:val="00703867"/>
    <w:rsid w:val="008647D5"/>
    <w:rsid w:val="008D4988"/>
    <w:rsid w:val="009D55E5"/>
    <w:rsid w:val="00AD5674"/>
    <w:rsid w:val="00AE2974"/>
    <w:rsid w:val="00AE39DA"/>
    <w:rsid w:val="00BE5A63"/>
    <w:rsid w:val="00C26EEC"/>
    <w:rsid w:val="00D44410"/>
    <w:rsid w:val="00DA296F"/>
    <w:rsid w:val="00E31E99"/>
    <w:rsid w:val="00E82EA8"/>
    <w:rsid w:val="00EB2813"/>
    <w:rsid w:val="00F156A8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2BF83-BBB1-4FC7-873D-3B310738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A52C5"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rsid w:val="003A52C5"/>
    <w:pPr>
      <w:ind w:left="10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A52C5"/>
    <w:pPr>
      <w:ind w:left="333"/>
    </w:pPr>
  </w:style>
  <w:style w:type="paragraph" w:styleId="Odstavecseseznamem">
    <w:name w:val="List Paragraph"/>
    <w:basedOn w:val="Normln"/>
    <w:uiPriority w:val="1"/>
    <w:qFormat/>
    <w:rsid w:val="003A52C5"/>
    <w:pPr>
      <w:ind w:left="549" w:hanging="216"/>
    </w:pPr>
  </w:style>
  <w:style w:type="paragraph" w:customStyle="1" w:styleId="TableParagraph">
    <w:name w:val="Table Paragraph"/>
    <w:basedOn w:val="Normln"/>
    <w:uiPriority w:val="1"/>
    <w:qFormat/>
    <w:rsid w:val="003A52C5"/>
    <w:pPr>
      <w:ind w:left="105"/>
    </w:pPr>
  </w:style>
  <w:style w:type="character" w:styleId="Hypertextovodkaz">
    <w:name w:val="Hyperlink"/>
    <w:basedOn w:val="Standardnpsmoodstavce"/>
    <w:uiPriority w:val="99"/>
    <w:unhideWhenUsed/>
    <w:rsid w:val="002D79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8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8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kova@nd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anteatr.cz/pronaj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mitschke</dc:creator>
  <cp:lastModifiedBy>Macháčková Vlasta</cp:lastModifiedBy>
  <cp:revision>6</cp:revision>
  <cp:lastPrinted>2017-04-11T14:22:00Z</cp:lastPrinted>
  <dcterms:created xsi:type="dcterms:W3CDTF">2017-04-11T14:20:00Z</dcterms:created>
  <dcterms:modified xsi:type="dcterms:W3CDTF">2017-04-20T08:47:00Z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2017-03-27T00:00:00Z</vt:filetime>
  </property>
</Properties>
</file>