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A6FD" w14:textId="7C735A6A" w:rsidR="00EF68BE" w:rsidRDefault="00EF68BE" w:rsidP="00EF68BE">
      <w:pPr>
        <w:pStyle w:val="Nadpis1"/>
        <w:jc w:val="right"/>
        <w:rPr>
          <w:sz w:val="24"/>
          <w:szCs w:val="24"/>
        </w:rPr>
      </w:pPr>
      <w:r>
        <w:rPr>
          <w:sz w:val="24"/>
          <w:szCs w:val="24"/>
        </w:rPr>
        <w:t>Č.j. SPH…</w:t>
      </w:r>
      <w:proofErr w:type="gramStart"/>
      <w:r>
        <w:rPr>
          <w:sz w:val="24"/>
          <w:szCs w:val="24"/>
        </w:rPr>
        <w:t>…….</w:t>
      </w:r>
      <w:proofErr w:type="gramEnd"/>
      <w:r>
        <w:rPr>
          <w:sz w:val="24"/>
          <w:szCs w:val="24"/>
        </w:rPr>
        <w:t>/2022</w:t>
      </w:r>
    </w:p>
    <w:p w14:paraId="70608785" w14:textId="7E898878" w:rsidR="00EF68BE" w:rsidRDefault="00EF68BE" w:rsidP="0058506B">
      <w:pPr>
        <w:spacing w:after="0"/>
        <w:jc w:val="right"/>
      </w:pPr>
      <w:proofErr w:type="gramStart"/>
      <w:r>
        <w:t>NS:…</w:t>
      </w:r>
      <w:proofErr w:type="gramEnd"/>
      <w:r>
        <w:t>…………………………</w:t>
      </w:r>
      <w:r w:rsidR="0005343B">
        <w:t>.</w:t>
      </w:r>
    </w:p>
    <w:p w14:paraId="73114AD5" w14:textId="65F3F305" w:rsidR="00EF68BE" w:rsidRDefault="00EF68BE" w:rsidP="0058506B">
      <w:pPr>
        <w:spacing w:after="0"/>
        <w:jc w:val="right"/>
      </w:pPr>
      <w:proofErr w:type="gramStart"/>
      <w:r>
        <w:t>ZČ:…</w:t>
      </w:r>
      <w:proofErr w:type="gramEnd"/>
      <w:r>
        <w:t>………………………….</w:t>
      </w:r>
    </w:p>
    <w:p w14:paraId="5ABEED78" w14:textId="66363617" w:rsidR="00EF68BE" w:rsidRPr="00EF68BE" w:rsidRDefault="00EF68BE" w:rsidP="0058506B">
      <w:pPr>
        <w:spacing w:after="0"/>
        <w:jc w:val="right"/>
      </w:pPr>
      <w:r>
        <w:t>ID RS: …………………</w:t>
      </w:r>
      <w:proofErr w:type="gramStart"/>
      <w:r>
        <w:t>……</w:t>
      </w:r>
      <w:r w:rsidR="0005343B">
        <w:t>.</w:t>
      </w:r>
      <w:proofErr w:type="gramEnd"/>
      <w:r w:rsidR="0005343B">
        <w:t>.</w:t>
      </w:r>
    </w:p>
    <w:p w14:paraId="5753F835" w14:textId="77777777" w:rsidR="00EF68BE" w:rsidRDefault="00EF68BE" w:rsidP="002857E1">
      <w:pPr>
        <w:pStyle w:val="Nadpis1"/>
      </w:pPr>
    </w:p>
    <w:p w14:paraId="52851F9D" w14:textId="074E064A"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6362A94A" w:rsidR="002857E1" w:rsidRDefault="00B90333" w:rsidP="002857E1">
      <w:pPr>
        <w:pStyle w:val="Nadpis2"/>
        <w:numPr>
          <w:ilvl w:val="0"/>
          <w:numId w:val="0"/>
        </w:numPr>
        <w:rPr>
          <w:rFonts w:ascii="Crabath Text Medium" w:hAnsi="Crabath Text Medium"/>
          <w:sz w:val="23"/>
          <w:szCs w:val="23"/>
        </w:rPr>
      </w:pPr>
      <w:r>
        <w:rPr>
          <w:rFonts w:ascii="Crabath Text Medium" w:hAnsi="Crabath Text Medium"/>
          <w:sz w:val="23"/>
          <w:szCs w:val="23"/>
        </w:rPr>
        <w:t>Správa Pražského hradu</w:t>
      </w:r>
    </w:p>
    <w:p w14:paraId="0495FDF4" w14:textId="77777777" w:rsidR="002857E1" w:rsidRPr="00705AFD" w:rsidRDefault="002857E1" w:rsidP="002857E1"/>
    <w:p w14:paraId="093C1BA9" w14:textId="602360E9" w:rsidR="002857E1" w:rsidRPr="00705AFD" w:rsidRDefault="002857E1" w:rsidP="002857E1">
      <w:r w:rsidRPr="00705AFD">
        <w:t xml:space="preserve">se sídlem: </w:t>
      </w:r>
      <w:r w:rsidRPr="00705AFD">
        <w:tab/>
      </w:r>
      <w:r w:rsidR="009B280D">
        <w:tab/>
      </w:r>
      <w:r w:rsidR="0010167E">
        <w:t>Hrad I. nádvoří 1,</w:t>
      </w:r>
      <w:r w:rsidR="008B1F2B">
        <w:t xml:space="preserve"> Hradčany,</w:t>
      </w:r>
      <w:r w:rsidR="0010167E">
        <w:t xml:space="preserve"> </w:t>
      </w:r>
      <w:r w:rsidR="00D563F9">
        <w:t>119 00 Praha 1</w:t>
      </w:r>
    </w:p>
    <w:p w14:paraId="61FDE7B4" w14:textId="0A678843" w:rsidR="002857E1" w:rsidRPr="00705AFD" w:rsidRDefault="002857E1" w:rsidP="002857E1">
      <w:r w:rsidRPr="00705AFD">
        <w:t>IČO:</w:t>
      </w:r>
      <w:r w:rsidRPr="00705AFD">
        <w:tab/>
      </w:r>
      <w:r w:rsidRPr="00705AFD">
        <w:tab/>
      </w:r>
      <w:r w:rsidR="009B280D">
        <w:tab/>
      </w:r>
      <w:r w:rsidR="00401EC2" w:rsidRPr="00D563F9">
        <w:t>49366076</w:t>
      </w:r>
    </w:p>
    <w:p w14:paraId="64AEBEE7" w14:textId="40E319D4" w:rsidR="002857E1" w:rsidRPr="00705AFD" w:rsidRDefault="002857E1" w:rsidP="002857E1">
      <w:r w:rsidRPr="00705AFD">
        <w:t>DIČ:</w:t>
      </w:r>
      <w:r w:rsidRPr="00705AFD">
        <w:tab/>
      </w:r>
      <w:r w:rsidRPr="00705AFD">
        <w:tab/>
      </w:r>
      <w:r w:rsidR="009B280D">
        <w:tab/>
      </w:r>
      <w:r w:rsidR="0067796B">
        <w:t>CZ49366076</w:t>
      </w:r>
    </w:p>
    <w:p w14:paraId="1EDE8DF2" w14:textId="46D4AB52" w:rsidR="002857E1" w:rsidRDefault="002857E1" w:rsidP="002857E1">
      <w:r>
        <w:t xml:space="preserve">zastoupená: </w:t>
      </w:r>
      <w:r>
        <w:tab/>
      </w:r>
      <w:r w:rsidR="009B280D">
        <w:tab/>
      </w:r>
      <w:r w:rsidR="00A85855">
        <w:t>ředitelem</w:t>
      </w:r>
    </w:p>
    <w:p w14:paraId="1B4F54FC" w14:textId="67BD4E04" w:rsidR="003105B3" w:rsidRDefault="003105B3" w:rsidP="002857E1">
      <w:r>
        <w:t>bankovní spojení:</w:t>
      </w:r>
      <w:r w:rsidR="00756916">
        <w:t xml:space="preserve"> </w:t>
      </w:r>
      <w:r w:rsidR="009B280D">
        <w:tab/>
      </w:r>
    </w:p>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133D051E"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t>Arbesovo náměstí 70/4,</w:t>
      </w:r>
      <w:r w:rsidR="008B1F2B">
        <w:t xml:space="preserve"> Smíchov,</w:t>
      </w:r>
      <w:r>
        <w:t xml:space="preserve"> 150 00 Praha 5</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6466D880" w:rsidR="00562F89" w:rsidRDefault="002857E1" w:rsidP="002857E1">
      <w:r w:rsidRPr="5F23B73A">
        <w:rPr>
          <w:rFonts w:ascii="Crabath Text Medium" w:hAnsi="Crabath Text Medium"/>
        </w:rPr>
        <w:t>zastoupená:</w:t>
      </w:r>
      <w:r>
        <w:t xml:space="preserve"> </w:t>
      </w:r>
      <w:r w:rsidR="00D66613">
        <w:tab/>
      </w:r>
      <w:r w:rsidR="00237DA8">
        <w:tab/>
      </w:r>
      <w:r w:rsidR="00350970">
        <w:t>předsedou představenstva</w:t>
      </w:r>
      <w:r w:rsidR="00237DA8">
        <w:t>,</w:t>
      </w:r>
    </w:p>
    <w:p w14:paraId="28F2E2EC" w14:textId="588C99AA" w:rsidR="002857E1" w:rsidRDefault="00562F89" w:rsidP="00237DA8">
      <w:pPr>
        <w:ind w:left="1416" w:firstLine="708"/>
      </w:pPr>
      <w:r>
        <w:lastRenderedPageBreak/>
        <w:t>členkou představenstva</w:t>
      </w:r>
    </w:p>
    <w:p w14:paraId="450BD0B9" w14:textId="24EFEF91" w:rsidR="003105B3" w:rsidRDefault="003105B3" w:rsidP="002857E1">
      <w:r w:rsidRPr="00237DA8">
        <w:rPr>
          <w:b/>
          <w:bCs/>
        </w:rPr>
        <w:t>bankovní spojení:</w:t>
      </w:r>
      <w:r>
        <w:t xml:space="preserve"> </w:t>
      </w:r>
      <w:r w:rsidR="00237DA8">
        <w:tab/>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0765AFFE"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w:t>
      </w:r>
      <w:r w:rsidR="00B03973">
        <w:rPr>
          <w:rFonts w:cs="Arial"/>
          <w:szCs w:val="20"/>
        </w:rPr>
        <w:t xml:space="preserve"> od okamžiku </w:t>
      </w:r>
      <w:r w:rsidR="00C56517">
        <w:rPr>
          <w:rFonts w:cs="Arial"/>
          <w:szCs w:val="20"/>
        </w:rPr>
        <w:t>aktivace Voucheru PVP</w:t>
      </w:r>
      <w:r w:rsidR="00AB79B1">
        <w:rPr>
          <w:rFonts w:cs="Arial"/>
          <w:szCs w:val="20"/>
        </w:rPr>
        <w:t xml:space="preserve"> (platnost </w:t>
      </w:r>
      <w:r w:rsidR="00C56517">
        <w:rPr>
          <w:rFonts w:cs="Arial"/>
          <w:szCs w:val="20"/>
        </w:rPr>
        <w:t>V</w:t>
      </w:r>
      <w:r w:rsidR="00AB79B1">
        <w:rPr>
          <w:rFonts w:cs="Arial"/>
          <w:szCs w:val="20"/>
        </w:rPr>
        <w:t>oucheru PVP)</w:t>
      </w:r>
      <w:r w:rsidR="007E2A3A" w:rsidRPr="007E2A3A">
        <w:rPr>
          <w:rFonts w:cs="Arial"/>
          <w:szCs w:val="20"/>
        </w:rPr>
        <w:t xml:space="preserve">.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5BDD2B0D"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w:t>
      </w:r>
      <w:r w:rsidR="00B200A8">
        <w:rPr>
          <w:rFonts w:cs="Arial"/>
          <w:szCs w:val="20"/>
        </w:rPr>
        <w:t xml:space="preserve"> v jednotlivých návštěvnických prostorách</w:t>
      </w:r>
      <w:r w:rsidRPr="00121E5E">
        <w:rPr>
          <w:rFonts w:cs="Arial"/>
          <w:szCs w:val="20"/>
        </w:rPr>
        <w:t xml:space="preserve"> </w:t>
      </w:r>
      <w:r w:rsidR="00841F94">
        <w:rPr>
          <w:rFonts w:cs="Arial"/>
          <w:szCs w:val="20"/>
        </w:rPr>
        <w:t>A</w:t>
      </w:r>
      <w:r w:rsidRPr="00121E5E">
        <w:rPr>
          <w:rFonts w:cs="Arial"/>
          <w:szCs w:val="20"/>
        </w:rPr>
        <w:t>kceptační</w:t>
      </w:r>
      <w:r w:rsidR="00110BBB">
        <w:rPr>
          <w:rFonts w:cs="Arial"/>
          <w:szCs w:val="20"/>
        </w:rPr>
        <w:t>ho</w:t>
      </w:r>
      <w:r w:rsidRPr="00121E5E">
        <w:rPr>
          <w:rFonts w:cs="Arial"/>
          <w:szCs w:val="20"/>
        </w:rPr>
        <w:t xml:space="preserve"> míst</w:t>
      </w:r>
      <w:r w:rsidR="00110BBB">
        <w:rPr>
          <w:rFonts w:cs="Arial"/>
          <w:szCs w:val="20"/>
        </w:rPr>
        <w:t>a</w:t>
      </w:r>
      <w:r w:rsidRPr="00121E5E">
        <w:rPr>
          <w:rFonts w:cs="Arial"/>
          <w:szCs w:val="20"/>
        </w:rPr>
        <w:t>.</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4B2B3B17"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r w:rsidR="003D02BB" w:rsidRPr="003D02BB">
        <w:t xml:space="preserve"> </w:t>
      </w:r>
      <w:r w:rsidR="003D02BB" w:rsidRPr="003D02BB">
        <w:rPr>
          <w:rFonts w:cs="Arial"/>
          <w:szCs w:val="20"/>
        </w:rPr>
        <w:t xml:space="preserve">Držitel </w:t>
      </w:r>
      <w:r w:rsidR="003D02BB">
        <w:rPr>
          <w:rFonts w:cs="Arial"/>
          <w:szCs w:val="20"/>
        </w:rPr>
        <w:t>Nosiče PVP</w:t>
      </w:r>
      <w:r w:rsidR="003D02BB" w:rsidRPr="003D02BB">
        <w:rPr>
          <w:rFonts w:cs="Arial"/>
          <w:szCs w:val="20"/>
        </w:rPr>
        <w:t xml:space="preserve"> je dále povinen respektovat pokyny vykonavatele práv </w:t>
      </w:r>
      <w:r w:rsidR="00F560D1">
        <w:rPr>
          <w:rFonts w:cs="Arial"/>
          <w:szCs w:val="20"/>
        </w:rPr>
        <w:t>Akceptačního místa</w:t>
      </w:r>
      <w:r w:rsidR="003D02BB" w:rsidRPr="003D02BB">
        <w:rPr>
          <w:rFonts w:cs="Arial"/>
          <w:szCs w:val="20"/>
        </w:rPr>
        <w:t xml:space="preserve"> a dále pokyny a nařízení hradní Policie a Bezpečnostní a požární služby a těmito pokyny se řídit. Držitel </w:t>
      </w:r>
      <w:r w:rsidR="00F560D1">
        <w:rPr>
          <w:rFonts w:cs="Arial"/>
          <w:szCs w:val="20"/>
        </w:rPr>
        <w:t xml:space="preserve">Nosiče PVP </w:t>
      </w:r>
      <w:r w:rsidR="003D02BB" w:rsidRPr="003D02BB">
        <w:rPr>
          <w:rFonts w:cs="Arial"/>
          <w:szCs w:val="20"/>
        </w:rPr>
        <w:t xml:space="preserve">je povinen chovat se v prostorách </w:t>
      </w:r>
      <w:r w:rsidR="00EE54A8">
        <w:rPr>
          <w:rFonts w:cs="Arial"/>
          <w:szCs w:val="20"/>
        </w:rPr>
        <w:t>Akceptačního místa</w:t>
      </w:r>
      <w:r w:rsidR="003D02BB" w:rsidRPr="003D02BB">
        <w:rPr>
          <w:rFonts w:cs="Arial"/>
          <w:szCs w:val="20"/>
        </w:rPr>
        <w:t xml:space="preserve"> tak, aby nepoškodil dobré jméno </w:t>
      </w:r>
      <w:r w:rsidR="00EE54A8">
        <w:rPr>
          <w:rFonts w:cs="Arial"/>
          <w:szCs w:val="20"/>
        </w:rPr>
        <w:t>Akceptačního místa</w:t>
      </w:r>
      <w:r w:rsidR="003D02BB" w:rsidRPr="003D02BB">
        <w:rPr>
          <w:rFonts w:cs="Arial"/>
          <w:szCs w:val="20"/>
        </w:rPr>
        <w:t>, Pražského hradu, prezidenta České republiky a Kanceláře prezidenta republiky</w:t>
      </w:r>
      <w:r w:rsidR="00EE54A8">
        <w:rPr>
          <w:rFonts w:cs="Arial"/>
          <w:szCs w:val="20"/>
        </w:rPr>
        <w:t>.</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4FC11212" w14:textId="1E919506" w:rsidR="00121E5E" w:rsidRPr="00715E84" w:rsidRDefault="00D563F9" w:rsidP="00121E5E">
      <w:pPr>
        <w:rPr>
          <w:rFonts w:cs="Arial"/>
          <w:b/>
          <w:bCs/>
          <w:szCs w:val="20"/>
        </w:rPr>
      </w:pPr>
      <w:r w:rsidRPr="000C7B9E">
        <w:rPr>
          <w:rFonts w:cs="Arial"/>
          <w:b/>
          <w:bCs/>
          <w:szCs w:val="20"/>
        </w:rPr>
        <w:t xml:space="preserve">Pražský hrad – </w:t>
      </w:r>
      <w:r w:rsidR="00A14120" w:rsidRPr="000C7B9E">
        <w:rPr>
          <w:rFonts w:cs="Arial"/>
          <w:b/>
          <w:bCs/>
          <w:szCs w:val="20"/>
        </w:rPr>
        <w:t>O</w:t>
      </w:r>
      <w:r w:rsidRPr="000C7B9E">
        <w:rPr>
          <w:rFonts w:cs="Arial"/>
          <w:b/>
          <w:bCs/>
          <w:szCs w:val="20"/>
        </w:rPr>
        <w:t>kruh</w:t>
      </w:r>
    </w:p>
    <w:p w14:paraId="30379D44" w14:textId="2149ED9C" w:rsidR="00D563F9" w:rsidRPr="002E4602" w:rsidRDefault="00D563F9" w:rsidP="00121E5E">
      <w:pPr>
        <w:rPr>
          <w:rFonts w:cs="Arial"/>
          <w:b/>
          <w:bCs/>
          <w:szCs w:val="20"/>
        </w:rPr>
      </w:pPr>
      <w:r w:rsidRPr="000C7B9E">
        <w:rPr>
          <w:rFonts w:cs="Arial"/>
          <w:b/>
          <w:bCs/>
          <w:szCs w:val="20"/>
        </w:rPr>
        <w:t>Velká jižní věž katedrály sv. Víta</w:t>
      </w:r>
      <w:r w:rsidR="00A14120" w:rsidRPr="000C7B9E">
        <w:rPr>
          <w:rFonts w:cs="Arial"/>
          <w:b/>
          <w:bCs/>
          <w:szCs w:val="20"/>
        </w:rPr>
        <w:t xml:space="preserve"> – vyhlídková věž</w:t>
      </w:r>
    </w:p>
    <w:p w14:paraId="3CDF1B53" w14:textId="77777777" w:rsidR="00121E5E" w:rsidRPr="001839FD" w:rsidRDefault="00121E5E" w:rsidP="00121E5E">
      <w:pPr>
        <w:rPr>
          <w:rFonts w:cs="Arial"/>
          <w:szCs w:val="20"/>
        </w:rPr>
      </w:pP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w:t>
      </w:r>
      <w:r w:rsidRPr="00014F32">
        <w:rPr>
          <w:rFonts w:cs="Arial"/>
          <w:szCs w:val="20"/>
        </w:rPr>
        <w:lastRenderedPageBreak/>
        <w:t xml:space="preserve">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B0AC34B"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 xml:space="preserve">PVP. </w:t>
      </w:r>
    </w:p>
    <w:p w14:paraId="5FEEA2D1" w14:textId="77777777" w:rsidR="007E5907"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w:t>
      </w:r>
    </w:p>
    <w:p w14:paraId="5E8E213E" w14:textId="3E4DC162" w:rsidR="00121E5E" w:rsidRDefault="007E5907" w:rsidP="003F6382">
      <w:pPr>
        <w:pStyle w:val="Odstavecseseznamem"/>
        <w:numPr>
          <w:ilvl w:val="1"/>
          <w:numId w:val="3"/>
        </w:numPr>
        <w:contextualSpacing w:val="0"/>
        <w:rPr>
          <w:rFonts w:cs="Arial"/>
          <w:szCs w:val="20"/>
        </w:rPr>
      </w:pPr>
      <w:r w:rsidRPr="00014F32">
        <w:rPr>
          <w:rFonts w:cs="Arial"/>
          <w:szCs w:val="20"/>
        </w:rPr>
        <w:t>Akceptační místo se touto smlouvou zavazuje informovat pracovníky svých objektů o smluvních podmínkách vyplývajících z této smlouvy.</w:t>
      </w:r>
    </w:p>
    <w:p w14:paraId="1257E89F" w14:textId="77777777" w:rsidR="007A5E66" w:rsidRPr="007A5E66" w:rsidRDefault="00121E5E" w:rsidP="00486EB7">
      <w:pPr>
        <w:pStyle w:val="Odstavecseseznamem"/>
        <w:numPr>
          <w:ilvl w:val="1"/>
          <w:numId w:val="3"/>
        </w:numPr>
        <w:contextualSpacing w:val="0"/>
      </w:pPr>
      <w:r w:rsidRPr="00CD1BD6">
        <w:rPr>
          <w:rFonts w:cs="Arial"/>
          <w:szCs w:val="20"/>
        </w:rPr>
        <w:t xml:space="preserve">Akceptační místo si vyhrazuje právo odmítnout držiteli </w:t>
      </w:r>
      <w:r w:rsidR="00DB4A1C" w:rsidRPr="00CD1BD6">
        <w:rPr>
          <w:rFonts w:cs="Arial"/>
          <w:szCs w:val="20"/>
        </w:rPr>
        <w:t xml:space="preserve">Nosiče PVP </w:t>
      </w:r>
      <w:r w:rsidRPr="00CD1BD6">
        <w:rPr>
          <w:rFonts w:cs="Arial"/>
          <w:szCs w:val="20"/>
        </w:rPr>
        <w:t>vstup do objektu, pokud by došlo k porušení návštěvního řádu objektu</w:t>
      </w:r>
      <w:r w:rsidR="00003F7C" w:rsidRPr="00CD1BD6">
        <w:rPr>
          <w:rFonts w:cs="Arial"/>
          <w:szCs w:val="20"/>
        </w:rPr>
        <w:t xml:space="preserve"> Akceptačního místa</w:t>
      </w:r>
      <w:r w:rsidRPr="00CD1BD6">
        <w:rPr>
          <w:rFonts w:cs="Arial"/>
          <w:szCs w:val="20"/>
        </w:rPr>
        <w:t xml:space="preserve">. Akceptační místo je oprávněno odmítnout vstup držiteli </w:t>
      </w:r>
      <w:r w:rsidR="00AD6402" w:rsidRPr="00CD1BD6">
        <w:rPr>
          <w:rFonts w:cs="Arial"/>
          <w:szCs w:val="20"/>
        </w:rPr>
        <w:t xml:space="preserve">Nosiče </w:t>
      </w:r>
      <w:r w:rsidRPr="00CD1BD6">
        <w:rPr>
          <w:rFonts w:cs="Arial"/>
          <w:szCs w:val="20"/>
        </w:rPr>
        <w:t xml:space="preserve">PVP do objektu </w:t>
      </w:r>
      <w:r w:rsidR="009D7DE1" w:rsidRPr="00CD1BD6">
        <w:rPr>
          <w:rFonts w:cs="Arial"/>
          <w:szCs w:val="20"/>
        </w:rPr>
        <w:t xml:space="preserve">Akceptačního místa </w:t>
      </w:r>
      <w:r w:rsidRPr="00CD1BD6">
        <w:rPr>
          <w:rFonts w:cs="Arial"/>
          <w:szCs w:val="20"/>
        </w:rPr>
        <w:t xml:space="preserve">v případě uzavření </w:t>
      </w:r>
      <w:r w:rsidR="000A1E11" w:rsidRPr="00CD1BD6">
        <w:rPr>
          <w:rFonts w:cs="Arial"/>
          <w:szCs w:val="20"/>
        </w:rPr>
        <w:t xml:space="preserve">tohoto </w:t>
      </w:r>
      <w:r w:rsidRPr="00CD1BD6">
        <w:rPr>
          <w:rFonts w:cs="Arial"/>
          <w:szCs w:val="20"/>
        </w:rPr>
        <w:t>objektu pro veřejnost z provozních, technických</w:t>
      </w:r>
      <w:r w:rsidR="00AD6402" w:rsidRPr="00CD1BD6">
        <w:rPr>
          <w:rFonts w:cs="Arial"/>
          <w:szCs w:val="20"/>
        </w:rPr>
        <w:t>,</w:t>
      </w:r>
      <w:r w:rsidRPr="00CD1BD6">
        <w:rPr>
          <w:rFonts w:cs="Arial"/>
          <w:szCs w:val="20"/>
        </w:rPr>
        <w:t xml:space="preserve"> nebo státně-reprezentačních důvodů nebo z důvodu zásahu vyšší moci. V případě plánovaného uzavření objektu je Akceptační místo povinno </w:t>
      </w:r>
      <w:r w:rsidR="00A72332" w:rsidRPr="00CD1BD6">
        <w:rPr>
          <w:rFonts w:cs="Arial"/>
          <w:szCs w:val="20"/>
        </w:rPr>
        <w:t>PCT</w:t>
      </w:r>
      <w:r w:rsidRPr="00CD1BD6">
        <w:rPr>
          <w:rFonts w:cs="Arial"/>
          <w:szCs w:val="20"/>
        </w:rPr>
        <w:t xml:space="preserve"> informovat o termínu a důvodu uzavření objektu</w:t>
      </w:r>
      <w:r w:rsidR="00C64FA4" w:rsidRPr="00CD1BD6">
        <w:rPr>
          <w:rFonts w:cs="Arial"/>
          <w:szCs w:val="20"/>
        </w:rPr>
        <w:t xml:space="preserve">, a to na email </w:t>
      </w:r>
      <w:r w:rsidR="00AB3DAE" w:rsidRPr="00CD1BD6">
        <w:rPr>
          <w:rFonts w:cs="Arial"/>
          <w:szCs w:val="20"/>
        </w:rPr>
        <w:t>praguevisitorpass@prague.eu</w:t>
      </w:r>
      <w:r w:rsidR="00A85855" w:rsidRPr="00CD1BD6">
        <w:rPr>
          <w:rFonts w:cs="Arial"/>
          <w:szCs w:val="20"/>
        </w:rPr>
        <w:t>, a to v nejbližším termínu, kdy je to možné.</w:t>
      </w:r>
    </w:p>
    <w:p w14:paraId="70F60DAF" w14:textId="602C29D7" w:rsidR="00121E5E" w:rsidRPr="00121E5E" w:rsidRDefault="00F378ED" w:rsidP="00486EB7">
      <w:pPr>
        <w:pStyle w:val="Odstavecseseznamem"/>
        <w:numPr>
          <w:ilvl w:val="1"/>
          <w:numId w:val="3"/>
        </w:numPr>
        <w:contextualSpacing w:val="0"/>
      </w:pPr>
      <w:r w:rsidRPr="00486EB7">
        <w:rPr>
          <w:rFonts w:cs="Arial"/>
          <w:szCs w:val="20"/>
        </w:rPr>
        <w:t>V případě, že dojde k poruše validačního zařízení</w:t>
      </w:r>
      <w:r w:rsidR="00C50534" w:rsidRPr="00486EB7">
        <w:rPr>
          <w:rFonts w:cs="Arial"/>
          <w:szCs w:val="20"/>
        </w:rPr>
        <w:t>, Akceptační místo</w:t>
      </w:r>
      <w:r w:rsidRPr="00486EB7">
        <w:rPr>
          <w:rFonts w:cs="Arial"/>
          <w:szCs w:val="20"/>
        </w:rPr>
        <w:t xml:space="preserve"> oznámí tuto poruchu </w:t>
      </w:r>
      <w:r w:rsidR="00C50534" w:rsidRPr="00486EB7">
        <w:rPr>
          <w:rFonts w:cs="Arial"/>
          <w:szCs w:val="20"/>
        </w:rPr>
        <w:t>PCT</w:t>
      </w:r>
      <w:r w:rsidRPr="00486EB7">
        <w:rPr>
          <w:rFonts w:cs="Arial"/>
          <w:szCs w:val="20"/>
        </w:rPr>
        <w:t xml:space="preserve"> bez zbytečného odkladu (</w:t>
      </w:r>
      <w:proofErr w:type="gramStart"/>
      <w:r w:rsidRPr="00486EB7">
        <w:rPr>
          <w:rFonts w:cs="Arial"/>
          <w:szCs w:val="20"/>
        </w:rPr>
        <w:t>postačí</w:t>
      </w:r>
      <w:proofErr w:type="gramEnd"/>
      <w:r w:rsidRPr="00486EB7">
        <w:rPr>
          <w:rFonts w:cs="Arial"/>
          <w:szCs w:val="20"/>
        </w:rPr>
        <w:t xml:space="preserve"> oznámení i telefonicky). </w:t>
      </w:r>
      <w:r w:rsidR="00C50534" w:rsidRPr="00486EB7">
        <w:rPr>
          <w:rFonts w:cs="Arial"/>
          <w:szCs w:val="20"/>
        </w:rPr>
        <w:t>PCT</w:t>
      </w:r>
      <w:r w:rsidRPr="00486EB7">
        <w:rPr>
          <w:rFonts w:cs="Arial"/>
          <w:szCs w:val="20"/>
        </w:rPr>
        <w:t xml:space="preserve"> se zavazuje zajistit v co nejkratší možné době funkčnost </w:t>
      </w:r>
      <w:r w:rsidR="00C50534" w:rsidRPr="00486EB7">
        <w:rPr>
          <w:rFonts w:cs="Arial"/>
          <w:szCs w:val="20"/>
        </w:rPr>
        <w:t>Validačního zařízení</w:t>
      </w:r>
      <w:r w:rsidRPr="00486EB7">
        <w:rPr>
          <w:rFonts w:cs="Arial"/>
          <w:szCs w:val="20"/>
        </w:rPr>
        <w:t xml:space="preserve">. Vyskytne-li se porucha u více než jednoho </w:t>
      </w:r>
      <w:r w:rsidR="00C50534" w:rsidRPr="00486EB7">
        <w:rPr>
          <w:rFonts w:cs="Arial"/>
          <w:szCs w:val="20"/>
        </w:rPr>
        <w:t>Validačního zařízení</w:t>
      </w:r>
      <w:r w:rsidR="007F0BF9" w:rsidRPr="00486EB7">
        <w:rPr>
          <w:rFonts w:cs="Arial"/>
          <w:szCs w:val="20"/>
        </w:rPr>
        <w:t xml:space="preserve"> </w:t>
      </w:r>
      <w:r w:rsidR="00FE4918" w:rsidRPr="00486EB7">
        <w:rPr>
          <w:rFonts w:cs="Arial"/>
          <w:szCs w:val="20"/>
        </w:rPr>
        <w:t xml:space="preserve">bude </w:t>
      </w:r>
      <w:r w:rsidR="007F0BF9" w:rsidRPr="00486EB7">
        <w:rPr>
          <w:rFonts w:cs="Arial"/>
          <w:szCs w:val="20"/>
        </w:rPr>
        <w:t>držitel</w:t>
      </w:r>
      <w:r w:rsidR="00FE4918" w:rsidRPr="00486EB7">
        <w:rPr>
          <w:rFonts w:cs="Arial"/>
          <w:szCs w:val="20"/>
        </w:rPr>
        <w:t>i</w:t>
      </w:r>
      <w:r w:rsidR="007F0BF9" w:rsidRPr="00486EB7">
        <w:rPr>
          <w:rFonts w:cs="Arial"/>
          <w:szCs w:val="20"/>
        </w:rPr>
        <w:t xml:space="preserve"> Nosiče PVP</w:t>
      </w:r>
      <w:r w:rsidRPr="00486EB7">
        <w:rPr>
          <w:rFonts w:cs="Arial"/>
          <w:szCs w:val="20"/>
        </w:rPr>
        <w:t xml:space="preserve"> </w:t>
      </w:r>
      <w:r w:rsidR="00FE4918" w:rsidRPr="00486EB7">
        <w:rPr>
          <w:rFonts w:cs="Arial"/>
          <w:szCs w:val="20"/>
        </w:rPr>
        <w:t xml:space="preserve">umožněn vstup do objektů akceptačního místa na základě čísla/kódu nosiče. </w:t>
      </w:r>
      <w:r w:rsidR="004B5BEF" w:rsidRPr="00486EB7">
        <w:rPr>
          <w:rFonts w:cs="Arial"/>
          <w:szCs w:val="20"/>
        </w:rPr>
        <w:t>V takovém případě si pracovník akceptačního místa vždy a bezpodmínečně zaeviduje 16místné číslo fyzické karty nebo 12místný kód mobilní aplikace</w:t>
      </w:r>
      <w:r w:rsidR="00363D86" w:rsidRPr="00486EB7">
        <w:rPr>
          <w:rFonts w:cs="Arial"/>
          <w:szCs w:val="20"/>
        </w:rPr>
        <w:t>, kategorii (dospělý/ student/ dítě), datum a čas kontroly</w:t>
      </w:r>
      <w:r w:rsidR="004B5BEF" w:rsidRPr="00486EB7">
        <w:rPr>
          <w:rFonts w:cs="Arial"/>
          <w:szCs w:val="20"/>
        </w:rPr>
        <w:t xml:space="preserve"> </w:t>
      </w:r>
      <w:r w:rsidR="00363D86" w:rsidRPr="00486EB7">
        <w:rPr>
          <w:rFonts w:cs="Arial"/>
          <w:szCs w:val="20"/>
        </w:rPr>
        <w:t>do</w:t>
      </w:r>
      <w:r w:rsidR="00363D86" w:rsidRPr="00363D86">
        <w:t xml:space="preserve"> </w:t>
      </w:r>
      <w:r w:rsidR="00363D86" w:rsidRPr="00486EB7">
        <w:rPr>
          <w:rFonts w:cs="Arial"/>
          <w:szCs w:val="20"/>
        </w:rPr>
        <w:t xml:space="preserve">formuláře „Evidence vstupů“, příloha č. 3 Smlouvy nebo tyto údaje nahlásí telefonicky obsluze HelpDesku PVP </w:t>
      </w:r>
      <w:r w:rsidR="00B3345A" w:rsidRPr="00486EB7">
        <w:rPr>
          <w:rFonts w:cs="Arial"/>
          <w:szCs w:val="20"/>
        </w:rPr>
        <w:t xml:space="preserve">(tel: </w:t>
      </w:r>
      <w:r w:rsidR="00274984">
        <w:rPr>
          <w:rFonts w:cs="Arial"/>
          <w:szCs w:val="20"/>
        </w:rPr>
        <w:t>………</w:t>
      </w:r>
      <w:r w:rsidR="00B3345A" w:rsidRPr="00486EB7">
        <w:rPr>
          <w:rFonts w:cs="Arial"/>
          <w:szCs w:val="20"/>
        </w:rPr>
        <w:t>)</w:t>
      </w:r>
      <w:r w:rsidR="00316C84" w:rsidRPr="00486EB7">
        <w:rPr>
          <w:rFonts w:cs="Arial"/>
          <w:szCs w:val="20"/>
        </w:rPr>
        <w:t>, která je zadá do Systému PVP</w:t>
      </w:r>
      <w:r w:rsidR="00363D86" w:rsidRPr="00486EB7">
        <w:rPr>
          <w:rFonts w:cs="Arial"/>
          <w:szCs w:val="20"/>
        </w:rPr>
        <w:t xml:space="preserve">. </w:t>
      </w:r>
      <w:r w:rsidR="0033678D" w:rsidRPr="00486EB7">
        <w:rPr>
          <w:rFonts w:cs="Arial"/>
          <w:szCs w:val="20"/>
        </w:rPr>
        <w:t>PCT</w:t>
      </w:r>
      <w:r w:rsidRPr="00486EB7">
        <w:rPr>
          <w:rFonts w:cs="Arial"/>
          <w:szCs w:val="20"/>
        </w:rPr>
        <w:t xml:space="preserve"> </w:t>
      </w:r>
      <w:r w:rsidR="004B5BEF" w:rsidRPr="00486EB7">
        <w:rPr>
          <w:rFonts w:cs="Arial"/>
          <w:szCs w:val="20"/>
        </w:rPr>
        <w:t>je povinna v takovém případě uznat platný nárok na vstup a uhradit tak proběhlý vstup držitele Nosiče PVP, a to, ačkoliv nebyl tento vstup ověřen a evidován validačním zařízením.</w:t>
      </w:r>
    </w:p>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0E73747F" w:rsidR="00A72332" w:rsidRPr="00A72332" w:rsidRDefault="00A72332" w:rsidP="003F6382">
      <w:pPr>
        <w:pStyle w:val="Odstavecseseznamem"/>
        <w:numPr>
          <w:ilvl w:val="1"/>
          <w:numId w:val="3"/>
        </w:numPr>
        <w:contextualSpacing w:val="0"/>
        <w:rPr>
          <w:rFonts w:cs="Arial"/>
          <w:szCs w:val="20"/>
        </w:rPr>
      </w:pPr>
      <w:r>
        <w:rPr>
          <w:rFonts w:cs="Arial"/>
          <w:szCs w:val="20"/>
        </w:rPr>
        <w:lastRenderedPageBreak/>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w:t>
      </w:r>
      <w:r w:rsidR="00A06C74">
        <w:rPr>
          <w:rFonts w:cs="Arial"/>
          <w:szCs w:val="20"/>
        </w:rPr>
        <w:t xml:space="preserve"> (tj. </w:t>
      </w:r>
      <w:r w:rsidR="005A0CA6">
        <w:rPr>
          <w:rFonts w:cs="Arial"/>
          <w:szCs w:val="20"/>
        </w:rPr>
        <w:t>vstupného na Pražský hrad – okruh)</w:t>
      </w:r>
      <w:r w:rsidR="00D255D3">
        <w:rPr>
          <w:rFonts w:cs="Arial"/>
          <w:szCs w:val="20"/>
        </w:rPr>
        <w:t xml:space="preserve">,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01A0F8D2"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17E6ACD0" w:rsidR="00A72332" w:rsidRDefault="00A72332" w:rsidP="00A72332">
      <w:pPr>
        <w:pStyle w:val="Nadpis2"/>
        <w:numPr>
          <w:ilvl w:val="0"/>
          <w:numId w:val="3"/>
        </w:numPr>
        <w:spacing w:after="360"/>
      </w:pPr>
      <w:r>
        <w:t>Smluvní vstupné a vyúčtování</w:t>
      </w:r>
    </w:p>
    <w:p w14:paraId="65EEA345" w14:textId="6BACBAEB"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vstupné ve výši, která je za každý objekt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r w:rsidR="00A85855">
        <w:rPr>
          <w:rFonts w:cs="Arial"/>
          <w:szCs w:val="20"/>
        </w:rPr>
        <w:t>Toto neplatí pro vyhlídkovou věž katedrály, na kterou je pouze poskytována sleva a zbytek vstupného si hradí držitel Nosiče PVP.</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w:t>
      </w:r>
      <w:r w:rsidRPr="00A72332">
        <w:rPr>
          <w:rFonts w:cs="Arial"/>
          <w:szCs w:val="20"/>
        </w:rPr>
        <w:lastRenderedPageBreak/>
        <w:t>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45F4A272"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+420 </w:t>
      </w:r>
      <w:r w:rsidR="00274984">
        <w:rPr>
          <w:rFonts w:cs="Arial"/>
          <w:szCs w:val="20"/>
        </w:rPr>
        <w:t>…</w:t>
      </w:r>
      <w:proofErr w:type="gramStart"/>
      <w:r w:rsidR="00274984">
        <w:rPr>
          <w:rFonts w:cs="Arial"/>
          <w:szCs w:val="20"/>
        </w:rPr>
        <w:t>…….</w:t>
      </w:r>
      <w:proofErr w:type="gramEnd"/>
      <w:r w:rsidR="00274984">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PVP, a to, ačkoliv nebyl tento vstup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EDF4417" w:rsidR="00EB66A1" w:rsidRPr="00EB66A1" w:rsidRDefault="00D23951" w:rsidP="003F6382">
      <w:pPr>
        <w:pStyle w:val="Odstavecseseznamem"/>
        <w:numPr>
          <w:ilvl w:val="1"/>
          <w:numId w:val="3"/>
        </w:numPr>
        <w:contextualSpacing w:val="0"/>
        <w:rPr>
          <w:rFonts w:cs="Arial"/>
          <w:szCs w:val="20"/>
        </w:rPr>
      </w:pPr>
      <w:r>
        <w:rPr>
          <w:rFonts w:cs="Arial"/>
          <w:szCs w:val="20"/>
        </w:rPr>
        <w:t>PCT</w:t>
      </w:r>
      <w:r w:rsidR="00DA0FC1">
        <w:rPr>
          <w:rFonts w:cs="Arial"/>
          <w:szCs w:val="20"/>
        </w:rPr>
        <w:t xml:space="preserve"> se zavazuje</w:t>
      </w:r>
      <w:r w:rsidR="000628C2">
        <w:rPr>
          <w:rFonts w:cs="Arial"/>
          <w:szCs w:val="20"/>
        </w:rPr>
        <w:t xml:space="preserve"> podrobně </w:t>
      </w:r>
      <w:r w:rsidRPr="00D23951">
        <w:rPr>
          <w:rFonts w:cs="Arial"/>
          <w:szCs w:val="20"/>
        </w:rPr>
        <w:t>seznám</w:t>
      </w:r>
      <w:r w:rsidR="000628C2">
        <w:rPr>
          <w:rFonts w:cs="Arial"/>
          <w:szCs w:val="20"/>
        </w:rPr>
        <w:t>it Akceptační místo</w:t>
      </w:r>
      <w:r w:rsidRPr="00D23951">
        <w:rPr>
          <w:rFonts w:cs="Arial"/>
          <w:szCs w:val="20"/>
        </w:rPr>
        <w:t xml:space="preserve"> s veškerými pravidly užívání a údržby validačního zařízení</w:t>
      </w:r>
      <w:r w:rsidR="000628C2">
        <w:rPr>
          <w:rFonts w:cs="Arial"/>
          <w:szCs w:val="20"/>
        </w:rPr>
        <w:t xml:space="preserve">. </w:t>
      </w:r>
      <w:r w:rsidRPr="00D23951">
        <w:rPr>
          <w:rFonts w:cs="Arial"/>
          <w:szCs w:val="20"/>
        </w:rPr>
        <w:t xml:space="preserve"> </w:t>
      </w:r>
      <w:r w:rsidR="00EB66A1" w:rsidRPr="00EB66A1">
        <w:rPr>
          <w:rFonts w:cs="Arial"/>
          <w:szCs w:val="20"/>
        </w:rPr>
        <w:t>Akceptační místo je</w:t>
      </w:r>
      <w:r w:rsidR="003566DD">
        <w:rPr>
          <w:rFonts w:cs="Arial"/>
          <w:szCs w:val="20"/>
        </w:rPr>
        <w:t xml:space="preserve"> poté</w:t>
      </w:r>
      <w:r w:rsidR="00EB66A1" w:rsidRPr="00EB66A1">
        <w:rPr>
          <w:rFonts w:cs="Arial"/>
          <w:szCs w:val="20"/>
        </w:rPr>
        <w:t xml:space="preserve"> povinno s náležitou péčí provést kontrolu (prohlédnout) validačního zařízení a jeho funkčnost </w:t>
      </w:r>
      <w:r w:rsidR="009F34FE">
        <w:rPr>
          <w:rFonts w:cs="Arial"/>
          <w:szCs w:val="20"/>
        </w:rPr>
        <w:t xml:space="preserve">(zkoušku) </w:t>
      </w:r>
      <w:r w:rsidR="00EB66A1" w:rsidRPr="00EB66A1">
        <w:rPr>
          <w:rFonts w:cs="Arial"/>
          <w:szCs w:val="20"/>
        </w:rPr>
        <w:t xml:space="preserve">při </w:t>
      </w:r>
      <w:r w:rsidR="00D03FA5">
        <w:rPr>
          <w:rFonts w:cs="Arial"/>
          <w:szCs w:val="20"/>
        </w:rPr>
        <w:t>jeho převzetí od PCT</w:t>
      </w:r>
      <w:r w:rsidR="00EB66A1" w:rsidRPr="00EB66A1">
        <w:rPr>
          <w:rFonts w:cs="Arial"/>
          <w:szCs w:val="20"/>
        </w:rPr>
        <w:t xml:space="preserve">. Veškeré vady či poškození, které byly zjištěny při této prohlídce, je Akceptační místo povinno uvést v předávacím protokolu, jinak platí, že validační zařízení bylo ze strany </w:t>
      </w:r>
      <w:r w:rsidR="00EB66A1">
        <w:rPr>
          <w:rFonts w:cs="Arial"/>
          <w:szCs w:val="20"/>
        </w:rPr>
        <w:t>PCT</w:t>
      </w:r>
      <w:r w:rsidR="00EB66A1"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79C4E18A" w14:textId="55A3859A" w:rsidR="00A00B75" w:rsidRPr="00A00B75" w:rsidRDefault="00EB66A1" w:rsidP="00A00B75">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w:t>
      </w:r>
      <w:r w:rsidR="00DC6EAA">
        <w:rPr>
          <w:rFonts w:cs="Arial"/>
          <w:szCs w:val="20"/>
        </w:rPr>
        <w:t xml:space="preserve"> prokazatelně</w:t>
      </w:r>
      <w:r w:rsidRPr="00EB66A1">
        <w:rPr>
          <w:rFonts w:cs="Arial"/>
          <w:szCs w:val="20"/>
        </w:rPr>
        <w:t xml:space="preserve"> vzniknou v důsledku porušení povinností Akceptačního místa, jakož i veškeré </w:t>
      </w:r>
      <w:r w:rsidR="00DC6EAA">
        <w:rPr>
          <w:rFonts w:cs="Arial"/>
          <w:szCs w:val="20"/>
        </w:rPr>
        <w:t xml:space="preserve">skutečné </w:t>
      </w:r>
      <w:r w:rsidRPr="00EB66A1">
        <w:rPr>
          <w:rFonts w:cs="Arial"/>
          <w:szCs w:val="20"/>
        </w:rPr>
        <w:t xml:space="preserve">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w:t>
      </w:r>
      <w:r w:rsidRPr="00EB66A1">
        <w:rPr>
          <w:rFonts w:cs="Arial"/>
          <w:szCs w:val="20"/>
        </w:rPr>
        <w:lastRenderedPageBreak/>
        <w:t xml:space="preserve">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w:t>
      </w:r>
      <w:r w:rsidR="00D474E6">
        <w:rPr>
          <w:rFonts w:cs="Arial"/>
          <w:szCs w:val="20"/>
        </w:rPr>
        <w:t xml:space="preserve"> </w:t>
      </w:r>
      <w:r w:rsidR="00966DEF">
        <w:rPr>
          <w:rFonts w:cs="Arial"/>
          <w:szCs w:val="20"/>
        </w:rPr>
        <w:t>provedené v důsledku porušení povinností na straně Akceptačního místa, a to</w:t>
      </w:r>
      <w:r w:rsidRPr="00A44790">
        <w:rPr>
          <w:rFonts w:cs="Arial"/>
          <w:szCs w:val="20"/>
        </w:rPr>
        <w:t xml:space="preserve"> po protokolárním zjištění stavu předaných validačních zařízení, jež se Akceptační místo zavazuje PCT umožnit na vyžádání.</w:t>
      </w:r>
      <w:r w:rsidR="000A429D">
        <w:rPr>
          <w:rFonts w:cs="Arial"/>
          <w:szCs w:val="20"/>
        </w:rPr>
        <w:t xml:space="preserve"> Ustanovení tohoto odstavce se nev</w:t>
      </w:r>
      <w:r w:rsidR="008624B9">
        <w:rPr>
          <w:rFonts w:cs="Arial"/>
          <w:szCs w:val="20"/>
        </w:rPr>
        <w:t xml:space="preserve">ztahuje na </w:t>
      </w:r>
      <w:r w:rsidR="000B2419">
        <w:rPr>
          <w:rFonts w:cs="Arial"/>
          <w:szCs w:val="20"/>
        </w:rPr>
        <w:t xml:space="preserve">škody způsobené </w:t>
      </w:r>
      <w:r w:rsidR="008624B9">
        <w:rPr>
          <w:rFonts w:cs="Arial"/>
          <w:szCs w:val="20"/>
        </w:rPr>
        <w:t>běžn</w:t>
      </w:r>
      <w:r w:rsidR="000B2419">
        <w:rPr>
          <w:rFonts w:cs="Arial"/>
          <w:szCs w:val="20"/>
        </w:rPr>
        <w:t>ým</w:t>
      </w:r>
      <w:r w:rsidR="008624B9">
        <w:rPr>
          <w:rFonts w:cs="Arial"/>
          <w:szCs w:val="20"/>
        </w:rPr>
        <w:t xml:space="preserve"> opotřebení</w:t>
      </w:r>
      <w:r w:rsidR="000B2419">
        <w:rPr>
          <w:rFonts w:cs="Arial"/>
          <w:szCs w:val="20"/>
        </w:rPr>
        <w:t>m či stářím</w:t>
      </w:r>
      <w:r w:rsidR="008624B9">
        <w:rPr>
          <w:rFonts w:cs="Arial"/>
          <w:szCs w:val="20"/>
        </w:rPr>
        <w:t xml:space="preserve"> validačního zařízení</w:t>
      </w:r>
      <w:r w:rsidRPr="00A44790">
        <w:rPr>
          <w:rFonts w:cs="Arial"/>
          <w:szCs w:val="20"/>
        </w:rPr>
        <w:t xml:space="preserve"> Současně se Akceptační místo zavazuje neprodleně oznámit PCT každé poškození předaného validačního zařízení či jeho ztrátu.</w:t>
      </w:r>
      <w:r w:rsidR="00DA0FC1">
        <w:rPr>
          <w:rFonts w:cs="Arial"/>
          <w:szCs w:val="20"/>
        </w:rPr>
        <w:t xml:space="preserve"> </w:t>
      </w:r>
    </w:p>
    <w:p w14:paraId="7F8444F8" w14:textId="49F1FCC6" w:rsidR="00A00B75" w:rsidRDefault="00A00B75" w:rsidP="00421A03"/>
    <w:p w14:paraId="343C4DCD" w14:textId="03CA438E" w:rsidR="00421A03" w:rsidRDefault="00421A03" w:rsidP="00421A03">
      <w:pPr>
        <w:pStyle w:val="Nadpis2"/>
        <w:numPr>
          <w:ilvl w:val="0"/>
          <w:numId w:val="3"/>
        </w:numPr>
        <w:spacing w:after="360"/>
      </w:pPr>
      <w:r>
        <w:t>Sankce</w:t>
      </w:r>
    </w:p>
    <w:p w14:paraId="018E5477" w14:textId="1D59955E" w:rsidR="00421A03" w:rsidRPr="00A67B47" w:rsidRDefault="00F50486" w:rsidP="00A67B47">
      <w:pPr>
        <w:pStyle w:val="Odstavecseseznamem"/>
        <w:numPr>
          <w:ilvl w:val="1"/>
          <w:numId w:val="3"/>
        </w:numPr>
        <w:contextualSpacing w:val="0"/>
        <w:rPr>
          <w:rFonts w:cs="Arial"/>
          <w:szCs w:val="20"/>
        </w:rPr>
      </w:pPr>
      <w:r w:rsidRPr="00A67B47">
        <w:rPr>
          <w:rFonts w:cs="Arial"/>
          <w:szCs w:val="20"/>
        </w:rPr>
        <w:t xml:space="preserve">Pro případ prodlení s úhradou daňového dokladu dle článku </w:t>
      </w:r>
      <w:r w:rsidR="009B17E9" w:rsidRPr="00A67B47">
        <w:rPr>
          <w:rFonts w:cs="Arial"/>
          <w:szCs w:val="20"/>
        </w:rPr>
        <w:t>7</w:t>
      </w:r>
      <w:r w:rsidRPr="00A67B47">
        <w:rPr>
          <w:rFonts w:cs="Arial"/>
          <w:szCs w:val="20"/>
        </w:rPr>
        <w:t xml:space="preserve"> odst.</w:t>
      </w:r>
      <w:r w:rsidR="009B17E9" w:rsidRPr="00A67B47">
        <w:rPr>
          <w:rFonts w:cs="Arial"/>
          <w:szCs w:val="20"/>
        </w:rPr>
        <w:t xml:space="preserve"> 7.3</w:t>
      </w:r>
      <w:r w:rsidRPr="00A67B47">
        <w:rPr>
          <w:rFonts w:cs="Arial"/>
          <w:szCs w:val="20"/>
        </w:rPr>
        <w:t xml:space="preserve"> této smlouvy sjednávají smluvní strany smluvní pokutu ve výši 0,1 procenta za každý, byť i jen započatý kalendářní den prodlení. </w:t>
      </w:r>
      <w:r w:rsidR="009B17E9" w:rsidRPr="00A67B47">
        <w:rPr>
          <w:rFonts w:cs="Arial"/>
          <w:szCs w:val="20"/>
        </w:rPr>
        <w:t>Akceptační místo</w:t>
      </w:r>
      <w:r w:rsidRPr="00A67B47">
        <w:rPr>
          <w:rFonts w:cs="Arial"/>
          <w:szCs w:val="20"/>
        </w:rPr>
        <w:t xml:space="preserve"> má v těchto případech nárok na náhradu škody způsobené prodlením se splněním peněžitého závazku jen tehdy, pokud by vzniklá škoda nebyla kryta sjednanými úroky z prodlení.</w:t>
      </w:r>
    </w:p>
    <w:p w14:paraId="2099800E" w14:textId="33EE83BD" w:rsidR="00F50486" w:rsidRPr="00A67B47" w:rsidRDefault="0026763B" w:rsidP="00A67B47">
      <w:pPr>
        <w:pStyle w:val="Odstavecseseznamem"/>
        <w:numPr>
          <w:ilvl w:val="1"/>
          <w:numId w:val="3"/>
        </w:numPr>
        <w:contextualSpacing w:val="0"/>
        <w:rPr>
          <w:rFonts w:cs="Arial"/>
          <w:szCs w:val="20"/>
        </w:rPr>
      </w:pPr>
      <w:r w:rsidRPr="00A67B47">
        <w:rPr>
          <w:rFonts w:cs="Arial"/>
          <w:szCs w:val="20"/>
        </w:rPr>
        <w:t xml:space="preserve">Pro případ jakéhokoli porušení povinností stanovených touto smlouvou </w:t>
      </w:r>
      <w:r w:rsidR="00BA00BC" w:rsidRPr="00A67B47">
        <w:rPr>
          <w:rFonts w:cs="Arial"/>
          <w:szCs w:val="20"/>
        </w:rPr>
        <w:t>ze strany PCT se PCT</w:t>
      </w:r>
      <w:r w:rsidRPr="00A67B47">
        <w:rPr>
          <w:rFonts w:cs="Arial"/>
          <w:szCs w:val="20"/>
        </w:rPr>
        <w:t xml:space="preserve"> zavazuje uhradit </w:t>
      </w:r>
      <w:r w:rsidR="00BA00BC" w:rsidRPr="00A67B47">
        <w:rPr>
          <w:rFonts w:cs="Arial"/>
          <w:szCs w:val="20"/>
        </w:rPr>
        <w:t>Akceptačnímu místu</w:t>
      </w:r>
      <w:r w:rsidRPr="00A67B47">
        <w:rPr>
          <w:rFonts w:cs="Arial"/>
          <w:szCs w:val="20"/>
        </w:rPr>
        <w:t xml:space="preserve"> smluvní pokutu ve výši </w:t>
      </w:r>
      <w:proofErr w:type="gramStart"/>
      <w:r w:rsidRPr="00A67B47">
        <w:rPr>
          <w:rFonts w:cs="Arial"/>
          <w:szCs w:val="20"/>
        </w:rPr>
        <w:t>10.000,-</w:t>
      </w:r>
      <w:proofErr w:type="gramEnd"/>
      <w:r w:rsidRPr="00A67B47">
        <w:rPr>
          <w:rFonts w:cs="Arial"/>
          <w:szCs w:val="20"/>
        </w:rPr>
        <w:t xml:space="preserve"> Kč (slovy: deset tisíc korun českých) za každý případ porušení povinnosti stanovené v této smlouvě, a to i opakovaně. Nárok smluvní strany na smluvní pokutu nevylučuje odpovědnost </w:t>
      </w:r>
      <w:r w:rsidR="002479B8" w:rsidRPr="00A67B47">
        <w:rPr>
          <w:rFonts w:cs="Arial"/>
          <w:szCs w:val="20"/>
        </w:rPr>
        <w:t>PCT</w:t>
      </w:r>
      <w:r w:rsidRPr="00A67B47">
        <w:rPr>
          <w:rFonts w:cs="Arial"/>
          <w:szCs w:val="20"/>
        </w:rPr>
        <w:t xml:space="preserve"> za škodu způsobenou porušením smluvních povinností. Výše smluvní pokuty nemá vliv na náhradu škody v plné výši a smluvní strany mezi sebou vylučují uplatnění § 2050 zákona č. 89/2012 Sb., občanský zákoník, ve znění pozdějších předpisů</w:t>
      </w:r>
      <w:r w:rsidR="002479B8" w:rsidRPr="00A67B47">
        <w:rPr>
          <w:rFonts w:cs="Arial"/>
          <w:szCs w:val="20"/>
        </w:rPr>
        <w:t>.</w:t>
      </w:r>
    </w:p>
    <w:p w14:paraId="485C75DB" w14:textId="77777777" w:rsidR="00421A03" w:rsidRPr="00421A03" w:rsidRDefault="00421A03" w:rsidP="00421A03"/>
    <w:p w14:paraId="12D7A41D" w14:textId="0E696AA9" w:rsidR="00783794" w:rsidRDefault="00783794" w:rsidP="00421A03">
      <w:pPr>
        <w:pStyle w:val="Nadpis2"/>
        <w:numPr>
          <w:ilvl w:val="0"/>
          <w:numId w:val="3"/>
        </w:numPr>
        <w:spacing w:after="360"/>
      </w:pPr>
      <w:r>
        <w:t>Vyšší moc</w:t>
      </w:r>
    </w:p>
    <w:p w14:paraId="7D2D9E99" w14:textId="340D4F79" w:rsidR="002D29AA" w:rsidRPr="008F5A7B" w:rsidRDefault="002D29AA" w:rsidP="008F5A7B">
      <w:pPr>
        <w:pStyle w:val="Odstavecseseznamem"/>
        <w:numPr>
          <w:ilvl w:val="1"/>
          <w:numId w:val="3"/>
        </w:numPr>
        <w:contextualSpacing w:val="0"/>
        <w:rPr>
          <w:rFonts w:cs="Arial"/>
          <w:szCs w:val="20"/>
        </w:rPr>
      </w:pPr>
      <w:r w:rsidRPr="00A67B47">
        <w:rPr>
          <w:rFonts w:cs="Arial"/>
          <w:szCs w:val="20"/>
        </w:rPr>
        <w:t xml:space="preserve">Vyskytnou-li se události, které jednomu nebo oběma smluvním stranám částečně nebo úplně znemožní plnění jejich povinností podle smlouvy, jsou povinni se o tom bez zbytečného prodlení informovat a společně podniknout kroky k jejich překonání. Nesplnění této povinnosti zakládá nárok na náhradu škody pro stranu, která se porušení smlouvy v tomto bodě nedopustila. Smluvní strana, u níž dojde k okolnosti vyšší moci, znemožňující jednomu nebo oběma partnerům částečně nebo úplně plnění jejich povinností dle smlouvy, a bude se chtít na vyšší moc odvolat v souvislosti s plněním této smlouvy, je povinna neprodleně písemně (i prostřednictvím e-mailu)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  Povinnosti smluvních stran dané touto smlouvou se po dobu trvání okolnosti vyšší moci dočasně přerušují. Pokud se plnění této smlouvy stane nemožné vlivem zásahu vyšší moci, smluvní strany se dohodnou na odpovídající změně této smlouvy ve vztahu k předmětu, ceně a době plnění dodatkem k této smlouvě.  Pro účely této smlouvy se za okolnosti vyšší moci, považují mimořádné, objektivně neodvratitelné okolnosti, znemožňující splnění povinnosti dle této smlouvy, které nastaly po uzavření této smlouvy a nemohou být smluvními stranami odvráceny jako např. </w:t>
      </w:r>
      <w:proofErr w:type="gramStart"/>
      <w:r w:rsidRPr="00A67B47">
        <w:rPr>
          <w:rFonts w:cs="Arial"/>
          <w:szCs w:val="20"/>
        </w:rPr>
        <w:t>živelné</w:t>
      </w:r>
      <w:proofErr w:type="gramEnd"/>
      <w:r w:rsidRPr="00A67B47">
        <w:rPr>
          <w:rFonts w:cs="Arial"/>
          <w:szCs w:val="20"/>
        </w:rPr>
        <w:t xml:space="preserve"> pohromy (včetně pandemie), stávky, válka, mobilizace, povstání nebo jiné nepředvídané a neodvratitelné události.</w:t>
      </w:r>
    </w:p>
    <w:p w14:paraId="637B1E48" w14:textId="1A859CA8" w:rsidR="00421A03" w:rsidRPr="00A00B75" w:rsidRDefault="00421A03" w:rsidP="00421A03">
      <w:pPr>
        <w:pStyle w:val="Nadpis2"/>
        <w:numPr>
          <w:ilvl w:val="0"/>
          <w:numId w:val="3"/>
        </w:numPr>
        <w:spacing w:after="360"/>
      </w:pPr>
      <w:r w:rsidRPr="00A44790">
        <w:lastRenderedPageBreak/>
        <w:t>Platnost Smlouvy</w:t>
      </w:r>
    </w:p>
    <w:p w14:paraId="21261902" w14:textId="110F0688" w:rsidR="00192761" w:rsidRPr="004530FE" w:rsidRDefault="00192761" w:rsidP="00CE14AD">
      <w:pPr>
        <w:pStyle w:val="Odstavecseseznamem"/>
        <w:numPr>
          <w:ilvl w:val="1"/>
          <w:numId w:val="3"/>
        </w:numPr>
        <w:contextualSpacing w:val="0"/>
        <w:jc w:val="both"/>
        <w:rPr>
          <w:rFonts w:cs="Arial"/>
          <w:szCs w:val="20"/>
        </w:rPr>
      </w:pPr>
      <w:r w:rsidRPr="008F5A7B">
        <w:rPr>
          <w:rFonts w:cs="Arial"/>
          <w:szCs w:val="20"/>
        </w:rPr>
        <w:t>Tato smlouva se uzavírá na dobu určitou</w:t>
      </w:r>
      <w:r w:rsidR="00655110" w:rsidRPr="008F5A7B">
        <w:rPr>
          <w:rFonts w:cs="Arial"/>
          <w:szCs w:val="20"/>
        </w:rPr>
        <w:t>, a to</w:t>
      </w:r>
      <w:r w:rsidR="00060764" w:rsidRPr="008F5A7B">
        <w:rPr>
          <w:rFonts w:cs="Arial"/>
          <w:szCs w:val="20"/>
        </w:rPr>
        <w:t xml:space="preserve"> do </w:t>
      </w:r>
      <w:r w:rsidR="00CE76A6" w:rsidRPr="008F5A7B">
        <w:rPr>
          <w:rFonts w:cs="Arial"/>
          <w:szCs w:val="20"/>
        </w:rPr>
        <w:t>31. 12. 2025</w:t>
      </w:r>
      <w:r w:rsidR="00655110" w:rsidRPr="00A2722E">
        <w:rPr>
          <w:rFonts w:cs="Arial"/>
          <w:szCs w:val="20"/>
        </w:rPr>
        <w:t>.</w:t>
      </w:r>
      <w:r w:rsidR="00D03FA5" w:rsidRPr="00A2722E">
        <w:rPr>
          <w:rFonts w:cs="Arial"/>
          <w:szCs w:val="20"/>
        </w:rPr>
        <w:t xml:space="preserve"> </w:t>
      </w:r>
      <w:r w:rsidR="00EC2BF5" w:rsidRPr="008F5A7B">
        <w:rPr>
          <w:rFonts w:cs="Arial"/>
        </w:rPr>
        <w:t xml:space="preserve"> Automatické prodloužení smlouvy je vyloučeno</w:t>
      </w:r>
      <w:r w:rsidR="00EC2BF5" w:rsidRPr="004530FE">
        <w:rPr>
          <w:rFonts w:cs="Arial"/>
        </w:rPr>
        <w:t>.</w:t>
      </w:r>
      <w:r w:rsidR="009C22AB" w:rsidRPr="004530FE">
        <w:t xml:space="preserve"> </w:t>
      </w:r>
    </w:p>
    <w:p w14:paraId="4D9A1B32" w14:textId="3F020B35" w:rsidR="00192761" w:rsidRDefault="00192761" w:rsidP="00CE14AD">
      <w:pPr>
        <w:pStyle w:val="Odstavecseseznamem"/>
        <w:numPr>
          <w:ilvl w:val="1"/>
          <w:numId w:val="3"/>
        </w:numPr>
        <w:contextualSpacing w:val="0"/>
        <w:jc w:val="both"/>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486F04DE" w14:textId="7871EB30" w:rsidR="008525EC" w:rsidRPr="00115370" w:rsidRDefault="006B4EF2" w:rsidP="00CE14AD">
      <w:pPr>
        <w:pStyle w:val="Odstavecseseznamem"/>
        <w:numPr>
          <w:ilvl w:val="1"/>
          <w:numId w:val="3"/>
        </w:numPr>
        <w:contextualSpacing w:val="0"/>
        <w:jc w:val="both"/>
        <w:rPr>
          <w:rFonts w:cs="Arial"/>
          <w:szCs w:val="20"/>
        </w:rPr>
      </w:pPr>
      <w:r w:rsidRPr="004530FE">
        <w:rPr>
          <w:rFonts w:cs="Arial"/>
          <w:szCs w:val="20"/>
        </w:rPr>
        <w:t xml:space="preserve">Smluvní strany mohou smlouvu kdykoliv vypovědět i bez udání důvodů. Výpověď musí být písemná. Výpovědní lhůta se sjednává v délce </w:t>
      </w:r>
      <w:r w:rsidR="001C3287" w:rsidRPr="004530FE">
        <w:rPr>
          <w:rFonts w:cs="Arial"/>
          <w:szCs w:val="20"/>
        </w:rPr>
        <w:t>3</w:t>
      </w:r>
      <w:r w:rsidRPr="004530FE">
        <w:rPr>
          <w:rFonts w:cs="Arial"/>
          <w:szCs w:val="20"/>
        </w:rPr>
        <w:t xml:space="preserve"> </w:t>
      </w:r>
      <w:r w:rsidR="001C3287" w:rsidRPr="004530FE">
        <w:rPr>
          <w:rFonts w:cs="Arial"/>
          <w:szCs w:val="20"/>
        </w:rPr>
        <w:t xml:space="preserve">měsíců </w:t>
      </w:r>
      <w:r w:rsidR="004530FE">
        <w:rPr>
          <w:rFonts w:cs="Arial"/>
          <w:szCs w:val="20"/>
        </w:rPr>
        <w:t>od konce kalendářního čtvrtletí, ve kterém byla výpověď</w:t>
      </w:r>
      <w:r w:rsidR="00B61C75">
        <w:rPr>
          <w:rFonts w:cs="Arial"/>
          <w:szCs w:val="20"/>
        </w:rPr>
        <w:t xml:space="preserve"> </w:t>
      </w:r>
      <w:r w:rsidR="004530FE">
        <w:rPr>
          <w:rFonts w:cs="Arial"/>
          <w:szCs w:val="20"/>
        </w:rPr>
        <w:t>druhé smluvní straně doručena.</w:t>
      </w:r>
      <w:r w:rsidR="00B61C75">
        <w:rPr>
          <w:rFonts w:cs="Arial"/>
          <w:szCs w:val="20"/>
        </w:rPr>
        <w:t xml:space="preserve"> </w:t>
      </w:r>
      <w:r w:rsidRPr="004530FE">
        <w:rPr>
          <w:rFonts w:cs="Arial"/>
          <w:szCs w:val="20"/>
        </w:rPr>
        <w:t xml:space="preserve">V případě ukončení smlouvy vyrovnají smluvní strany již poskytnutá plnění, vzájemné nároky a </w:t>
      </w:r>
      <w:r w:rsidRPr="00115370">
        <w:rPr>
          <w:rFonts w:cs="Arial"/>
          <w:szCs w:val="20"/>
        </w:rPr>
        <w:t>povinnosti, které budou mezi nimi existovat.</w:t>
      </w:r>
    </w:p>
    <w:p w14:paraId="129BA212" w14:textId="4B300E56" w:rsidR="003A39AC" w:rsidRPr="00A2722E" w:rsidRDefault="003A39AC" w:rsidP="00CE14AD">
      <w:pPr>
        <w:pStyle w:val="Odstavecseseznamem"/>
        <w:numPr>
          <w:ilvl w:val="1"/>
          <w:numId w:val="3"/>
        </w:numPr>
        <w:contextualSpacing w:val="0"/>
        <w:jc w:val="both"/>
        <w:rPr>
          <w:rFonts w:cs="Arial"/>
          <w:szCs w:val="20"/>
        </w:rPr>
      </w:pPr>
      <w:r w:rsidRPr="00A2722E">
        <w:rPr>
          <w:rFonts w:cs="Arial"/>
          <w:szCs w:val="20"/>
        </w:rPr>
        <w:t>Smlouva nabývá platnosti dnem jejího podpisu oběma smluvními stranami a účinnosti nabývá dnem jejího uveřejnění v registru smluv dle zákona č. 340/2015 Sb., o zvláštních podmínkách účinnosti některých smluv, uveřejňování těchto smluv a o registru smluv, ve znění pozdějších předpisů. Uveřejnění v registru smluv (případně i její změny) zajistí Správa Pražského hradu. Tato smlouva je platná a závazná i pro právní nástupce smluvních stran.</w:t>
      </w:r>
    </w:p>
    <w:p w14:paraId="32ED4240" w14:textId="568EB465" w:rsidR="00192761" w:rsidRDefault="00192761" w:rsidP="00192761">
      <w:pPr>
        <w:pStyle w:val="Nadpis2"/>
        <w:numPr>
          <w:ilvl w:val="0"/>
          <w:numId w:val="3"/>
        </w:numPr>
        <w:spacing w:after="360"/>
      </w:pPr>
      <w:r>
        <w:t>Společná a závěrečná ustanovení</w:t>
      </w:r>
    </w:p>
    <w:p w14:paraId="3965C852" w14:textId="2C272EE8"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w:t>
      </w:r>
      <w:r w:rsidR="00A85855">
        <w:rPr>
          <w:rFonts w:cs="Arial"/>
          <w:szCs w:val="20"/>
        </w:rPr>
        <w:t xml:space="preserve">třech </w:t>
      </w:r>
      <w:r w:rsidRPr="00152C5F">
        <w:rPr>
          <w:rFonts w:cs="Arial"/>
          <w:szCs w:val="20"/>
        </w:rPr>
        <w:t xml:space="preserve">vyhotoveních, z nichž </w:t>
      </w:r>
      <w:r w:rsidR="00A85855">
        <w:rPr>
          <w:rFonts w:cs="Arial"/>
          <w:szCs w:val="20"/>
        </w:rPr>
        <w:t xml:space="preserve">Akceptační místo </w:t>
      </w:r>
      <w:proofErr w:type="gramStart"/>
      <w:r w:rsidR="00A85855">
        <w:rPr>
          <w:rFonts w:cs="Arial"/>
          <w:szCs w:val="20"/>
        </w:rPr>
        <w:t>obdrží</w:t>
      </w:r>
      <w:proofErr w:type="gramEnd"/>
      <w:r w:rsidR="00A85855">
        <w:rPr>
          <w:rFonts w:cs="Arial"/>
          <w:szCs w:val="20"/>
        </w:rPr>
        <w:t xml:space="preserve"> </w:t>
      </w:r>
      <w:r w:rsidR="002B588A">
        <w:rPr>
          <w:rFonts w:cs="Arial"/>
          <w:szCs w:val="20"/>
        </w:rPr>
        <w:t>dvě</w:t>
      </w:r>
      <w:r w:rsidR="00A85855">
        <w:rPr>
          <w:rFonts w:cs="Arial"/>
          <w:szCs w:val="20"/>
        </w:rPr>
        <w:t xml:space="preserve"> vyhotovení </w:t>
      </w:r>
      <w:r w:rsidR="002B588A">
        <w:rPr>
          <w:rFonts w:cs="Arial"/>
          <w:szCs w:val="20"/>
        </w:rPr>
        <w:t xml:space="preserve">a PCT </w:t>
      </w:r>
      <w:r w:rsidRPr="00152C5F">
        <w:rPr>
          <w:rFonts w:cs="Arial"/>
          <w:szCs w:val="20"/>
        </w:rPr>
        <w:t xml:space="preserve">jedno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49387418" w:rsidR="007E5D9F"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5CA8ED8" w14:textId="3DE72488" w:rsidR="00316C84" w:rsidRPr="00BC1440" w:rsidRDefault="00316C84" w:rsidP="00E7556F">
      <w:pPr>
        <w:ind w:firstLine="708"/>
        <w:jc w:val="both"/>
      </w:pPr>
      <w:r>
        <w:t>Příloha č. 3 – Evidence vstupů</w:t>
      </w:r>
    </w:p>
    <w:p w14:paraId="178D7BE6" w14:textId="67761BAD"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Smlouvu je možno měnit pouze písemnou formou na základě vzestupně číslovaných dodatků</w:t>
      </w:r>
      <w:r w:rsidR="00530272" w:rsidRPr="00530272">
        <w:t xml:space="preserve"> </w:t>
      </w:r>
      <w:r w:rsidR="00530272" w:rsidRPr="00530272">
        <w:rPr>
          <w:rFonts w:cs="Arial"/>
          <w:szCs w:val="20"/>
        </w:rPr>
        <w:t>za předpokladu úplné bezvýhradné shody na jejich obsahu, podepsaných oběma oprávněnými zástupci smluvních stran. Jakákoliv ústní ujednání o změnách této smlouvy budou považována za právně neplatná a neúčinná</w:t>
      </w:r>
      <w:r w:rsidR="00530272">
        <w:rPr>
          <w:rFonts w:cs="Arial"/>
          <w:szCs w:val="20"/>
        </w:rPr>
        <w:t>.</w:t>
      </w:r>
      <w:r w:rsidRPr="00152C5F">
        <w:rPr>
          <w:rFonts w:cs="Arial"/>
          <w:szCs w:val="20"/>
        </w:rPr>
        <w:t xml:space="preserve">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239EFB7C"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r w:rsidR="00A3321B">
        <w:rPr>
          <w:rFonts w:cs="Arial"/>
          <w:szCs w:val="20"/>
        </w:rPr>
        <w:t>Příslušným soudem smluvní strany sjednávají</w:t>
      </w:r>
      <w:r w:rsidR="00A3321B" w:rsidRPr="00A3321B">
        <w:rPr>
          <w:rFonts w:cs="Arial"/>
          <w:szCs w:val="20"/>
        </w:rPr>
        <w:t xml:space="preserve"> </w:t>
      </w:r>
      <w:r w:rsidR="00E35BEC">
        <w:rPr>
          <w:rFonts w:cs="Arial"/>
          <w:szCs w:val="20"/>
        </w:rPr>
        <w:t>místně příslušný</w:t>
      </w:r>
      <w:r w:rsidR="00A3321B" w:rsidRPr="00A3321B">
        <w:rPr>
          <w:rFonts w:cs="Arial"/>
          <w:szCs w:val="20"/>
        </w:rPr>
        <w:t xml:space="preserve"> soud </w:t>
      </w:r>
      <w:r w:rsidR="00E35BEC">
        <w:rPr>
          <w:rFonts w:cs="Arial"/>
          <w:szCs w:val="20"/>
        </w:rPr>
        <w:t>Akceptačního místa</w:t>
      </w:r>
      <w:r w:rsidR="00A3321B" w:rsidRPr="00A3321B">
        <w:rPr>
          <w:rFonts w:cs="Arial"/>
          <w:szCs w:val="20"/>
        </w:rPr>
        <w:t xml:space="preserve"> </w:t>
      </w:r>
      <w:r w:rsidR="00E35BEC">
        <w:rPr>
          <w:rFonts w:cs="Arial"/>
          <w:szCs w:val="20"/>
        </w:rPr>
        <w:t>dle jeho</w:t>
      </w:r>
      <w:r w:rsidR="00A3321B" w:rsidRPr="00A3321B">
        <w:rPr>
          <w:rFonts w:cs="Arial"/>
          <w:szCs w:val="20"/>
        </w:rPr>
        <w:t xml:space="preserve"> sídl</w:t>
      </w:r>
      <w:r w:rsidR="00E35BEC">
        <w:rPr>
          <w:rFonts w:cs="Arial"/>
          <w:szCs w:val="20"/>
        </w:rPr>
        <w:t>a</w:t>
      </w:r>
      <w:r w:rsidR="00A3321B" w:rsidRPr="00A3321B">
        <w:rPr>
          <w:rFonts w:cs="Arial"/>
          <w:szCs w:val="20"/>
        </w:rPr>
        <w:t xml:space="preserve"> v Praze. Smluvní strany se však budou snažit veškeré spory </w:t>
      </w:r>
      <w:proofErr w:type="gramStart"/>
      <w:r w:rsidR="00A3321B" w:rsidRPr="00A3321B">
        <w:rPr>
          <w:rFonts w:cs="Arial"/>
          <w:szCs w:val="20"/>
        </w:rPr>
        <w:t>vyřešit</w:t>
      </w:r>
      <w:proofErr w:type="gramEnd"/>
      <w:r w:rsidR="00A3321B" w:rsidRPr="00A3321B">
        <w:rPr>
          <w:rFonts w:cs="Arial"/>
          <w:szCs w:val="20"/>
        </w:rPr>
        <w:t xml:space="preserve"> pokud možno mimosoudní cestou</w:t>
      </w:r>
      <w:r w:rsidR="00D37B76">
        <w:rPr>
          <w:rFonts w:cs="Arial"/>
          <w:szCs w:val="20"/>
        </w:rPr>
        <w:t>.</w:t>
      </w:r>
    </w:p>
    <w:p w14:paraId="11470245" w14:textId="64D8A0AC" w:rsidR="00192761" w:rsidRPr="00152C5F" w:rsidRDefault="00192761" w:rsidP="00152C5F">
      <w:pPr>
        <w:pStyle w:val="Odstavecseseznamem"/>
        <w:numPr>
          <w:ilvl w:val="1"/>
          <w:numId w:val="3"/>
        </w:numPr>
        <w:contextualSpacing w:val="0"/>
        <w:rPr>
          <w:rFonts w:cs="Arial"/>
          <w:szCs w:val="20"/>
        </w:rPr>
      </w:pPr>
      <w:r w:rsidRPr="00152C5F">
        <w:rPr>
          <w:rFonts w:cs="Arial"/>
          <w:szCs w:val="20"/>
        </w:rPr>
        <w:lastRenderedPageBreak/>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r w:rsidR="00D67FA4">
        <w:rPr>
          <w:rFonts w:cs="Arial"/>
          <w:szCs w:val="20"/>
        </w:rPr>
        <w:t>Stejně tak PCT</w:t>
      </w:r>
      <w:r w:rsidR="00D67FA4" w:rsidRPr="00152C5F">
        <w:rPr>
          <w:rFonts w:cs="Arial"/>
          <w:szCs w:val="20"/>
        </w:rPr>
        <w:t xml:space="preserve"> není oprávněn postoupit jakákoliv práva a/nebo nároky vůči </w:t>
      </w:r>
      <w:r w:rsidR="00D814AD">
        <w:rPr>
          <w:rFonts w:cs="Arial"/>
          <w:szCs w:val="20"/>
        </w:rPr>
        <w:t>Akceptačnímu místu</w:t>
      </w:r>
      <w:r w:rsidR="00D67FA4" w:rsidRPr="00152C5F">
        <w:rPr>
          <w:rFonts w:cs="Arial"/>
          <w:szCs w:val="20"/>
        </w:rPr>
        <w:t xml:space="preserve"> na třetí osobu bez předchozího písemného souhlasu </w:t>
      </w:r>
      <w:r w:rsidR="004B4363">
        <w:rPr>
          <w:rFonts w:cs="Arial"/>
          <w:szCs w:val="20"/>
        </w:rPr>
        <w:t>Akceptačního místa.</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CBF1B0A" w:rsidR="00192761" w:rsidRPr="007316B8" w:rsidRDefault="00316C84" w:rsidP="00114685">
      <w:pPr>
        <w:pStyle w:val="Odstavecseseznamem"/>
        <w:numPr>
          <w:ilvl w:val="1"/>
          <w:numId w:val="15"/>
        </w:numPr>
        <w:contextualSpacing w:val="0"/>
        <w:jc w:val="both"/>
      </w:pPr>
      <w:r>
        <w:t>Akceptační místo</w:t>
      </w:r>
      <w:r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617058E8" w:rsidR="00192761" w:rsidRPr="00D01EE9" w:rsidRDefault="00316C84" w:rsidP="00114685">
      <w:pPr>
        <w:pStyle w:val="Odstavecseseznamem"/>
        <w:numPr>
          <w:ilvl w:val="1"/>
          <w:numId w:val="15"/>
        </w:numPr>
        <w:contextualSpacing w:val="0"/>
        <w:jc w:val="both"/>
      </w:pPr>
      <w:r>
        <w:t xml:space="preserve">Akceptační místo </w:t>
      </w:r>
      <w:r w:rsidR="00192761" w:rsidRPr="007316B8">
        <w:t xml:space="preserve">splní povinnost uvedenou výše v tomto odstavci neprodleně, </w:t>
      </w:r>
      <w:r w:rsidR="00192761" w:rsidRPr="00D01EE9">
        <w:t>nejpozději do 15 dnů od uzavření Smlouvy.</w:t>
      </w:r>
    </w:p>
    <w:p w14:paraId="6CEFA6C6" w14:textId="07BCA431" w:rsidR="00152C5F" w:rsidRPr="00D01EE9" w:rsidRDefault="00192761" w:rsidP="00192761">
      <w:pPr>
        <w:pStyle w:val="Odstavecseseznamem"/>
        <w:numPr>
          <w:ilvl w:val="1"/>
          <w:numId w:val="3"/>
        </w:numPr>
        <w:contextualSpacing w:val="0"/>
        <w:jc w:val="both"/>
      </w:pPr>
      <w:r w:rsidRPr="00D01EE9">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rsidRPr="00D01EE9">
        <w:t>s</w:t>
      </w:r>
      <w:r w:rsidRPr="00D01EE9">
        <w:t>mluvní strany své pod</w:t>
      </w:r>
      <w:r w:rsidR="001930E8" w:rsidRPr="00D01EE9">
        <w:t>pis</w:t>
      </w:r>
      <w:r w:rsidRPr="00D01EE9">
        <w:t>y.</w:t>
      </w:r>
    </w:p>
    <w:p w14:paraId="041087A0" w14:textId="11AA0A9B" w:rsidR="00B55F66" w:rsidRPr="00CC6070" w:rsidRDefault="00B55F66" w:rsidP="00CC6070">
      <w:pPr>
        <w:pStyle w:val="Odstavecseseznamem"/>
        <w:ind w:left="454"/>
        <w:contextualSpacing w:val="0"/>
        <w:jc w:val="both"/>
        <w:rPr>
          <w:highlight w:val="yellow"/>
        </w:rPr>
      </w:pPr>
    </w:p>
    <w:p w14:paraId="380B445D" w14:textId="77777777" w:rsidR="00EA2BB5" w:rsidRDefault="00EA2BB5" w:rsidP="00D01EE9">
      <w:pPr>
        <w:pStyle w:val="Odstavecseseznamem"/>
        <w:spacing w:after="160" w:line="259" w:lineRule="auto"/>
        <w:ind w:left="454"/>
        <w:contextualSpacing w:val="0"/>
        <w:jc w:val="both"/>
      </w:pPr>
    </w:p>
    <w:p w14:paraId="7B71B86A" w14:textId="77777777" w:rsidR="00EA2BB5" w:rsidRDefault="00EA2BB5">
      <w:pPr>
        <w:spacing w:after="160" w:line="259" w:lineRule="auto"/>
      </w:pPr>
    </w:p>
    <w:p w14:paraId="65C41590" w14:textId="26A5DC26" w:rsidR="001C7D75" w:rsidRPr="00EA2BB5" w:rsidRDefault="00EA2BB5" w:rsidP="00EA2BB5">
      <w:pPr>
        <w:spacing w:after="160" w:line="259" w:lineRule="auto"/>
        <w:jc w:val="center"/>
        <w:rPr>
          <w:i/>
          <w:iCs/>
        </w:rPr>
      </w:pPr>
      <w:r w:rsidRPr="00CC6070">
        <w:rPr>
          <w:i/>
          <w:iCs/>
        </w:rPr>
        <w:t>Následuje podpisová strana Smlouvy.</w:t>
      </w:r>
      <w:r w:rsidR="00152C5F"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6C9FDDC0" w14:textId="4F00A161" w:rsidR="002857E1" w:rsidRPr="00257B16" w:rsidRDefault="002857E1" w:rsidP="002857E1">
      <w:pPr>
        <w:widowControl w:val="0"/>
        <w:pBdr>
          <w:top w:val="nil"/>
          <w:left w:val="nil"/>
          <w:bottom w:val="nil"/>
          <w:right w:val="nil"/>
          <w:between w:val="nil"/>
        </w:pBdr>
        <w:spacing w:before="120" w:after="120"/>
        <w:jc w:val="both"/>
        <w:rPr>
          <w:rFonts w:cs="Arial"/>
          <w:szCs w:val="20"/>
        </w:rPr>
      </w:pPr>
      <w:r w:rsidRPr="00257B16">
        <w:rPr>
          <w:rFonts w:cs="Arial"/>
          <w:szCs w:val="20"/>
        </w:rPr>
        <w:tab/>
      </w:r>
      <w:r>
        <w:rPr>
          <w:rFonts w:cs="Arial"/>
          <w:szCs w:val="20"/>
        </w:rPr>
        <w:tab/>
      </w:r>
    </w:p>
    <w:p w14:paraId="4C0AF82D" w14:textId="77777777" w:rsidR="002857E1" w:rsidRDefault="002857E1" w:rsidP="002857E1">
      <w:pPr>
        <w:pStyle w:val="odrazka"/>
        <w:numPr>
          <w:ilvl w:val="0"/>
          <w:numId w:val="0"/>
        </w:numPr>
        <w:ind w:left="357" w:hanging="357"/>
      </w:pPr>
    </w:p>
    <w:p w14:paraId="5BDFB6A1" w14:textId="77777777"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0D00E529" w14:textId="6EBB4A9C"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84B040F">
              <v:line id="Přímá spojnice 4"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30689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99D4A7">
              <v:line id="Přímá spojnic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5CF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00274984">
        <w:rPr>
          <w:noProof/>
        </w:rPr>
        <w:tab/>
      </w:r>
      <w:r w:rsidR="00274984">
        <w:rPr>
          <w:noProof/>
        </w:rPr>
        <w:tab/>
      </w:r>
      <w:r>
        <w:tab/>
      </w:r>
      <w:r>
        <w:tab/>
      </w:r>
      <w:r>
        <w:tab/>
      </w:r>
      <w:r>
        <w:tab/>
      </w:r>
      <w:r>
        <w:rPr>
          <w:noProof/>
        </w:rPr>
        <w:t xml:space="preserve">Jméno:   </w:t>
      </w:r>
      <w:r w:rsidRPr="0015597E">
        <w:rPr>
          <w:noProof/>
          <w:sz w:val="12"/>
          <w:szCs w:val="12"/>
        </w:rPr>
        <w:t xml:space="preserve"> </w:t>
      </w:r>
      <w:r>
        <w:rPr>
          <w:noProof/>
        </w:rPr>
        <w:t xml:space="preserve"> </w:t>
      </w:r>
      <w:r w:rsidR="00274984">
        <w:rPr>
          <w:rFonts w:ascii="Crabath Text Medium" w:hAnsi="Crabath Text Medium"/>
          <w:noProof/>
        </w:rPr>
        <w:tab/>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Funkce:   členka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79DECF9E" w14:textId="77777777" w:rsidR="002857E1" w:rsidRDefault="002857E1" w:rsidP="002857E1">
      <w:pPr>
        <w:pStyle w:val="odrazka"/>
        <w:numPr>
          <w:ilvl w:val="0"/>
          <w:numId w:val="0"/>
        </w:numPr>
        <w:rPr>
          <w:noProof/>
        </w:rPr>
      </w:pPr>
      <w:r>
        <w:rPr>
          <w:noProof/>
        </w:rPr>
        <w:t>Datum:</w:t>
      </w:r>
    </w:p>
    <w:p w14:paraId="73CFCB78" w14:textId="3762C5A9" w:rsidR="002857E1" w:rsidRPr="00D01EE9" w:rsidRDefault="002857E1" w:rsidP="002857E1">
      <w:pPr>
        <w:pStyle w:val="odrazka"/>
        <w:numPr>
          <w:ilvl w:val="0"/>
          <w:numId w:val="0"/>
        </w:numPr>
        <w:spacing w:before="300" w:after="300"/>
        <w:rPr>
          <w:rFonts w:ascii="Crabath Text Medium" w:hAnsi="Crabath Text Medium"/>
          <w:noProof/>
        </w:rPr>
      </w:pPr>
      <w:r w:rsidRPr="00D01EE9">
        <w:rPr>
          <w:rFonts w:ascii="Crabath Text Medium" w:hAnsi="Crabath Text Medium"/>
          <w:noProof/>
        </w:rPr>
        <w:t xml:space="preserve">Za </w:t>
      </w:r>
      <w:r w:rsidR="002C7F22" w:rsidRPr="00D01EE9">
        <w:rPr>
          <w:rFonts w:ascii="Crabath Text Medium" w:hAnsi="Crabath Text Medium"/>
          <w:noProof/>
        </w:rPr>
        <w:t>Akceptační místo</w:t>
      </w:r>
      <w:r w:rsidRPr="00D01EE9">
        <w:rPr>
          <w:rFonts w:ascii="Crabath Text Medium" w:hAnsi="Crabath Text Medium"/>
          <w:noProof/>
        </w:rPr>
        <w:t>:</w:t>
      </w:r>
    </w:p>
    <w:p w14:paraId="05BDAA2A" w14:textId="47889D66" w:rsidR="002857E1" w:rsidRDefault="002857E1" w:rsidP="002857E1">
      <w:pPr>
        <w:pStyle w:val="odrazka"/>
        <w:numPr>
          <w:ilvl w:val="0"/>
          <w:numId w:val="0"/>
        </w:numPr>
      </w:pPr>
      <w:r w:rsidRPr="00D01EE9">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4E8672">
              <v:line id="Přímá spojnice 5"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657F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">
                <v:stroke joinstyle="miter"/>
              </v:line>
            </w:pict>
          </mc:Fallback>
        </mc:AlternateContent>
      </w:r>
      <w:r w:rsidRPr="00D01EE9">
        <w:rPr>
          <w:noProof/>
        </w:rPr>
        <w:t>Pod</w:t>
      </w:r>
      <w:r w:rsidR="00114685" w:rsidRPr="00D01EE9">
        <w:rPr>
          <w:noProof/>
        </w:rPr>
        <w:t>pis</w:t>
      </w:r>
      <w:r w:rsidRPr="00D01EE9">
        <w:rPr>
          <w:noProof/>
        </w:rPr>
        <w:t>:</w:t>
      </w:r>
      <w:r w:rsidRPr="00D01EE9">
        <w:rPr>
          <w:noProof/>
        </w:rPr>
        <w:br/>
      </w:r>
      <w:r w:rsidRPr="00B8333F">
        <w:rPr>
          <w:noProof/>
        </w:rPr>
        <w:t xml:space="preserve">Jméno:  </w:t>
      </w:r>
      <w:r w:rsidR="002B588A" w:rsidRPr="00B8333F">
        <w:rPr>
          <w:noProof/>
        </w:rPr>
        <w:t xml:space="preserve"> </w:t>
      </w:r>
      <w:r w:rsidR="00274984">
        <w:rPr>
          <w:b/>
          <w:bCs/>
        </w:rPr>
        <w:tab/>
      </w:r>
      <w:r w:rsidR="002B588A" w:rsidRPr="00D01EE9">
        <w:t xml:space="preserve"> </w:t>
      </w:r>
      <w:r w:rsidRPr="00B8333F">
        <w:rPr>
          <w:noProof/>
        </w:rPr>
        <w:t xml:space="preserve">  </w:t>
      </w:r>
      <w:r w:rsidRPr="00B8333F">
        <w:rPr>
          <w:noProof/>
        </w:rPr>
        <w:br/>
      </w:r>
      <w:proofErr w:type="gramStart"/>
      <w:r w:rsidRPr="00B8333F">
        <w:rPr>
          <w:noProof/>
        </w:rPr>
        <w:t>Funkce:</w:t>
      </w:r>
      <w:r w:rsidRPr="00D01EE9">
        <w:t xml:space="preserve"> </w:t>
      </w:r>
      <w:r w:rsidR="00AA0C1E">
        <w:t xml:space="preserve"> </w:t>
      </w:r>
      <w:r w:rsidR="002B588A" w:rsidRPr="00D01EE9">
        <w:t>ředitel</w:t>
      </w:r>
      <w:proofErr w:type="gramEnd"/>
      <w:r w:rsidR="002B588A" w:rsidRPr="00D01EE9">
        <w:t xml:space="preserve"> Správy Pražského hradu</w:t>
      </w:r>
    </w:p>
    <w:p w14:paraId="33F04112" w14:textId="4B325B44" w:rsidR="00C16080" w:rsidRDefault="00C16080">
      <w:pPr>
        <w:spacing w:after="160" w:line="259" w:lineRule="auto"/>
      </w:pPr>
      <w:r>
        <w:br w:type="page"/>
      </w:r>
    </w:p>
    <w:p w14:paraId="22E8D47E" w14:textId="1FDD21D6" w:rsidR="00C16080" w:rsidRPr="00562966" w:rsidRDefault="00C16080" w:rsidP="00C16080">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5824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F44B882" w:rsidR="00316C84" w:rsidRDefault="00316C84">
      <w:pPr>
        <w:spacing w:after="160" w:line="259" w:lineRule="auto"/>
      </w:pPr>
      <w:r>
        <w:br w:type="page"/>
      </w:r>
    </w:p>
    <w:p w14:paraId="0A6747BE" w14:textId="162F74B0" w:rsidR="009A6B1F" w:rsidRDefault="00316C84">
      <w:r>
        <w:lastRenderedPageBreak/>
        <w:t>Příloha č. 3 – Evidence vstupů</w:t>
      </w:r>
    </w:p>
    <w:p w14:paraId="359C431A" w14:textId="3745001F" w:rsidR="00316C84" w:rsidRDefault="005A56FC">
      <w:r w:rsidRPr="005A56FC">
        <w:rPr>
          <w:noProof/>
        </w:rPr>
        <w:drawing>
          <wp:inline distT="0" distB="0" distL="0" distR="0" wp14:anchorId="3F5E1AB7" wp14:editId="329A4222">
            <wp:extent cx="6050915" cy="4211320"/>
            <wp:effectExtent l="0" t="0" r="698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0915" cy="4211320"/>
                    </a:xfrm>
                    <a:prstGeom prst="rect">
                      <a:avLst/>
                    </a:prstGeom>
                    <a:noFill/>
                    <a:ln>
                      <a:noFill/>
                    </a:ln>
                  </pic:spPr>
                </pic:pic>
              </a:graphicData>
            </a:graphic>
          </wp:inline>
        </w:drawing>
      </w:r>
    </w:p>
    <w:sectPr w:rsidR="00316C84" w:rsidSect="00554F92">
      <w:headerReference w:type="default" r:id="rId12"/>
      <w:footerReference w:type="default" r:id="rId13"/>
      <w:headerReference w:type="first" r:id="rId14"/>
      <w:footerReference w:type="first" r:id="rId15"/>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FBF3" w14:textId="77777777" w:rsidR="00AD25C6" w:rsidRDefault="00AD25C6" w:rsidP="002C7F22">
      <w:pPr>
        <w:spacing w:after="0" w:line="240" w:lineRule="auto"/>
      </w:pPr>
      <w:r>
        <w:separator/>
      </w:r>
    </w:p>
  </w:endnote>
  <w:endnote w:type="continuationSeparator" w:id="0">
    <w:p w14:paraId="7811664F" w14:textId="77777777" w:rsidR="00AD25C6" w:rsidRDefault="00AD25C6" w:rsidP="002C7F22">
      <w:pPr>
        <w:spacing w:after="0" w:line="240" w:lineRule="auto"/>
      </w:pPr>
      <w:r>
        <w:continuationSeparator/>
      </w:r>
    </w:p>
  </w:endnote>
  <w:endnote w:type="continuationNotice" w:id="1">
    <w:p w14:paraId="5C493425" w14:textId="77777777" w:rsidR="00AD25C6" w:rsidRDefault="00AD2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053BEFA1"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E9339A">
      <w:rPr>
        <w:rFonts w:ascii="Atyp BL Display Semibold" w:hAnsi="Atyp BL Display Semibold"/>
      </w:rPr>
      <w:t>i</w:t>
    </w:r>
    <w:r w:rsidR="002C7F22">
      <w:rPr>
        <w:rFonts w:ascii="Atyp BL Display Semibold" w:hAnsi="Atyp BL Display Semibold"/>
      </w:rPr>
      <w:t>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03740C">
            <v:shape id="object 5" style="position:absolute;margin-left:34pt;margin-top:551.75pt;width:24.35pt;height:23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DUBkAAM2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" w14:anchorId="1CEC5728">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D3C8" w14:textId="77777777" w:rsidR="00AD25C6" w:rsidRDefault="00AD25C6" w:rsidP="002C7F22">
      <w:pPr>
        <w:spacing w:after="0" w:line="240" w:lineRule="auto"/>
      </w:pPr>
      <w:r>
        <w:separator/>
      </w:r>
    </w:p>
  </w:footnote>
  <w:footnote w:type="continuationSeparator" w:id="0">
    <w:p w14:paraId="5467DD59" w14:textId="77777777" w:rsidR="00AD25C6" w:rsidRDefault="00AD25C6" w:rsidP="002C7F22">
      <w:pPr>
        <w:spacing w:after="0" w:line="240" w:lineRule="auto"/>
      </w:pPr>
      <w:r>
        <w:continuationSeparator/>
      </w:r>
    </w:p>
  </w:footnote>
  <w:footnote w:type="continuationNotice" w:id="1">
    <w:p w14:paraId="30381E75" w14:textId="77777777" w:rsidR="00AD25C6" w:rsidRDefault="00AD25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A6C952B">
            <v:shape id="object 5" style="position:absolute;margin-left:34pt;margin-top:551.7pt;width:24.4pt;height:237.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" w14:anchorId="71CE3A0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w:pict w14:anchorId="19D152DB">
            <v:group id="Skupina 15" style="position:absolute;margin-left:470.3pt;margin-top:-127.8pt;width:56.2pt;height:75.3pt;z-index:-251658239" coordsize="1124,1506" o:spid="_x0000_s1026" w14:anchorId="30A9D48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8331834">
    <w:abstractNumId w:val="1"/>
  </w:num>
  <w:num w:numId="2" w16cid:durableId="527643868">
    <w:abstractNumId w:val="4"/>
  </w:num>
  <w:num w:numId="3" w16cid:durableId="640618874">
    <w:abstractNumId w:val="3"/>
  </w:num>
  <w:num w:numId="4" w16cid:durableId="2073656860">
    <w:abstractNumId w:val="6"/>
  </w:num>
  <w:num w:numId="5" w16cid:durableId="72900309">
    <w:abstractNumId w:val="9"/>
  </w:num>
  <w:num w:numId="6" w16cid:durableId="243683094">
    <w:abstractNumId w:val="11"/>
  </w:num>
  <w:num w:numId="7" w16cid:durableId="220678267">
    <w:abstractNumId w:val="12"/>
  </w:num>
  <w:num w:numId="8" w16cid:durableId="1004434975">
    <w:abstractNumId w:val="8"/>
  </w:num>
  <w:num w:numId="9" w16cid:durableId="1042368097">
    <w:abstractNumId w:val="5"/>
  </w:num>
  <w:num w:numId="10" w16cid:durableId="459810864">
    <w:abstractNumId w:val="7"/>
  </w:num>
  <w:num w:numId="11" w16cid:durableId="1929346239">
    <w:abstractNumId w:val="14"/>
  </w:num>
  <w:num w:numId="12" w16cid:durableId="1066564034">
    <w:abstractNumId w:val="2"/>
  </w:num>
  <w:num w:numId="13" w16cid:durableId="2009022249">
    <w:abstractNumId w:val="13"/>
  </w:num>
  <w:num w:numId="14" w16cid:durableId="1950699342">
    <w:abstractNumId w:val="10"/>
  </w:num>
  <w:num w:numId="15" w16cid:durableId="38557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3F7C"/>
    <w:rsid w:val="000042DB"/>
    <w:rsid w:val="000070FF"/>
    <w:rsid w:val="00007BC4"/>
    <w:rsid w:val="00024FC8"/>
    <w:rsid w:val="00045B2C"/>
    <w:rsid w:val="00051742"/>
    <w:rsid w:val="0005343B"/>
    <w:rsid w:val="00054161"/>
    <w:rsid w:val="000556E1"/>
    <w:rsid w:val="00055C09"/>
    <w:rsid w:val="000606A5"/>
    <w:rsid w:val="00060764"/>
    <w:rsid w:val="0006147F"/>
    <w:rsid w:val="00061A01"/>
    <w:rsid w:val="00062789"/>
    <w:rsid w:val="000628C2"/>
    <w:rsid w:val="00070634"/>
    <w:rsid w:val="00071CF8"/>
    <w:rsid w:val="000729F1"/>
    <w:rsid w:val="00076E43"/>
    <w:rsid w:val="00095721"/>
    <w:rsid w:val="000A1E11"/>
    <w:rsid w:val="000A429D"/>
    <w:rsid w:val="000A44E8"/>
    <w:rsid w:val="000A520D"/>
    <w:rsid w:val="000A7980"/>
    <w:rsid w:val="000B2419"/>
    <w:rsid w:val="000C7B9E"/>
    <w:rsid w:val="000D0663"/>
    <w:rsid w:val="000D2CFA"/>
    <w:rsid w:val="000D7D83"/>
    <w:rsid w:val="000E0807"/>
    <w:rsid w:val="000E1EFB"/>
    <w:rsid w:val="000E3113"/>
    <w:rsid w:val="000E721C"/>
    <w:rsid w:val="000F17BE"/>
    <w:rsid w:val="000F6E3D"/>
    <w:rsid w:val="001006EF"/>
    <w:rsid w:val="0010167E"/>
    <w:rsid w:val="00104FAE"/>
    <w:rsid w:val="00110BBB"/>
    <w:rsid w:val="00114685"/>
    <w:rsid w:val="00114F87"/>
    <w:rsid w:val="00115370"/>
    <w:rsid w:val="00121938"/>
    <w:rsid w:val="00121E5E"/>
    <w:rsid w:val="00122DC5"/>
    <w:rsid w:val="001249E2"/>
    <w:rsid w:val="00127AB3"/>
    <w:rsid w:val="001309F6"/>
    <w:rsid w:val="00130C2A"/>
    <w:rsid w:val="001333CD"/>
    <w:rsid w:val="0013396E"/>
    <w:rsid w:val="00134CE6"/>
    <w:rsid w:val="00135082"/>
    <w:rsid w:val="00143099"/>
    <w:rsid w:val="00152112"/>
    <w:rsid w:val="00152953"/>
    <w:rsid w:val="00152C5F"/>
    <w:rsid w:val="00153343"/>
    <w:rsid w:val="00155A41"/>
    <w:rsid w:val="0016176C"/>
    <w:rsid w:val="00162B10"/>
    <w:rsid w:val="001674C9"/>
    <w:rsid w:val="00172C77"/>
    <w:rsid w:val="00173FC2"/>
    <w:rsid w:val="001744D3"/>
    <w:rsid w:val="00174FC5"/>
    <w:rsid w:val="00182650"/>
    <w:rsid w:val="001846A6"/>
    <w:rsid w:val="00191CD7"/>
    <w:rsid w:val="00192273"/>
    <w:rsid w:val="00192761"/>
    <w:rsid w:val="001930E8"/>
    <w:rsid w:val="001A4F76"/>
    <w:rsid w:val="001B2F35"/>
    <w:rsid w:val="001B6760"/>
    <w:rsid w:val="001C1A7D"/>
    <w:rsid w:val="001C1AA4"/>
    <w:rsid w:val="001C3287"/>
    <w:rsid w:val="001C35D8"/>
    <w:rsid w:val="001C7D75"/>
    <w:rsid w:val="001E0A02"/>
    <w:rsid w:val="001E131A"/>
    <w:rsid w:val="001E6764"/>
    <w:rsid w:val="001F19D3"/>
    <w:rsid w:val="001F5474"/>
    <w:rsid w:val="001F5906"/>
    <w:rsid w:val="001F7B9F"/>
    <w:rsid w:val="001F7E0A"/>
    <w:rsid w:val="002016A7"/>
    <w:rsid w:val="002111A0"/>
    <w:rsid w:val="00214093"/>
    <w:rsid w:val="00221814"/>
    <w:rsid w:val="002253F1"/>
    <w:rsid w:val="00234EB3"/>
    <w:rsid w:val="00237DA8"/>
    <w:rsid w:val="00240354"/>
    <w:rsid w:val="00242018"/>
    <w:rsid w:val="00243AA5"/>
    <w:rsid w:val="00245C98"/>
    <w:rsid w:val="002479B8"/>
    <w:rsid w:val="00255EB5"/>
    <w:rsid w:val="002565B1"/>
    <w:rsid w:val="00260F56"/>
    <w:rsid w:val="00261B98"/>
    <w:rsid w:val="0026763B"/>
    <w:rsid w:val="00273BE7"/>
    <w:rsid w:val="002747E1"/>
    <w:rsid w:val="00274984"/>
    <w:rsid w:val="002759E4"/>
    <w:rsid w:val="0028077D"/>
    <w:rsid w:val="00282DD9"/>
    <w:rsid w:val="002857E1"/>
    <w:rsid w:val="0028580A"/>
    <w:rsid w:val="00290F72"/>
    <w:rsid w:val="00294363"/>
    <w:rsid w:val="0029606D"/>
    <w:rsid w:val="002A006D"/>
    <w:rsid w:val="002A140C"/>
    <w:rsid w:val="002A3F58"/>
    <w:rsid w:val="002B512D"/>
    <w:rsid w:val="002B588A"/>
    <w:rsid w:val="002C2507"/>
    <w:rsid w:val="002C360C"/>
    <w:rsid w:val="002C3817"/>
    <w:rsid w:val="002C7F22"/>
    <w:rsid w:val="002D00CA"/>
    <w:rsid w:val="002D2767"/>
    <w:rsid w:val="002D29AA"/>
    <w:rsid w:val="002D3A88"/>
    <w:rsid w:val="002D3E45"/>
    <w:rsid w:val="002D57F8"/>
    <w:rsid w:val="002D6D9B"/>
    <w:rsid w:val="002E21BA"/>
    <w:rsid w:val="002E67FD"/>
    <w:rsid w:val="002F4276"/>
    <w:rsid w:val="002F47CD"/>
    <w:rsid w:val="002F7E6E"/>
    <w:rsid w:val="00304413"/>
    <w:rsid w:val="003105B3"/>
    <w:rsid w:val="00310F75"/>
    <w:rsid w:val="003130C2"/>
    <w:rsid w:val="00314918"/>
    <w:rsid w:val="00315F07"/>
    <w:rsid w:val="00316C84"/>
    <w:rsid w:val="00321AE0"/>
    <w:rsid w:val="00327393"/>
    <w:rsid w:val="00327867"/>
    <w:rsid w:val="003348DE"/>
    <w:rsid w:val="0033678D"/>
    <w:rsid w:val="00337802"/>
    <w:rsid w:val="0034143B"/>
    <w:rsid w:val="00350579"/>
    <w:rsid w:val="00350970"/>
    <w:rsid w:val="00350E2D"/>
    <w:rsid w:val="003566DD"/>
    <w:rsid w:val="00362F75"/>
    <w:rsid w:val="00363D86"/>
    <w:rsid w:val="00367C53"/>
    <w:rsid w:val="003716D1"/>
    <w:rsid w:val="00373BE8"/>
    <w:rsid w:val="00380554"/>
    <w:rsid w:val="0038122C"/>
    <w:rsid w:val="00382153"/>
    <w:rsid w:val="00390085"/>
    <w:rsid w:val="00396560"/>
    <w:rsid w:val="00397D4B"/>
    <w:rsid w:val="003A39AC"/>
    <w:rsid w:val="003A55F4"/>
    <w:rsid w:val="003A67E1"/>
    <w:rsid w:val="003B041F"/>
    <w:rsid w:val="003B2A53"/>
    <w:rsid w:val="003C6847"/>
    <w:rsid w:val="003D02BB"/>
    <w:rsid w:val="003D0526"/>
    <w:rsid w:val="003E4108"/>
    <w:rsid w:val="003F6382"/>
    <w:rsid w:val="003F7BE1"/>
    <w:rsid w:val="0040198D"/>
    <w:rsid w:val="00401EC2"/>
    <w:rsid w:val="004025AE"/>
    <w:rsid w:val="00416053"/>
    <w:rsid w:val="00421A03"/>
    <w:rsid w:val="00426008"/>
    <w:rsid w:val="00444601"/>
    <w:rsid w:val="004520BE"/>
    <w:rsid w:val="004530FE"/>
    <w:rsid w:val="0045564D"/>
    <w:rsid w:val="0045744A"/>
    <w:rsid w:val="004637F0"/>
    <w:rsid w:val="00464FFD"/>
    <w:rsid w:val="004664D4"/>
    <w:rsid w:val="004741A0"/>
    <w:rsid w:val="00474B8C"/>
    <w:rsid w:val="00483A5F"/>
    <w:rsid w:val="0048495A"/>
    <w:rsid w:val="004859B6"/>
    <w:rsid w:val="00486EB7"/>
    <w:rsid w:val="00497F75"/>
    <w:rsid w:val="004A0626"/>
    <w:rsid w:val="004A676F"/>
    <w:rsid w:val="004A7D63"/>
    <w:rsid w:val="004B04CC"/>
    <w:rsid w:val="004B145B"/>
    <w:rsid w:val="004B35C9"/>
    <w:rsid w:val="004B4363"/>
    <w:rsid w:val="004B5BEF"/>
    <w:rsid w:val="004B6354"/>
    <w:rsid w:val="004B6D93"/>
    <w:rsid w:val="004C29D9"/>
    <w:rsid w:val="004C3C8B"/>
    <w:rsid w:val="004C4A5D"/>
    <w:rsid w:val="004D273A"/>
    <w:rsid w:val="004D50FB"/>
    <w:rsid w:val="004E3063"/>
    <w:rsid w:val="004E7C78"/>
    <w:rsid w:val="004F1A99"/>
    <w:rsid w:val="004F415D"/>
    <w:rsid w:val="004F50A0"/>
    <w:rsid w:val="004F79FA"/>
    <w:rsid w:val="00504ECE"/>
    <w:rsid w:val="005136B9"/>
    <w:rsid w:val="0051721D"/>
    <w:rsid w:val="00521AC0"/>
    <w:rsid w:val="00522444"/>
    <w:rsid w:val="00524091"/>
    <w:rsid w:val="00530272"/>
    <w:rsid w:val="005459FF"/>
    <w:rsid w:val="00552BA2"/>
    <w:rsid w:val="00554F92"/>
    <w:rsid w:val="00557D00"/>
    <w:rsid w:val="00562966"/>
    <w:rsid w:val="00562F89"/>
    <w:rsid w:val="00565F4D"/>
    <w:rsid w:val="00576758"/>
    <w:rsid w:val="00582E3A"/>
    <w:rsid w:val="005847AB"/>
    <w:rsid w:val="00584A87"/>
    <w:rsid w:val="0058506B"/>
    <w:rsid w:val="00587A31"/>
    <w:rsid w:val="005915F8"/>
    <w:rsid w:val="00595D81"/>
    <w:rsid w:val="005961DD"/>
    <w:rsid w:val="00596621"/>
    <w:rsid w:val="005A0CA6"/>
    <w:rsid w:val="005A357A"/>
    <w:rsid w:val="005A56FC"/>
    <w:rsid w:val="005A671D"/>
    <w:rsid w:val="005A7364"/>
    <w:rsid w:val="005D2627"/>
    <w:rsid w:val="005D6C08"/>
    <w:rsid w:val="005D770E"/>
    <w:rsid w:val="005E1E29"/>
    <w:rsid w:val="005E3FDB"/>
    <w:rsid w:val="005F57C3"/>
    <w:rsid w:val="005F73E2"/>
    <w:rsid w:val="00615604"/>
    <w:rsid w:val="00615E7F"/>
    <w:rsid w:val="00621568"/>
    <w:rsid w:val="00621EE4"/>
    <w:rsid w:val="006223AD"/>
    <w:rsid w:val="00626C1A"/>
    <w:rsid w:val="0063333F"/>
    <w:rsid w:val="006434D7"/>
    <w:rsid w:val="00644773"/>
    <w:rsid w:val="006511E1"/>
    <w:rsid w:val="0065124D"/>
    <w:rsid w:val="00651629"/>
    <w:rsid w:val="0065165C"/>
    <w:rsid w:val="00655110"/>
    <w:rsid w:val="0065541F"/>
    <w:rsid w:val="006654B2"/>
    <w:rsid w:val="00667BEA"/>
    <w:rsid w:val="006712F9"/>
    <w:rsid w:val="00672303"/>
    <w:rsid w:val="006735CF"/>
    <w:rsid w:val="00675B8C"/>
    <w:rsid w:val="0067796B"/>
    <w:rsid w:val="00680311"/>
    <w:rsid w:val="0068273C"/>
    <w:rsid w:val="00685E47"/>
    <w:rsid w:val="00690686"/>
    <w:rsid w:val="00690798"/>
    <w:rsid w:val="0069103C"/>
    <w:rsid w:val="00697433"/>
    <w:rsid w:val="006A72CA"/>
    <w:rsid w:val="006B4EF2"/>
    <w:rsid w:val="006B6693"/>
    <w:rsid w:val="006D6C60"/>
    <w:rsid w:val="006D722A"/>
    <w:rsid w:val="006E0155"/>
    <w:rsid w:val="006E6C49"/>
    <w:rsid w:val="006E7C0A"/>
    <w:rsid w:val="006F6F2E"/>
    <w:rsid w:val="00700D9F"/>
    <w:rsid w:val="00701B51"/>
    <w:rsid w:val="0070211C"/>
    <w:rsid w:val="00706B1C"/>
    <w:rsid w:val="00707CAE"/>
    <w:rsid w:val="00713AD5"/>
    <w:rsid w:val="00715E84"/>
    <w:rsid w:val="00721982"/>
    <w:rsid w:val="007258E2"/>
    <w:rsid w:val="00726E46"/>
    <w:rsid w:val="0073067E"/>
    <w:rsid w:val="00730D4E"/>
    <w:rsid w:val="007315E8"/>
    <w:rsid w:val="00736247"/>
    <w:rsid w:val="00741185"/>
    <w:rsid w:val="00741837"/>
    <w:rsid w:val="00743FBF"/>
    <w:rsid w:val="00756916"/>
    <w:rsid w:val="00761CAB"/>
    <w:rsid w:val="00783794"/>
    <w:rsid w:val="00791550"/>
    <w:rsid w:val="00792739"/>
    <w:rsid w:val="0079348D"/>
    <w:rsid w:val="00797011"/>
    <w:rsid w:val="007A5E66"/>
    <w:rsid w:val="007A5ED0"/>
    <w:rsid w:val="007A6B2B"/>
    <w:rsid w:val="007B217E"/>
    <w:rsid w:val="007B46C8"/>
    <w:rsid w:val="007C12F4"/>
    <w:rsid w:val="007C6E83"/>
    <w:rsid w:val="007C71E6"/>
    <w:rsid w:val="007D023A"/>
    <w:rsid w:val="007D3956"/>
    <w:rsid w:val="007E1310"/>
    <w:rsid w:val="007E2A3A"/>
    <w:rsid w:val="007E5907"/>
    <w:rsid w:val="007E5D9F"/>
    <w:rsid w:val="007F0BF9"/>
    <w:rsid w:val="007F1245"/>
    <w:rsid w:val="007F1CEC"/>
    <w:rsid w:val="007F5EA2"/>
    <w:rsid w:val="007F783E"/>
    <w:rsid w:val="007F7BA0"/>
    <w:rsid w:val="0080113F"/>
    <w:rsid w:val="00802784"/>
    <w:rsid w:val="00803292"/>
    <w:rsid w:val="008050C8"/>
    <w:rsid w:val="008056F1"/>
    <w:rsid w:val="0080584F"/>
    <w:rsid w:val="00811A18"/>
    <w:rsid w:val="00812394"/>
    <w:rsid w:val="008259DF"/>
    <w:rsid w:val="00834640"/>
    <w:rsid w:val="00836C31"/>
    <w:rsid w:val="00841F94"/>
    <w:rsid w:val="008505E1"/>
    <w:rsid w:val="008525EC"/>
    <w:rsid w:val="00852F3A"/>
    <w:rsid w:val="008555BB"/>
    <w:rsid w:val="00857673"/>
    <w:rsid w:val="00857AB5"/>
    <w:rsid w:val="008624B9"/>
    <w:rsid w:val="00865D44"/>
    <w:rsid w:val="008855CE"/>
    <w:rsid w:val="008860AA"/>
    <w:rsid w:val="00890965"/>
    <w:rsid w:val="008A016B"/>
    <w:rsid w:val="008A0C1C"/>
    <w:rsid w:val="008A1BF6"/>
    <w:rsid w:val="008B18BC"/>
    <w:rsid w:val="008B1F2B"/>
    <w:rsid w:val="008B253E"/>
    <w:rsid w:val="008B4796"/>
    <w:rsid w:val="008B6382"/>
    <w:rsid w:val="008B6B76"/>
    <w:rsid w:val="008B6F62"/>
    <w:rsid w:val="008C1BF1"/>
    <w:rsid w:val="008C3B2A"/>
    <w:rsid w:val="008C5FD5"/>
    <w:rsid w:val="008D06BB"/>
    <w:rsid w:val="008D5231"/>
    <w:rsid w:val="008E048F"/>
    <w:rsid w:val="008F0DC8"/>
    <w:rsid w:val="008F146F"/>
    <w:rsid w:val="008F5A7B"/>
    <w:rsid w:val="008F6231"/>
    <w:rsid w:val="00902974"/>
    <w:rsid w:val="0091275B"/>
    <w:rsid w:val="009129E1"/>
    <w:rsid w:val="00916FFA"/>
    <w:rsid w:val="00927F89"/>
    <w:rsid w:val="00930238"/>
    <w:rsid w:val="00930F27"/>
    <w:rsid w:val="00931B6F"/>
    <w:rsid w:val="00932F1E"/>
    <w:rsid w:val="00940DDE"/>
    <w:rsid w:val="00950541"/>
    <w:rsid w:val="00952587"/>
    <w:rsid w:val="00955D94"/>
    <w:rsid w:val="00960233"/>
    <w:rsid w:val="00963EB4"/>
    <w:rsid w:val="00966DEF"/>
    <w:rsid w:val="00980D8F"/>
    <w:rsid w:val="009A0EAB"/>
    <w:rsid w:val="009A356E"/>
    <w:rsid w:val="009A5487"/>
    <w:rsid w:val="009A6B1F"/>
    <w:rsid w:val="009A71CA"/>
    <w:rsid w:val="009B0DC7"/>
    <w:rsid w:val="009B17E9"/>
    <w:rsid w:val="009B280D"/>
    <w:rsid w:val="009B429A"/>
    <w:rsid w:val="009B5B92"/>
    <w:rsid w:val="009B6B2C"/>
    <w:rsid w:val="009C22AB"/>
    <w:rsid w:val="009C5160"/>
    <w:rsid w:val="009C7562"/>
    <w:rsid w:val="009D1C7A"/>
    <w:rsid w:val="009D3C5E"/>
    <w:rsid w:val="009D4001"/>
    <w:rsid w:val="009D79F5"/>
    <w:rsid w:val="009D7DE1"/>
    <w:rsid w:val="009E29C8"/>
    <w:rsid w:val="009E2C8E"/>
    <w:rsid w:val="009E567D"/>
    <w:rsid w:val="009F34FE"/>
    <w:rsid w:val="00A00B75"/>
    <w:rsid w:val="00A06C74"/>
    <w:rsid w:val="00A120AC"/>
    <w:rsid w:val="00A14120"/>
    <w:rsid w:val="00A2014D"/>
    <w:rsid w:val="00A2080F"/>
    <w:rsid w:val="00A2722E"/>
    <w:rsid w:val="00A3321B"/>
    <w:rsid w:val="00A44790"/>
    <w:rsid w:val="00A46319"/>
    <w:rsid w:val="00A47B61"/>
    <w:rsid w:val="00A5764D"/>
    <w:rsid w:val="00A60876"/>
    <w:rsid w:val="00A616F1"/>
    <w:rsid w:val="00A63090"/>
    <w:rsid w:val="00A64DE4"/>
    <w:rsid w:val="00A65E3B"/>
    <w:rsid w:val="00A67B47"/>
    <w:rsid w:val="00A71AD9"/>
    <w:rsid w:val="00A72332"/>
    <w:rsid w:val="00A762F0"/>
    <w:rsid w:val="00A85855"/>
    <w:rsid w:val="00A87490"/>
    <w:rsid w:val="00A96322"/>
    <w:rsid w:val="00AA0C1E"/>
    <w:rsid w:val="00AB3DAE"/>
    <w:rsid w:val="00AB79B1"/>
    <w:rsid w:val="00AC2308"/>
    <w:rsid w:val="00AC779C"/>
    <w:rsid w:val="00AD25C6"/>
    <w:rsid w:val="00AD6402"/>
    <w:rsid w:val="00AD718F"/>
    <w:rsid w:val="00AE1922"/>
    <w:rsid w:val="00AE622A"/>
    <w:rsid w:val="00AF2D9C"/>
    <w:rsid w:val="00B0077D"/>
    <w:rsid w:val="00B0255C"/>
    <w:rsid w:val="00B03973"/>
    <w:rsid w:val="00B1699F"/>
    <w:rsid w:val="00B200A8"/>
    <w:rsid w:val="00B20D64"/>
    <w:rsid w:val="00B3345A"/>
    <w:rsid w:val="00B33CC7"/>
    <w:rsid w:val="00B35C0E"/>
    <w:rsid w:val="00B3664C"/>
    <w:rsid w:val="00B478D5"/>
    <w:rsid w:val="00B546AA"/>
    <w:rsid w:val="00B55F66"/>
    <w:rsid w:val="00B61C75"/>
    <w:rsid w:val="00B62D4D"/>
    <w:rsid w:val="00B6734D"/>
    <w:rsid w:val="00B703E9"/>
    <w:rsid w:val="00B71655"/>
    <w:rsid w:val="00B737E4"/>
    <w:rsid w:val="00B77E5B"/>
    <w:rsid w:val="00B8333F"/>
    <w:rsid w:val="00B90333"/>
    <w:rsid w:val="00B904A1"/>
    <w:rsid w:val="00B915C6"/>
    <w:rsid w:val="00BA00BC"/>
    <w:rsid w:val="00BA062F"/>
    <w:rsid w:val="00BB5B73"/>
    <w:rsid w:val="00BB5E1B"/>
    <w:rsid w:val="00BB68A6"/>
    <w:rsid w:val="00BC0480"/>
    <w:rsid w:val="00BC1440"/>
    <w:rsid w:val="00BC1958"/>
    <w:rsid w:val="00BC7327"/>
    <w:rsid w:val="00BD68FC"/>
    <w:rsid w:val="00BE285F"/>
    <w:rsid w:val="00BE2CAE"/>
    <w:rsid w:val="00BE4330"/>
    <w:rsid w:val="00BE4C48"/>
    <w:rsid w:val="00C033D2"/>
    <w:rsid w:val="00C069E2"/>
    <w:rsid w:val="00C14BAA"/>
    <w:rsid w:val="00C16080"/>
    <w:rsid w:val="00C16E28"/>
    <w:rsid w:val="00C20DDD"/>
    <w:rsid w:val="00C21B42"/>
    <w:rsid w:val="00C229CB"/>
    <w:rsid w:val="00C25384"/>
    <w:rsid w:val="00C27CB6"/>
    <w:rsid w:val="00C44888"/>
    <w:rsid w:val="00C50534"/>
    <w:rsid w:val="00C51D0D"/>
    <w:rsid w:val="00C56517"/>
    <w:rsid w:val="00C64FA4"/>
    <w:rsid w:val="00C73F0E"/>
    <w:rsid w:val="00C855E2"/>
    <w:rsid w:val="00C901C8"/>
    <w:rsid w:val="00C93E50"/>
    <w:rsid w:val="00C97573"/>
    <w:rsid w:val="00C97BE7"/>
    <w:rsid w:val="00CA73BF"/>
    <w:rsid w:val="00CB0F61"/>
    <w:rsid w:val="00CB73ED"/>
    <w:rsid w:val="00CC11A7"/>
    <w:rsid w:val="00CC2778"/>
    <w:rsid w:val="00CC5384"/>
    <w:rsid w:val="00CC6070"/>
    <w:rsid w:val="00CC731E"/>
    <w:rsid w:val="00CD01FD"/>
    <w:rsid w:val="00CD1AD5"/>
    <w:rsid w:val="00CD1BD6"/>
    <w:rsid w:val="00CD5E15"/>
    <w:rsid w:val="00CD6022"/>
    <w:rsid w:val="00CE14AD"/>
    <w:rsid w:val="00CE1D34"/>
    <w:rsid w:val="00CE76A6"/>
    <w:rsid w:val="00CF679F"/>
    <w:rsid w:val="00D01EE9"/>
    <w:rsid w:val="00D0222D"/>
    <w:rsid w:val="00D03FA5"/>
    <w:rsid w:val="00D04A78"/>
    <w:rsid w:val="00D0676E"/>
    <w:rsid w:val="00D123EC"/>
    <w:rsid w:val="00D154D9"/>
    <w:rsid w:val="00D17AA1"/>
    <w:rsid w:val="00D23951"/>
    <w:rsid w:val="00D255D3"/>
    <w:rsid w:val="00D373E5"/>
    <w:rsid w:val="00D37B76"/>
    <w:rsid w:val="00D464F6"/>
    <w:rsid w:val="00D467F7"/>
    <w:rsid w:val="00D474E6"/>
    <w:rsid w:val="00D4777F"/>
    <w:rsid w:val="00D5477E"/>
    <w:rsid w:val="00D563F9"/>
    <w:rsid w:val="00D66613"/>
    <w:rsid w:val="00D67FA4"/>
    <w:rsid w:val="00D72ED5"/>
    <w:rsid w:val="00D74878"/>
    <w:rsid w:val="00D75CBA"/>
    <w:rsid w:val="00D77498"/>
    <w:rsid w:val="00D814AD"/>
    <w:rsid w:val="00D85E6D"/>
    <w:rsid w:val="00D86FA2"/>
    <w:rsid w:val="00D93786"/>
    <w:rsid w:val="00D95F86"/>
    <w:rsid w:val="00D977B7"/>
    <w:rsid w:val="00DA0FC1"/>
    <w:rsid w:val="00DA2D6C"/>
    <w:rsid w:val="00DA7F6D"/>
    <w:rsid w:val="00DB1D10"/>
    <w:rsid w:val="00DB213E"/>
    <w:rsid w:val="00DB4A1C"/>
    <w:rsid w:val="00DB6A11"/>
    <w:rsid w:val="00DC4576"/>
    <w:rsid w:val="00DC6EAA"/>
    <w:rsid w:val="00DD070D"/>
    <w:rsid w:val="00DD7409"/>
    <w:rsid w:val="00DE333D"/>
    <w:rsid w:val="00DE77C3"/>
    <w:rsid w:val="00DF4E9B"/>
    <w:rsid w:val="00DF613B"/>
    <w:rsid w:val="00E05910"/>
    <w:rsid w:val="00E0717A"/>
    <w:rsid w:val="00E14D6B"/>
    <w:rsid w:val="00E1756C"/>
    <w:rsid w:val="00E210A6"/>
    <w:rsid w:val="00E2388E"/>
    <w:rsid w:val="00E2478E"/>
    <w:rsid w:val="00E255D4"/>
    <w:rsid w:val="00E3115A"/>
    <w:rsid w:val="00E34046"/>
    <w:rsid w:val="00E35BEC"/>
    <w:rsid w:val="00E424F4"/>
    <w:rsid w:val="00E43B3F"/>
    <w:rsid w:val="00E47C71"/>
    <w:rsid w:val="00E515F2"/>
    <w:rsid w:val="00E55CDD"/>
    <w:rsid w:val="00E60CE5"/>
    <w:rsid w:val="00E61690"/>
    <w:rsid w:val="00E63B7F"/>
    <w:rsid w:val="00E6713D"/>
    <w:rsid w:val="00E6724C"/>
    <w:rsid w:val="00E67E21"/>
    <w:rsid w:val="00E71294"/>
    <w:rsid w:val="00E71465"/>
    <w:rsid w:val="00E71CE7"/>
    <w:rsid w:val="00E7556F"/>
    <w:rsid w:val="00E764A0"/>
    <w:rsid w:val="00E77CF2"/>
    <w:rsid w:val="00E906E6"/>
    <w:rsid w:val="00E92619"/>
    <w:rsid w:val="00E9339A"/>
    <w:rsid w:val="00E96240"/>
    <w:rsid w:val="00EA22A9"/>
    <w:rsid w:val="00EA27C3"/>
    <w:rsid w:val="00EA2A6A"/>
    <w:rsid w:val="00EA2BB5"/>
    <w:rsid w:val="00EA3228"/>
    <w:rsid w:val="00EB58CE"/>
    <w:rsid w:val="00EB66A1"/>
    <w:rsid w:val="00EC2BF5"/>
    <w:rsid w:val="00EC38BB"/>
    <w:rsid w:val="00EC3E19"/>
    <w:rsid w:val="00EE4435"/>
    <w:rsid w:val="00EE54A8"/>
    <w:rsid w:val="00EF1A34"/>
    <w:rsid w:val="00EF4DE3"/>
    <w:rsid w:val="00EF68BE"/>
    <w:rsid w:val="00EF7A4D"/>
    <w:rsid w:val="00F01BF2"/>
    <w:rsid w:val="00F04B76"/>
    <w:rsid w:val="00F10EAB"/>
    <w:rsid w:val="00F13241"/>
    <w:rsid w:val="00F14160"/>
    <w:rsid w:val="00F15F3F"/>
    <w:rsid w:val="00F20527"/>
    <w:rsid w:val="00F276D2"/>
    <w:rsid w:val="00F3334C"/>
    <w:rsid w:val="00F378ED"/>
    <w:rsid w:val="00F50486"/>
    <w:rsid w:val="00F5158E"/>
    <w:rsid w:val="00F560D1"/>
    <w:rsid w:val="00F56493"/>
    <w:rsid w:val="00F60B77"/>
    <w:rsid w:val="00F62694"/>
    <w:rsid w:val="00F63A98"/>
    <w:rsid w:val="00F70466"/>
    <w:rsid w:val="00F766B6"/>
    <w:rsid w:val="00F76F57"/>
    <w:rsid w:val="00F87A0E"/>
    <w:rsid w:val="00F90B5F"/>
    <w:rsid w:val="00F96A9B"/>
    <w:rsid w:val="00FB1BAF"/>
    <w:rsid w:val="00FC10E5"/>
    <w:rsid w:val="00FC1A2B"/>
    <w:rsid w:val="00FC3CE0"/>
    <w:rsid w:val="00FC6E67"/>
    <w:rsid w:val="00FD1AAB"/>
    <w:rsid w:val="00FD504B"/>
    <w:rsid w:val="00FD5715"/>
    <w:rsid w:val="00FD7C09"/>
    <w:rsid w:val="00FE3B3B"/>
    <w:rsid w:val="00FE4918"/>
    <w:rsid w:val="00FE68DA"/>
    <w:rsid w:val="00FE7747"/>
    <w:rsid w:val="00FE7FCC"/>
    <w:rsid w:val="00FF3AF0"/>
    <w:rsid w:val="00FF4E1D"/>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197890C4-FD91-4ED8-BF12-B4D148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 w:type="paragraph" w:styleId="Textbubliny">
    <w:name w:val="Balloon Text"/>
    <w:basedOn w:val="Normln"/>
    <w:link w:val="TextbublinyChar"/>
    <w:uiPriority w:val="99"/>
    <w:semiHidden/>
    <w:unhideWhenUsed/>
    <w:rsid w:val="00EF68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68BE"/>
    <w:rPr>
      <w:rFonts w:ascii="Segoe UI" w:eastAsia="Times New Roman" w:hAnsi="Segoe UI" w:cs="Segoe UI"/>
      <w:sz w:val="18"/>
      <w:szCs w:val="18"/>
    </w:rPr>
  </w:style>
  <w:style w:type="paragraph" w:styleId="Revize">
    <w:name w:val="Revision"/>
    <w:hidden/>
    <w:uiPriority w:val="99"/>
    <w:semiHidden/>
    <w:rsid w:val="00FE4918"/>
    <w:pPr>
      <w:spacing w:after="0" w:line="240" w:lineRule="auto"/>
    </w:pPr>
    <w:rPr>
      <w:rFonts w:ascii="Crabath Text Light" w:eastAsia="Times New Roman" w:hAnsi="Crabath Text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3797</Words>
  <Characters>22403</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26148</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2022-05-30T12:14:00Z</dcterms:created>
  <dcterms:modified xsi:type="dcterms:W3CDTF">2022-05-30T12:14:00Z</dcterms:modified>
</cp:coreProperties>
</file>