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AC" w:rsidRPr="00074220" w:rsidRDefault="00343810" w:rsidP="00912835">
      <w:pPr>
        <w:framePr w:w="4536" w:h="1758" w:hRule="exact" w:wrap="around" w:vAnchor="page" w:hAnchor="page" w:x="6301" w:y="2356" w:anchorLock="1"/>
        <w:tabs>
          <w:tab w:val="right" w:pos="5160"/>
        </w:tabs>
        <w:rPr>
          <w:rFonts w:cs="Arial"/>
          <w:szCs w:val="22"/>
        </w:rPr>
      </w:pPr>
      <w:bookmarkStart w:id="0" w:name="Adresat"/>
      <w:r>
        <w:rPr>
          <w:rFonts w:cs="Arial"/>
          <w:szCs w:val="22"/>
        </w:rPr>
        <w:t xml:space="preserve"> </w:t>
      </w:r>
      <w:bookmarkEnd w:id="0"/>
    </w:p>
    <w:p w:rsidR="00387293" w:rsidRPr="00D74DA5" w:rsidRDefault="00387293" w:rsidP="00912835">
      <w:pPr>
        <w:framePr w:w="4536" w:h="1758" w:hRule="exact" w:wrap="around" w:vAnchor="page" w:hAnchor="page" w:x="6301" w:y="2356" w:anchorLock="1"/>
        <w:widowControl w:val="0"/>
        <w:rPr>
          <w:rFonts w:cs="Arial"/>
          <w:szCs w:val="22"/>
        </w:rPr>
      </w:pPr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BA53AF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BA53AF">
        <w:rPr>
          <w:rFonts w:cs="Arial"/>
          <w:sz w:val="18"/>
          <w:szCs w:val="18"/>
        </w:rPr>
        <w:t>Váš dopis zn.:</w:t>
      </w:r>
      <w:r w:rsidRPr="00BA53AF">
        <w:rPr>
          <w:rFonts w:cs="Arial"/>
          <w:sz w:val="18"/>
          <w:szCs w:val="18"/>
        </w:rPr>
        <w:tab/>
      </w:r>
    </w:p>
    <w:p w:rsidR="00C17822" w:rsidRPr="00BA53AF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BA53AF">
        <w:rPr>
          <w:rFonts w:cs="Arial"/>
          <w:sz w:val="18"/>
          <w:szCs w:val="18"/>
        </w:rPr>
        <w:t>Ze dne:</w:t>
      </w:r>
      <w:r w:rsidRPr="00BA53AF">
        <w:rPr>
          <w:rFonts w:cs="Arial"/>
          <w:sz w:val="18"/>
          <w:szCs w:val="18"/>
        </w:rPr>
        <w:tab/>
      </w:r>
    </w:p>
    <w:p w:rsidR="00C17822" w:rsidRPr="00BA53AF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BA53AF">
        <w:rPr>
          <w:rFonts w:cs="Arial"/>
          <w:sz w:val="18"/>
          <w:szCs w:val="18"/>
        </w:rPr>
        <w:t>Naše zn.:</w:t>
      </w:r>
      <w:r w:rsidRPr="00BA53AF">
        <w:rPr>
          <w:rFonts w:cs="Arial"/>
          <w:sz w:val="18"/>
          <w:szCs w:val="18"/>
        </w:rPr>
        <w:tab/>
      </w:r>
      <w:bookmarkStart w:id="1" w:name="CisloJednaci"/>
      <w:r w:rsidR="00343810" w:rsidRPr="00BA53AF">
        <w:rPr>
          <w:rFonts w:cs="Arial"/>
          <w:sz w:val="18"/>
          <w:szCs w:val="18"/>
        </w:rPr>
        <w:t>POH/19917/2022</w:t>
      </w:r>
      <w:bookmarkEnd w:id="1"/>
      <w:r w:rsidRPr="00BA53AF">
        <w:rPr>
          <w:rFonts w:cs="Arial"/>
          <w:sz w:val="18"/>
          <w:szCs w:val="18"/>
        </w:rPr>
        <w:t>/</w:t>
      </w:r>
      <w:bookmarkStart w:id="2" w:name="KodUtvaru"/>
      <w:r w:rsidR="00343810" w:rsidRPr="00BA53AF">
        <w:rPr>
          <w:rFonts w:cs="Arial"/>
          <w:sz w:val="18"/>
          <w:szCs w:val="18"/>
        </w:rPr>
        <w:t>101000</w:t>
      </w:r>
      <w:bookmarkEnd w:id="2"/>
    </w:p>
    <w:p w:rsidR="00801ABA" w:rsidRPr="00BA53AF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912835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BA53AF">
        <w:rPr>
          <w:rFonts w:cs="Arial"/>
          <w:sz w:val="18"/>
          <w:szCs w:val="18"/>
        </w:rPr>
        <w:t>Vyřizuje:</w:t>
      </w:r>
      <w:r w:rsidRPr="00BA53AF">
        <w:rPr>
          <w:rFonts w:cs="Arial"/>
          <w:sz w:val="18"/>
          <w:szCs w:val="18"/>
        </w:rPr>
        <w:tab/>
      </w:r>
    </w:p>
    <w:p w:rsidR="00636BE4" w:rsidRPr="00BA53AF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BA53AF">
        <w:rPr>
          <w:rFonts w:cs="Arial"/>
          <w:sz w:val="18"/>
          <w:szCs w:val="18"/>
        </w:rPr>
        <w:t>Tel.:</w:t>
      </w:r>
      <w:r w:rsidRPr="00BA53AF">
        <w:rPr>
          <w:rFonts w:cs="Arial"/>
          <w:sz w:val="18"/>
          <w:szCs w:val="18"/>
        </w:rPr>
        <w:tab/>
      </w:r>
    </w:p>
    <w:p w:rsidR="00636BE4" w:rsidRPr="00BA53AF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BA53AF">
        <w:rPr>
          <w:rFonts w:cs="Arial"/>
          <w:sz w:val="18"/>
          <w:szCs w:val="18"/>
        </w:rPr>
        <w:t>Mobil:</w:t>
      </w:r>
      <w:r w:rsidRPr="00BA53AF">
        <w:rPr>
          <w:rFonts w:cs="Arial"/>
          <w:sz w:val="18"/>
          <w:szCs w:val="18"/>
        </w:rPr>
        <w:tab/>
      </w:r>
      <w:bookmarkStart w:id="3" w:name="PracVyrizeni_mobil"/>
      <w:r w:rsidR="00FA0310" w:rsidRPr="00BA53AF">
        <w:rPr>
          <w:rFonts w:cs="Arial"/>
          <w:sz w:val="18"/>
          <w:szCs w:val="18"/>
        </w:rPr>
        <w:t xml:space="preserve"> </w:t>
      </w:r>
      <w:bookmarkEnd w:id="3"/>
    </w:p>
    <w:p w:rsidR="00503666" w:rsidRPr="00BA53AF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BA53AF">
        <w:rPr>
          <w:rFonts w:cs="Arial"/>
          <w:sz w:val="18"/>
          <w:szCs w:val="18"/>
        </w:rPr>
        <w:t>E-mail:</w:t>
      </w:r>
      <w:r w:rsidRPr="00BA53AF">
        <w:rPr>
          <w:rFonts w:cs="Arial"/>
          <w:sz w:val="18"/>
          <w:szCs w:val="18"/>
        </w:rPr>
        <w:tab/>
      </w:r>
    </w:p>
    <w:p w:rsidR="00726C16" w:rsidRPr="00BA53AF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Pr="00BA53AF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BA53AF">
        <w:rPr>
          <w:rFonts w:cs="Arial"/>
          <w:sz w:val="18"/>
          <w:szCs w:val="18"/>
        </w:rPr>
        <w:t>Datum:</w:t>
      </w:r>
      <w:r w:rsidRPr="00BA53AF">
        <w:rPr>
          <w:rFonts w:cs="Arial"/>
          <w:sz w:val="18"/>
          <w:szCs w:val="18"/>
        </w:rPr>
        <w:tab/>
      </w:r>
      <w:r w:rsidR="004B182E" w:rsidRPr="00BA53AF">
        <w:rPr>
          <w:rFonts w:cs="Arial"/>
          <w:sz w:val="18"/>
          <w:szCs w:val="18"/>
        </w:rPr>
        <w:fldChar w:fldCharType="begin"/>
      </w:r>
      <w:r w:rsidR="004B182E" w:rsidRPr="00BA53AF">
        <w:rPr>
          <w:rFonts w:cs="Arial"/>
          <w:sz w:val="18"/>
          <w:szCs w:val="18"/>
        </w:rPr>
        <w:instrText xml:space="preserve"> TIME  \@ "d.M.yyyy"  \* MERGEFORMAT </w:instrText>
      </w:r>
      <w:r w:rsidR="004B182E" w:rsidRPr="00BA53AF">
        <w:rPr>
          <w:rFonts w:cs="Arial"/>
          <w:sz w:val="18"/>
          <w:szCs w:val="18"/>
        </w:rPr>
        <w:fldChar w:fldCharType="separate"/>
      </w:r>
      <w:r w:rsidR="00912835">
        <w:rPr>
          <w:rFonts w:cs="Arial"/>
          <w:noProof/>
          <w:sz w:val="18"/>
          <w:szCs w:val="18"/>
        </w:rPr>
        <w:t>30.5.2022</w:t>
      </w:r>
      <w:r w:rsidR="004B182E" w:rsidRPr="00BA53AF">
        <w:rPr>
          <w:rFonts w:cs="Arial"/>
          <w:sz w:val="18"/>
          <w:szCs w:val="18"/>
        </w:rPr>
        <w:fldChar w:fldCharType="end"/>
      </w:r>
    </w:p>
    <w:p w:rsidR="00726C16" w:rsidRPr="00BA53AF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footerReference w:type="default" r:id="rId8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BA53AF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BA53AF">
        <w:rPr>
          <w:rFonts w:cs="Arial"/>
          <w:sz w:val="18"/>
          <w:szCs w:val="18"/>
        </w:rPr>
        <w:t>Kontaktní</w:t>
      </w:r>
    </w:p>
    <w:p w:rsidR="003217A2" w:rsidRPr="00BA53AF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BA53AF">
        <w:rPr>
          <w:rFonts w:cs="Arial"/>
          <w:sz w:val="18"/>
          <w:szCs w:val="18"/>
        </w:rPr>
        <w:t>adresa:</w:t>
      </w:r>
      <w:r w:rsidRPr="00BA53AF">
        <w:rPr>
          <w:rFonts w:cs="Arial"/>
          <w:sz w:val="18"/>
          <w:szCs w:val="18"/>
        </w:rPr>
        <w:tab/>
      </w:r>
      <w:r w:rsidR="00FC2AB6" w:rsidRPr="00BA53AF">
        <w:rPr>
          <w:rFonts w:cs="Arial"/>
          <w:sz w:val="18"/>
          <w:szCs w:val="18"/>
        </w:rPr>
        <w:t xml:space="preserve">Povodí Ohře, státní podnik, </w:t>
      </w:r>
      <w:r w:rsidR="00113854" w:rsidRPr="00BA53AF">
        <w:rPr>
          <w:rFonts w:cs="Arial"/>
          <w:sz w:val="18"/>
          <w:szCs w:val="18"/>
        </w:rPr>
        <w:t>závod Karlovy Vary, Horova 12, 360 01 Karlovy Vary</w:t>
      </w:r>
    </w:p>
    <w:p w:rsidR="00726C16" w:rsidRPr="00BA53AF" w:rsidRDefault="00726C16" w:rsidP="0099776F">
      <w:pPr>
        <w:rPr>
          <w:rFonts w:cs="Arial"/>
          <w:szCs w:val="22"/>
        </w:rPr>
      </w:pPr>
    </w:p>
    <w:p w:rsidR="00130E5E" w:rsidRDefault="00130E5E" w:rsidP="00CC6706"/>
    <w:p w:rsidR="00BA53AF" w:rsidRDefault="00BA53AF" w:rsidP="00CC6706">
      <w:pPr>
        <w:sectPr w:rsidR="00BA53AF" w:rsidSect="00F07E4F">
          <w:headerReference w:type="default" r:id="rId9"/>
          <w:footerReference w:type="default" r:id="rId10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BA53AF" w:rsidRPr="00BA53AF" w:rsidRDefault="00BA53AF" w:rsidP="00BA53AF">
      <w:pPr>
        <w:rPr>
          <w:b/>
          <w:sz w:val="24"/>
        </w:rPr>
      </w:pPr>
      <w:r w:rsidRPr="00BA53AF">
        <w:rPr>
          <w:b/>
          <w:sz w:val="24"/>
        </w:rPr>
        <w:t>Veřejná zakázka malého rozsahu – výzva k podání nabídky na zhotovení zakázky</w:t>
      </w:r>
    </w:p>
    <w:p w:rsidR="00BA53AF" w:rsidRPr="00BA53AF" w:rsidRDefault="00BA53AF" w:rsidP="00BA53AF">
      <w:pPr>
        <w:rPr>
          <w:b/>
          <w:sz w:val="24"/>
        </w:rPr>
      </w:pPr>
    </w:p>
    <w:p w:rsidR="00BA53AF" w:rsidRPr="00BA53AF" w:rsidRDefault="00BA53AF" w:rsidP="00BA53AF">
      <w:pPr>
        <w:rPr>
          <w:b/>
          <w:sz w:val="24"/>
        </w:rPr>
      </w:pPr>
    </w:p>
    <w:p w:rsidR="00BA53AF" w:rsidRPr="00BA53AF" w:rsidRDefault="00BA53AF" w:rsidP="00BA53AF">
      <w:pPr>
        <w:ind w:left="1418" w:firstLine="709"/>
        <w:rPr>
          <w:b/>
          <w:sz w:val="24"/>
        </w:rPr>
      </w:pPr>
      <w:r w:rsidRPr="00BA53AF">
        <w:rPr>
          <w:b/>
          <w:sz w:val="24"/>
        </w:rPr>
        <w:t>VT Ohře horní KV – likvidace invazních rostlin 2022</w:t>
      </w:r>
    </w:p>
    <w:p w:rsidR="00BA53AF" w:rsidRPr="00BA53AF" w:rsidRDefault="00BA53AF" w:rsidP="00BA53AF">
      <w:pPr>
        <w:rPr>
          <w:sz w:val="24"/>
        </w:rPr>
      </w:pPr>
    </w:p>
    <w:p w:rsidR="00BA53AF" w:rsidRPr="00BA53AF" w:rsidRDefault="00BA53AF" w:rsidP="00BA53AF">
      <w:pPr>
        <w:rPr>
          <w:b/>
        </w:rPr>
      </w:pPr>
      <w:r w:rsidRPr="00BA53AF">
        <w:rPr>
          <w:b/>
        </w:rPr>
        <w:t>Zadavatel veřejné zakázky:</w:t>
      </w:r>
    </w:p>
    <w:p w:rsidR="00BA53AF" w:rsidRPr="00BA53AF" w:rsidRDefault="00BA53AF" w:rsidP="00BA53AF">
      <w:r w:rsidRPr="00BA53AF">
        <w:t>Povodí Ohře, státní podnik</w:t>
      </w:r>
    </w:p>
    <w:p w:rsidR="00BA53AF" w:rsidRPr="00BA53AF" w:rsidRDefault="00BA53AF" w:rsidP="00BA53AF">
      <w:r w:rsidRPr="00BA53AF">
        <w:t>se sídlem Bezručova 4219, 430 03 Chomutov</w:t>
      </w:r>
    </w:p>
    <w:p w:rsidR="00BA53AF" w:rsidRPr="00BA53AF" w:rsidRDefault="00BA53AF" w:rsidP="00BA53AF">
      <w:r w:rsidRPr="00BA53AF">
        <w:t>IČO: 70889988, DIČ: CZ70889988</w:t>
      </w:r>
    </w:p>
    <w:p w:rsidR="00BA53AF" w:rsidRPr="00BA53AF" w:rsidRDefault="00BA53AF" w:rsidP="00BA53AF">
      <w:r w:rsidRPr="00BA53AF">
        <w:t>zapsaný v OR u KS v Ústí nad Labem, oddíl A, vložka 13052</w:t>
      </w:r>
    </w:p>
    <w:p w:rsidR="00BA53AF" w:rsidRPr="00BA53AF" w:rsidRDefault="00BA53AF" w:rsidP="00BA53AF"/>
    <w:p w:rsidR="00BA53AF" w:rsidRPr="00BA53AF" w:rsidRDefault="00BA53AF" w:rsidP="00BA53AF">
      <w:pPr>
        <w:jc w:val="both"/>
      </w:pPr>
      <w:r w:rsidRPr="00BA53AF"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BA53AF" w:rsidRPr="00BA53AF" w:rsidRDefault="00BA53AF" w:rsidP="00BA53AF">
      <w:pPr>
        <w:jc w:val="both"/>
      </w:pPr>
    </w:p>
    <w:p w:rsidR="00BA53AF" w:rsidRPr="00BA53AF" w:rsidRDefault="00BA53AF" w:rsidP="00BA53AF">
      <w:pPr>
        <w:rPr>
          <w:b/>
        </w:rPr>
      </w:pPr>
      <w:r w:rsidRPr="00BA53AF">
        <w:rPr>
          <w:b/>
        </w:rPr>
        <w:t>Předmětem plnění veřejné zakázky je provedení díla:</w:t>
      </w:r>
    </w:p>
    <w:p w:rsidR="00BA53AF" w:rsidRPr="00BA53AF" w:rsidRDefault="00BA53AF" w:rsidP="00BA53AF">
      <w:pPr>
        <w:rPr>
          <w:b/>
        </w:rPr>
      </w:pPr>
    </w:p>
    <w:p w:rsidR="00BA53AF" w:rsidRPr="00BA53AF" w:rsidRDefault="00BA53AF" w:rsidP="00BA53AF">
      <w:pPr>
        <w:rPr>
          <w:b/>
        </w:rPr>
      </w:pPr>
      <w:bookmarkStart w:id="4" w:name="_Hlk92285500"/>
      <w:bookmarkStart w:id="5" w:name="_Hlk92285324"/>
      <w:r w:rsidRPr="00BA53AF">
        <w:rPr>
          <w:b/>
        </w:rPr>
        <w:t>VT Ohře horní KV – likvidace invazních rostlin 2022</w:t>
      </w:r>
    </w:p>
    <w:bookmarkEnd w:id="4"/>
    <w:p w:rsidR="00BA53AF" w:rsidRPr="00BA53AF" w:rsidRDefault="00BA53AF" w:rsidP="00BA53AF">
      <w:pPr>
        <w:rPr>
          <w:b/>
        </w:rPr>
      </w:pPr>
      <w:r w:rsidRPr="00BA53AF">
        <w:rPr>
          <w:b/>
        </w:rPr>
        <w:t>(PL 102 22 004, č. akce 102 783)</w:t>
      </w:r>
    </w:p>
    <w:bookmarkEnd w:id="5"/>
    <w:p w:rsidR="00BA53AF" w:rsidRPr="00BA53AF" w:rsidRDefault="00BA53AF" w:rsidP="00BA53AF">
      <w:pPr>
        <w:rPr>
          <w:b/>
        </w:rPr>
      </w:pPr>
    </w:p>
    <w:p w:rsidR="00BA53AF" w:rsidRPr="00BA53AF" w:rsidRDefault="00BA53AF" w:rsidP="00BA53AF">
      <w:pPr>
        <w:rPr>
          <w:b/>
        </w:rPr>
      </w:pPr>
    </w:p>
    <w:p w:rsidR="00BA53AF" w:rsidRPr="00BA53AF" w:rsidRDefault="00BA53AF" w:rsidP="00BA53AF">
      <w:pPr>
        <w:rPr>
          <w:b/>
          <w:bCs/>
          <w:u w:val="single"/>
        </w:rPr>
      </w:pPr>
      <w:r w:rsidRPr="00BA53AF">
        <w:rPr>
          <w:b/>
          <w:bCs/>
          <w:u w:val="single"/>
        </w:rPr>
        <w:t>Součástí předmětu plnění veřejné zakázky je:</w:t>
      </w:r>
    </w:p>
    <w:p w:rsidR="00BA53AF" w:rsidRPr="00BA53AF" w:rsidRDefault="00BA53AF" w:rsidP="00BA53AF">
      <w:pPr>
        <w:numPr>
          <w:ilvl w:val="0"/>
          <w:numId w:val="19"/>
        </w:numPr>
        <w:rPr>
          <w:b/>
        </w:rPr>
      </w:pPr>
      <w:r w:rsidRPr="00BA53AF">
        <w:rPr>
          <w:b/>
          <w:bCs/>
        </w:rPr>
        <w:t xml:space="preserve">činnost zhotovitele </w:t>
      </w:r>
      <w:r w:rsidRPr="00BA53AF">
        <w:rPr>
          <w:b/>
        </w:rPr>
        <w:t>při realizaci díla do doby předání a převzetí díla</w:t>
      </w:r>
    </w:p>
    <w:p w:rsidR="00BA53AF" w:rsidRPr="00BA53AF" w:rsidRDefault="00BA53AF" w:rsidP="00BA53AF">
      <w:pPr>
        <w:rPr>
          <w:b/>
        </w:rPr>
      </w:pPr>
    </w:p>
    <w:p w:rsidR="00BA53AF" w:rsidRPr="00BA53AF" w:rsidRDefault="00BA53AF" w:rsidP="00BA53AF">
      <w:pPr>
        <w:rPr>
          <w:b/>
          <w:u w:val="single"/>
        </w:rPr>
      </w:pPr>
      <w:r w:rsidRPr="00BA53AF">
        <w:rPr>
          <w:b/>
          <w:u w:val="single"/>
        </w:rPr>
        <w:t xml:space="preserve">Popis a rozsah zakázky:  </w:t>
      </w:r>
    </w:p>
    <w:p w:rsidR="00BA53AF" w:rsidRPr="00BA53AF" w:rsidRDefault="00BA53AF" w:rsidP="00BA53AF">
      <w:pPr>
        <w:rPr>
          <w:b/>
          <w:u w:val="single"/>
        </w:rPr>
      </w:pPr>
    </w:p>
    <w:p w:rsidR="00BA53AF" w:rsidRPr="00BA53AF" w:rsidRDefault="00BA53AF" w:rsidP="00BA53AF">
      <w:pPr>
        <w:jc w:val="both"/>
      </w:pPr>
      <w:bookmarkStart w:id="6" w:name="_Hlk92285548"/>
      <w:r w:rsidRPr="00BA53AF">
        <w:t>Jedná se o likvidaci bolševníku velkolepého, křídlatek a netýkavky žláznaté na březích, v korytě a pozemcích, k nimž má právo hospodařit Povodí Ohře, státní podnik, VT Ohře v úseku jez Tuhnice – jez Černý Mlýn, ř. km. 179,025-209,362. Likvidace je pro toto období umožněna mechanicky i bodově chemickým postřikem.</w:t>
      </w:r>
    </w:p>
    <w:p w:rsidR="00BA53AF" w:rsidRPr="00BA53AF" w:rsidRDefault="00BA53AF" w:rsidP="00BA53AF">
      <w:pPr>
        <w:jc w:val="both"/>
      </w:pPr>
    </w:p>
    <w:p w:rsidR="00BA53AF" w:rsidRPr="00BA53AF" w:rsidRDefault="00BA53AF" w:rsidP="00BA53AF">
      <w:pPr>
        <w:jc w:val="both"/>
      </w:pPr>
      <w:r w:rsidRPr="00BA53AF">
        <w:t xml:space="preserve">Celková kontrolovaná plocha pozemků je cca 187,5 ha z toho předpokládaná výměra zasažených ploch činí cca 12 ha (bolševník 0,1 ha, křídlatka 8,1 ha, netýkavka 3,6 ha). </w:t>
      </w:r>
    </w:p>
    <w:p w:rsidR="00BA53AF" w:rsidRPr="00BA53AF" w:rsidRDefault="00BA53AF" w:rsidP="00BA53AF">
      <w:pPr>
        <w:jc w:val="both"/>
      </w:pPr>
      <w:r w:rsidRPr="00BA53AF">
        <w:lastRenderedPageBreak/>
        <w:t xml:space="preserve">Akce LIR je prováděna v rámci 10leté udržitelnosti dotační akce. Podklady pro výpočty ploch určených k zásahu byly stanoveny dle orientačního mapování z r. 2021. </w:t>
      </w:r>
      <w:r w:rsidRPr="00BA53AF">
        <w:rPr>
          <w:bCs/>
        </w:rPr>
        <w:t>Likvidace bude probíhat v sezoně r. 2022.</w:t>
      </w:r>
    </w:p>
    <w:bookmarkEnd w:id="6"/>
    <w:p w:rsidR="00BA53AF" w:rsidRPr="00BA53AF" w:rsidRDefault="00BA53AF" w:rsidP="00BA53AF"/>
    <w:p w:rsidR="00BA53AF" w:rsidRPr="00BA53AF" w:rsidRDefault="00BA53AF" w:rsidP="00BA53AF">
      <w:pPr>
        <w:jc w:val="both"/>
        <w:rPr>
          <w:b/>
        </w:rPr>
      </w:pPr>
      <w:r w:rsidRPr="00BA53AF">
        <w:rPr>
          <w:b/>
        </w:rPr>
        <w:t xml:space="preserve">Likvidace IR bude prováděna kvalifikovanými pracovníky, a to chemickou metodou při likvidaci bolševníku a křídlatky a mechanickým způsobem při likvidaci netýkavky. Likvidace bude probíhat během celého vegetačního období tak, aby byl oslaben růst IR a nedošlo k odkvětu, uzrání semen ani vysemenění, odstraněné části rostlin nebudou splavovány ani umisťovány na další lokality. Chemický postřik bude probíhat pouze bodově v bezvětří a </w:t>
      </w:r>
      <w:proofErr w:type="spellStart"/>
      <w:r w:rsidRPr="00BA53AF">
        <w:rPr>
          <w:b/>
        </w:rPr>
        <w:t>bezdeštivém</w:t>
      </w:r>
      <w:proofErr w:type="spellEnd"/>
      <w:r w:rsidRPr="00BA53AF">
        <w:rPr>
          <w:b/>
        </w:rPr>
        <w:t xml:space="preserve"> období, tak aby nemohlo dojít k zanešení do povrchových vod.</w:t>
      </w:r>
    </w:p>
    <w:p w:rsidR="00BA53AF" w:rsidRPr="00BA53AF" w:rsidRDefault="00BA53AF" w:rsidP="00BA53AF">
      <w:pPr>
        <w:jc w:val="both"/>
        <w:rPr>
          <w:b/>
        </w:rPr>
      </w:pPr>
    </w:p>
    <w:p w:rsidR="00BA53AF" w:rsidRPr="00BA53AF" w:rsidRDefault="00BA53AF" w:rsidP="00BA53AF">
      <w:pPr>
        <w:jc w:val="both"/>
        <w:rPr>
          <w:b/>
        </w:rPr>
      </w:pPr>
      <w:r w:rsidRPr="00BA53AF">
        <w:rPr>
          <w:b/>
        </w:rPr>
        <w:t>Likvidace rostlin bude sledována a kontrolována na všech uvedených pozemcích.</w:t>
      </w:r>
    </w:p>
    <w:p w:rsidR="00BA53AF" w:rsidRPr="00BA53AF" w:rsidRDefault="00BA53AF" w:rsidP="00BA53AF">
      <w:pPr>
        <w:jc w:val="both"/>
        <w:rPr>
          <w:b/>
          <w:bCs/>
        </w:rPr>
      </w:pPr>
      <w:r w:rsidRPr="00BA53AF">
        <w:rPr>
          <w:b/>
        </w:rPr>
        <w:t>Při práci a manipulaci s rostlinným materiálem bude maximálně zamezeno dalšímu šíření IR nejen na našich pozemcích.</w:t>
      </w:r>
    </w:p>
    <w:p w:rsidR="00BA53AF" w:rsidRPr="00BA53AF" w:rsidRDefault="00BA53AF" w:rsidP="00BA53AF">
      <w:pPr>
        <w:jc w:val="both"/>
        <w:rPr>
          <w:b/>
          <w:u w:val="single"/>
        </w:rPr>
      </w:pPr>
    </w:p>
    <w:p w:rsidR="00BA53AF" w:rsidRPr="00BA53AF" w:rsidRDefault="00BA53AF" w:rsidP="00BA53AF">
      <w:pPr>
        <w:jc w:val="both"/>
        <w:rPr>
          <w:b/>
        </w:rPr>
      </w:pPr>
      <w:r w:rsidRPr="00BA53AF">
        <w:rPr>
          <w:b/>
        </w:rPr>
        <w:t>Práce budou probíhat v souladu se směrnicí č. 18/2020 Komplexní postupy zásahů do vegetace, Příloha č. 7 jež je součástí výzvy.</w:t>
      </w:r>
    </w:p>
    <w:p w:rsidR="00BA53AF" w:rsidRPr="00BA53AF" w:rsidRDefault="00BA53AF" w:rsidP="00BA53AF">
      <w:pPr>
        <w:jc w:val="both"/>
      </w:pPr>
    </w:p>
    <w:p w:rsidR="00BA53AF" w:rsidRPr="00BA53AF" w:rsidRDefault="00BA53AF" w:rsidP="00BA53AF">
      <w:pPr>
        <w:jc w:val="both"/>
        <w:rPr>
          <w:b/>
        </w:rPr>
      </w:pPr>
      <w:r w:rsidRPr="00BA53AF">
        <w:rPr>
          <w:b/>
        </w:rPr>
        <w:t xml:space="preserve">Požadujeme vyplnění tabulky pro evidenci přípravků používaných pro ochranu rostlin po každé vlně aplikace, dle </w:t>
      </w:r>
      <w:proofErr w:type="gramStart"/>
      <w:r w:rsidRPr="00BA53AF">
        <w:rPr>
          <w:b/>
        </w:rPr>
        <w:t>skutečnosti - předpoklad</w:t>
      </w:r>
      <w:proofErr w:type="gramEnd"/>
      <w:r w:rsidRPr="00BA53AF">
        <w:rPr>
          <w:b/>
        </w:rPr>
        <w:t xml:space="preserve"> 1-2 za období (bolševník).</w:t>
      </w:r>
    </w:p>
    <w:p w:rsidR="00BA53AF" w:rsidRPr="00BA53AF" w:rsidRDefault="00BA53AF" w:rsidP="00BA53AF">
      <w:pPr>
        <w:jc w:val="both"/>
      </w:pPr>
    </w:p>
    <w:p w:rsidR="00BA53AF" w:rsidRPr="00BA53AF" w:rsidRDefault="00BA53AF" w:rsidP="00BA53AF">
      <w:pPr>
        <w:jc w:val="both"/>
      </w:pPr>
      <w:r w:rsidRPr="00BA53AF">
        <w:t xml:space="preserve">Zadavatel bude průběžně kontrolovat plnění zakázky, přičemž při převzetí ploch k uvedeným termínům bude proveden zápis do </w:t>
      </w:r>
      <w:r w:rsidRPr="00BA53AF">
        <w:rPr>
          <w:b/>
        </w:rPr>
        <w:t>stavebního deníku</w:t>
      </w:r>
      <w:r w:rsidRPr="00BA53AF">
        <w:t xml:space="preserve">, který je dodavatel povinen vést po celou dobu provádění zakázky. </w:t>
      </w:r>
    </w:p>
    <w:p w:rsidR="00BA53AF" w:rsidRPr="00BA53AF" w:rsidRDefault="00BA53AF" w:rsidP="00BA53AF">
      <w:r w:rsidRPr="00BA53AF">
        <w:t>Termíny a stav provedených prací zhotoviteli při převzetí ploch při likvidaci bolševníku:</w:t>
      </w:r>
    </w:p>
    <w:p w:rsidR="00BA53AF" w:rsidRPr="00BA53AF" w:rsidRDefault="00BA53AF" w:rsidP="00BA53AF">
      <w:pPr>
        <w:numPr>
          <w:ilvl w:val="0"/>
          <w:numId w:val="19"/>
        </w:numPr>
      </w:pPr>
      <w:r w:rsidRPr="00BA53AF">
        <w:t>k 30.06. – min. 1. postřik</w:t>
      </w:r>
    </w:p>
    <w:p w:rsidR="00BA53AF" w:rsidRPr="00BA53AF" w:rsidRDefault="00BA53AF" w:rsidP="00BA53AF">
      <w:pPr>
        <w:numPr>
          <w:ilvl w:val="0"/>
          <w:numId w:val="19"/>
        </w:numPr>
      </w:pPr>
      <w:r w:rsidRPr="00BA53AF">
        <w:t>k 31.08. – min. 2. postřik + v případě potřeby další postřik</w:t>
      </w:r>
    </w:p>
    <w:p w:rsidR="00BA53AF" w:rsidRPr="00BA53AF" w:rsidRDefault="00BA53AF" w:rsidP="00BA53AF">
      <w:pPr>
        <w:numPr>
          <w:ilvl w:val="0"/>
          <w:numId w:val="19"/>
        </w:numPr>
      </w:pPr>
      <w:r w:rsidRPr="00BA53AF">
        <w:t>k 30.09. – ukončení terénních prací</w:t>
      </w:r>
    </w:p>
    <w:p w:rsidR="00BA53AF" w:rsidRPr="00BA53AF" w:rsidRDefault="00BA53AF" w:rsidP="00BA53AF">
      <w:pPr>
        <w:numPr>
          <w:ilvl w:val="0"/>
          <w:numId w:val="19"/>
        </w:numPr>
      </w:pPr>
      <w:r w:rsidRPr="00BA53AF">
        <w:t>k 31.10. – konečné předání prací.</w:t>
      </w:r>
    </w:p>
    <w:p w:rsidR="00BA53AF" w:rsidRPr="00BA53AF" w:rsidRDefault="00BA53AF" w:rsidP="00BA53AF"/>
    <w:p w:rsidR="00BA53AF" w:rsidRPr="00BA53AF" w:rsidRDefault="00BA53AF" w:rsidP="00BA53AF">
      <w:bookmarkStart w:id="7" w:name="_Hlk97189561"/>
      <w:r w:rsidRPr="00BA53AF">
        <w:t>Termíny a stav provedených prací zhotoviteli při převzetí ploch při likvidaci křídlatky:</w:t>
      </w:r>
    </w:p>
    <w:p w:rsidR="00BA53AF" w:rsidRPr="00BA53AF" w:rsidRDefault="00BA53AF" w:rsidP="00BA53AF">
      <w:pPr>
        <w:numPr>
          <w:ilvl w:val="0"/>
          <w:numId w:val="19"/>
        </w:numPr>
      </w:pPr>
      <w:r w:rsidRPr="00BA53AF">
        <w:t>k 30.06. – min. 1. postřik</w:t>
      </w:r>
    </w:p>
    <w:p w:rsidR="00BA53AF" w:rsidRPr="00BA53AF" w:rsidRDefault="00BA53AF" w:rsidP="00BA53AF">
      <w:pPr>
        <w:numPr>
          <w:ilvl w:val="0"/>
          <w:numId w:val="19"/>
        </w:numPr>
      </w:pPr>
      <w:r w:rsidRPr="00BA53AF">
        <w:t>k 31.08. – min. 2. postřik</w:t>
      </w:r>
    </w:p>
    <w:p w:rsidR="00BA53AF" w:rsidRPr="00BA53AF" w:rsidRDefault="00BA53AF" w:rsidP="00BA53AF">
      <w:pPr>
        <w:numPr>
          <w:ilvl w:val="0"/>
          <w:numId w:val="19"/>
        </w:numPr>
      </w:pPr>
      <w:r w:rsidRPr="00BA53AF">
        <w:t>k 30.09. –dokončeny opravné postřiky, ukončení terénních prací</w:t>
      </w:r>
    </w:p>
    <w:p w:rsidR="00BA53AF" w:rsidRPr="00BA53AF" w:rsidRDefault="00BA53AF" w:rsidP="00BA53AF">
      <w:pPr>
        <w:numPr>
          <w:ilvl w:val="0"/>
          <w:numId w:val="19"/>
        </w:numPr>
      </w:pPr>
      <w:r w:rsidRPr="00BA53AF">
        <w:t>k 31.10. – konečné předání prací.</w:t>
      </w:r>
    </w:p>
    <w:p w:rsidR="00BA53AF" w:rsidRPr="00BA53AF" w:rsidRDefault="00BA53AF" w:rsidP="00BA53AF"/>
    <w:bookmarkEnd w:id="7"/>
    <w:p w:rsidR="00BA53AF" w:rsidRPr="00BA53AF" w:rsidRDefault="00BA53AF" w:rsidP="00BA53AF">
      <w:r w:rsidRPr="00BA53AF">
        <w:t xml:space="preserve">Termíny a stav provedených prací zhotoviteli při převzetí ploch při likvidaci </w:t>
      </w:r>
      <w:r w:rsidR="00B60885">
        <w:t>netýkavky</w:t>
      </w:r>
      <w:r w:rsidRPr="00BA53AF">
        <w:t>:</w:t>
      </w:r>
    </w:p>
    <w:p w:rsidR="00BA53AF" w:rsidRPr="00BA53AF" w:rsidRDefault="00BA53AF" w:rsidP="00BA53AF">
      <w:pPr>
        <w:numPr>
          <w:ilvl w:val="0"/>
          <w:numId w:val="19"/>
        </w:numPr>
      </w:pPr>
      <w:r w:rsidRPr="00BA53AF">
        <w:t>k 31.08. – min. 3 vlny vytrhávání</w:t>
      </w:r>
    </w:p>
    <w:p w:rsidR="00BA53AF" w:rsidRPr="00BA53AF" w:rsidRDefault="00BA53AF" w:rsidP="00BA53AF">
      <w:pPr>
        <w:numPr>
          <w:ilvl w:val="0"/>
          <w:numId w:val="19"/>
        </w:numPr>
      </w:pPr>
      <w:r w:rsidRPr="00BA53AF">
        <w:t>k 30.09. –dokončeny opravy – min. 2 vlny kontrol dodatečně nakvétajících rostlin, ukončení terénních prací</w:t>
      </w:r>
    </w:p>
    <w:p w:rsidR="00BA53AF" w:rsidRPr="00BA53AF" w:rsidRDefault="00BA53AF" w:rsidP="00BA53AF">
      <w:pPr>
        <w:numPr>
          <w:ilvl w:val="0"/>
          <w:numId w:val="19"/>
        </w:numPr>
      </w:pPr>
      <w:r w:rsidRPr="00BA53AF">
        <w:t>k 31.10. – konečné předání prací.</w:t>
      </w:r>
    </w:p>
    <w:p w:rsidR="00BA53AF" w:rsidRPr="00BA53AF" w:rsidRDefault="00BA53AF" w:rsidP="00BA53AF"/>
    <w:p w:rsidR="00BA53AF" w:rsidRPr="00BA53AF" w:rsidRDefault="00BA53AF" w:rsidP="00BA53AF">
      <w:pPr>
        <w:rPr>
          <w:b/>
        </w:rPr>
      </w:pPr>
    </w:p>
    <w:p w:rsidR="00BA53AF" w:rsidRPr="00BA53AF" w:rsidRDefault="00BA53AF" w:rsidP="00BA53AF">
      <w:pPr>
        <w:jc w:val="both"/>
        <w:rPr>
          <w:bCs/>
        </w:rPr>
      </w:pPr>
      <w:r w:rsidRPr="00BA53AF">
        <w:rPr>
          <w:bCs/>
        </w:rPr>
        <w:t>Práce, které jsou předmětem plnění, musí být provedeny kvalitně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:rsidR="00BA53AF" w:rsidRPr="00BA53AF" w:rsidRDefault="00BA53AF" w:rsidP="00BA53AF">
      <w:pPr>
        <w:jc w:val="both"/>
        <w:rPr>
          <w:b/>
        </w:rPr>
      </w:pPr>
    </w:p>
    <w:p w:rsidR="00BA53AF" w:rsidRPr="00BA53AF" w:rsidRDefault="00BA53AF" w:rsidP="00BA53AF">
      <w:pPr>
        <w:jc w:val="both"/>
        <w:rPr>
          <w:b/>
        </w:rPr>
      </w:pPr>
      <w:r w:rsidRPr="00BA53AF">
        <w:rPr>
          <w:b/>
        </w:rPr>
        <w:t>Práce budou probíhat na pozemcích ve správě Povodí Ohře, s. p., přístup na území je přes pozemky ve vlastnictví jiných osob. Zajištění přístupů na pozemky je plně záležitostí zhotovitele.</w:t>
      </w:r>
      <w:r w:rsidRPr="00BA53AF">
        <w:t xml:space="preserve"> </w:t>
      </w:r>
    </w:p>
    <w:p w:rsidR="00BA53AF" w:rsidRPr="00BA53AF" w:rsidRDefault="00BA53AF" w:rsidP="00BA53AF">
      <w:pPr>
        <w:jc w:val="both"/>
        <w:rPr>
          <w:b/>
          <w:bCs/>
        </w:rPr>
      </w:pPr>
    </w:p>
    <w:p w:rsidR="00BA53AF" w:rsidRPr="00BA53AF" w:rsidRDefault="00BA53AF" w:rsidP="00BA53AF">
      <w:pPr>
        <w:jc w:val="both"/>
        <w:rPr>
          <w:b/>
        </w:rPr>
      </w:pPr>
      <w:r w:rsidRPr="00BA53AF">
        <w:rPr>
          <w:b/>
          <w:bCs/>
        </w:rPr>
        <w:t>Zařízení pracoviště, opatření na zabezpečení pracoviště, zábory, zvláštní užívání silnic apod. jsou plně v kompetenci zhotovitele.</w:t>
      </w:r>
    </w:p>
    <w:p w:rsidR="00BA53AF" w:rsidRPr="00BA53AF" w:rsidRDefault="00BA53AF" w:rsidP="00BA53AF">
      <w:pPr>
        <w:rPr>
          <w:b/>
          <w:u w:val="single"/>
        </w:rPr>
      </w:pPr>
    </w:p>
    <w:p w:rsidR="00BA53AF" w:rsidRPr="00BA53AF" w:rsidRDefault="00BA53AF" w:rsidP="00BA53AF">
      <w:pPr>
        <w:rPr>
          <w:b/>
          <w:u w:val="single"/>
        </w:rPr>
      </w:pPr>
      <w:r w:rsidRPr="00BA53AF">
        <w:rPr>
          <w:b/>
          <w:u w:val="single"/>
        </w:rPr>
        <w:t>Místo plnění zakázky:</w:t>
      </w:r>
    </w:p>
    <w:p w:rsidR="00BA53AF" w:rsidRPr="00BA53AF" w:rsidRDefault="00BA53AF" w:rsidP="00BA53AF">
      <w:pPr>
        <w:rPr>
          <w:b/>
          <w:u w:val="single"/>
        </w:rPr>
      </w:pPr>
    </w:p>
    <w:p w:rsidR="00BA53AF" w:rsidRPr="00BA53AF" w:rsidRDefault="00BA53AF" w:rsidP="00BA53AF">
      <w:pPr>
        <w:jc w:val="both"/>
        <w:rPr>
          <w:bCs/>
        </w:rPr>
      </w:pPr>
      <w:r w:rsidRPr="00BA53AF">
        <w:t>Jedná se o</w:t>
      </w:r>
      <w:r w:rsidRPr="00BA53AF">
        <w:rPr>
          <w:bCs/>
        </w:rPr>
        <w:t xml:space="preserve"> invazní rostliny u VT Ohře ř.km 179,025 – 209,362.</w:t>
      </w:r>
    </w:p>
    <w:p w:rsidR="00BA53AF" w:rsidRPr="00BA53AF" w:rsidRDefault="00BA53AF" w:rsidP="00BA53AF">
      <w:pPr>
        <w:jc w:val="both"/>
      </w:pPr>
      <w:r w:rsidRPr="00BA53AF">
        <w:t>Místem plnění zakázky je VT Ohře v úseku jez Tuhnice-jez Černý Mlýn, viz. tabulka pozemků, na</w:t>
      </w:r>
      <w:r>
        <w:t> </w:t>
      </w:r>
      <w:r w:rsidRPr="00BA53AF">
        <w:t>nichž hospodaří Povodí Ohře, státní podnik, jež je přílohou.</w:t>
      </w:r>
    </w:p>
    <w:p w:rsidR="00BA53AF" w:rsidRPr="00BA53AF" w:rsidRDefault="00BA53AF" w:rsidP="00BA53AF"/>
    <w:p w:rsidR="00BA53AF" w:rsidRPr="00BA53AF" w:rsidRDefault="00BA53AF" w:rsidP="00BA53AF">
      <w:pPr>
        <w:rPr>
          <w:b/>
          <w:u w:val="single"/>
        </w:rPr>
      </w:pPr>
      <w:r w:rsidRPr="00BA53AF">
        <w:rPr>
          <w:b/>
          <w:u w:val="single"/>
        </w:rPr>
        <w:t>Předpokládaná doba plnění zakázky:</w:t>
      </w:r>
    </w:p>
    <w:p w:rsidR="00BA53AF" w:rsidRPr="00BA53AF" w:rsidRDefault="00BA53AF" w:rsidP="00BA53AF">
      <w:pPr>
        <w:rPr>
          <w:b/>
          <w:u w:val="single"/>
        </w:rPr>
      </w:pPr>
    </w:p>
    <w:p w:rsidR="00BA53AF" w:rsidRPr="00BA53AF" w:rsidRDefault="00BA53AF" w:rsidP="00BA53AF">
      <w:pPr>
        <w:rPr>
          <w:b/>
        </w:rPr>
      </w:pPr>
      <w:r w:rsidRPr="00BA53AF">
        <w:rPr>
          <w:b/>
        </w:rPr>
        <w:t>Zahájení díla:</w:t>
      </w:r>
      <w:r w:rsidRPr="00BA53AF">
        <w:rPr>
          <w:b/>
        </w:rPr>
        <w:tab/>
      </w:r>
      <w:r w:rsidRPr="00BA53AF">
        <w:rPr>
          <w:b/>
        </w:rPr>
        <w:tab/>
      </w:r>
      <w:r w:rsidRPr="00BA53AF">
        <w:rPr>
          <w:b/>
        </w:rPr>
        <w:tab/>
      </w:r>
      <w:r w:rsidRPr="00BA53AF">
        <w:rPr>
          <w:b/>
        </w:rPr>
        <w:tab/>
        <w:t>bez zbytečného odkladu po nabytí smlouvy</w:t>
      </w:r>
    </w:p>
    <w:p w:rsidR="00BA53AF" w:rsidRPr="00BA53AF" w:rsidRDefault="00BA53AF" w:rsidP="00BA53AF">
      <w:pPr>
        <w:rPr>
          <w:b/>
        </w:rPr>
      </w:pPr>
    </w:p>
    <w:p w:rsidR="00BA53AF" w:rsidRPr="00BA53AF" w:rsidRDefault="00BA53AF" w:rsidP="00BA53AF">
      <w:pPr>
        <w:rPr>
          <w:b/>
        </w:rPr>
      </w:pPr>
      <w:r w:rsidRPr="00BA53AF">
        <w:rPr>
          <w:b/>
        </w:rPr>
        <w:t>Ukončení díla:</w:t>
      </w:r>
      <w:r w:rsidRPr="00BA53AF">
        <w:rPr>
          <w:b/>
        </w:rPr>
        <w:tab/>
      </w:r>
      <w:r w:rsidRPr="00BA53AF">
        <w:rPr>
          <w:b/>
        </w:rPr>
        <w:tab/>
      </w:r>
      <w:r w:rsidRPr="00BA53AF">
        <w:rPr>
          <w:b/>
        </w:rPr>
        <w:tab/>
      </w:r>
      <w:r w:rsidR="00563A64">
        <w:rPr>
          <w:b/>
        </w:rPr>
        <w:t>3</w:t>
      </w:r>
      <w:r w:rsidRPr="00BA53AF">
        <w:rPr>
          <w:b/>
        </w:rPr>
        <w:t>1. 10. 2022</w:t>
      </w:r>
    </w:p>
    <w:p w:rsidR="00BA53AF" w:rsidRPr="00BA53AF" w:rsidRDefault="00BA53AF" w:rsidP="00BA53AF">
      <w:pPr>
        <w:rPr>
          <w:b/>
        </w:rPr>
      </w:pPr>
    </w:p>
    <w:p w:rsidR="00BA53AF" w:rsidRPr="00BA53AF" w:rsidRDefault="00BA53AF" w:rsidP="00387293">
      <w:pPr>
        <w:jc w:val="both"/>
      </w:pPr>
      <w:r w:rsidRPr="00BA53AF">
        <w:t>Předání stanoviště proběhne nejpozději do 14 dnů od data zahájení v uzavřené smlouvě o dílo.</w:t>
      </w:r>
    </w:p>
    <w:p w:rsidR="00BA53AF" w:rsidRPr="00BA53AF" w:rsidRDefault="00BA53AF" w:rsidP="00387293">
      <w:pPr>
        <w:jc w:val="both"/>
        <w:rPr>
          <w:bCs/>
        </w:rPr>
      </w:pPr>
    </w:p>
    <w:p w:rsidR="00BA53AF" w:rsidRPr="00BA53AF" w:rsidRDefault="00BA53AF" w:rsidP="00387293">
      <w:pPr>
        <w:jc w:val="both"/>
        <w:rPr>
          <w:bCs/>
        </w:rPr>
      </w:pPr>
      <w:r w:rsidRPr="00BA53AF">
        <w:rPr>
          <w:bCs/>
        </w:rPr>
        <w:t xml:space="preserve">Lhůta začíná a končí dnem podpisu protokolu o předání a převzetí díla. Zadavatel si vymiňuje právo na odsouhlasení potřeby a termínů případného přerušení prací po řádném zdůvodnění zhotovitelem. </w:t>
      </w:r>
    </w:p>
    <w:p w:rsidR="00BA53AF" w:rsidRPr="00BA53AF" w:rsidRDefault="00BA53AF" w:rsidP="00387293">
      <w:pPr>
        <w:jc w:val="both"/>
        <w:rPr>
          <w:bCs/>
        </w:rPr>
      </w:pPr>
      <w:r w:rsidRPr="00BA53AF">
        <w:rPr>
          <w:bCs/>
        </w:rPr>
        <w:t>Období přerušení prací nebude počítáno do lhůty pro provedení zakázky.</w:t>
      </w:r>
    </w:p>
    <w:p w:rsidR="00BA53AF" w:rsidRPr="00BA53AF" w:rsidRDefault="00BA53AF" w:rsidP="00387293">
      <w:pPr>
        <w:jc w:val="both"/>
      </w:pPr>
    </w:p>
    <w:p w:rsidR="00BA53AF" w:rsidRPr="00BA53AF" w:rsidRDefault="00BA53AF" w:rsidP="00BA53AF">
      <w:pPr>
        <w:rPr>
          <w:b/>
          <w:u w:val="single"/>
        </w:rPr>
      </w:pPr>
      <w:r w:rsidRPr="00BA53AF">
        <w:rPr>
          <w:b/>
          <w:u w:val="single"/>
        </w:rPr>
        <w:t>Lhůta a místo pro podání nabídek:</w:t>
      </w:r>
    </w:p>
    <w:p w:rsidR="00BA53AF" w:rsidRPr="00BA53AF" w:rsidRDefault="00BA53AF" w:rsidP="00BA53AF">
      <w:pPr>
        <w:jc w:val="both"/>
        <w:rPr>
          <w:b/>
          <w:u w:val="single"/>
        </w:rPr>
      </w:pPr>
      <w:r w:rsidRPr="00BA53AF">
        <w:t>Účastníci zadávacího řízení podají své nabídky osobně nebo doporučeně poštou nejpozději dne </w:t>
      </w:r>
      <w:r w:rsidR="00387293">
        <w:rPr>
          <w:b/>
        </w:rPr>
        <w:t>4</w:t>
      </w:r>
      <w:r w:rsidRPr="00BA53AF">
        <w:rPr>
          <w:b/>
        </w:rPr>
        <w:t>. 5. 2022 do 8:00 hodin</w:t>
      </w:r>
      <w:r w:rsidRPr="00BA53AF">
        <w:t xml:space="preserve"> na adresu zadavatele, tj. Povodí Ohře, státní podnik, Horova 12, 360</w:t>
      </w:r>
      <w:r w:rsidR="00387293">
        <w:t> </w:t>
      </w:r>
      <w:r w:rsidRPr="00BA53AF">
        <w:t>01 Karlovy Vary.</w:t>
      </w:r>
    </w:p>
    <w:p w:rsidR="00BA53AF" w:rsidRPr="00BA53AF" w:rsidRDefault="00BA53AF" w:rsidP="00BA53AF">
      <w:pPr>
        <w:rPr>
          <w:b/>
        </w:rPr>
      </w:pPr>
    </w:p>
    <w:p w:rsidR="00BA53AF" w:rsidRPr="00BA53AF" w:rsidRDefault="00BA53AF" w:rsidP="00BA53AF">
      <w:pPr>
        <w:rPr>
          <w:b/>
          <w:u w:val="single"/>
        </w:rPr>
      </w:pPr>
      <w:r w:rsidRPr="00BA53AF">
        <w:rPr>
          <w:b/>
          <w:u w:val="single"/>
        </w:rPr>
        <w:t>Otevírání nabídek:</w:t>
      </w:r>
    </w:p>
    <w:p w:rsidR="00BA53AF" w:rsidRPr="00BA53AF" w:rsidRDefault="00BA53AF" w:rsidP="00BA53AF">
      <w:pPr>
        <w:rPr>
          <w:u w:val="single"/>
        </w:rPr>
      </w:pPr>
    </w:p>
    <w:p w:rsidR="00BA53AF" w:rsidRPr="00BA53AF" w:rsidRDefault="00BA53AF" w:rsidP="00BA53AF">
      <w:pPr>
        <w:jc w:val="both"/>
      </w:pPr>
      <w:r w:rsidRPr="00BA53AF">
        <w:t xml:space="preserve">Otevírání nabídek se uskuteční dne </w:t>
      </w:r>
      <w:r w:rsidR="00387293">
        <w:rPr>
          <w:b/>
        </w:rPr>
        <w:t>4</w:t>
      </w:r>
      <w:r w:rsidRPr="00BA53AF">
        <w:rPr>
          <w:b/>
        </w:rPr>
        <w:t>. 5. 2022 v 10.</w:t>
      </w:r>
      <w:r>
        <w:rPr>
          <w:b/>
        </w:rPr>
        <w:t>3</w:t>
      </w:r>
      <w:r w:rsidRPr="00BA53AF">
        <w:rPr>
          <w:b/>
        </w:rPr>
        <w:t>0</w:t>
      </w:r>
      <w:r w:rsidRPr="00BA53AF">
        <w:t xml:space="preserve"> hod. v místnosti č. </w:t>
      </w:r>
      <w:proofErr w:type="spellStart"/>
      <w:r w:rsidRPr="00BA53AF">
        <w:t>dv</w:t>
      </w:r>
      <w:proofErr w:type="spellEnd"/>
      <w:r w:rsidRPr="00BA53AF">
        <w:t>. 409, Horova 12, 360 01</w:t>
      </w:r>
      <w:r w:rsidR="00387293">
        <w:t> </w:t>
      </w:r>
      <w:r w:rsidRPr="00BA53AF">
        <w:t>Karlovy Vary.</w:t>
      </w:r>
    </w:p>
    <w:p w:rsidR="00BA53AF" w:rsidRPr="00BA53AF" w:rsidRDefault="00BA53AF" w:rsidP="00BA53AF">
      <w:pPr>
        <w:rPr>
          <w:b/>
          <w:u w:val="single"/>
        </w:rPr>
      </w:pPr>
    </w:p>
    <w:p w:rsidR="00BA53AF" w:rsidRPr="00BA53AF" w:rsidRDefault="00BA53AF" w:rsidP="00BA53AF">
      <w:pPr>
        <w:rPr>
          <w:b/>
          <w:u w:val="single"/>
        </w:rPr>
      </w:pPr>
      <w:r w:rsidRPr="00BA53AF">
        <w:rPr>
          <w:b/>
          <w:u w:val="single"/>
        </w:rPr>
        <w:t>Hodnocení nabídek:</w:t>
      </w:r>
    </w:p>
    <w:p w:rsidR="00BA53AF" w:rsidRPr="00BA53AF" w:rsidRDefault="00BA53AF" w:rsidP="00BA53AF">
      <w:pPr>
        <w:rPr>
          <w:b/>
        </w:rPr>
      </w:pPr>
    </w:p>
    <w:p w:rsidR="00BA53AF" w:rsidRPr="00BA53AF" w:rsidRDefault="00BA53AF" w:rsidP="00BA53AF">
      <w:r w:rsidRPr="00BA53AF">
        <w:t xml:space="preserve">Nabídky budou hodnoceny podle jejich ekonomické výhodnosti. </w:t>
      </w:r>
    </w:p>
    <w:p w:rsidR="00BA53AF" w:rsidRPr="00BA53AF" w:rsidRDefault="00BA53AF" w:rsidP="00BA53AF">
      <w:r w:rsidRPr="00BA53AF">
        <w:t>Kritérium pro hodnocení nabídek: Nejnižší nabídková cena v Kč bez DPH.</w:t>
      </w:r>
    </w:p>
    <w:p w:rsidR="00BA53AF" w:rsidRPr="00BA53AF" w:rsidRDefault="00BA53AF" w:rsidP="00BA53AF">
      <w:r w:rsidRPr="00BA53AF">
        <w:t>Metoda hodnocení: pořadí stanoveno dle nejnižší nabídkové ceny v Kč bez DPH.</w:t>
      </w:r>
    </w:p>
    <w:p w:rsidR="00BA53AF" w:rsidRPr="00BA53AF" w:rsidRDefault="00BA53AF" w:rsidP="00BA53AF"/>
    <w:p w:rsidR="00BA53AF" w:rsidRPr="00BA53AF" w:rsidRDefault="00BA53AF" w:rsidP="00BA53AF">
      <w:pPr>
        <w:rPr>
          <w:b/>
        </w:rPr>
      </w:pPr>
      <w:r w:rsidRPr="00BA53AF">
        <w:rPr>
          <w:b/>
          <w:u w:val="single"/>
        </w:rPr>
        <w:t>Požadavky na způsob zpracování nabídkové ceny a obchodní podmínky</w:t>
      </w:r>
      <w:r w:rsidRPr="00BA53AF">
        <w:rPr>
          <w:b/>
        </w:rPr>
        <w:t>:</w:t>
      </w:r>
    </w:p>
    <w:p w:rsidR="00BA53AF" w:rsidRPr="00BA53AF" w:rsidRDefault="00BA53AF" w:rsidP="00BA53AF"/>
    <w:p w:rsidR="00BA53AF" w:rsidRPr="00BA53AF" w:rsidRDefault="00BA53AF" w:rsidP="00BA53AF">
      <w:r w:rsidRPr="00BA53AF">
        <w:t>Sestavení nabídkové ceny vyplývá ze soupisu prací.</w:t>
      </w:r>
    </w:p>
    <w:p w:rsidR="00BA53AF" w:rsidRPr="00BA53AF" w:rsidRDefault="00BA53AF" w:rsidP="00BA53AF"/>
    <w:p w:rsidR="00BA53AF" w:rsidRPr="00BA53AF" w:rsidRDefault="00BA53AF" w:rsidP="00BA53AF">
      <w:pPr>
        <w:rPr>
          <w:b/>
        </w:rPr>
      </w:pPr>
      <w:r w:rsidRPr="00BA53AF">
        <w:rPr>
          <w:b/>
        </w:rPr>
        <w:t xml:space="preserve">Celková smluvní cena bez DPH   </w:t>
      </w:r>
      <w:r w:rsidRPr="00BA53AF">
        <w:rPr>
          <w:b/>
        </w:rPr>
        <w:tab/>
      </w:r>
      <w:r w:rsidRPr="00BA53AF">
        <w:rPr>
          <w:b/>
        </w:rPr>
        <w:tab/>
      </w:r>
      <w:r w:rsidRPr="00BA53AF">
        <w:rPr>
          <w:b/>
        </w:rPr>
        <w:tab/>
        <w:t>……...</w:t>
      </w:r>
      <w:proofErr w:type="gramStart"/>
      <w:r w:rsidRPr="00BA53AF">
        <w:rPr>
          <w:b/>
        </w:rPr>
        <w:t>…….</w:t>
      </w:r>
      <w:proofErr w:type="gramEnd"/>
      <w:r w:rsidRPr="00BA53AF">
        <w:rPr>
          <w:b/>
        </w:rPr>
        <w:t>.……Kč</w:t>
      </w:r>
    </w:p>
    <w:p w:rsidR="00BA53AF" w:rsidRPr="00BA53AF" w:rsidRDefault="00BA53AF" w:rsidP="00BA53AF">
      <w:pPr>
        <w:rPr>
          <w:b/>
        </w:rPr>
      </w:pPr>
    </w:p>
    <w:p w:rsidR="00BA53AF" w:rsidRPr="00BA53AF" w:rsidRDefault="00BA53AF" w:rsidP="00BA53AF">
      <w:pPr>
        <w:jc w:val="both"/>
        <w:rPr>
          <w:b/>
        </w:rPr>
      </w:pPr>
      <w:r w:rsidRPr="00BA53AF">
        <w:t>Nabídková cena bude zpracována jako cena nejvýše přípustná. Podkladem pro ocenění nabídky je </w:t>
      </w:r>
      <w:r w:rsidRPr="00BA53AF">
        <w:rPr>
          <w:b/>
        </w:rPr>
        <w:t>soupis prací, který tvoří přílohu této výzvy.</w:t>
      </w:r>
    </w:p>
    <w:p w:rsidR="00BA53AF" w:rsidRPr="00BA53AF" w:rsidRDefault="00BA53AF" w:rsidP="00BA53AF">
      <w:pPr>
        <w:jc w:val="both"/>
        <w:rPr>
          <w:b/>
          <w:bCs/>
        </w:rPr>
      </w:pPr>
    </w:p>
    <w:p w:rsidR="00BA53AF" w:rsidRPr="00BA53AF" w:rsidRDefault="00BA53AF" w:rsidP="00BA53AF">
      <w:pPr>
        <w:jc w:val="both"/>
      </w:pPr>
      <w:r w:rsidRPr="00BA53AF">
        <w:rPr>
          <w:b/>
          <w:bCs/>
        </w:rPr>
        <w:t>Zadavatel požaduje, aby účastník zadávacího řízení ve své nabídce doložil oceněný soupis prací.</w:t>
      </w:r>
      <w:r w:rsidRPr="00BA53AF">
        <w:rPr>
          <w:b/>
        </w:rPr>
        <w:t xml:space="preserve"> </w:t>
      </w:r>
      <w:r w:rsidRPr="00BA53AF">
        <w:t>Nedoložení oceněného soupisu prací tímto požadovaným způsobem zakládá právo zadavateli na vyloučení účastníka zadávacího řízení ze zadávacího řízení.</w:t>
      </w:r>
    </w:p>
    <w:p w:rsidR="00BA53AF" w:rsidRPr="00BA53AF" w:rsidRDefault="00BA53AF" w:rsidP="00BA53AF">
      <w:pPr>
        <w:jc w:val="both"/>
      </w:pPr>
    </w:p>
    <w:p w:rsidR="00BA53AF" w:rsidRPr="00BA53AF" w:rsidRDefault="00BA53AF" w:rsidP="00BA53AF">
      <w:pPr>
        <w:jc w:val="both"/>
        <w:rPr>
          <w:b/>
        </w:rPr>
      </w:pPr>
      <w:r w:rsidRPr="00BA53AF">
        <w:rPr>
          <w:b/>
        </w:rPr>
        <w:t>Podmínky pro jednotný způsob zpracování nabídkové ceny:</w:t>
      </w:r>
    </w:p>
    <w:p w:rsidR="00BA53AF" w:rsidRPr="00BA53AF" w:rsidRDefault="00BA53AF" w:rsidP="00BA53AF">
      <w:pPr>
        <w:jc w:val="both"/>
      </w:pPr>
      <w:r w:rsidRPr="00BA53AF"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:rsidR="00BA53AF" w:rsidRPr="00BA53AF" w:rsidRDefault="00BA53AF" w:rsidP="00BA53AF">
      <w:pPr>
        <w:jc w:val="both"/>
      </w:pPr>
    </w:p>
    <w:p w:rsidR="00BA53AF" w:rsidRPr="00BA53AF" w:rsidRDefault="00BA53AF" w:rsidP="00BA53AF"/>
    <w:p w:rsidR="00BA53AF" w:rsidRPr="00BA53AF" w:rsidRDefault="00BA53AF" w:rsidP="00BA53AF">
      <w:pPr>
        <w:jc w:val="both"/>
        <w:rPr>
          <w:b/>
        </w:rPr>
      </w:pPr>
      <w:r w:rsidRPr="00BA53AF">
        <w:rPr>
          <w:b/>
        </w:rPr>
        <w:lastRenderedPageBreak/>
        <w:t xml:space="preserve">Cenová nabídka bude obsahovat veškeré náklady na splnění veřejné zakázky. </w:t>
      </w:r>
    </w:p>
    <w:p w:rsidR="00BA53AF" w:rsidRPr="00BA53AF" w:rsidRDefault="00BA53AF" w:rsidP="00BA53AF">
      <w:pPr>
        <w:jc w:val="both"/>
      </w:pPr>
      <w:r w:rsidRPr="00BA53AF"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:rsidR="00BA53AF" w:rsidRPr="00BA53AF" w:rsidRDefault="00BA53AF" w:rsidP="00BA53AF">
      <w:pPr>
        <w:jc w:val="both"/>
        <w:rPr>
          <w:b/>
          <w:u w:val="single"/>
        </w:rPr>
      </w:pPr>
    </w:p>
    <w:p w:rsidR="00BA53AF" w:rsidRPr="00BA53AF" w:rsidRDefault="00BA53AF" w:rsidP="00BA53AF">
      <w:pPr>
        <w:rPr>
          <w:b/>
          <w:u w:val="single"/>
        </w:rPr>
      </w:pPr>
      <w:r w:rsidRPr="00BA53AF">
        <w:rPr>
          <w:b/>
          <w:u w:val="single"/>
        </w:rPr>
        <w:t>Obchodní a platební podmínky:</w:t>
      </w:r>
    </w:p>
    <w:p w:rsidR="00BA53AF" w:rsidRPr="00BA53AF" w:rsidRDefault="00BA53AF" w:rsidP="00BA53AF">
      <w:pPr>
        <w:jc w:val="both"/>
      </w:pPr>
      <w:r w:rsidRPr="00BA53AF">
        <w:t>Obchodní podmínky jsou uvedené ve vzoru návrhu smlouvy o dílo (viz příloha) jsou pro účastníky zadávacího řízení závazné.</w:t>
      </w:r>
    </w:p>
    <w:p w:rsidR="00BA53AF" w:rsidRPr="00BA53AF" w:rsidRDefault="00BA53AF" w:rsidP="00BA53AF">
      <w:pPr>
        <w:jc w:val="both"/>
      </w:pPr>
    </w:p>
    <w:p w:rsidR="00BA53AF" w:rsidRPr="00BA53AF" w:rsidRDefault="00BA53AF" w:rsidP="00BA53AF">
      <w:pPr>
        <w:rPr>
          <w:b/>
          <w:u w:val="single"/>
        </w:rPr>
      </w:pPr>
      <w:r w:rsidRPr="00BA53AF">
        <w:rPr>
          <w:b/>
          <w:u w:val="single"/>
        </w:rPr>
        <w:t xml:space="preserve">Zhotovitel ve své nabídce doloží: </w:t>
      </w:r>
    </w:p>
    <w:p w:rsidR="00BA53AF" w:rsidRPr="00BA53AF" w:rsidRDefault="00BA53AF" w:rsidP="00BA53AF">
      <w:pPr>
        <w:rPr>
          <w:b/>
        </w:rPr>
      </w:pPr>
    </w:p>
    <w:p w:rsidR="00BA53AF" w:rsidRPr="00BA53AF" w:rsidRDefault="00BA53AF" w:rsidP="00BA53AF">
      <w:pPr>
        <w:numPr>
          <w:ilvl w:val="0"/>
          <w:numId w:val="18"/>
        </w:numPr>
      </w:pPr>
      <w:r w:rsidRPr="00BA53AF">
        <w:rPr>
          <w:b/>
        </w:rPr>
        <w:t xml:space="preserve">Návrh smlouvy o dílo – </w:t>
      </w:r>
      <w:r w:rsidRPr="00BA53AF">
        <w:t xml:space="preserve">originál podepsaný oprávněným zástupcem účastníka zadávacího řízení. </w:t>
      </w:r>
    </w:p>
    <w:p w:rsidR="00BA53AF" w:rsidRPr="00BA53AF" w:rsidRDefault="00BA53AF" w:rsidP="00BA53AF">
      <w:pPr>
        <w:ind w:left="426"/>
        <w:jc w:val="both"/>
      </w:pPr>
      <w:r w:rsidRPr="00BA53AF"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:rsidR="00BA53AF" w:rsidRPr="00BA53AF" w:rsidRDefault="00BA53AF" w:rsidP="00BA53AF"/>
    <w:p w:rsidR="00BA53AF" w:rsidRPr="00BA53AF" w:rsidRDefault="00BA53AF" w:rsidP="00BA53AF">
      <w:pPr>
        <w:numPr>
          <w:ilvl w:val="0"/>
          <w:numId w:val="18"/>
        </w:numPr>
      </w:pPr>
      <w:r w:rsidRPr="00BA53AF">
        <w:rPr>
          <w:b/>
        </w:rPr>
        <w:t xml:space="preserve">Krycí list </w:t>
      </w:r>
      <w:r w:rsidRPr="00BA53AF">
        <w:t>– originál podepsaný oprávněným zástupcem účastníka zadávacího řízení</w:t>
      </w:r>
    </w:p>
    <w:p w:rsidR="00BA53AF" w:rsidRPr="00BA53AF" w:rsidRDefault="00BA53AF" w:rsidP="00BA53AF"/>
    <w:p w:rsidR="00BA53AF" w:rsidRPr="00BA53AF" w:rsidRDefault="00BA53AF" w:rsidP="00BA53AF">
      <w:pPr>
        <w:numPr>
          <w:ilvl w:val="0"/>
          <w:numId w:val="18"/>
        </w:numPr>
      </w:pPr>
      <w:r w:rsidRPr="00BA53AF">
        <w:rPr>
          <w:b/>
        </w:rPr>
        <w:t xml:space="preserve">Oceněný soupis prací </w:t>
      </w:r>
      <w:r w:rsidRPr="00BA53AF">
        <w:t>– viz příloha</w:t>
      </w:r>
    </w:p>
    <w:p w:rsidR="00BA53AF" w:rsidRPr="00BA53AF" w:rsidRDefault="00BA53AF" w:rsidP="00BA53AF"/>
    <w:p w:rsidR="00BA53AF" w:rsidRPr="00BA53AF" w:rsidRDefault="00BA53AF" w:rsidP="00BA53AF">
      <w:pPr>
        <w:numPr>
          <w:ilvl w:val="0"/>
          <w:numId w:val="18"/>
        </w:numPr>
        <w:rPr>
          <w:b/>
        </w:rPr>
      </w:pPr>
      <w:r w:rsidRPr="00BA53AF">
        <w:rPr>
          <w:b/>
        </w:rPr>
        <w:t>Prokázání kvalifikace</w:t>
      </w:r>
    </w:p>
    <w:p w:rsidR="00BA53AF" w:rsidRPr="00BA53AF" w:rsidRDefault="00BA53AF" w:rsidP="00BA53AF">
      <w:pPr>
        <w:numPr>
          <w:ilvl w:val="0"/>
          <w:numId w:val="20"/>
        </w:numPr>
      </w:pPr>
      <w:r w:rsidRPr="00BA53AF">
        <w:t>Výpis z obchodního rejstříku, je-li v něm zhotovitel zapsán.</w:t>
      </w:r>
    </w:p>
    <w:p w:rsidR="00BA53AF" w:rsidRPr="00BA53AF" w:rsidRDefault="00BA53AF" w:rsidP="00BA53AF">
      <w:pPr>
        <w:numPr>
          <w:ilvl w:val="0"/>
          <w:numId w:val="20"/>
        </w:numPr>
      </w:pPr>
      <w:r w:rsidRPr="00BA53AF">
        <w:t>Oprávnění k podnikání</w:t>
      </w:r>
      <w:r w:rsidRPr="00BA53AF">
        <w:rPr>
          <w:b/>
        </w:rPr>
        <w:t xml:space="preserve"> </w:t>
      </w:r>
      <w:r w:rsidRPr="00BA53AF">
        <w:t>(výpis ze živnostenského rejstříku, živnostenský list, koncesní listina apod.).</w:t>
      </w:r>
    </w:p>
    <w:p w:rsidR="00BA53AF" w:rsidRPr="00BA53AF" w:rsidRDefault="00BA53AF" w:rsidP="00BA53AF">
      <w:pPr>
        <w:numPr>
          <w:ilvl w:val="0"/>
          <w:numId w:val="20"/>
        </w:numPr>
      </w:pPr>
      <w:r w:rsidRPr="00BA53AF">
        <w:rPr>
          <w:b/>
        </w:rPr>
        <w:t xml:space="preserve">Osvědčení o odborné způsobilosti </w:t>
      </w:r>
      <w:r w:rsidRPr="00BA53AF">
        <w:t>pro nakládání s přípravky na ochranu rostlin dle § 86 odst. 2 zák. č. 326/2004 Sb. II. stupně (osvědčení I. stupně budou v dostatečném počtu pro realizaci zakázky předložena před podpisem smlouvy).</w:t>
      </w:r>
    </w:p>
    <w:p w:rsidR="00BA53AF" w:rsidRPr="00BA53AF" w:rsidRDefault="00BA53AF" w:rsidP="00BA53AF">
      <w:pPr>
        <w:rPr>
          <w:b/>
        </w:rPr>
      </w:pPr>
    </w:p>
    <w:p w:rsidR="00BA53AF" w:rsidRPr="00BA53AF" w:rsidRDefault="00BA53AF" w:rsidP="00BA53AF">
      <w:pPr>
        <w:jc w:val="both"/>
        <w:rPr>
          <w:b/>
        </w:rPr>
      </w:pPr>
      <w:r w:rsidRPr="00BA53AF">
        <w:rPr>
          <w:b/>
        </w:rPr>
        <w:t>Všechny doklady prokazující splnění kvalifikačních předpokladů mohou být předloženy v prosté kopii.</w:t>
      </w:r>
    </w:p>
    <w:p w:rsidR="00BA53AF" w:rsidRPr="00BA53AF" w:rsidRDefault="00BA53AF" w:rsidP="00BA53AF">
      <w:pPr>
        <w:jc w:val="both"/>
        <w:rPr>
          <w:b/>
        </w:rPr>
      </w:pPr>
    </w:p>
    <w:p w:rsidR="00BA53AF" w:rsidRPr="00BA53AF" w:rsidRDefault="00BA53AF" w:rsidP="00BA53AF">
      <w:pPr>
        <w:jc w:val="both"/>
      </w:pPr>
      <w:r w:rsidRPr="00BA53AF"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:rsidR="00BA53AF" w:rsidRPr="00BA53AF" w:rsidRDefault="00BA53AF" w:rsidP="00BA53AF">
      <w:pPr>
        <w:jc w:val="both"/>
        <w:rPr>
          <w:b/>
        </w:rPr>
      </w:pPr>
    </w:p>
    <w:p w:rsidR="00BA53AF" w:rsidRPr="00BA53AF" w:rsidRDefault="00BA53AF" w:rsidP="00BA53AF">
      <w:pPr>
        <w:jc w:val="both"/>
        <w:rPr>
          <w:b/>
        </w:rPr>
      </w:pPr>
      <w:r w:rsidRPr="00BA53AF">
        <w:rPr>
          <w:b/>
        </w:rPr>
        <w:t>Účastníci zadávacího řízení, kteří nesplní kvalifikaci požadovaným způsobem, budou ze zadávacího řízení vyloučeni!</w:t>
      </w:r>
    </w:p>
    <w:p w:rsidR="00BA53AF" w:rsidRPr="00BA53AF" w:rsidRDefault="00BA53AF" w:rsidP="00BA53AF">
      <w:pPr>
        <w:jc w:val="both"/>
        <w:rPr>
          <w:b/>
        </w:rPr>
      </w:pPr>
    </w:p>
    <w:p w:rsidR="00BA53AF" w:rsidRPr="00BA53AF" w:rsidRDefault="00BA53AF" w:rsidP="00BA53AF">
      <w:pPr>
        <w:jc w:val="both"/>
        <w:rPr>
          <w:b/>
          <w:u w:val="single"/>
        </w:rPr>
      </w:pPr>
      <w:r w:rsidRPr="00BA53AF">
        <w:rPr>
          <w:b/>
          <w:u w:val="single"/>
        </w:rPr>
        <w:t>Prohlídka místa plnění:</w:t>
      </w:r>
    </w:p>
    <w:p w:rsidR="00387293" w:rsidRPr="00387293" w:rsidRDefault="00387293" w:rsidP="00387293">
      <w:pPr>
        <w:jc w:val="both"/>
      </w:pPr>
      <w:r w:rsidRPr="00387293">
        <w:t>Konzultace k akci (rozsahu a plnění) dne 25.4.2022</w:t>
      </w:r>
    </w:p>
    <w:p w:rsidR="00387293" w:rsidRPr="00387293" w:rsidRDefault="00387293" w:rsidP="00387293">
      <w:pPr>
        <w:jc w:val="both"/>
      </w:pPr>
      <w:r w:rsidRPr="00387293">
        <w:t>Kontaktní osoba: (KV – Loket)</w:t>
      </w:r>
    </w:p>
    <w:p w:rsidR="00387293" w:rsidRPr="00387293" w:rsidRDefault="00387293" w:rsidP="00387293">
      <w:pPr>
        <w:tabs>
          <w:tab w:val="left" w:pos="1701"/>
        </w:tabs>
        <w:jc w:val="both"/>
      </w:pPr>
      <w:r w:rsidRPr="00387293">
        <w:tab/>
        <w:t>(Loket – Sokolov)</w:t>
      </w:r>
    </w:p>
    <w:p w:rsidR="00BA53AF" w:rsidRPr="00BA53AF" w:rsidRDefault="00BA53AF" w:rsidP="00BA53AF">
      <w:pPr>
        <w:jc w:val="both"/>
        <w:rPr>
          <w:b/>
          <w:u w:val="single"/>
        </w:rPr>
      </w:pPr>
    </w:p>
    <w:p w:rsidR="00BA53AF" w:rsidRPr="00BA53AF" w:rsidRDefault="00BA53AF" w:rsidP="00BA53AF">
      <w:pPr>
        <w:jc w:val="both"/>
        <w:rPr>
          <w:b/>
          <w:u w:val="single"/>
        </w:rPr>
      </w:pPr>
      <w:r w:rsidRPr="00BA53AF">
        <w:rPr>
          <w:b/>
          <w:u w:val="single"/>
        </w:rPr>
        <w:t>Požadavky a podmínky pro zpracování nabídky:</w:t>
      </w:r>
    </w:p>
    <w:p w:rsidR="00BA53AF" w:rsidRPr="00BA53AF" w:rsidRDefault="00BA53AF" w:rsidP="00BA53AF">
      <w:pPr>
        <w:jc w:val="both"/>
        <w:rPr>
          <w:b/>
        </w:rPr>
      </w:pPr>
    </w:p>
    <w:p w:rsidR="00BA53AF" w:rsidRPr="00BA53AF" w:rsidRDefault="00BA53AF" w:rsidP="00BA53AF">
      <w:pPr>
        <w:jc w:val="both"/>
      </w:pPr>
      <w:r w:rsidRPr="00BA53AF">
        <w:rPr>
          <w:b/>
        </w:rPr>
        <w:t>Počet vyhotovení nabídky:</w:t>
      </w:r>
      <w:r w:rsidRPr="00BA53AF">
        <w:t xml:space="preserve"> </w:t>
      </w:r>
      <w:r w:rsidRPr="00BA53AF">
        <w:rPr>
          <w:b/>
        </w:rPr>
        <w:t xml:space="preserve">1 x originál </w:t>
      </w:r>
    </w:p>
    <w:p w:rsidR="00BA53AF" w:rsidRPr="00BA53AF" w:rsidRDefault="00BA53AF" w:rsidP="00BA53AF">
      <w:pPr>
        <w:jc w:val="both"/>
      </w:pPr>
      <w:r w:rsidRPr="00BA53AF"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:rsidR="00BA53AF" w:rsidRPr="00BA53AF" w:rsidRDefault="00BA53AF" w:rsidP="00BA53AF"/>
    <w:p w:rsidR="00BA53AF" w:rsidRPr="00BA53AF" w:rsidRDefault="00BA53AF" w:rsidP="00BA53AF">
      <w:pPr>
        <w:rPr>
          <w:b/>
        </w:rPr>
      </w:pPr>
      <w:r w:rsidRPr="00BA53AF">
        <w:rPr>
          <w:b/>
        </w:rPr>
        <w:lastRenderedPageBreak/>
        <w:t>Jazyk nabídky</w:t>
      </w:r>
    </w:p>
    <w:p w:rsidR="00BA53AF" w:rsidRPr="00BA53AF" w:rsidRDefault="00BA53AF" w:rsidP="00BA53AF">
      <w:r w:rsidRPr="00BA53AF">
        <w:t>Nabídka bude předložena pouze v českém jazyce.</w:t>
      </w:r>
    </w:p>
    <w:p w:rsidR="00BA53AF" w:rsidRPr="00BA53AF" w:rsidRDefault="00BA53AF" w:rsidP="00BA53AF"/>
    <w:p w:rsidR="00BA53AF" w:rsidRPr="00BA53AF" w:rsidRDefault="00BA53AF" w:rsidP="00BA53AF">
      <w:pPr>
        <w:rPr>
          <w:b/>
        </w:rPr>
      </w:pPr>
      <w:r w:rsidRPr="00BA53AF">
        <w:rPr>
          <w:b/>
        </w:rPr>
        <w:t xml:space="preserve">Označení nabídky </w:t>
      </w:r>
    </w:p>
    <w:p w:rsidR="00BA53AF" w:rsidRPr="00BA53AF" w:rsidRDefault="00BA53AF" w:rsidP="00BA53AF">
      <w:r w:rsidRPr="00BA53AF">
        <w:t>Obálka s nabídkou musí být řádně uzavřena a označena textem</w:t>
      </w:r>
      <w:r w:rsidRPr="00BA53AF">
        <w:rPr>
          <w:b/>
        </w:rPr>
        <w:t>:</w:t>
      </w:r>
    </w:p>
    <w:p w:rsidR="00BA53AF" w:rsidRPr="00BA53AF" w:rsidRDefault="00BA53AF" w:rsidP="00BA53AF">
      <w:pPr>
        <w:rPr>
          <w:b/>
        </w:rPr>
      </w:pPr>
    </w:p>
    <w:p w:rsidR="00BA53AF" w:rsidRPr="00C14A09" w:rsidRDefault="00BA53AF" w:rsidP="00C14A09">
      <w:pPr>
        <w:ind w:left="709" w:firstLine="709"/>
        <w:rPr>
          <w:b/>
          <w:sz w:val="24"/>
        </w:rPr>
      </w:pPr>
      <w:r w:rsidRPr="00C14A09">
        <w:rPr>
          <w:b/>
          <w:sz w:val="24"/>
        </w:rPr>
        <w:t>VT Ohře horní KV – likvidace invazních rostlin 2022</w:t>
      </w:r>
    </w:p>
    <w:p w:rsidR="00BA53AF" w:rsidRPr="00C14A09" w:rsidRDefault="00BA53AF" w:rsidP="00BA53AF">
      <w:pPr>
        <w:rPr>
          <w:b/>
          <w:sz w:val="24"/>
        </w:rPr>
      </w:pPr>
    </w:p>
    <w:p w:rsidR="00BA53AF" w:rsidRPr="00C14A09" w:rsidRDefault="00BA53AF" w:rsidP="00C14A09">
      <w:pPr>
        <w:ind w:left="2127" w:firstLine="709"/>
        <w:rPr>
          <w:b/>
          <w:sz w:val="24"/>
        </w:rPr>
      </w:pPr>
      <w:r w:rsidRPr="00C14A09">
        <w:rPr>
          <w:b/>
          <w:sz w:val="24"/>
        </w:rPr>
        <w:t>- veřejná zakázka –</w:t>
      </w:r>
    </w:p>
    <w:p w:rsidR="00BA53AF" w:rsidRPr="00C14A09" w:rsidRDefault="00BA53AF" w:rsidP="00BA53AF">
      <w:pPr>
        <w:rPr>
          <w:b/>
          <w:sz w:val="24"/>
        </w:rPr>
      </w:pPr>
    </w:p>
    <w:p w:rsidR="00BA53AF" w:rsidRPr="00C14A09" w:rsidRDefault="00BA53AF" w:rsidP="00C14A09">
      <w:pPr>
        <w:ind w:left="1418" w:firstLine="709"/>
        <w:rPr>
          <w:b/>
          <w:sz w:val="24"/>
        </w:rPr>
      </w:pPr>
      <w:r w:rsidRPr="00C14A09">
        <w:rPr>
          <w:b/>
          <w:sz w:val="24"/>
        </w:rPr>
        <w:t>„Neotevírat do úředního otevření“.</w:t>
      </w:r>
    </w:p>
    <w:p w:rsidR="00BA53AF" w:rsidRPr="00C14A09" w:rsidRDefault="00BA53AF" w:rsidP="00BA53AF">
      <w:pPr>
        <w:rPr>
          <w:b/>
          <w:sz w:val="24"/>
        </w:rPr>
      </w:pPr>
    </w:p>
    <w:p w:rsidR="00BA53AF" w:rsidRPr="00BA53AF" w:rsidRDefault="00BA53AF" w:rsidP="00BA53AF">
      <w:r w:rsidRPr="00BA53AF">
        <w:t>Na obálce musí být dále uvedena adresa účastníka zadávacího řízení.</w:t>
      </w:r>
    </w:p>
    <w:p w:rsidR="00BA53AF" w:rsidRPr="00BA53AF" w:rsidRDefault="00BA53AF" w:rsidP="00BA53AF">
      <w:pPr>
        <w:rPr>
          <w:b/>
        </w:rPr>
      </w:pPr>
    </w:p>
    <w:p w:rsidR="00BA53AF" w:rsidRPr="00BA53AF" w:rsidRDefault="00BA53AF" w:rsidP="00BA53AF">
      <w:pPr>
        <w:rPr>
          <w:b/>
          <w:u w:val="single"/>
        </w:rPr>
      </w:pPr>
      <w:r w:rsidRPr="00BA53AF">
        <w:rPr>
          <w:b/>
          <w:u w:val="single"/>
        </w:rPr>
        <w:t>Podpis nabídky:</w:t>
      </w:r>
    </w:p>
    <w:p w:rsidR="00BA53AF" w:rsidRPr="00BA53AF" w:rsidRDefault="00BA53AF" w:rsidP="00BA53AF">
      <w:pPr>
        <w:jc w:val="both"/>
      </w:pPr>
      <w:r w:rsidRPr="00BA53AF">
        <w:rPr>
          <w:b/>
        </w:rPr>
        <w:t>Nabídka účastníka zadávacího řízení, návrh smlouvy o dílo a oceněný soupis prací musí být podepsány osobou oprávněnou jednat jménem či za účastníka zadávacího řízení.</w:t>
      </w:r>
      <w:r w:rsidRPr="00BA53AF"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BA53AF" w:rsidRPr="00BA53AF" w:rsidRDefault="00BA53AF" w:rsidP="00BA53AF"/>
    <w:p w:rsidR="00BA53AF" w:rsidRPr="00BA53AF" w:rsidRDefault="00BA53AF" w:rsidP="00BA53AF">
      <w:pPr>
        <w:rPr>
          <w:b/>
          <w:u w:val="single"/>
        </w:rPr>
      </w:pPr>
      <w:r w:rsidRPr="00BA53AF">
        <w:rPr>
          <w:b/>
          <w:u w:val="single"/>
        </w:rPr>
        <w:t>Adresa a sídlo zadavatele:</w:t>
      </w:r>
    </w:p>
    <w:p w:rsidR="00BA53AF" w:rsidRPr="00BA53AF" w:rsidRDefault="00BA53AF" w:rsidP="00BA53AF">
      <w:r w:rsidRPr="00BA53AF">
        <w:t>Povodí Ohře, státní podnik, Horova 12, 360 01 Karlovy Vary</w:t>
      </w:r>
    </w:p>
    <w:p w:rsidR="00BA53AF" w:rsidRPr="00BA53AF" w:rsidRDefault="00BA53AF" w:rsidP="00BA53AF">
      <w:r w:rsidRPr="00BA53AF">
        <w:t xml:space="preserve">Styčným pracovníkem zadavatele je </w:t>
      </w:r>
    </w:p>
    <w:p w:rsidR="00BA53AF" w:rsidRPr="00BA53AF" w:rsidRDefault="00BA53AF" w:rsidP="00BA53AF"/>
    <w:p w:rsidR="00BA53AF" w:rsidRPr="00BA53AF" w:rsidRDefault="00BA53AF" w:rsidP="00BA53AF">
      <w:pPr>
        <w:rPr>
          <w:u w:val="single"/>
        </w:rPr>
      </w:pPr>
      <w:r w:rsidRPr="00BA53AF">
        <w:rPr>
          <w:b/>
          <w:u w:val="single"/>
        </w:rPr>
        <w:t>Ostatní ustanovení:</w:t>
      </w:r>
      <w:bookmarkStart w:id="8" w:name="_GoBack"/>
      <w:bookmarkEnd w:id="8"/>
    </w:p>
    <w:p w:rsidR="00BA53AF" w:rsidRPr="00BA53AF" w:rsidRDefault="00BA53AF" w:rsidP="00BA53AF"/>
    <w:p w:rsidR="00BA53AF" w:rsidRPr="00BA53AF" w:rsidRDefault="00BA53AF" w:rsidP="00BA53AF">
      <w:r w:rsidRPr="00BA53AF">
        <w:t xml:space="preserve">Nejedná se o zadávací řízení dle zákona č. 134/2016 Sb. </w:t>
      </w:r>
    </w:p>
    <w:p w:rsidR="00BA53AF" w:rsidRPr="00BA53AF" w:rsidRDefault="00BA53AF" w:rsidP="00BA53AF"/>
    <w:p w:rsidR="00BA53AF" w:rsidRDefault="00BA53AF" w:rsidP="00BA53AF">
      <w:r w:rsidRPr="00BA53AF">
        <w:t xml:space="preserve">Zadavatel si vyhrazuje právo na doplnění zadávací dokumentace, nejpozději do </w:t>
      </w:r>
      <w:r w:rsidR="00387293">
        <w:t>27.4.2022.</w:t>
      </w:r>
    </w:p>
    <w:p w:rsidR="00387293" w:rsidRPr="00BA53AF" w:rsidRDefault="00387293" w:rsidP="00BA53AF">
      <w:pPr>
        <w:rPr>
          <w:b/>
        </w:rPr>
      </w:pPr>
    </w:p>
    <w:p w:rsidR="00BA53AF" w:rsidRPr="00BA53AF" w:rsidRDefault="00BA53AF" w:rsidP="00BA53AF">
      <w:pPr>
        <w:jc w:val="both"/>
        <w:rPr>
          <w:b/>
        </w:rPr>
      </w:pPr>
      <w:r w:rsidRPr="00BA53AF">
        <w:t xml:space="preserve">Účastník zadávacího řízení může zaslat písemný dotaz k zadávacím podmínkám, popřípadě připomínky k požadovanému rozsahu prací nutných k realizaci akce, které považuje za potřebné pro vlastní provedení díla nejpozději </w:t>
      </w:r>
      <w:r w:rsidRPr="00387293">
        <w:rPr>
          <w:b/>
        </w:rPr>
        <w:t xml:space="preserve">do </w:t>
      </w:r>
      <w:r w:rsidR="00387293" w:rsidRPr="00387293">
        <w:rPr>
          <w:b/>
        </w:rPr>
        <w:t>26.4.2022</w:t>
      </w:r>
      <w:r w:rsidRPr="00BA53AF">
        <w:rPr>
          <w:b/>
        </w:rPr>
        <w:t xml:space="preserve"> do 14:00 hodin</w:t>
      </w:r>
      <w:r w:rsidRPr="00BA53AF">
        <w:t>.</w:t>
      </w:r>
    </w:p>
    <w:p w:rsidR="00BA53AF" w:rsidRPr="00BA53AF" w:rsidRDefault="00BA53AF" w:rsidP="00BA53AF">
      <w:pPr>
        <w:jc w:val="both"/>
        <w:rPr>
          <w:b/>
        </w:rPr>
      </w:pPr>
    </w:p>
    <w:p w:rsidR="00BA53AF" w:rsidRPr="00BA53AF" w:rsidRDefault="00BA53AF" w:rsidP="00BA53AF">
      <w:pPr>
        <w:jc w:val="both"/>
        <w:rPr>
          <w:b/>
        </w:rPr>
      </w:pPr>
      <w:r w:rsidRPr="00BA53AF">
        <w:t xml:space="preserve">V případě akceptace připomínek zadavatelem budou všichni účastníci zadávacího řízení vyrozuměni formou doplnění podkladů, resp. zadávací dokumentace, nejpozději </w:t>
      </w:r>
      <w:r w:rsidR="00387293">
        <w:t>27.4.2022.</w:t>
      </w:r>
    </w:p>
    <w:p w:rsidR="00BA53AF" w:rsidRPr="00BA53AF" w:rsidRDefault="00BA53AF" w:rsidP="00BA53AF">
      <w:pPr>
        <w:jc w:val="both"/>
        <w:rPr>
          <w:b/>
        </w:rPr>
      </w:pPr>
      <w:r w:rsidRPr="00BA53AF">
        <w:t>V případě neakceptace připomínek zadavatelem bude o tomto vyrozuměn pouze připomínkující účastník zadávacího řízení nejpozději do</w:t>
      </w:r>
      <w:r w:rsidR="00387293">
        <w:t xml:space="preserve"> 27.4.2022.</w:t>
      </w:r>
    </w:p>
    <w:p w:rsidR="00BA53AF" w:rsidRPr="00BA53AF" w:rsidRDefault="00BA53AF" w:rsidP="00BA53AF">
      <w:pPr>
        <w:jc w:val="both"/>
      </w:pPr>
      <w:r w:rsidRPr="00BA53AF">
        <w:tab/>
      </w:r>
    </w:p>
    <w:p w:rsidR="00BA53AF" w:rsidRPr="00BA53AF" w:rsidRDefault="00BA53AF" w:rsidP="00BA53AF">
      <w:pPr>
        <w:jc w:val="both"/>
      </w:pPr>
      <w:r w:rsidRPr="00BA53AF">
        <w:t>Náklady na zpracování nabídky nese v plném rozsahu účastník zadávacího řízení.</w:t>
      </w:r>
    </w:p>
    <w:p w:rsidR="00BA53AF" w:rsidRPr="00BA53AF" w:rsidRDefault="00BA53AF" w:rsidP="00BA53AF">
      <w:pPr>
        <w:jc w:val="both"/>
      </w:pPr>
    </w:p>
    <w:p w:rsidR="00BA53AF" w:rsidRPr="00BA53AF" w:rsidRDefault="00BA53AF" w:rsidP="00BA53AF">
      <w:pPr>
        <w:jc w:val="both"/>
      </w:pPr>
      <w:r w:rsidRPr="00BA53AF"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:rsidR="00BA53AF" w:rsidRPr="00BA53AF" w:rsidRDefault="00BA53AF" w:rsidP="00BA53AF">
      <w:pPr>
        <w:jc w:val="both"/>
      </w:pPr>
    </w:p>
    <w:p w:rsidR="00BA53AF" w:rsidRPr="00BA53AF" w:rsidRDefault="00BA53AF" w:rsidP="00BA53AF">
      <w:pPr>
        <w:jc w:val="both"/>
      </w:pPr>
      <w:r w:rsidRPr="00BA53AF">
        <w:t xml:space="preserve">Vybraný zhotovitel je povinen poskytnout zadavateli řádnou součinnost potřebnou k uzavření smlouvy tak, aby byla smlouva uzavřena ve lhůtě do 15 dnů po odeslání výzvy k uzavření smlouvy. Odmítne-li vybraný zhotovitel uzavřít se zadavatelem smlouvu, nebo </w:t>
      </w:r>
      <w:proofErr w:type="gramStart"/>
      <w:r w:rsidRPr="00BA53AF">
        <w:t>neposkytne–</w:t>
      </w:r>
      <w:proofErr w:type="spellStart"/>
      <w:r w:rsidRPr="00BA53AF">
        <w:t>li</w:t>
      </w:r>
      <w:proofErr w:type="spellEnd"/>
      <w:proofErr w:type="gramEnd"/>
      <w:r w:rsidRPr="00BA53AF">
        <w:t xml:space="preserve">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BA53AF" w:rsidRPr="00BA53AF" w:rsidRDefault="00BA53AF" w:rsidP="00BA53AF">
      <w:pPr>
        <w:jc w:val="both"/>
      </w:pPr>
    </w:p>
    <w:p w:rsidR="00BA53AF" w:rsidRPr="00BA53AF" w:rsidRDefault="00BA53AF" w:rsidP="00BA53AF">
      <w:pPr>
        <w:jc w:val="both"/>
      </w:pPr>
      <w:r w:rsidRPr="00BA53AF">
        <w:lastRenderedPageBreak/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BA53AF" w:rsidRPr="00BA53AF" w:rsidRDefault="00BA53AF" w:rsidP="00BA53AF">
      <w:pPr>
        <w:jc w:val="both"/>
        <w:rPr>
          <w:b/>
        </w:rPr>
      </w:pPr>
    </w:p>
    <w:p w:rsidR="00BA53AF" w:rsidRPr="00387293" w:rsidRDefault="00BA53AF" w:rsidP="00BA53AF">
      <w:pPr>
        <w:jc w:val="both"/>
      </w:pPr>
      <w:r w:rsidRPr="00BA53AF"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BA53AF">
        <w:t>Compliance</w:t>
      </w:r>
      <w:proofErr w:type="spellEnd"/>
      <w:r w:rsidRPr="00BA53AF">
        <w:t xml:space="preserve"> programu </w:t>
      </w:r>
      <w:r w:rsidRPr="00387293">
        <w:t xml:space="preserve">Povodí Ohře, státní podnik viz Protikorupční program Povodí Ohře, státní podnik, </w:t>
      </w:r>
      <w:hyperlink r:id="rId11" w:history="1">
        <w:r w:rsidRPr="00387293">
          <w:rPr>
            <w:rStyle w:val="Hypertextovodkaz"/>
            <w:color w:val="auto"/>
          </w:rPr>
          <w:t>(http://www.poh.cz/protikorupcni-a-compliance-program/d-1346/p1=1458)</w:t>
        </w:r>
      </w:hyperlink>
      <w:r w:rsidRPr="00387293">
        <w:t xml:space="preserve">, dále s Etickým kodexem Povodí Ohře, státní podnik, Ochranou a zpracováním osobních údajů viz </w:t>
      </w:r>
      <w:r w:rsidRPr="00387293">
        <w:rPr>
          <w:u w:val="single"/>
        </w:rPr>
        <w:t>(</w:t>
      </w:r>
      <w:hyperlink r:id="rId12" w:history="1">
        <w:r w:rsidRPr="00387293">
          <w:rPr>
            <w:rStyle w:val="Hypertextovodkaz"/>
            <w:color w:val="auto"/>
          </w:rPr>
          <w:t>http://www.poh.cz/informace-o-zpracovani-osobnich-udaju/d-1369/p1=1459</w:t>
        </w:r>
      </w:hyperlink>
      <w:r w:rsidRPr="00387293">
        <w:rPr>
          <w:u w:val="single"/>
        </w:rPr>
        <w:t>).</w:t>
      </w:r>
    </w:p>
    <w:p w:rsidR="00BA53AF" w:rsidRPr="00BA53AF" w:rsidRDefault="00BA53AF" w:rsidP="00BA53AF">
      <w:pPr>
        <w:jc w:val="both"/>
      </w:pPr>
    </w:p>
    <w:p w:rsidR="00BA53AF" w:rsidRPr="00BA53AF" w:rsidRDefault="00BA53AF" w:rsidP="00BA53AF">
      <w:pPr>
        <w:jc w:val="both"/>
      </w:pPr>
      <w:r w:rsidRPr="00BA53AF">
        <w:t>Zhotovitel se zavazuje po celou dobu zadávacího procesu dodržovat zásady a hodnoty obsažené v uvedených dokumentech, pokud to jejich povaha umožňuje.</w:t>
      </w:r>
    </w:p>
    <w:p w:rsidR="00BA53AF" w:rsidRPr="00BA53AF" w:rsidRDefault="00BA53AF" w:rsidP="00BA53AF"/>
    <w:p w:rsidR="00BA53AF" w:rsidRPr="00BA53AF" w:rsidRDefault="00BA53AF" w:rsidP="00BA53AF"/>
    <w:p w:rsidR="00BA53AF" w:rsidRPr="00BA53AF" w:rsidRDefault="00BA53AF" w:rsidP="00BA53AF"/>
    <w:p w:rsidR="00BA53AF" w:rsidRPr="00BA53AF" w:rsidRDefault="00BA53AF" w:rsidP="00BA53AF">
      <w:pPr>
        <w:rPr>
          <w:b/>
        </w:rPr>
      </w:pPr>
      <w:r w:rsidRPr="00BA53AF">
        <w:rPr>
          <w:b/>
        </w:rPr>
        <w:t>Přílohy</w:t>
      </w:r>
    </w:p>
    <w:p w:rsidR="00BA53AF" w:rsidRPr="00BA53AF" w:rsidRDefault="00BA53AF" w:rsidP="00BA53AF">
      <w:r w:rsidRPr="00BA53AF">
        <w:t>Soupis pozemků</w:t>
      </w:r>
    </w:p>
    <w:p w:rsidR="00BA53AF" w:rsidRPr="00BA53AF" w:rsidRDefault="00BA53AF" w:rsidP="00BA53AF">
      <w:r w:rsidRPr="00BA53AF">
        <w:t>Mapové podklady</w:t>
      </w:r>
    </w:p>
    <w:p w:rsidR="00BA53AF" w:rsidRPr="00BA53AF" w:rsidRDefault="00BA53AF" w:rsidP="00BA53AF">
      <w:r w:rsidRPr="00BA53AF">
        <w:t>Soupis prací</w:t>
      </w:r>
    </w:p>
    <w:p w:rsidR="00BA53AF" w:rsidRPr="00BA53AF" w:rsidRDefault="00BA53AF" w:rsidP="00BA53AF">
      <w:r w:rsidRPr="00BA53AF">
        <w:t>Krycí list</w:t>
      </w:r>
    </w:p>
    <w:p w:rsidR="00BA53AF" w:rsidRPr="00BA53AF" w:rsidRDefault="00BA53AF" w:rsidP="00BA53AF">
      <w:r w:rsidRPr="00BA53AF">
        <w:t>Smlouva o dílo – návrh</w:t>
      </w:r>
    </w:p>
    <w:p w:rsidR="00BA53AF" w:rsidRPr="00BA53AF" w:rsidRDefault="00BA53AF" w:rsidP="00BA53AF">
      <w:r w:rsidRPr="00BA53AF">
        <w:t>Směrnice č. 18/2020, příloha č. 7, příloha č. 6</w:t>
      </w:r>
    </w:p>
    <w:p w:rsidR="00BA53AF" w:rsidRPr="00BA53AF" w:rsidRDefault="00BA53AF" w:rsidP="00BA53AF">
      <w:r w:rsidRPr="00BA53AF">
        <w:t>Evidence používaných přípravků pro ochranu rostlin</w:t>
      </w:r>
    </w:p>
    <w:p w:rsidR="00BA53AF" w:rsidRPr="00BA53AF" w:rsidRDefault="00BA53AF" w:rsidP="00BA53AF"/>
    <w:p w:rsidR="00BA53AF" w:rsidRPr="00BA53AF" w:rsidRDefault="00BA53AF" w:rsidP="00BA53AF"/>
    <w:p w:rsidR="00BA53AF" w:rsidRPr="00BA53AF" w:rsidRDefault="00BA53AF" w:rsidP="00BA53AF"/>
    <w:p w:rsidR="00BA53AF" w:rsidRPr="00BA53AF" w:rsidRDefault="00BA53AF" w:rsidP="00BA53AF"/>
    <w:p w:rsidR="00BA53AF" w:rsidRPr="00BA53AF" w:rsidRDefault="00BA53AF" w:rsidP="00BA53AF"/>
    <w:p w:rsidR="00BA53AF" w:rsidRPr="00BA53AF" w:rsidRDefault="00BA53AF" w:rsidP="00BA53AF"/>
    <w:p w:rsidR="00BA53AF" w:rsidRPr="00BA53AF" w:rsidRDefault="00BA53AF" w:rsidP="00BA53AF"/>
    <w:p w:rsidR="00BA53AF" w:rsidRPr="00BA53AF" w:rsidRDefault="00BA53AF" w:rsidP="00BA53AF"/>
    <w:p w:rsidR="00BA53AF" w:rsidRPr="00BA53AF" w:rsidRDefault="00BA53AF" w:rsidP="00BA53AF">
      <w:r w:rsidRPr="00BA53AF">
        <w:t xml:space="preserve">Ing. Petra </w:t>
      </w:r>
      <w:proofErr w:type="spellStart"/>
      <w:r w:rsidRPr="00BA53AF">
        <w:t>Fošumpaurová</w:t>
      </w:r>
      <w:proofErr w:type="spellEnd"/>
      <w:r w:rsidRPr="00BA53AF">
        <w:t>, Ph.D.</w:t>
      </w:r>
    </w:p>
    <w:p w:rsidR="00BA53AF" w:rsidRPr="00BA53AF" w:rsidRDefault="00BA53AF" w:rsidP="00BA53AF">
      <w:r w:rsidRPr="00BA53AF">
        <w:t>ředitelka závodu Karlovy Vary</w:t>
      </w:r>
    </w:p>
    <w:p w:rsidR="00BA53AF" w:rsidRPr="00BA53AF" w:rsidRDefault="00BA53AF" w:rsidP="00BA53AF"/>
    <w:p w:rsidR="00BA53AF" w:rsidRPr="00BA53AF" w:rsidRDefault="00BA53AF" w:rsidP="00BA53AF"/>
    <w:p w:rsidR="00BA53AF" w:rsidRPr="00BA53AF" w:rsidRDefault="00BA53AF" w:rsidP="00BA53AF"/>
    <w:p w:rsidR="00BA53AF" w:rsidRPr="00BA53AF" w:rsidRDefault="00BA53AF" w:rsidP="00BA53AF"/>
    <w:p w:rsidR="00EB73EA" w:rsidRDefault="00EB73EA" w:rsidP="0099776F"/>
    <w:sectPr w:rsidR="00EB73EA" w:rsidSect="00B05708">
      <w:headerReference w:type="default" r:id="rId13"/>
      <w:footerReference w:type="default" r:id="rId14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793" w:rsidRDefault="000B1793">
      <w:r>
        <w:separator/>
      </w:r>
    </w:p>
  </w:endnote>
  <w:endnote w:type="continuationSeparator" w:id="0">
    <w:p w:rsidR="000B1793" w:rsidRDefault="000B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824" w:rsidRDefault="00D851C3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-294640</wp:posOffset>
          </wp:positionV>
          <wp:extent cx="6221730" cy="675640"/>
          <wp:effectExtent l="0" t="0" r="762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ta_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217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793" w:rsidRDefault="000B1793">
      <w:r>
        <w:separator/>
      </w:r>
    </w:p>
  </w:footnote>
  <w:footnote w:type="continuationSeparator" w:id="0">
    <w:p w:rsidR="000B1793" w:rsidRDefault="000B1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93331A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54DBEA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7D101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957A79" w:rsidRPr="00957A79">
      <w:rPr>
        <w:rFonts w:cs="Arial"/>
        <w:color w:val="808080"/>
        <w:sz w:val="18"/>
        <w:szCs w:val="18"/>
      </w:rPr>
      <w:t>POH/19917/2022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957A79" w:rsidRPr="00957A79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912835">
      <w:rPr>
        <w:rFonts w:cs="Arial"/>
        <w:noProof/>
        <w:color w:val="808080"/>
        <w:sz w:val="18"/>
        <w:szCs w:val="18"/>
      </w:rPr>
      <w:t>30.5.2022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6B5ABC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1793"/>
    <w:rsid w:val="000B48FF"/>
    <w:rsid w:val="000B51EC"/>
    <w:rsid w:val="000C400C"/>
    <w:rsid w:val="000C5E16"/>
    <w:rsid w:val="000D4282"/>
    <w:rsid w:val="000F707C"/>
    <w:rsid w:val="001006B0"/>
    <w:rsid w:val="001009C8"/>
    <w:rsid w:val="0010285E"/>
    <w:rsid w:val="001103B9"/>
    <w:rsid w:val="00113854"/>
    <w:rsid w:val="00121C4E"/>
    <w:rsid w:val="00123432"/>
    <w:rsid w:val="00130E5E"/>
    <w:rsid w:val="001465E4"/>
    <w:rsid w:val="001628CD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6BE4"/>
    <w:rsid w:val="002A1801"/>
    <w:rsid w:val="002B7B35"/>
    <w:rsid w:val="002C3C46"/>
    <w:rsid w:val="002C3DAC"/>
    <w:rsid w:val="002D16D1"/>
    <w:rsid w:val="002D3CCB"/>
    <w:rsid w:val="002D42BE"/>
    <w:rsid w:val="0030377B"/>
    <w:rsid w:val="00312E62"/>
    <w:rsid w:val="00320F39"/>
    <w:rsid w:val="003217A2"/>
    <w:rsid w:val="0034007F"/>
    <w:rsid w:val="00343810"/>
    <w:rsid w:val="0035040A"/>
    <w:rsid w:val="00366A94"/>
    <w:rsid w:val="00375ABD"/>
    <w:rsid w:val="00387293"/>
    <w:rsid w:val="00390E75"/>
    <w:rsid w:val="003A64EF"/>
    <w:rsid w:val="003E4898"/>
    <w:rsid w:val="003F11BE"/>
    <w:rsid w:val="00401480"/>
    <w:rsid w:val="0040450C"/>
    <w:rsid w:val="00420AFD"/>
    <w:rsid w:val="00422AE2"/>
    <w:rsid w:val="00431485"/>
    <w:rsid w:val="00435AF2"/>
    <w:rsid w:val="00444129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4709"/>
    <w:rsid w:val="0054045B"/>
    <w:rsid w:val="00563A64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5F36CE"/>
    <w:rsid w:val="00603AF5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7A47"/>
    <w:rsid w:val="006C50DA"/>
    <w:rsid w:val="006D3CE1"/>
    <w:rsid w:val="006F5A18"/>
    <w:rsid w:val="00726C16"/>
    <w:rsid w:val="007442D4"/>
    <w:rsid w:val="00752E31"/>
    <w:rsid w:val="0075368B"/>
    <w:rsid w:val="007644E1"/>
    <w:rsid w:val="00772566"/>
    <w:rsid w:val="00780DF1"/>
    <w:rsid w:val="0078374F"/>
    <w:rsid w:val="00787313"/>
    <w:rsid w:val="007A7420"/>
    <w:rsid w:val="007C28D4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12835"/>
    <w:rsid w:val="00925F08"/>
    <w:rsid w:val="00934DEC"/>
    <w:rsid w:val="00937A02"/>
    <w:rsid w:val="0094650E"/>
    <w:rsid w:val="00955DB6"/>
    <w:rsid w:val="00957A79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3EFD"/>
    <w:rsid w:val="009C51B9"/>
    <w:rsid w:val="009C6604"/>
    <w:rsid w:val="009F300B"/>
    <w:rsid w:val="009F401C"/>
    <w:rsid w:val="00A14F39"/>
    <w:rsid w:val="00A16828"/>
    <w:rsid w:val="00A20561"/>
    <w:rsid w:val="00A33C20"/>
    <w:rsid w:val="00A35B2D"/>
    <w:rsid w:val="00A377DE"/>
    <w:rsid w:val="00A45E6E"/>
    <w:rsid w:val="00A74DAE"/>
    <w:rsid w:val="00A80287"/>
    <w:rsid w:val="00A82A70"/>
    <w:rsid w:val="00AB6F7A"/>
    <w:rsid w:val="00AE4C84"/>
    <w:rsid w:val="00AE6679"/>
    <w:rsid w:val="00B044E3"/>
    <w:rsid w:val="00B04BC3"/>
    <w:rsid w:val="00B05708"/>
    <w:rsid w:val="00B31CFC"/>
    <w:rsid w:val="00B411AF"/>
    <w:rsid w:val="00B44CE0"/>
    <w:rsid w:val="00B56AC3"/>
    <w:rsid w:val="00B60885"/>
    <w:rsid w:val="00B65236"/>
    <w:rsid w:val="00B734BE"/>
    <w:rsid w:val="00B86476"/>
    <w:rsid w:val="00B94DE8"/>
    <w:rsid w:val="00B95F01"/>
    <w:rsid w:val="00BA15E6"/>
    <w:rsid w:val="00BA20F6"/>
    <w:rsid w:val="00BA53AF"/>
    <w:rsid w:val="00BC1934"/>
    <w:rsid w:val="00BC2D9D"/>
    <w:rsid w:val="00BD2AB9"/>
    <w:rsid w:val="00BD75D3"/>
    <w:rsid w:val="00BE25F8"/>
    <w:rsid w:val="00BF4C7A"/>
    <w:rsid w:val="00C108FF"/>
    <w:rsid w:val="00C134C1"/>
    <w:rsid w:val="00C14A09"/>
    <w:rsid w:val="00C17822"/>
    <w:rsid w:val="00C4426E"/>
    <w:rsid w:val="00C66A35"/>
    <w:rsid w:val="00C7128B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93801"/>
    <w:rsid w:val="00EB73EA"/>
    <w:rsid w:val="00EC2FA0"/>
    <w:rsid w:val="00EE30BC"/>
    <w:rsid w:val="00F007A4"/>
    <w:rsid w:val="00F00E89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5C03D7"/>
  <w15:docId w15:val="{54BEA5E8-2160-4FC9-9341-331C70D3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A53A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5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oh.cz/informace-o-zpracovani-osobnich-udaju/d-1369/p1=145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protikorupcni-a-compliance-program/d-1346/p1=145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1868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Osvaldová Lucie</cp:lastModifiedBy>
  <cp:revision>2</cp:revision>
  <cp:lastPrinted>2022-04-13T05:53:00Z</cp:lastPrinted>
  <dcterms:created xsi:type="dcterms:W3CDTF">2022-05-30T09:56:00Z</dcterms:created>
  <dcterms:modified xsi:type="dcterms:W3CDTF">2022-05-30T09:56:00Z</dcterms:modified>
</cp:coreProperties>
</file>