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79017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029353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93531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CC7813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CC7813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17F" w:rsidRDefault="00CC781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2222224047</w:t>
                  </w:r>
                </w:p>
              </w:tc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</w:tr>
          </w:tbl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CC7813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jc w:val="right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CC7813">
            <w:pPr>
              <w:ind w:right="20"/>
              <w:jc w:val="right"/>
            </w:pPr>
            <w:r>
              <w:t>2222224047</w:t>
            </w: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CC781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19266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2665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jc w:val="right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jc w:val="right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jc w:val="right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bookmarkStart w:id="0" w:name="JR_PAGE_ANCHOR_0_1"/>
            <w:bookmarkEnd w:id="0"/>
          </w:p>
          <w:p w:rsidR="0079017F" w:rsidRDefault="00CC7813">
            <w:r>
              <w:br w:type="page"/>
            </w:r>
          </w:p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CC781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r>
              <w:rPr>
                <w:b/>
              </w:rPr>
              <w:t>44265557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r>
              <w:rPr>
                <w:b/>
              </w:rPr>
              <w:t>CZ44265557</w:t>
            </w: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</w:tr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17F" w:rsidRDefault="00CC7813">
                  <w:r>
                    <w:rPr>
                      <w:b/>
                      <w:sz w:val="24"/>
                    </w:rPr>
                    <w:t>GORO, spol. s r.o..</w:t>
                  </w:r>
                  <w:r>
                    <w:rPr>
                      <w:b/>
                      <w:sz w:val="24"/>
                    </w:rPr>
                    <w:br/>
                    <w:t>Chrášťany 50</w:t>
                  </w:r>
                  <w:r>
                    <w:rPr>
                      <w:b/>
                      <w:sz w:val="24"/>
                    </w:rPr>
                    <w:br/>
                    <w:t>28201 Chrášťany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</w:tr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17F" w:rsidRDefault="0079017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</w:tr>
          </w:tbl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9017F" w:rsidRDefault="0079017F">
                  <w:pPr>
                    <w:pStyle w:val="EMPTYCELLSTYLE"/>
                  </w:pPr>
                </w:p>
              </w:tc>
            </w:tr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17F" w:rsidRDefault="00CC7813">
                  <w:pPr>
                    <w:ind w:left="60" w:right="60"/>
                  </w:pPr>
                  <w:r>
                    <w:rPr>
                      <w:b/>
                    </w:rPr>
                    <w:t>22241 Kvestor</w:t>
                  </w:r>
                </w:p>
              </w:tc>
            </w:tr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17F" w:rsidRDefault="0079017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9017F" w:rsidRDefault="0079017F">
                  <w:pPr>
                    <w:pStyle w:val="EMPTYCELLSTYLE"/>
                  </w:pPr>
                </w:p>
              </w:tc>
            </w:tr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17F" w:rsidRDefault="00CC7813">
                  <w:pPr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Majrich</w:t>
                  </w:r>
                  <w:proofErr w:type="spellEnd"/>
                  <w:r>
                    <w:rPr>
                      <w:b/>
                    </w:rPr>
                    <w:t xml:space="preserve"> Petr, Ph.D.</w:t>
                  </w:r>
                </w:p>
              </w:tc>
            </w:tr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17F" w:rsidRDefault="00CC7813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petr.majrich@ujep.cz</w:t>
                  </w:r>
                </w:p>
              </w:tc>
            </w:tr>
          </w:tbl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CC7813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17F" w:rsidRDefault="00CC781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17F" w:rsidRDefault="00CC7813">
                  <w:proofErr w:type="gramStart"/>
                  <w:r>
                    <w:rPr>
                      <w:b/>
                    </w:rPr>
                    <w:t>UJEP - FSI</w:t>
                  </w:r>
                  <w:proofErr w:type="gramEnd"/>
                </w:p>
              </w:tc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</w:tr>
          </w:tbl>
          <w:p w:rsidR="0079017F" w:rsidRDefault="007901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jc w:val="center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17F" w:rsidRDefault="00CC781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17F" w:rsidRDefault="00CC7813">
                  <w:r>
                    <w:rPr>
                      <w:b/>
                    </w:rPr>
                    <w:t>...</w:t>
                  </w:r>
                </w:p>
              </w:tc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</w:tr>
          </w:tbl>
          <w:p w:rsidR="0079017F" w:rsidRDefault="007901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17F" w:rsidRDefault="00CC781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17F" w:rsidRDefault="0079017F"/>
              </w:tc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</w:tr>
          </w:tbl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CC7813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  <w:r w:rsidR="00FE5B75">
              <w:rPr>
                <w:b/>
              </w:rPr>
              <w:t>Akceptace dne 25.5.2022.</w:t>
            </w:r>
            <w:bookmarkStart w:id="1" w:name="_GoBack"/>
            <w:bookmarkEnd w:id="1"/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CC7813">
            <w:r>
              <w:t>viz vaše nabídka ze dne 19. 1. 2022</w:t>
            </w:r>
            <w:r>
              <w:br/>
            </w:r>
            <w:r>
              <w:br/>
              <w:t>na fakturu uvést:</w:t>
            </w:r>
            <w:r>
              <w:br/>
              <w:t xml:space="preserve">název projektu: </w:t>
            </w:r>
            <w:proofErr w:type="gramStart"/>
            <w:r>
              <w:t>U21 - Výstavba</w:t>
            </w:r>
            <w:proofErr w:type="gramEnd"/>
            <w:r>
              <w:t xml:space="preserve"> výukových prostor pro zdravotnické a technické studijní programy, </w:t>
            </w:r>
            <w:proofErr w:type="spellStart"/>
            <w:r>
              <w:t>reg</w:t>
            </w:r>
            <w:proofErr w:type="spellEnd"/>
            <w:r>
              <w:t>. č. projektu: CZ.02.2.67/0.0/0.0/18_059/0010209</w:t>
            </w: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9017F" w:rsidRDefault="00CC7813">
            <w:r>
              <w:rPr>
                <w:sz w:val="18"/>
              </w:rPr>
              <w:t>Demineralizační stanice + materiál</w:t>
            </w: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017F" w:rsidRDefault="0079017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017F" w:rsidRDefault="00CC781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017F" w:rsidRDefault="00CC781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017F" w:rsidRDefault="00CC7813">
                  <w:pPr>
                    <w:jc w:val="right"/>
                  </w:pPr>
                  <w:r>
                    <w:rPr>
                      <w:sz w:val="18"/>
                    </w:rPr>
                    <w:t>70 059,00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017F" w:rsidRDefault="00CC7813">
                  <w:pPr>
                    <w:jc w:val="right"/>
                  </w:pPr>
                  <w:r>
                    <w:rPr>
                      <w:sz w:val="18"/>
                    </w:rPr>
                    <w:t>70 059,00 Kč</w:t>
                  </w:r>
                </w:p>
              </w:tc>
            </w:tr>
          </w:tbl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9017F" w:rsidRDefault="00CC7813">
            <w:r>
              <w:rPr>
                <w:sz w:val="18"/>
              </w:rPr>
              <w:t>instalace (práce) + dopravné</w:t>
            </w: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017F" w:rsidRDefault="0079017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017F" w:rsidRDefault="00CC781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017F" w:rsidRDefault="00CC781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017F" w:rsidRDefault="00CC7813">
                  <w:pPr>
                    <w:jc w:val="right"/>
                  </w:pPr>
                  <w:r>
                    <w:rPr>
                      <w:sz w:val="18"/>
                    </w:rPr>
                    <w:t>10 769,00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9017F" w:rsidRDefault="00CC7813">
                  <w:pPr>
                    <w:jc w:val="right"/>
                  </w:pPr>
                  <w:r>
                    <w:rPr>
                      <w:sz w:val="18"/>
                    </w:rPr>
                    <w:t>10 769,00 Kč</w:t>
                  </w:r>
                </w:p>
              </w:tc>
            </w:tr>
          </w:tbl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</w:tr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17F" w:rsidRDefault="00CC781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</w:tr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9017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9017F" w:rsidRDefault="00CC7813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80 828,00 Kč</w:t>
                        </w:r>
                      </w:p>
                    </w:tc>
                  </w:tr>
                </w:tbl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</w:tr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</w:tr>
            <w:tr w:rsidR="0079017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9017F" w:rsidRDefault="0079017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017F" w:rsidRDefault="0079017F">
                  <w:pPr>
                    <w:pStyle w:val="EMPTYCELLSTYLE"/>
                  </w:pPr>
                </w:p>
              </w:tc>
            </w:tr>
          </w:tbl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17F" w:rsidRDefault="00CC7813">
            <w:r>
              <w:rPr>
                <w:sz w:val="24"/>
              </w:rPr>
              <w:t>24.05.2022</w:t>
            </w: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CC781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Musilová Petra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petra.musilova@ujep.cz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CC781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5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0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7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1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017F" w:rsidRDefault="00CC781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22241 \ 37 \ 1374-22 U21-RESTAV-Stroje \ 1   Deník: 20 \ Objednávky (individuální příslib)</w:t>
            </w: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  <w:tr w:rsidR="0079017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4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17F" w:rsidRDefault="00CC7813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8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260" w:type="dxa"/>
          </w:tcPr>
          <w:p w:rsidR="0079017F" w:rsidRDefault="0079017F">
            <w:pPr>
              <w:pStyle w:val="EMPTYCELLSTYLE"/>
            </w:pPr>
          </w:p>
        </w:tc>
        <w:tc>
          <w:tcPr>
            <w:tcW w:w="300" w:type="dxa"/>
          </w:tcPr>
          <w:p w:rsidR="0079017F" w:rsidRDefault="0079017F">
            <w:pPr>
              <w:pStyle w:val="EMPTYCELLSTYLE"/>
            </w:pPr>
          </w:p>
        </w:tc>
      </w:tr>
    </w:tbl>
    <w:p w:rsidR="00CC7813" w:rsidRDefault="00CC7813"/>
    <w:sectPr w:rsidR="00CC781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17F"/>
    <w:rsid w:val="0079017F"/>
    <w:rsid w:val="00CC7813"/>
    <w:rsid w:val="00F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59B6"/>
  <w15:docId w15:val="{C47E81A1-1AF1-449B-AFB1-D6E16E62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2022-05-30T07:13:00Z</dcterms:created>
  <dcterms:modified xsi:type="dcterms:W3CDTF">2022-05-30T07:13:00Z</dcterms:modified>
</cp:coreProperties>
</file>