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4135" w14:textId="355149C1" w:rsidR="007A3F03" w:rsidRPr="00A9482E" w:rsidRDefault="007A3F03" w:rsidP="007A3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Smlouva o dílo č. </w:t>
      </w:r>
      <w:r w:rsidR="006964FF">
        <w:rPr>
          <w:rFonts w:ascii="Times New Roman" w:hAnsi="Times New Roman" w:cs="Times New Roman"/>
          <w:b/>
          <w:sz w:val="24"/>
          <w:szCs w:val="24"/>
        </w:rPr>
        <w:t>S004-</w:t>
      </w:r>
      <w:r w:rsidRPr="00A9482E">
        <w:rPr>
          <w:rFonts w:ascii="Times New Roman" w:hAnsi="Times New Roman" w:cs="Times New Roman"/>
          <w:b/>
          <w:sz w:val="24"/>
          <w:szCs w:val="24"/>
        </w:rPr>
        <w:t>2022</w:t>
      </w:r>
    </w:p>
    <w:p w14:paraId="1CDC40AF" w14:textId="77777777" w:rsidR="00742CD7" w:rsidRPr="00A9482E" w:rsidRDefault="007A3F03" w:rsidP="007A3F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uzavřená dle ustanovení § 2586 a násl. zákona č. 89/2012 Sb., občanský zákoník, ve znění pozdějších předpisů (dále jen „občanský zákoník“) na veřejnou zakázku s</w:t>
      </w:r>
      <w:r w:rsidR="00742CD7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názvem</w:t>
      </w:r>
    </w:p>
    <w:p w14:paraId="48AA366A" w14:textId="77777777" w:rsidR="00742CD7" w:rsidRPr="00A9482E" w:rsidRDefault="007A3F03" w:rsidP="007A3F0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Pr="00A9482E">
        <w:rPr>
          <w:rFonts w:ascii="Times New Roman" w:hAnsi="Times New Roman" w:cs="Times New Roman"/>
          <w:i/>
          <w:sz w:val="24"/>
          <w:szCs w:val="24"/>
        </w:rPr>
        <w:t>„Rekonstrukce a modernizace počítačové sítě v budovách DM</w:t>
      </w:r>
      <w:r w:rsidR="007B0979" w:rsidRPr="00A9482E">
        <w:rPr>
          <w:rFonts w:ascii="Times New Roman" w:hAnsi="Times New Roman" w:cs="Times New Roman"/>
          <w:i/>
          <w:sz w:val="24"/>
          <w:szCs w:val="24"/>
        </w:rPr>
        <w:t>, Budějovická ul. 1664, Písek</w:t>
      </w:r>
      <w:r w:rsidRPr="00A9482E">
        <w:rPr>
          <w:rFonts w:ascii="Times New Roman" w:hAnsi="Times New Roman" w:cs="Times New Roman"/>
          <w:i/>
          <w:sz w:val="24"/>
          <w:szCs w:val="24"/>
        </w:rPr>
        <w:t>“</w:t>
      </w:r>
    </w:p>
    <w:p w14:paraId="44F66D3B" w14:textId="77777777" w:rsidR="007A3F03" w:rsidRPr="00A9482E" w:rsidRDefault="007A3F03" w:rsidP="007A3F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i/>
          <w:sz w:val="24"/>
          <w:szCs w:val="24"/>
        </w:rPr>
        <w:t xml:space="preserve"> (dále jen „veřejná zakázka“)</w:t>
      </w:r>
    </w:p>
    <w:p w14:paraId="3CC9396A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C6E34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strany:</w:t>
      </w:r>
    </w:p>
    <w:p w14:paraId="080C7A70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1E158" w14:textId="77777777" w:rsidR="007A3F03" w:rsidRPr="00A9482E" w:rsidRDefault="00051F94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Objednatel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EED1D2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451DD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58F54654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se sídlem: Komenského 86, 397 11 Písek</w:t>
      </w:r>
    </w:p>
    <w:p w14:paraId="5497E373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zastoupená: Ing. Zuzanou Sýbkovou, ředitelkou</w:t>
      </w:r>
    </w:p>
    <w:p w14:paraId="61FD91EF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IČO: 00511382</w:t>
      </w:r>
    </w:p>
    <w:p w14:paraId="57D471E3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DIČ: CZ00511382</w:t>
      </w:r>
    </w:p>
    <w:p w14:paraId="0C21F92B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bankovní spojení: Komerční banka, číslo účtu: 16030271/0100</w:t>
      </w:r>
    </w:p>
    <w:p w14:paraId="0E60A916" w14:textId="77777777" w:rsidR="007A3F03" w:rsidRPr="00A9482E" w:rsidRDefault="00521310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(dále jen „objednatel</w:t>
      </w:r>
      <w:r w:rsidR="007A3F03" w:rsidRPr="00A9482E">
        <w:rPr>
          <w:rFonts w:ascii="Times New Roman" w:hAnsi="Times New Roman" w:cs="Times New Roman"/>
          <w:sz w:val="24"/>
          <w:szCs w:val="24"/>
        </w:rPr>
        <w:t>“)</w:t>
      </w:r>
    </w:p>
    <w:p w14:paraId="2D4368E4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BB9A4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a</w:t>
      </w:r>
    </w:p>
    <w:p w14:paraId="58AD6EA4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7A6DE9" w14:textId="65CAC15C" w:rsidR="007A3F03" w:rsidRPr="00A9482E" w:rsidRDefault="009F4F91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: </w:t>
      </w:r>
      <w:r w:rsidR="00265533">
        <w:rPr>
          <w:rFonts w:ascii="Times New Roman" w:hAnsi="Times New Roman" w:cs="Times New Roman"/>
          <w:sz w:val="24"/>
          <w:szCs w:val="24"/>
        </w:rPr>
        <w:t>BBperfectly s. r. o.</w:t>
      </w:r>
    </w:p>
    <w:p w14:paraId="43D73F70" w14:textId="3EBFC6AA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265533">
        <w:rPr>
          <w:rFonts w:ascii="Times New Roman" w:hAnsi="Times New Roman" w:cs="Times New Roman"/>
          <w:sz w:val="24"/>
          <w:szCs w:val="24"/>
        </w:rPr>
        <w:t>Tupolevova 463, 199 00 Praha</w:t>
      </w:r>
    </w:p>
    <w:p w14:paraId="33A98394" w14:textId="60572102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265533">
        <w:rPr>
          <w:rFonts w:ascii="Times New Roman" w:hAnsi="Times New Roman" w:cs="Times New Roman"/>
          <w:sz w:val="24"/>
          <w:szCs w:val="24"/>
        </w:rPr>
        <w:t>Jakubem Barentou, jednatelem společnosti</w:t>
      </w:r>
    </w:p>
    <w:p w14:paraId="0929A115" w14:textId="5081979A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IČO: </w:t>
      </w:r>
      <w:r w:rsidR="00265533">
        <w:rPr>
          <w:rFonts w:ascii="Times New Roman" w:hAnsi="Times New Roman" w:cs="Times New Roman"/>
          <w:sz w:val="24"/>
          <w:szCs w:val="24"/>
        </w:rPr>
        <w:t>08488193</w:t>
      </w:r>
    </w:p>
    <w:p w14:paraId="1D154DB7" w14:textId="7BC5AAB9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DIČ: </w:t>
      </w:r>
      <w:r w:rsidR="00265533">
        <w:rPr>
          <w:rFonts w:ascii="Times New Roman" w:hAnsi="Times New Roman" w:cs="Times New Roman"/>
          <w:sz w:val="24"/>
          <w:szCs w:val="24"/>
        </w:rPr>
        <w:t>CZ08488193</w:t>
      </w:r>
    </w:p>
    <w:p w14:paraId="555329F7" w14:textId="3198C3BC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zápis v obchodním rejstříku:</w:t>
      </w:r>
      <w:r w:rsidR="00265533">
        <w:rPr>
          <w:rFonts w:ascii="Times New Roman" w:hAnsi="Times New Roman" w:cs="Times New Roman"/>
          <w:sz w:val="24"/>
          <w:szCs w:val="24"/>
        </w:rPr>
        <w:t xml:space="preserve"> C319697/MSPH Městský soud v Praze</w:t>
      </w:r>
    </w:p>
    <w:p w14:paraId="727DC351" w14:textId="2EBC8394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265533">
        <w:rPr>
          <w:rFonts w:ascii="Times New Roman" w:hAnsi="Times New Roman" w:cs="Times New Roman"/>
          <w:sz w:val="24"/>
          <w:szCs w:val="24"/>
        </w:rPr>
        <w:t>FIO banka</w:t>
      </w:r>
      <w:r w:rsidRPr="00A9482E">
        <w:rPr>
          <w:rFonts w:ascii="Times New Roman" w:hAnsi="Times New Roman" w:cs="Times New Roman"/>
          <w:sz w:val="24"/>
          <w:szCs w:val="24"/>
        </w:rPr>
        <w:t xml:space="preserve">, číslo účtu: </w:t>
      </w:r>
      <w:r w:rsidR="00265533">
        <w:rPr>
          <w:rFonts w:ascii="Times New Roman" w:hAnsi="Times New Roman" w:cs="Times New Roman"/>
          <w:sz w:val="24"/>
          <w:szCs w:val="24"/>
        </w:rPr>
        <w:t>2401692465/2010</w:t>
      </w:r>
    </w:p>
    <w:p w14:paraId="5DBAEB6B" w14:textId="4756F14E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kontaktní osoba ve věci plnění smlouvy: </w:t>
      </w:r>
      <w:r w:rsidR="00265533">
        <w:rPr>
          <w:rFonts w:ascii="Times New Roman" w:hAnsi="Times New Roman" w:cs="Times New Roman"/>
          <w:sz w:val="24"/>
          <w:szCs w:val="24"/>
        </w:rPr>
        <w:t>Jakub Barenta</w:t>
      </w:r>
    </w:p>
    <w:p w14:paraId="66E63E69" w14:textId="53184EDD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9F53A7B" w14:textId="66965DC9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3FD14F95" w14:textId="77777777" w:rsidR="007A3F03" w:rsidRPr="00A9482E" w:rsidRDefault="004B6D28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(dále jen „zhotovitel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>“)</w:t>
      </w:r>
    </w:p>
    <w:p w14:paraId="5BE6EB3B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B2A0C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uzavírají níže uvedeného dne, měsíce a roku Smlouvu o dílo (dále jen „smlouva“), tohoto znění:</w:t>
      </w:r>
    </w:p>
    <w:p w14:paraId="26E8F29E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B04C39" w14:textId="77777777" w:rsidR="007A3F03" w:rsidRPr="00A9482E" w:rsidRDefault="00820D54" w:rsidP="00820D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36902B7" w14:textId="77777777" w:rsidR="007A3F03" w:rsidRPr="00A9482E" w:rsidRDefault="007A3F03" w:rsidP="006F46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1E9A28C8" w14:textId="77777777" w:rsidR="005A3843" w:rsidRPr="00A9482E" w:rsidRDefault="005A3843" w:rsidP="006F46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B55B4" w14:textId="77777777" w:rsidR="006F466A" w:rsidRPr="00A9482E" w:rsidRDefault="007A3F03" w:rsidP="007A3F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strany prohlašují, že pokud tato smlouva nestanoví jinak, bude postupováno</w:t>
      </w:r>
      <w:r w:rsidR="006F466A" w:rsidRPr="00A9482E">
        <w:rPr>
          <w:rFonts w:ascii="Times New Roman" w:hAnsi="Times New Roman" w:cs="Times New Roman"/>
          <w:sz w:val="24"/>
          <w:szCs w:val="24"/>
        </w:rPr>
        <w:t xml:space="preserve"> v souladu s</w:t>
      </w:r>
      <w:r w:rsidR="00B76F13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příslušnými ustanoveními občanského zákoníku</w:t>
      </w:r>
      <w:r w:rsidR="006F466A" w:rsidRPr="00A9482E">
        <w:rPr>
          <w:rFonts w:ascii="Times New Roman" w:hAnsi="Times New Roman" w:cs="Times New Roman"/>
          <w:sz w:val="24"/>
          <w:szCs w:val="24"/>
        </w:rPr>
        <w:t xml:space="preserve"> a v souladu s dalšími právními předpisy, které se</w:t>
      </w:r>
      <w:r w:rsidR="00B76F13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vztahují na předmět smlouvy.</w:t>
      </w:r>
    </w:p>
    <w:p w14:paraId="02B39417" w14:textId="77777777" w:rsidR="007A3F03" w:rsidRPr="00A9482E" w:rsidRDefault="004B6D28" w:rsidP="007A3F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7A3F03" w:rsidRPr="00A9482E">
        <w:rPr>
          <w:rFonts w:ascii="Times New Roman" w:hAnsi="Times New Roman" w:cs="Times New Roman"/>
          <w:sz w:val="24"/>
          <w:szCs w:val="24"/>
        </w:rPr>
        <w:t>prohlašuje, že splňuje veškeré podmínky stanovené právními předpisy k</w:t>
      </w:r>
      <w:r w:rsidR="006F466A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plnění</w:t>
      </w:r>
      <w:r w:rsidR="006F466A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předmětu smlouvy a veškeré podmínky a požadavky v této smlouvě stanovené</w:t>
      </w:r>
      <w:r w:rsidR="006F466A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a je oprávněn tuto smlouvu uzavřít a řádně plnit závazky v ní obsažené.</w:t>
      </w:r>
    </w:p>
    <w:p w14:paraId="3E44E496" w14:textId="77777777" w:rsidR="006F466A" w:rsidRPr="00A9482E" w:rsidRDefault="006F466A" w:rsidP="007A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22B1A" w14:textId="77777777" w:rsidR="007A3F03" w:rsidRPr="00A9482E" w:rsidRDefault="007A399B" w:rsidP="007A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>Článek</w:t>
      </w:r>
      <w:r w:rsidR="007A3F03" w:rsidRPr="00A9482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123C88C6" w14:textId="77777777" w:rsidR="007A3F03" w:rsidRPr="00A9482E" w:rsidRDefault="007A3F03" w:rsidP="007A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757BF04" w14:textId="77777777" w:rsidR="005A3843" w:rsidRPr="00A9482E" w:rsidRDefault="005A3843" w:rsidP="007A3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7C0F0" w14:textId="77777777" w:rsidR="007A3F03" w:rsidRPr="00A9482E" w:rsidRDefault="006F0934" w:rsidP="007A3F0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7A3F03" w:rsidRPr="00A9482E">
        <w:rPr>
          <w:rFonts w:ascii="Times New Roman" w:hAnsi="Times New Roman" w:cs="Times New Roman"/>
          <w:sz w:val="24"/>
          <w:szCs w:val="24"/>
        </w:rPr>
        <w:t>se touto smlouvou zavazuje provést na svůj náklad a nebezpečí pro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 objednatele 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dílo, a to rekonstrukci a modernizaci počítačové sítě </w:t>
      </w:r>
      <w:r w:rsidR="00EB7609" w:rsidRPr="00A9482E">
        <w:rPr>
          <w:rFonts w:ascii="Times New Roman" w:hAnsi="Times New Roman" w:cs="Times New Roman"/>
          <w:sz w:val="24"/>
          <w:szCs w:val="24"/>
        </w:rPr>
        <w:t xml:space="preserve">dle projektové dokumentace </w:t>
      </w:r>
      <w:r w:rsidR="00EB7609" w:rsidRPr="00A9482E">
        <w:rPr>
          <w:rFonts w:ascii="Times New Roman" w:hAnsi="Times New Roman" w:cs="Times New Roman"/>
          <w:sz w:val="24"/>
          <w:szCs w:val="24"/>
        </w:rPr>
        <w:lastRenderedPageBreak/>
        <w:t xml:space="preserve">zpracované Ing. Václavem Friedlem </w:t>
      </w:r>
      <w:r w:rsidR="007A3F03" w:rsidRPr="00A9482E">
        <w:rPr>
          <w:rFonts w:ascii="Times New Roman" w:hAnsi="Times New Roman" w:cs="Times New Roman"/>
          <w:sz w:val="24"/>
          <w:szCs w:val="24"/>
        </w:rPr>
        <w:t>(dále jen „dílo“), za podmínek</w:t>
      </w:r>
      <w:r w:rsidR="00EB7609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stanovených touto smlouvou a zejména čl. 2 odst. 2.3 smlouvy. Dílo spočívá v</w:t>
      </w:r>
      <w:r w:rsidR="00EB7609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provedení</w:t>
      </w:r>
      <w:r w:rsidR="00EB7609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zejména těchto prací:</w:t>
      </w:r>
    </w:p>
    <w:p w14:paraId="27C191C7" w14:textId="77777777" w:rsidR="005077F7" w:rsidRPr="00A9482E" w:rsidRDefault="005077F7" w:rsidP="00507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249EC" w14:textId="77777777" w:rsidR="005077F7" w:rsidRPr="00A9482E" w:rsidRDefault="005077F7" w:rsidP="005077F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rekonstrukce a modernizace počítačové sítě na budovách A a B domova mládeže</w:t>
      </w:r>
    </w:p>
    <w:p w14:paraId="1ADAB947" w14:textId="77777777" w:rsidR="005077F7" w:rsidRPr="00A9482E" w:rsidRDefault="005077F7" w:rsidP="005077F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uvedení povrchů do původního stavu.</w:t>
      </w:r>
    </w:p>
    <w:p w14:paraId="5402AAC3" w14:textId="77777777" w:rsidR="005077F7" w:rsidRPr="00A9482E" w:rsidRDefault="005077F7" w:rsidP="00507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DF01B" w14:textId="77777777" w:rsidR="007A3F03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Dílo bude prováděno v souladu s projektovou dokumentací</w:t>
      </w:r>
      <w:r w:rsidR="00F40919" w:rsidRPr="00A9482E">
        <w:rPr>
          <w:rFonts w:ascii="Times New Roman" w:hAnsi="Times New Roman" w:cs="Times New Roman"/>
          <w:sz w:val="24"/>
          <w:szCs w:val="24"/>
        </w:rPr>
        <w:t xml:space="preserve">. 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se zavazuje provést certifikované měření počítačové sítě a revizi </w:t>
      </w:r>
      <w:r w:rsidR="00F40919" w:rsidRPr="00A9482E">
        <w:rPr>
          <w:rFonts w:ascii="Times New Roman" w:hAnsi="Times New Roman" w:cs="Times New Roman"/>
          <w:sz w:val="24"/>
          <w:szCs w:val="24"/>
        </w:rPr>
        <w:t xml:space="preserve">dle zadání v projektové dokumentaci. </w:t>
      </w:r>
      <w:r w:rsidRPr="00A9482E">
        <w:rPr>
          <w:rFonts w:ascii="Times New Roman" w:hAnsi="Times New Roman" w:cs="Times New Roman"/>
          <w:sz w:val="24"/>
          <w:szCs w:val="24"/>
        </w:rPr>
        <w:t>Předmětem díla jsou rovněž činnosti a práce, které nejsou výše uvedeny, ale o kterých</w:t>
      </w:r>
      <w:r w:rsidR="00F40919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věděl nebo podle svých odborných znalostí vědět měl anebo mohl, že jsou</w:t>
      </w:r>
      <w:r w:rsidR="00F40919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Pr="00A9482E">
        <w:rPr>
          <w:rFonts w:ascii="Times New Roman" w:hAnsi="Times New Roman" w:cs="Times New Roman"/>
          <w:sz w:val="24"/>
          <w:szCs w:val="24"/>
        </w:rPr>
        <w:t>k řádnému a kvalitnímu provedení díla dané povahy třeba a dále, které jsou s</w:t>
      </w:r>
      <w:r w:rsidR="00F40919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řádným</w:t>
      </w:r>
      <w:r w:rsidR="00F40919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Pr="00A9482E">
        <w:rPr>
          <w:rFonts w:ascii="Times New Roman" w:hAnsi="Times New Roman" w:cs="Times New Roman"/>
          <w:sz w:val="24"/>
          <w:szCs w:val="24"/>
        </w:rPr>
        <w:t xml:space="preserve">provedením díla nutně spojeny a vyplývají ze standardní praxe realizace děl </w:t>
      </w:r>
      <w:r w:rsidR="00F40919" w:rsidRPr="00A9482E">
        <w:rPr>
          <w:rFonts w:ascii="Times New Roman" w:hAnsi="Times New Roman" w:cs="Times New Roman"/>
          <w:sz w:val="24"/>
          <w:szCs w:val="24"/>
        </w:rPr>
        <w:t xml:space="preserve">tohoto </w:t>
      </w:r>
      <w:r w:rsidRPr="00A9482E">
        <w:rPr>
          <w:rFonts w:ascii="Times New Roman" w:hAnsi="Times New Roman" w:cs="Times New Roman"/>
          <w:sz w:val="24"/>
          <w:szCs w:val="24"/>
        </w:rPr>
        <w:t>charakteru, přičemž provedení těchto prací nezvyšuje cenu za provedení díla stanovenou</w:t>
      </w:r>
    </w:p>
    <w:p w14:paraId="7FD0F98C" w14:textId="77777777" w:rsidR="00B760D7" w:rsidRPr="00A9482E" w:rsidRDefault="007A3F03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ve čl. 4 odst. 4.1 této smlouvy</w:t>
      </w:r>
      <w:r w:rsidR="00F40919" w:rsidRPr="00A9482E">
        <w:rPr>
          <w:rFonts w:ascii="Times New Roman" w:hAnsi="Times New Roman" w:cs="Times New Roman"/>
          <w:sz w:val="24"/>
          <w:szCs w:val="24"/>
        </w:rPr>
        <w:t>.</w:t>
      </w:r>
    </w:p>
    <w:p w14:paraId="0F02637A" w14:textId="77777777" w:rsidR="00B760D7" w:rsidRPr="00A9482E" w:rsidRDefault="00B760D7" w:rsidP="007A3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EFD49" w14:textId="77777777" w:rsidR="007A3F03" w:rsidRPr="00A9482E" w:rsidRDefault="00521310" w:rsidP="00B760D7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Objednatel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 se podpisem této smlouvy zavazuje zaplatit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>i za řádně provedené dílo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dohodnutou smluvní cenu.</w:t>
      </w:r>
    </w:p>
    <w:p w14:paraId="7937BBAC" w14:textId="77777777" w:rsidR="007A3F03" w:rsidRPr="00A9482E" w:rsidRDefault="007A3F03" w:rsidP="00B760D7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strany se dohodly na těchto podmínkách provedení díla:</w:t>
      </w:r>
    </w:p>
    <w:p w14:paraId="6A27B3BC" w14:textId="77777777" w:rsidR="00B760D7" w:rsidRPr="00A9482E" w:rsidRDefault="00B760D7" w:rsidP="00B760D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27360D" w14:textId="77777777" w:rsidR="00B760D7" w:rsidRPr="00A9482E" w:rsidRDefault="00521310" w:rsidP="007A3F0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Dílo bude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>em předáno objednateli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 až po odstranění všech zjištěných vad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a nedodělků (i</w:t>
      </w:r>
      <w:r w:rsidR="009F5123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opakovaně), a to dnem podpisu protokolu o předání a převzetí díla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bez vad a nedodělků oběma smluvními stranami (dále jen „protokol o předání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a převzetí díla“). Protokol o předání a převzetí díla vypracuje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>.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Pokud bude při předávání díla zjištěna vada nebo nedodělek, bude tato skutečnost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uvedena do protokolu o předání a převzetí díla a předávací řízení bude přerušeno, tj.</w:t>
      </w:r>
      <w:r w:rsidR="009F5123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dílo nebude předáno. Předávací řízení bude pokračovat až po úplném odstranění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všech zjištěných vad a</w:t>
      </w:r>
      <w:r w:rsidR="009F5123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nedodělků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em. </w:t>
      </w:r>
      <w:r w:rsidRPr="00A9482E">
        <w:rPr>
          <w:rFonts w:ascii="Times New Roman" w:hAnsi="Times New Roman" w:cs="Times New Roman"/>
          <w:sz w:val="24"/>
          <w:szCs w:val="24"/>
        </w:rPr>
        <w:t>Objednatel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 je povinen protokol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o předání a převzetí díla podepsat nejpozději 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následující pracovní den po dni, </w:t>
      </w:r>
      <w:r w:rsidR="007A3F03" w:rsidRPr="00A9482E">
        <w:rPr>
          <w:rFonts w:ascii="Times New Roman" w:hAnsi="Times New Roman" w:cs="Times New Roman"/>
          <w:sz w:val="24"/>
          <w:szCs w:val="24"/>
        </w:rPr>
        <w:t>ve kterém se přesvědčí o řádném odstranění všech vad či nedodělků díla.</w:t>
      </w:r>
    </w:p>
    <w:p w14:paraId="4B5142C6" w14:textId="77777777" w:rsidR="00B760D7" w:rsidRPr="00A9482E" w:rsidRDefault="006F0934" w:rsidP="0047741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 se zavazuje po celou dobu plnění smlouvy dodržovat její ustanovení,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všechny příslušné právní předpisy, normy a technologické postupy stanovené platnými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technickými normami a</w:t>
      </w:r>
      <w:r w:rsidR="009F5123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závaznými ČSN.</w:t>
      </w:r>
    </w:p>
    <w:p w14:paraId="077B8CA9" w14:textId="77777777" w:rsidR="00142A71" w:rsidRPr="00A9482E" w:rsidRDefault="006F0934" w:rsidP="00142A71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 se zavazuje na své náklady naložit, odvézt a zajistit likvidaci veškerého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odpadu (vč.</w:t>
      </w:r>
      <w:r w:rsidR="009F5123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např. odstraněné kabeláže) a nečistot, které při provádění díla jeho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činností vzniknou. </w:t>
      </w: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7A3F03" w:rsidRPr="00A9482E">
        <w:rPr>
          <w:rFonts w:ascii="Times New Roman" w:hAnsi="Times New Roman" w:cs="Times New Roman"/>
          <w:sz w:val="24"/>
          <w:szCs w:val="24"/>
        </w:rPr>
        <w:t xml:space="preserve"> je odpovědný jako původce odpadu za nezávadnou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likvidaci veškerého odpadu vzniklého v souvislosti s prováděním díla v</w:t>
      </w:r>
      <w:r w:rsidR="00B760D7" w:rsidRPr="00A9482E">
        <w:rPr>
          <w:rFonts w:ascii="Times New Roman" w:hAnsi="Times New Roman" w:cs="Times New Roman"/>
          <w:sz w:val="24"/>
          <w:szCs w:val="24"/>
        </w:rPr>
        <w:t> </w:t>
      </w:r>
      <w:r w:rsidR="007A3F03" w:rsidRPr="00A9482E">
        <w:rPr>
          <w:rFonts w:ascii="Times New Roman" w:hAnsi="Times New Roman" w:cs="Times New Roman"/>
          <w:sz w:val="24"/>
          <w:szCs w:val="24"/>
        </w:rPr>
        <w:t>souladu</w:t>
      </w:r>
      <w:r w:rsidR="00B760D7"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7A3F03" w:rsidRPr="00A9482E">
        <w:rPr>
          <w:rFonts w:ascii="Times New Roman" w:hAnsi="Times New Roman" w:cs="Times New Roman"/>
          <w:sz w:val="24"/>
          <w:szCs w:val="24"/>
        </w:rPr>
        <w:t>s platnou legislativou.</w:t>
      </w:r>
    </w:p>
    <w:p w14:paraId="29CFE3FF" w14:textId="77777777" w:rsidR="00142A71" w:rsidRPr="00A9482E" w:rsidRDefault="006F0934" w:rsidP="00142A71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 se zavazuje v průběhu provádění díla na své náklady a na svou odpovědnost udržovat čistotu v místě plnění a jeho okolí a provést závěrečný úklid místa plnění a jeho okolí, pokud bude v souvislosti s prováděním díla znečištěno.</w:t>
      </w:r>
    </w:p>
    <w:p w14:paraId="276A74BF" w14:textId="77777777" w:rsidR="00142A71" w:rsidRPr="00A9482E" w:rsidRDefault="00521310" w:rsidP="00142A71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je oprávněn kontrolovat provádění díla. Zjistí-li </w:t>
      </w:r>
      <w:r w:rsidRPr="00A9482E">
        <w:rPr>
          <w:rFonts w:ascii="Times New Roman" w:hAnsi="Times New Roman" w:cs="Times New Roman"/>
          <w:sz w:val="24"/>
          <w:szCs w:val="24"/>
        </w:rPr>
        <w:t>objednatel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, že </w:t>
      </w:r>
      <w:r w:rsidR="00E10CD2" w:rsidRPr="00A9482E">
        <w:rPr>
          <w:rFonts w:ascii="Times New Roman" w:hAnsi="Times New Roman" w:cs="Times New Roman"/>
          <w:sz w:val="24"/>
          <w:szCs w:val="24"/>
        </w:rPr>
        <w:t>zhotovitel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 provádí dílo v</w:t>
      </w:r>
      <w:r w:rsidR="0036540E" w:rsidRPr="00A9482E">
        <w:rPr>
          <w:rFonts w:ascii="Times New Roman" w:hAnsi="Times New Roman" w:cs="Times New Roman"/>
          <w:sz w:val="24"/>
          <w:szCs w:val="24"/>
        </w:rPr>
        <w:t> 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rozporu s povinnostmi vyplývajícími ze smlouvy, je </w:t>
      </w:r>
      <w:r w:rsidRPr="00A9482E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oprávněn dožadovat se toho, aby </w:t>
      </w:r>
      <w:r w:rsidR="00E10CD2" w:rsidRPr="00A9482E">
        <w:rPr>
          <w:rFonts w:ascii="Times New Roman" w:hAnsi="Times New Roman" w:cs="Times New Roman"/>
          <w:sz w:val="24"/>
          <w:szCs w:val="24"/>
        </w:rPr>
        <w:t>zhotovitel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 prováděl dílo v souladu se smlouvou a odstranil případné vady nedokončeného díla. </w:t>
      </w:r>
    </w:p>
    <w:p w14:paraId="3A0D8553" w14:textId="77777777" w:rsidR="00142A71" w:rsidRPr="00A9482E" w:rsidRDefault="006F0934" w:rsidP="00142A71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 ručí od převzetí místa plnění do předání díla za dodržování předpisů z oblasti BOZP a</w:t>
      </w:r>
      <w:r w:rsidR="006C68F0" w:rsidRPr="00A9482E">
        <w:rPr>
          <w:rFonts w:ascii="Times New Roman" w:hAnsi="Times New Roman" w:cs="Times New Roman"/>
          <w:sz w:val="24"/>
          <w:szCs w:val="24"/>
        </w:rPr>
        <w:t> </w:t>
      </w:r>
      <w:r w:rsidR="00142A71" w:rsidRPr="00A9482E">
        <w:rPr>
          <w:rFonts w:ascii="Times New Roman" w:hAnsi="Times New Roman" w:cs="Times New Roman"/>
          <w:sz w:val="24"/>
          <w:szCs w:val="24"/>
        </w:rPr>
        <w:t>PO a za bezpečnost všech osob pohybujících se oprávněně na staveništi.</w:t>
      </w:r>
    </w:p>
    <w:p w14:paraId="33C09500" w14:textId="77777777" w:rsidR="00142A71" w:rsidRPr="00A9482E" w:rsidRDefault="006F0934" w:rsidP="00142A71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 se zavazuje mít po celou dobu platnosti smlouvy sjednáno pojištění odpovědnosti za</w:t>
      </w:r>
      <w:r w:rsidR="006C68F0" w:rsidRPr="00A9482E">
        <w:rPr>
          <w:rFonts w:ascii="Times New Roman" w:hAnsi="Times New Roman" w:cs="Times New Roman"/>
          <w:sz w:val="24"/>
          <w:szCs w:val="24"/>
        </w:rPr>
        <w:t> </w:t>
      </w:r>
      <w:r w:rsidR="00142A71" w:rsidRPr="00A9482E">
        <w:rPr>
          <w:rFonts w:ascii="Times New Roman" w:hAnsi="Times New Roman" w:cs="Times New Roman"/>
          <w:sz w:val="24"/>
          <w:szCs w:val="24"/>
        </w:rPr>
        <w:t xml:space="preserve">škodu způsobenou </w:t>
      </w:r>
      <w:r w:rsidR="00E10CD2" w:rsidRPr="00A9482E">
        <w:rPr>
          <w:rFonts w:ascii="Times New Roman" w:hAnsi="Times New Roman" w:cs="Times New Roman"/>
          <w:sz w:val="24"/>
          <w:szCs w:val="24"/>
        </w:rPr>
        <w:t>zhotovitel</w:t>
      </w:r>
      <w:r w:rsidR="00142A71" w:rsidRPr="00A9482E">
        <w:rPr>
          <w:rFonts w:ascii="Times New Roman" w:hAnsi="Times New Roman" w:cs="Times New Roman"/>
          <w:sz w:val="24"/>
          <w:szCs w:val="24"/>
        </w:rPr>
        <w:t>em třetí osobě, a to s limitem pojistného plnění minimálně ve výši 0,5 mil. Kč a zaplace</w:t>
      </w:r>
      <w:r w:rsidR="006623AC" w:rsidRPr="00A9482E">
        <w:rPr>
          <w:rFonts w:ascii="Times New Roman" w:hAnsi="Times New Roman" w:cs="Times New Roman"/>
          <w:sz w:val="24"/>
          <w:szCs w:val="24"/>
        </w:rPr>
        <w:t>n</w:t>
      </w:r>
      <w:r w:rsidR="00142A71" w:rsidRPr="00A9482E">
        <w:rPr>
          <w:rFonts w:ascii="Times New Roman" w:hAnsi="Times New Roman" w:cs="Times New Roman"/>
          <w:sz w:val="24"/>
          <w:szCs w:val="24"/>
        </w:rPr>
        <w:t>é pojistné.</w:t>
      </w:r>
    </w:p>
    <w:p w14:paraId="7E20DE4A" w14:textId="77777777" w:rsidR="006623AC" w:rsidRDefault="006623AC" w:rsidP="0066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CAD0D" w14:textId="77777777" w:rsidR="00A9482E" w:rsidRPr="00A9482E" w:rsidRDefault="00A9482E" w:rsidP="0066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7A269" w14:textId="77777777" w:rsidR="006623AC" w:rsidRPr="00A9482E" w:rsidRDefault="006623AC" w:rsidP="00662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3 </w:t>
      </w:r>
    </w:p>
    <w:p w14:paraId="7B6E9C6A" w14:textId="77777777" w:rsidR="006623AC" w:rsidRPr="00A9482E" w:rsidRDefault="006623AC" w:rsidP="00662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Místo a doba plnění smlouvy </w:t>
      </w:r>
    </w:p>
    <w:p w14:paraId="5D737B87" w14:textId="77777777" w:rsidR="006623AC" w:rsidRPr="00A9482E" w:rsidRDefault="006623AC" w:rsidP="00662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6CEF9" w14:textId="77777777" w:rsidR="006623AC" w:rsidRPr="00A9482E" w:rsidRDefault="006623AC" w:rsidP="006623AC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Místem plnění jsou budovy A a B domova mládeže – Budějovická 1664 a 1665, 397 01 Písek. </w:t>
      </w:r>
    </w:p>
    <w:p w14:paraId="474EF3A2" w14:textId="77777777" w:rsidR="003D6D9B" w:rsidRPr="00A9482E" w:rsidRDefault="006F0934" w:rsidP="006623AC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6623AC" w:rsidRPr="00A9482E">
        <w:rPr>
          <w:rFonts w:ascii="Times New Roman" w:hAnsi="Times New Roman" w:cs="Times New Roman"/>
          <w:sz w:val="24"/>
          <w:szCs w:val="24"/>
        </w:rPr>
        <w:t xml:space="preserve"> se zavazuje protokolárně převzít místo plnění a zahájit provádění díla do 10 kalendářních dnů ode dne nabytí účinnosti smlouvy. </w:t>
      </w:r>
    </w:p>
    <w:p w14:paraId="3AE56B23" w14:textId="77777777" w:rsidR="006623AC" w:rsidRPr="00A9482E" w:rsidRDefault="006F0934" w:rsidP="006623AC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6623AC" w:rsidRPr="00A9482E">
        <w:rPr>
          <w:rFonts w:ascii="Times New Roman" w:hAnsi="Times New Roman" w:cs="Times New Roman"/>
          <w:sz w:val="24"/>
          <w:szCs w:val="24"/>
        </w:rPr>
        <w:t xml:space="preserve"> se zavazuje provést dílo ve lhůtě </w:t>
      </w:r>
      <w:r w:rsidR="00F636B8" w:rsidRPr="00A9482E">
        <w:rPr>
          <w:rFonts w:ascii="Times New Roman" w:hAnsi="Times New Roman" w:cs="Times New Roman"/>
          <w:sz w:val="24"/>
          <w:szCs w:val="24"/>
        </w:rPr>
        <w:t>42</w:t>
      </w:r>
      <w:r w:rsidR="006623AC" w:rsidRPr="00A9482E">
        <w:rPr>
          <w:rFonts w:ascii="Times New Roman" w:hAnsi="Times New Roman" w:cs="Times New Roman"/>
          <w:sz w:val="24"/>
          <w:szCs w:val="24"/>
        </w:rPr>
        <w:t xml:space="preserve"> kalendářních dnů ode dne </w:t>
      </w:r>
      <w:r w:rsidR="003D6D9B" w:rsidRPr="00A9482E">
        <w:rPr>
          <w:rFonts w:ascii="Times New Roman" w:hAnsi="Times New Roman" w:cs="Times New Roman"/>
          <w:sz w:val="24"/>
          <w:szCs w:val="24"/>
        </w:rPr>
        <w:t>převzetí díla</w:t>
      </w:r>
      <w:r w:rsidR="008B7E56" w:rsidRPr="00A9482E">
        <w:rPr>
          <w:rFonts w:ascii="Times New Roman" w:hAnsi="Times New Roman" w:cs="Times New Roman"/>
          <w:sz w:val="24"/>
          <w:szCs w:val="24"/>
        </w:rPr>
        <w:t xml:space="preserve"> (předpoklad převzetí 1. 7. 2022)</w:t>
      </w:r>
      <w:r w:rsidR="006623AC" w:rsidRPr="00A9482E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10CD2" w:rsidRPr="00A9482E">
        <w:rPr>
          <w:rFonts w:ascii="Times New Roman" w:hAnsi="Times New Roman" w:cs="Times New Roman"/>
          <w:sz w:val="24"/>
          <w:szCs w:val="24"/>
        </w:rPr>
        <w:t>zhotovitel</w:t>
      </w:r>
      <w:r w:rsidR="006623AC" w:rsidRPr="00A9482E">
        <w:rPr>
          <w:rFonts w:ascii="Times New Roman" w:hAnsi="Times New Roman" w:cs="Times New Roman"/>
          <w:sz w:val="24"/>
          <w:szCs w:val="24"/>
        </w:rPr>
        <w:t xml:space="preserve"> se zavazuje v této lhůtě provést dílo (včetně vyklizení místa p</w:t>
      </w:r>
      <w:r w:rsidR="00521310" w:rsidRPr="00A9482E">
        <w:rPr>
          <w:rFonts w:ascii="Times New Roman" w:hAnsi="Times New Roman" w:cs="Times New Roman"/>
          <w:sz w:val="24"/>
          <w:szCs w:val="24"/>
        </w:rPr>
        <w:t>lnění a odvozu odpadu), předat objednatel</w:t>
      </w:r>
      <w:r w:rsidR="006623AC" w:rsidRPr="00A9482E">
        <w:rPr>
          <w:rFonts w:ascii="Times New Roman" w:hAnsi="Times New Roman" w:cs="Times New Roman"/>
          <w:sz w:val="24"/>
          <w:szCs w:val="24"/>
        </w:rPr>
        <w:t>i řádně dokončené dílo bez vad a nedodělků a vyfakturovat.</w:t>
      </w:r>
    </w:p>
    <w:p w14:paraId="0E4BFD07" w14:textId="77777777" w:rsidR="00316CDD" w:rsidRPr="00A9482E" w:rsidRDefault="00316CDD" w:rsidP="00316C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6AAD2" w14:textId="77777777" w:rsidR="00316CDD" w:rsidRPr="00A9482E" w:rsidRDefault="00316CDD" w:rsidP="00316C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Článek 4 </w:t>
      </w:r>
    </w:p>
    <w:p w14:paraId="1043F363" w14:textId="77777777" w:rsidR="00316CDD" w:rsidRPr="00A9482E" w:rsidRDefault="00316CDD" w:rsidP="00316C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Smluvní cena </w:t>
      </w:r>
    </w:p>
    <w:p w14:paraId="19DCE02E" w14:textId="77777777" w:rsidR="00316CDD" w:rsidRPr="00A9482E" w:rsidRDefault="00316CDD" w:rsidP="00316C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0F590" w14:textId="77777777" w:rsidR="00316CDD" w:rsidRPr="00A9482E" w:rsidRDefault="00316CDD" w:rsidP="00316CDD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Smluvní cena díla odpovídá nabídkové ceně </w:t>
      </w:r>
      <w:r w:rsidR="00E10CD2" w:rsidRPr="00A9482E">
        <w:rPr>
          <w:rFonts w:ascii="Times New Roman" w:hAnsi="Times New Roman" w:cs="Times New Roman"/>
          <w:sz w:val="24"/>
          <w:szCs w:val="24"/>
        </w:rPr>
        <w:t>zhotovitele</w:t>
      </w:r>
      <w:r w:rsidRPr="00A9482E">
        <w:rPr>
          <w:rFonts w:ascii="Times New Roman" w:hAnsi="Times New Roman" w:cs="Times New Roman"/>
          <w:sz w:val="24"/>
          <w:szCs w:val="24"/>
        </w:rPr>
        <w:t xml:space="preserve"> a je stanovena dohodou smluvních stran takto: </w:t>
      </w:r>
    </w:p>
    <w:p w14:paraId="59297FA2" w14:textId="77777777" w:rsidR="00327A68" w:rsidRPr="00A9482E" w:rsidRDefault="00327A68" w:rsidP="00316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fldChar w:fldCharType="begin"/>
      </w:r>
      <w:r w:rsidRPr="00A9482E">
        <w:rPr>
          <w:rFonts w:ascii="Times New Roman" w:hAnsi="Times New Roman" w:cs="Times New Roman"/>
          <w:sz w:val="24"/>
          <w:szCs w:val="24"/>
        </w:rPr>
        <w:instrText xml:space="preserve"> LINK Excel.Sheet.12 "Sešit1" "List1!R2C1:R3C3" \a \f 4 \h </w:instrText>
      </w:r>
      <w:r w:rsidR="00294927" w:rsidRPr="00A9482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A9482E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327A68" w:rsidRPr="00A9482E" w14:paraId="6979D3B7" w14:textId="77777777" w:rsidTr="00327A68">
        <w:trPr>
          <w:trHeight w:val="700"/>
          <w:jc w:val="center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064" w14:textId="77777777" w:rsidR="00327A68" w:rsidRPr="00A9482E" w:rsidRDefault="00327A68" w:rsidP="0032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4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9D70" w14:textId="77777777" w:rsidR="00327A68" w:rsidRPr="00A9482E" w:rsidRDefault="00327A68" w:rsidP="0032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4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CCBF9" w14:textId="77777777" w:rsidR="00327A68" w:rsidRPr="00A9482E" w:rsidRDefault="00327A68" w:rsidP="0032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4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327A68" w:rsidRPr="00A9482E" w14:paraId="4447267A" w14:textId="77777777" w:rsidTr="00327A68">
        <w:trPr>
          <w:trHeight w:val="700"/>
          <w:jc w:val="center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F88" w14:textId="5DDC9C9C" w:rsidR="00327A68" w:rsidRPr="0039215B" w:rsidRDefault="0039215B" w:rsidP="0029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9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1.103.873,-- Kč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B509" w14:textId="0B3C88C2" w:rsidR="00327A68" w:rsidRPr="0039215B" w:rsidRDefault="0039215B" w:rsidP="0029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9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231.813,33 Kč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BEFB1" w14:textId="4FAE3BA3" w:rsidR="00327A68" w:rsidRPr="0039215B" w:rsidRDefault="0039215B" w:rsidP="0029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9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1.335.686,33 Kč</w:t>
            </w:r>
          </w:p>
        </w:tc>
      </w:tr>
    </w:tbl>
    <w:p w14:paraId="789BF39A" w14:textId="77777777" w:rsidR="00C843D2" w:rsidRPr="00A9482E" w:rsidRDefault="00327A68" w:rsidP="00316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DD609F" w14:textId="06216D85" w:rsidR="00DC4A7F" w:rsidRPr="00A9482E" w:rsidRDefault="00316CDD" w:rsidP="00DC4A7F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cena je stanovena jako cena nejvýše přípustná a konečná a platná v nezměněné výši od data nabytí platnosti smlouvy až do ukončení účinnosti smlouvy.</w:t>
      </w:r>
    </w:p>
    <w:p w14:paraId="74D06908" w14:textId="77777777" w:rsidR="00DC4A7F" w:rsidRPr="00A9482E" w:rsidRDefault="00DC4A7F" w:rsidP="00DC4A7F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Smluvní cena zahrnuje veškeré náklady, zejména veškerý materiál pro provedení prací a ostatní náklady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>e nebo jeho subdodavatelů související s komplexním provedením díla.</w:t>
      </w:r>
    </w:p>
    <w:p w14:paraId="7A5A5DBA" w14:textId="77777777" w:rsidR="00AC25CA" w:rsidRPr="00A9482E" w:rsidRDefault="00DC4A7F" w:rsidP="00DC4A7F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Všechny práce, dodávky nebo související slu</w:t>
      </w:r>
      <w:r w:rsidR="00521310" w:rsidRPr="00A9482E">
        <w:rPr>
          <w:rFonts w:ascii="Times New Roman" w:hAnsi="Times New Roman" w:cs="Times New Roman"/>
          <w:sz w:val="24"/>
          <w:szCs w:val="24"/>
        </w:rPr>
        <w:t>žby musí být poskytnuty objednate</w:t>
      </w:r>
      <w:r w:rsidRPr="00A9482E">
        <w:rPr>
          <w:rFonts w:ascii="Times New Roman" w:hAnsi="Times New Roman" w:cs="Times New Roman"/>
          <w:sz w:val="24"/>
          <w:szCs w:val="24"/>
        </w:rPr>
        <w:t xml:space="preserve">li v požadovaném rozsahu, a to bez jakéhokoliv omezení. </w:t>
      </w:r>
      <w:r w:rsidR="006F0934" w:rsidRPr="00A9482E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nebude oprávněn „doúčtovat“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Pr="00A9482E">
        <w:rPr>
          <w:rFonts w:ascii="Times New Roman" w:hAnsi="Times New Roman" w:cs="Times New Roman"/>
          <w:sz w:val="24"/>
          <w:szCs w:val="24"/>
        </w:rPr>
        <w:t xml:space="preserve"> jakékoliv dodatečné práce, dodávky nebo služby, které budou nezbytné pro řádné provedení díla, a to např. i z důvodu, že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chybně odhadl nabídkovou (smluvní) cenu anebo poskytnul nekvalitní práci, dodávku nebo službu, v jejichž důsledku bylo nezbytné poskytnout další plnění pro komplexní a řádné provedení díla apod.</w:t>
      </w:r>
    </w:p>
    <w:p w14:paraId="77CA924B" w14:textId="126EE8DA" w:rsidR="000C5C15" w:rsidRPr="00A9482E" w:rsidRDefault="00551C36" w:rsidP="000C5C15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Celková cena je stanovena na podkladě cenové nabídky zhotovitele ze dne </w:t>
      </w:r>
      <w:r w:rsidR="004A7099">
        <w:rPr>
          <w:rFonts w:ascii="Times New Roman" w:hAnsi="Times New Roman" w:cs="Times New Roman"/>
          <w:sz w:val="24"/>
          <w:szCs w:val="24"/>
        </w:rPr>
        <w:t>22. 4. 2022</w:t>
      </w:r>
      <w:r w:rsidRPr="00A9482E">
        <w:rPr>
          <w:rFonts w:ascii="Times New Roman" w:hAnsi="Times New Roman" w:cs="Times New Roman"/>
          <w:sz w:val="24"/>
          <w:szCs w:val="24"/>
        </w:rPr>
        <w:t>, jejíž část oceněný soupis prací s výkazem výměr je přílohou a součástí této smlouvy o dílo.</w:t>
      </w:r>
    </w:p>
    <w:p w14:paraId="315B2C7A" w14:textId="77777777" w:rsidR="000C5C15" w:rsidRPr="00A9482E" w:rsidRDefault="000C5C15" w:rsidP="000C5C15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 prohlašuje, že cena obsahuje kompletní dodávku stavby dle požadavku objednatele a sjednaná cena je úplná. Cena díla se sjednává pro danou dobu plnění se započtením veškerých budoucích nákladů a rizik souvisejících např. s inflací nebo zvyšováním cen stavebních materiálů anebo prací.</w:t>
      </w:r>
    </w:p>
    <w:p w14:paraId="11C60716" w14:textId="77777777" w:rsidR="000C5C15" w:rsidRPr="00A9482E" w:rsidRDefault="000C5C15" w:rsidP="000C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A8465" w14:textId="77777777" w:rsidR="00F61ED7" w:rsidRPr="00A9482E" w:rsidRDefault="00F61ED7" w:rsidP="00F61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Čl. 5 </w:t>
      </w:r>
    </w:p>
    <w:p w14:paraId="2F8619BE" w14:textId="77777777" w:rsidR="00F61ED7" w:rsidRPr="00A9482E" w:rsidRDefault="00F61ED7" w:rsidP="00F61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46965C06" w14:textId="77777777" w:rsidR="00F61ED7" w:rsidRPr="00A9482E" w:rsidRDefault="00F61ED7" w:rsidP="00F61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52F65" w14:textId="77777777" w:rsidR="00F61ED7" w:rsidRPr="00A9482E" w:rsidRDefault="00F61ED7" w:rsidP="00F61ED7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Cena díla je splatná na základě faktury vystavené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em, do 28 kalendářních dnů ode dne doručení řádně vystavené faktury, popř.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em opravené (doplněné) faktury.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je oprávněn vystavit fakturu až po předání a převzetí díla v souladu s čl. 2 odst. 2.3 písm. a) smlouvy.</w:t>
      </w:r>
    </w:p>
    <w:p w14:paraId="0C07E7AC" w14:textId="77777777" w:rsidR="00F61ED7" w:rsidRPr="00A9482E" w:rsidRDefault="00F61ED7" w:rsidP="00F61ED7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lastRenderedPageBreak/>
        <w:t xml:space="preserve">Nedílnou součástí faktury musí být kopie protokolu o předání a převzetí díla podepsaného oběma smluvními stranami. </w:t>
      </w:r>
    </w:p>
    <w:p w14:paraId="264F6AE2" w14:textId="77777777" w:rsidR="00F61ED7" w:rsidRPr="00A9482E" w:rsidRDefault="00F61ED7" w:rsidP="00F61ED7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Faktura musí být doručena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Pr="00A9482E">
        <w:rPr>
          <w:rFonts w:ascii="Times New Roman" w:hAnsi="Times New Roman" w:cs="Times New Roman"/>
          <w:sz w:val="24"/>
          <w:szCs w:val="24"/>
        </w:rPr>
        <w:t xml:space="preserve"> na adresu: </w:t>
      </w:r>
      <w:r w:rsidR="008748A6" w:rsidRPr="00A9482E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86, 397 01 Písek,</w:t>
      </w:r>
      <w:r w:rsidRPr="00A9482E">
        <w:rPr>
          <w:rFonts w:ascii="Times New Roman" w:hAnsi="Times New Roman" w:cs="Times New Roman"/>
          <w:sz w:val="24"/>
          <w:szCs w:val="24"/>
        </w:rPr>
        <w:t xml:space="preserve"> a to do 5 kalendářních dnů ode dne podpisu protokolu o</w:t>
      </w:r>
      <w:r w:rsidR="008748A6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 xml:space="preserve">předání a převzetí díla poslední ze smluvních stran, ve lhůtě dle čl. 3 odst. 3.3 smlouvy. </w:t>
      </w:r>
    </w:p>
    <w:p w14:paraId="4FC418D2" w14:textId="77777777" w:rsidR="00F61ED7" w:rsidRPr="00A9482E" w:rsidRDefault="00F61ED7" w:rsidP="00F61ED7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Faktura bude uhrazena bankovním převodem. </w:t>
      </w:r>
    </w:p>
    <w:p w14:paraId="30F91D63" w14:textId="77777777" w:rsidR="00A1119B" w:rsidRPr="00A9482E" w:rsidRDefault="00F61ED7" w:rsidP="00521310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Faktura musí mít náležitosti podle platné legislativy. V případě, že bude faktura vystavena neoprávněně nebo nebude obsahovat zákonné náležitosti, je 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oprávněn fakturu vrátit </w:t>
      </w:r>
      <w:r w:rsidR="006F0934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i k opravě (doplnění). V takovém případě bude přerušen běh doby splatnosti a nová doba splatnosti začne běžet okamžikem doručení opravené (doplněné) faktury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objednateli.</w:t>
      </w:r>
    </w:p>
    <w:p w14:paraId="5FE9246C" w14:textId="77777777" w:rsidR="00F61ED7" w:rsidRPr="00A9482E" w:rsidRDefault="00F61ED7" w:rsidP="00F61ED7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strany se dohodly, že na cenu díla nebudou poskytovány zálohy.</w:t>
      </w:r>
    </w:p>
    <w:p w14:paraId="0E272BB0" w14:textId="77777777" w:rsidR="001B44BE" w:rsidRPr="00A9482E" w:rsidRDefault="001B44BE" w:rsidP="001B4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3BA5C" w14:textId="77777777" w:rsidR="006D4E6C" w:rsidRPr="00A9482E" w:rsidRDefault="006D4E6C" w:rsidP="006D4E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Článek 6 </w:t>
      </w:r>
    </w:p>
    <w:p w14:paraId="62D11078" w14:textId="77777777" w:rsidR="006D4E6C" w:rsidRPr="00A9482E" w:rsidRDefault="006D4E6C" w:rsidP="006D4E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Odpovědnost za vady díla </w:t>
      </w:r>
    </w:p>
    <w:p w14:paraId="0971BC84" w14:textId="77777777" w:rsidR="006D4E6C" w:rsidRPr="00A9482E" w:rsidRDefault="006D4E6C" w:rsidP="001B4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9BD29" w14:textId="77777777" w:rsidR="006D4E6C" w:rsidRPr="00A9482E" w:rsidRDefault="00D20926" w:rsidP="001B44BE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</w:t>
      </w:r>
      <w:r w:rsidR="006D4E6C" w:rsidRPr="00A9482E">
        <w:rPr>
          <w:rFonts w:ascii="Times New Roman" w:hAnsi="Times New Roman" w:cs="Times New Roman"/>
          <w:sz w:val="24"/>
          <w:szCs w:val="24"/>
        </w:rPr>
        <w:t xml:space="preserve">l </w:t>
      </w:r>
      <w:r w:rsidR="004A49D9" w:rsidRPr="00A9482E">
        <w:rPr>
          <w:rFonts w:ascii="Times New Roman" w:hAnsi="Times New Roman" w:cs="Times New Roman"/>
          <w:sz w:val="24"/>
          <w:szCs w:val="24"/>
        </w:rPr>
        <w:t xml:space="preserve">poskytuje na veškeré práce a </w:t>
      </w:r>
      <w:r w:rsidR="006D4E6C" w:rsidRPr="00A9482E">
        <w:rPr>
          <w:rFonts w:ascii="Times New Roman" w:hAnsi="Times New Roman" w:cs="Times New Roman"/>
          <w:sz w:val="24"/>
          <w:szCs w:val="24"/>
        </w:rPr>
        <w:t>veškeré dodávky záruku v</w:t>
      </w:r>
      <w:r w:rsidR="004A49D9" w:rsidRPr="00A9482E">
        <w:rPr>
          <w:rFonts w:ascii="Times New Roman" w:hAnsi="Times New Roman" w:cs="Times New Roman"/>
          <w:sz w:val="24"/>
          <w:szCs w:val="24"/>
        </w:rPr>
        <w:t> </w:t>
      </w:r>
      <w:r w:rsidR="006D4E6C" w:rsidRPr="00A9482E">
        <w:rPr>
          <w:rFonts w:ascii="Times New Roman" w:hAnsi="Times New Roman" w:cs="Times New Roman"/>
          <w:sz w:val="24"/>
          <w:szCs w:val="24"/>
        </w:rPr>
        <w:t>dé</w:t>
      </w:r>
      <w:r w:rsidR="004A49D9" w:rsidRPr="00A9482E">
        <w:rPr>
          <w:rFonts w:ascii="Times New Roman" w:hAnsi="Times New Roman" w:cs="Times New Roman"/>
          <w:sz w:val="24"/>
          <w:szCs w:val="24"/>
        </w:rPr>
        <w:t xml:space="preserve">lce </w:t>
      </w:r>
      <w:r w:rsidR="006D4E6C" w:rsidRPr="00A9482E">
        <w:rPr>
          <w:rFonts w:ascii="Times New Roman" w:hAnsi="Times New Roman" w:cs="Times New Roman"/>
          <w:sz w:val="24"/>
          <w:szCs w:val="24"/>
        </w:rPr>
        <w:t>24 měsíců.</w:t>
      </w:r>
    </w:p>
    <w:p w14:paraId="6CBACA59" w14:textId="77777777" w:rsidR="006D4E6C" w:rsidRPr="00A9482E" w:rsidRDefault="006D4E6C" w:rsidP="001B44BE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Záruční doba běží ode dne podpisu protokolu o předání a převzetí díla poslední ze smluvních stran. Záruční doba neběží po dobu, po kterou 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nemohl předmět díla užívat pro vady díla, za které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odpovídá. </w:t>
      </w:r>
    </w:p>
    <w:p w14:paraId="54F1AD4B" w14:textId="77777777" w:rsidR="006D4E6C" w:rsidRPr="00A9482E" w:rsidRDefault="00D20926" w:rsidP="001B44BE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6D4E6C" w:rsidRPr="00A9482E">
        <w:rPr>
          <w:rFonts w:ascii="Times New Roman" w:hAnsi="Times New Roman" w:cs="Times New Roman"/>
          <w:sz w:val="24"/>
          <w:szCs w:val="24"/>
        </w:rPr>
        <w:t xml:space="preserve"> odpovídá za vady, jež má dílo v době jeho předání a převzetí a dále odpovídá za vady díla zjištěné v záruční době. </w:t>
      </w:r>
    </w:p>
    <w:p w14:paraId="569204EA" w14:textId="77777777" w:rsidR="006D4E6C" w:rsidRPr="00A9482E" w:rsidRDefault="006D4E6C" w:rsidP="001B44BE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Zjistí-li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 objednateli </w:t>
      </w:r>
      <w:r w:rsidRPr="00A9482E">
        <w:rPr>
          <w:rFonts w:ascii="Times New Roman" w:hAnsi="Times New Roman" w:cs="Times New Roman"/>
          <w:sz w:val="24"/>
          <w:szCs w:val="24"/>
        </w:rPr>
        <w:t>v záruční době vadu díla, je povinen ji bez zbytečného odkladu písemně u</w:t>
      </w:r>
      <w:r w:rsidR="00C903BB" w:rsidRPr="00A9482E">
        <w:rPr>
          <w:rFonts w:ascii="Times New Roman" w:hAnsi="Times New Roman" w:cs="Times New Roman"/>
          <w:sz w:val="24"/>
          <w:szCs w:val="24"/>
        </w:rPr>
        <w:t> 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e reklamovat. V reklamaci musí být vada díla řádně popsána. </w:t>
      </w:r>
    </w:p>
    <w:p w14:paraId="3AD369B6" w14:textId="77777777" w:rsidR="00AE076B" w:rsidRPr="00A9482E" w:rsidRDefault="006D4E6C" w:rsidP="00AE076B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Za včas uplatněnou reklamaci díla se považuje reklamace odeslaná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>i nejpozději v poslední den sjednané záruční doby (prostřednictvím pošty, datové schránky nebo e-mailu).</w:t>
      </w:r>
    </w:p>
    <w:p w14:paraId="5B8B49C0" w14:textId="77777777" w:rsidR="00AE076B" w:rsidRPr="00A9482E" w:rsidRDefault="00AE076B" w:rsidP="00AE076B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Nejpozději 5. kalendářní den po doručení písemné reklamace je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povinen dostavit se</w:t>
      </w:r>
      <w:r w:rsidR="00C001C2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k</w:t>
      </w:r>
      <w:r w:rsidR="00C001C2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protokolárnímu ohledání a posouzení reklamované vady díla. Protokol o ohledání a posouzení reklamované vady díla musí obsahovat termín bezplatného odstranění re</w:t>
      </w:r>
      <w:r w:rsidR="00521310" w:rsidRPr="00A9482E">
        <w:rPr>
          <w:rFonts w:ascii="Times New Roman" w:hAnsi="Times New Roman" w:cs="Times New Roman"/>
          <w:sz w:val="24"/>
          <w:szCs w:val="24"/>
        </w:rPr>
        <w:t>klamované vady díla dohodnutý s</w:t>
      </w:r>
      <w:r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objednatelem</w:t>
      </w:r>
      <w:r w:rsidRPr="00A9482E">
        <w:rPr>
          <w:rFonts w:ascii="Times New Roman" w:hAnsi="Times New Roman" w:cs="Times New Roman"/>
          <w:sz w:val="24"/>
          <w:szCs w:val="24"/>
        </w:rPr>
        <w:t xml:space="preserve">. Nedostaví-li se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k protokolárnímu ohledání a posouzení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objednatelem</w:t>
      </w:r>
      <w:r w:rsidRPr="00A9482E">
        <w:rPr>
          <w:rFonts w:ascii="Times New Roman" w:hAnsi="Times New Roman" w:cs="Times New Roman"/>
          <w:sz w:val="24"/>
          <w:szCs w:val="24"/>
        </w:rPr>
        <w:t xml:space="preserve"> řádně reklamované vady díla nejpozději 5. kalendářní den po doručení písemné reklamace, má se za to, že za reklamovano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u vadu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 odpovídá a 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je oprávněn zajistit odstranění vady díla jiným subjektem a vyúčtovat vzniklé náklady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>i. Smluvní pokutu dle čl. 7 odst. 7.3 smlouvy je</w:t>
      </w:r>
      <w:r w:rsidR="00D20926" w:rsidRPr="00A9482E">
        <w:rPr>
          <w:rFonts w:ascii="Times New Roman" w:hAnsi="Times New Roman" w:cs="Times New Roman"/>
          <w:sz w:val="24"/>
          <w:szCs w:val="24"/>
        </w:rPr>
        <w:t xml:space="preserve"> zhotovitel </w:t>
      </w:r>
      <w:r w:rsidRPr="00A9482E">
        <w:rPr>
          <w:rFonts w:ascii="Times New Roman" w:hAnsi="Times New Roman" w:cs="Times New Roman"/>
          <w:sz w:val="24"/>
          <w:szCs w:val="24"/>
        </w:rPr>
        <w:t>povinen hradit do dne zahájení prací jiným subjektem.</w:t>
      </w:r>
    </w:p>
    <w:p w14:paraId="09993467" w14:textId="77777777" w:rsidR="00B2365A" w:rsidRPr="00A9482E" w:rsidRDefault="00AE076B" w:rsidP="00AE076B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Práce na odstranění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em řádně reklamované vady díla, za kterou odpovídá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, je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povinen zahájit nejpozději 5. kalendářní den po ohledání a posouzení reklamované vady díla, pokud se smluvní strany nedohodnou jinak. Nezahájí-li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práce na odstranění 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objednatelem </w:t>
      </w:r>
      <w:r w:rsidRPr="00A9482E">
        <w:rPr>
          <w:rFonts w:ascii="Times New Roman" w:hAnsi="Times New Roman" w:cs="Times New Roman"/>
          <w:sz w:val="24"/>
          <w:szCs w:val="24"/>
        </w:rPr>
        <w:t xml:space="preserve">řádně reklamované vady díla, za kterou </w:t>
      </w:r>
      <w:r w:rsidR="00D20926" w:rsidRPr="00A9482E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odpovídá, nejpozději 5. kalendářní den po ohledání a posouzení reklamované vady díla, je 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oprávněn zajistit odstranění vady díla jiným subjektem a vyúčtovat vzniklé náklady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i. Smluvní pokutu dle čl. 7 odst. 7.3 smlouvy je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povinen hradit do dne zahájení prací jiným subjektem.</w:t>
      </w:r>
    </w:p>
    <w:p w14:paraId="557C0B3D" w14:textId="77777777" w:rsidR="00C001C2" w:rsidRDefault="00C001C2" w:rsidP="00C0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8095E" w14:textId="77777777" w:rsidR="00C26C51" w:rsidRDefault="00C26C51" w:rsidP="00C0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C0556" w14:textId="77777777" w:rsidR="00C26C51" w:rsidRDefault="00C26C51" w:rsidP="00C0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571D6" w14:textId="77777777" w:rsidR="00C26C51" w:rsidRDefault="00C26C51" w:rsidP="00C0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DE0F" w14:textId="77777777" w:rsidR="00C26C51" w:rsidRDefault="00C26C51" w:rsidP="00C0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AB95" w14:textId="77777777" w:rsidR="00C26C51" w:rsidRPr="00A9482E" w:rsidRDefault="00C26C51" w:rsidP="00C0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64D91" w14:textId="77777777" w:rsidR="00EC5465" w:rsidRPr="00A9482E" w:rsidRDefault="00EC5465" w:rsidP="00EC54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7 </w:t>
      </w:r>
    </w:p>
    <w:p w14:paraId="444A96BB" w14:textId="77777777" w:rsidR="00EC5465" w:rsidRPr="00A9482E" w:rsidRDefault="00EC5465" w:rsidP="00EC54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Smluvní pokuty a sankce </w:t>
      </w:r>
    </w:p>
    <w:p w14:paraId="7C8562B7" w14:textId="77777777" w:rsidR="005A5FE2" w:rsidRPr="00A9482E" w:rsidRDefault="005A5FE2" w:rsidP="00EC54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8FE11" w14:textId="77777777" w:rsidR="00EC5465" w:rsidRPr="00A9482E" w:rsidRDefault="00D20926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EC5465" w:rsidRPr="00A9482E">
        <w:rPr>
          <w:rFonts w:ascii="Times New Roman" w:hAnsi="Times New Roman" w:cs="Times New Roman"/>
          <w:sz w:val="24"/>
          <w:szCs w:val="24"/>
        </w:rPr>
        <w:t xml:space="preserve"> nese plnou odpovědnost za škodu způsobenou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="00EC5465" w:rsidRPr="00A9482E">
        <w:rPr>
          <w:rFonts w:ascii="Times New Roman" w:hAnsi="Times New Roman" w:cs="Times New Roman"/>
          <w:sz w:val="24"/>
          <w:szCs w:val="24"/>
        </w:rPr>
        <w:t xml:space="preserve">i v souvislosti s plněním předmětu smlouvy a zavazuje se takovou škodu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="00EC5465" w:rsidRPr="00A9482E">
        <w:rPr>
          <w:rFonts w:ascii="Times New Roman" w:hAnsi="Times New Roman" w:cs="Times New Roman"/>
          <w:sz w:val="24"/>
          <w:szCs w:val="24"/>
        </w:rPr>
        <w:t xml:space="preserve"> uhradit. Výše náhrady škody není omezena.</w:t>
      </w:r>
    </w:p>
    <w:p w14:paraId="53A7A81E" w14:textId="77777777" w:rsidR="00EC5465" w:rsidRPr="00A9482E" w:rsidRDefault="00EC5465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V případě prodlení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e s provedením díla a jeho předáním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Pr="00A9482E">
        <w:rPr>
          <w:rFonts w:ascii="Times New Roman" w:hAnsi="Times New Roman" w:cs="Times New Roman"/>
          <w:sz w:val="24"/>
          <w:szCs w:val="24"/>
        </w:rPr>
        <w:t xml:space="preserve"> bez vad a nedodělků ve lhůtě dle čl. 3 odst. 3.3 smlouvy, se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zavazuje zaplatit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Pr="00A9482E">
        <w:rPr>
          <w:rFonts w:ascii="Times New Roman" w:hAnsi="Times New Roman" w:cs="Times New Roman"/>
          <w:sz w:val="24"/>
          <w:szCs w:val="24"/>
        </w:rPr>
        <w:t xml:space="preserve"> smluvní pokutu ve</w:t>
      </w:r>
      <w:r w:rsidR="00B73E5C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výši 500</w:t>
      </w:r>
      <w:r w:rsidR="00B73E5C" w:rsidRPr="00A9482E">
        <w:rPr>
          <w:rFonts w:ascii="Times New Roman" w:hAnsi="Times New Roman" w:cs="Times New Roman"/>
          <w:sz w:val="24"/>
          <w:szCs w:val="24"/>
        </w:rPr>
        <w:t>,--</w:t>
      </w:r>
      <w:r w:rsidRPr="00A9482E">
        <w:rPr>
          <w:rFonts w:ascii="Times New Roman" w:hAnsi="Times New Roman" w:cs="Times New Roman"/>
          <w:sz w:val="24"/>
          <w:szCs w:val="24"/>
        </w:rPr>
        <w:t xml:space="preserve"> Kč, a to za každý kalendářní den prodlení.</w:t>
      </w:r>
    </w:p>
    <w:p w14:paraId="61E96DD9" w14:textId="77777777" w:rsidR="00EC5465" w:rsidRPr="00A9482E" w:rsidRDefault="00EC5465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Nedostaví-li se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k protokolárnímu ohledání a posouzení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em řádně reklamované vady díla nejpozději 5. kalendářní den po doručení písemné reklamace nebo nezahájí-li </w:t>
      </w:r>
      <w:r w:rsidR="00D20926" w:rsidRPr="00A9482E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9482E">
        <w:rPr>
          <w:rFonts w:ascii="Times New Roman" w:hAnsi="Times New Roman" w:cs="Times New Roman"/>
          <w:sz w:val="24"/>
          <w:szCs w:val="24"/>
        </w:rPr>
        <w:t>práce na odstranění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 objednatelem </w:t>
      </w:r>
      <w:r w:rsidRPr="00A9482E">
        <w:rPr>
          <w:rFonts w:ascii="Times New Roman" w:hAnsi="Times New Roman" w:cs="Times New Roman"/>
          <w:sz w:val="24"/>
          <w:szCs w:val="24"/>
        </w:rPr>
        <w:t>řádně reklamované vady díla, za kterou odpovídá, nejpozději 5.</w:t>
      </w:r>
      <w:r w:rsidR="00B15F84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 xml:space="preserve">kalendářní den po ohledání a posouzení reklamované vady díla, je </w:t>
      </w:r>
      <w:r w:rsidR="00D20926" w:rsidRPr="00A9482E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povinen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Pr="00A9482E">
        <w:rPr>
          <w:rFonts w:ascii="Times New Roman" w:hAnsi="Times New Roman" w:cs="Times New Roman"/>
          <w:sz w:val="24"/>
          <w:szCs w:val="24"/>
        </w:rPr>
        <w:t xml:space="preserve"> zaplatit smluvní pokutu 500</w:t>
      </w:r>
      <w:r w:rsidR="00B15F84" w:rsidRPr="00A9482E">
        <w:rPr>
          <w:rFonts w:ascii="Times New Roman" w:hAnsi="Times New Roman" w:cs="Times New Roman"/>
          <w:sz w:val="24"/>
          <w:szCs w:val="24"/>
        </w:rPr>
        <w:t>,--</w:t>
      </w:r>
      <w:r w:rsidRPr="00A9482E">
        <w:rPr>
          <w:rFonts w:ascii="Times New Roman" w:hAnsi="Times New Roman" w:cs="Times New Roman"/>
          <w:sz w:val="24"/>
          <w:szCs w:val="24"/>
        </w:rPr>
        <w:t xml:space="preserve"> Kč, a to za každý kalendářní den prodlení. </w:t>
      </w:r>
    </w:p>
    <w:p w14:paraId="53280DB3" w14:textId="77777777" w:rsidR="00EC5465" w:rsidRPr="00A9482E" w:rsidRDefault="00EC5465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nebude mít sjednáno pojištění a zaplacené pojistné v souladu s čl. 2 odst. 2.3 písm. g) smlouvy, zavazuje se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uhradit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objednateli</w:t>
      </w:r>
      <w:r w:rsidRPr="00A9482E">
        <w:rPr>
          <w:rFonts w:ascii="Times New Roman" w:hAnsi="Times New Roman" w:cs="Times New Roman"/>
          <w:sz w:val="24"/>
          <w:szCs w:val="24"/>
        </w:rPr>
        <w:t xml:space="preserve"> smluvní pokutu ve výši 25</w:t>
      </w:r>
      <w:r w:rsidR="00B15F84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>000</w:t>
      </w:r>
      <w:r w:rsidR="00B15F84" w:rsidRPr="00A9482E">
        <w:rPr>
          <w:rFonts w:ascii="Times New Roman" w:hAnsi="Times New Roman" w:cs="Times New Roman"/>
          <w:sz w:val="24"/>
          <w:szCs w:val="24"/>
        </w:rPr>
        <w:t>,--</w:t>
      </w:r>
      <w:r w:rsidRPr="00A9482E">
        <w:rPr>
          <w:rFonts w:ascii="Times New Roman" w:hAnsi="Times New Roman" w:cs="Times New Roman"/>
          <w:sz w:val="24"/>
          <w:szCs w:val="24"/>
        </w:rPr>
        <w:t xml:space="preserve"> Kč. </w:t>
      </w:r>
    </w:p>
    <w:p w14:paraId="42A26D22" w14:textId="77777777" w:rsidR="00EC5465" w:rsidRPr="00A9482E" w:rsidRDefault="00EC5465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pokuty, jakož i případné úroky z prodlení, jsou splatné 14. kalendářní den ode dne odeslání příslušné výzvy povinné smluvní straně na její adresu uvedenou v záhlaví této smlouvy anebo do</w:t>
      </w:r>
      <w:r w:rsidR="006911FE" w:rsidRPr="00A9482E">
        <w:rPr>
          <w:rFonts w:ascii="Times New Roman" w:hAnsi="Times New Roman" w:cs="Times New Roman"/>
          <w:sz w:val="24"/>
          <w:szCs w:val="24"/>
        </w:rPr>
        <w:t> </w:t>
      </w:r>
      <w:r w:rsidRPr="00A9482E">
        <w:rPr>
          <w:rFonts w:ascii="Times New Roman" w:hAnsi="Times New Roman" w:cs="Times New Roman"/>
          <w:sz w:val="24"/>
          <w:szCs w:val="24"/>
        </w:rPr>
        <w:t xml:space="preserve">datové schránky. </w:t>
      </w:r>
    </w:p>
    <w:p w14:paraId="6C419AC6" w14:textId="77777777" w:rsidR="00EC5465" w:rsidRPr="00A9482E" w:rsidRDefault="00521310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Objednatel</w:t>
      </w:r>
      <w:r w:rsidR="00EC5465" w:rsidRPr="00A9482E">
        <w:rPr>
          <w:rFonts w:ascii="Times New Roman" w:hAnsi="Times New Roman" w:cs="Times New Roman"/>
          <w:sz w:val="24"/>
          <w:szCs w:val="24"/>
        </w:rPr>
        <w:t xml:space="preserve"> se zavazuje uhradit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="00EC5465" w:rsidRPr="00A9482E">
        <w:rPr>
          <w:rFonts w:ascii="Times New Roman" w:hAnsi="Times New Roman" w:cs="Times New Roman"/>
          <w:sz w:val="24"/>
          <w:szCs w:val="24"/>
        </w:rPr>
        <w:t xml:space="preserve">i z jakékoli neoprávněně neuhrazené části faktury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zhotovitele</w:t>
      </w:r>
      <w:r w:rsidR="00EC5465" w:rsidRPr="00A9482E">
        <w:rPr>
          <w:rFonts w:ascii="Times New Roman" w:hAnsi="Times New Roman" w:cs="Times New Roman"/>
          <w:sz w:val="24"/>
          <w:szCs w:val="24"/>
        </w:rPr>
        <w:t xml:space="preserve"> (včetně DPH)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 </w:t>
      </w:r>
    </w:p>
    <w:p w14:paraId="2BDB8D93" w14:textId="77777777" w:rsidR="00C001C2" w:rsidRPr="00A9482E" w:rsidRDefault="00EC5465" w:rsidP="00C001C2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Právo na náhradu škody v plné výši, tedy i ve výši přesahující smluvní pokutu, není výše uvedenými ustanoveními dotčeno.</w:t>
      </w:r>
    </w:p>
    <w:p w14:paraId="20D30CC2" w14:textId="77777777" w:rsidR="006911FE" w:rsidRPr="00A9482E" w:rsidRDefault="006911FE" w:rsidP="0069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2579" w14:textId="77777777" w:rsidR="00CB57EB" w:rsidRPr="00A9482E" w:rsidRDefault="00CB57EB" w:rsidP="00CB5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Článek 8 </w:t>
      </w:r>
    </w:p>
    <w:p w14:paraId="36B3793C" w14:textId="77777777" w:rsidR="00CB57EB" w:rsidRPr="00A9482E" w:rsidRDefault="00CB57EB" w:rsidP="00CB5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14:paraId="1E3ECA51" w14:textId="77777777" w:rsidR="00CB57EB" w:rsidRPr="00A9482E" w:rsidRDefault="00CB57EB" w:rsidP="00CB57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E43EE5" w14:textId="77777777" w:rsidR="00CB57EB" w:rsidRPr="00A9482E" w:rsidRDefault="00CB57EB" w:rsidP="005B0D04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je oprávněn odstoupit od smlouvy (§ 2001 občanského zákoníku) v těchto případech: - jestliže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bude v prodlení se zahájením provádění díla delším než 14 kalendářních dnů, - jestliže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bude v prodlení s provedením díla a jeho předáním delším než 14 kalendářních dnů, - jestliže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bude provádět dílo v rozporu s podmínkami sjednanými ve smlouvě a zejména ve čl. 2 odst. 2.3 smlouvy, - jestliže nabude právní moci rozhodnutí insolvenčního soudu o úpadku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zhotovitele</w:t>
      </w:r>
      <w:r w:rsidRPr="00A9482E">
        <w:rPr>
          <w:rFonts w:ascii="Times New Roman" w:hAnsi="Times New Roman" w:cs="Times New Roman"/>
          <w:sz w:val="24"/>
          <w:szCs w:val="24"/>
        </w:rPr>
        <w:t xml:space="preserve">, v němž tento soud konstatuje, že je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v úpadku. </w:t>
      </w:r>
    </w:p>
    <w:p w14:paraId="744DBD3E" w14:textId="77777777" w:rsidR="00CB57EB" w:rsidRPr="00A9482E" w:rsidRDefault="00CB57EB" w:rsidP="005B0D04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je oprávněn odstoupit od smlouvy (§ 2001 občanského zákoníku) v těchto případech: - jestliže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bude neoprávněně v prodlení s úhradou faktury delší než 60 kalendářních dnů. </w:t>
      </w:r>
    </w:p>
    <w:p w14:paraId="6561DC7F" w14:textId="77777777" w:rsidR="00CB57EB" w:rsidRPr="00A9482E" w:rsidRDefault="00CB57EB" w:rsidP="005B0D04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Odstoupení od smlouvy je účinné okamžikem doručení písemného odstoupení od smlouvy druhé smluvní straně. Odstoupení od smlouvy je vždy s účinky ex nunc. </w:t>
      </w:r>
    </w:p>
    <w:p w14:paraId="7654E068" w14:textId="77777777" w:rsidR="006911FE" w:rsidRPr="00A9482E" w:rsidRDefault="00CB57EB" w:rsidP="005B0D04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Odstoupení od smlouvy se nedotýká nároku na úhradu všech peněžitých plnění (zejména smluvních pokut a náhrad škod), na které vznikl smluvní straně nárok na základě smlouvy.</w:t>
      </w:r>
    </w:p>
    <w:p w14:paraId="3131E1AE" w14:textId="77777777" w:rsidR="008151E5" w:rsidRDefault="008151E5" w:rsidP="0081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944" w14:textId="77777777" w:rsidR="00C26C51" w:rsidRDefault="00C26C51" w:rsidP="0081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A35E" w14:textId="77777777" w:rsidR="00C26C51" w:rsidRPr="00A9482E" w:rsidRDefault="00C26C51" w:rsidP="0081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F0292" w14:textId="77777777" w:rsidR="008A4FFC" w:rsidRPr="00A9482E" w:rsidRDefault="008A4FFC" w:rsidP="008A4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9 </w:t>
      </w:r>
    </w:p>
    <w:p w14:paraId="3D52886F" w14:textId="77777777" w:rsidR="008A4FFC" w:rsidRPr="00A9482E" w:rsidRDefault="008A4FFC" w:rsidP="008A4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14:paraId="2248EBA9" w14:textId="77777777" w:rsidR="008A4FFC" w:rsidRPr="00A9482E" w:rsidRDefault="008A4FFC" w:rsidP="008A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563FF" w14:textId="77777777" w:rsidR="008A4FFC" w:rsidRPr="00A9482E" w:rsidRDefault="008A4FFC" w:rsidP="008A4FF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V souvislosti s možnými úpravami státního rozpočtu je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 objednatel </w:t>
      </w:r>
      <w:r w:rsidRPr="00A9482E">
        <w:rPr>
          <w:rFonts w:ascii="Times New Roman" w:hAnsi="Times New Roman" w:cs="Times New Roman"/>
          <w:sz w:val="24"/>
          <w:szCs w:val="24"/>
        </w:rPr>
        <w:t xml:space="preserve">oprávněn zastavit průběh plnění předmětu smlouvy nebo smlouvu vypovědět, a to bez jakékoliv sankce či náhrady za nedokončené plnění. Výpověď je účinná okamžikem jejího doručení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i.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se zavazuje, že dílčí plnění provedené ke dni účinnosti výpovědi uhradí v souladu se smlouvou. </w:t>
      </w:r>
    </w:p>
    <w:p w14:paraId="325A10EB" w14:textId="77777777" w:rsidR="008A4FFC" w:rsidRPr="00A9482E" w:rsidRDefault="00521310" w:rsidP="008A4FF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Objednatel</w:t>
      </w:r>
      <w:r w:rsidR="008A4FFC" w:rsidRPr="00A9482E">
        <w:rPr>
          <w:rFonts w:ascii="Times New Roman" w:hAnsi="Times New Roman" w:cs="Times New Roman"/>
          <w:sz w:val="24"/>
          <w:szCs w:val="24"/>
        </w:rPr>
        <w:t xml:space="preserve"> může smlouvu vypovědět z jakéhokoliv důvodu, resp. bez udání důvodu, a to s výpovědní dobou 1 měsíce s tím, že výpovědní doba začne běžet od prvního dne měsíce následujícího po měsíci, v němž bude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="008A4FFC" w:rsidRPr="00A9482E">
        <w:rPr>
          <w:rFonts w:ascii="Times New Roman" w:hAnsi="Times New Roman" w:cs="Times New Roman"/>
          <w:sz w:val="24"/>
          <w:szCs w:val="24"/>
        </w:rPr>
        <w:t xml:space="preserve">i výpověď doručena. </w:t>
      </w:r>
    </w:p>
    <w:p w14:paraId="4447D4B2" w14:textId="77777777" w:rsidR="008A4FFC" w:rsidRPr="00A9482E" w:rsidRDefault="008A4FFC" w:rsidP="008A4FF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Pro účely uveřejnění smlouvy v registru smluv smluvní strany prohlašují, že tato smlouva neobsahuje obchodní tajemství. </w:t>
      </w:r>
    </w:p>
    <w:p w14:paraId="12B79BE4" w14:textId="77777777" w:rsidR="008A4FFC" w:rsidRPr="00A9482E" w:rsidRDefault="00D20926" w:rsidP="008A4FF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Zhotovitel</w:t>
      </w:r>
      <w:r w:rsidR="008A4FFC" w:rsidRPr="00A9482E">
        <w:rPr>
          <w:rFonts w:ascii="Times New Roman" w:hAnsi="Times New Roman" w:cs="Times New Roman"/>
          <w:sz w:val="24"/>
          <w:szCs w:val="24"/>
        </w:rPr>
        <w:t xml:space="preserve"> vyslovuje souhlas s tím, že 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8A4FFC" w:rsidRPr="00A9482E">
        <w:rPr>
          <w:rFonts w:ascii="Times New Roman" w:hAnsi="Times New Roman" w:cs="Times New Roman"/>
          <w:sz w:val="24"/>
          <w:szCs w:val="24"/>
        </w:rPr>
        <w:t>v rámci transparentnosti zveřejní smlouvu (včetně případných dodatků) na inte</w:t>
      </w:r>
      <w:r w:rsidR="001B16B9" w:rsidRPr="00A9482E">
        <w:rPr>
          <w:rFonts w:ascii="Times New Roman" w:hAnsi="Times New Roman" w:cs="Times New Roman"/>
          <w:sz w:val="24"/>
          <w:szCs w:val="24"/>
        </w:rPr>
        <w:t>rnetových stránkách</w:t>
      </w:r>
      <w:r w:rsidR="00051F94" w:rsidRPr="00A9482E">
        <w:rPr>
          <w:rFonts w:ascii="Times New Roman" w:hAnsi="Times New Roman" w:cs="Times New Roman"/>
          <w:sz w:val="24"/>
          <w:szCs w:val="24"/>
        </w:rPr>
        <w:t xml:space="preserve"> objednatele</w:t>
      </w:r>
      <w:r w:rsidR="001B16B9" w:rsidRPr="00A9482E">
        <w:rPr>
          <w:rFonts w:ascii="Times New Roman" w:hAnsi="Times New Roman" w:cs="Times New Roman"/>
          <w:sz w:val="24"/>
          <w:szCs w:val="24"/>
        </w:rPr>
        <w:t xml:space="preserve"> a </w:t>
      </w:r>
      <w:r w:rsidR="008A4FFC" w:rsidRPr="00A9482E">
        <w:rPr>
          <w:rFonts w:ascii="Times New Roman" w:hAnsi="Times New Roman" w:cs="Times New Roman"/>
          <w:sz w:val="24"/>
          <w:szCs w:val="24"/>
        </w:rPr>
        <w:t xml:space="preserve">profilu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objednatele</w:t>
      </w:r>
      <w:r w:rsidR="001B16B9" w:rsidRPr="00A9482E">
        <w:rPr>
          <w:rFonts w:ascii="Times New Roman" w:hAnsi="Times New Roman" w:cs="Times New Roman"/>
          <w:sz w:val="24"/>
          <w:szCs w:val="24"/>
        </w:rPr>
        <w:t>.</w:t>
      </w:r>
    </w:p>
    <w:p w14:paraId="28E42A89" w14:textId="77777777" w:rsidR="008A4FFC" w:rsidRPr="00A9482E" w:rsidRDefault="008A4FFC" w:rsidP="008A4FF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použije byť i jen k plnění určité části předmětu smlouvy poddodavatele, odpovídá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</w:t>
      </w:r>
      <w:r w:rsidR="00521310" w:rsidRPr="00A9482E">
        <w:rPr>
          <w:rFonts w:ascii="Times New Roman" w:hAnsi="Times New Roman" w:cs="Times New Roman"/>
          <w:sz w:val="24"/>
          <w:szCs w:val="24"/>
        </w:rPr>
        <w:t xml:space="preserve">objednateli </w:t>
      </w:r>
      <w:r w:rsidRPr="00A9482E">
        <w:rPr>
          <w:rFonts w:ascii="Times New Roman" w:hAnsi="Times New Roman" w:cs="Times New Roman"/>
          <w:sz w:val="24"/>
          <w:szCs w:val="24"/>
        </w:rPr>
        <w:t xml:space="preserve">za plnění poskytnuté poddodavatelem, jako by toto plnění poskytoval </w:t>
      </w:r>
      <w:r w:rsidR="00D20926" w:rsidRPr="00A9482E">
        <w:rPr>
          <w:rFonts w:ascii="Times New Roman" w:hAnsi="Times New Roman" w:cs="Times New Roman"/>
          <w:sz w:val="24"/>
          <w:szCs w:val="24"/>
        </w:rPr>
        <w:t>zhotovitel s</w:t>
      </w:r>
      <w:r w:rsidRPr="00A9482E">
        <w:rPr>
          <w:rFonts w:ascii="Times New Roman" w:hAnsi="Times New Roman" w:cs="Times New Roman"/>
          <w:sz w:val="24"/>
          <w:szCs w:val="24"/>
        </w:rPr>
        <w:t xml:space="preserve">ám. </w:t>
      </w:r>
    </w:p>
    <w:p w14:paraId="54407FCB" w14:textId="77777777" w:rsidR="008151E5" w:rsidRPr="00A9482E" w:rsidRDefault="008A4FFC" w:rsidP="008A4FF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Změny či doplnění smlouvy je možné činit výhradně formou písemných a číselně označených dodatků ke smlouvě schválených oběma smluvními stranami, a to s výjimkou změn osob a kontaktních údajů v části „Smluvní strany“, které se považují za změněné dnem doručení písemného oznámení o takové změně druhé smluvní straně.</w:t>
      </w:r>
    </w:p>
    <w:p w14:paraId="49736729" w14:textId="77777777" w:rsidR="00D2622C" w:rsidRPr="00A9482E" w:rsidRDefault="00D2622C" w:rsidP="00D2622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Smlouva je výrazem svobodné vůle obou smluvních stran a nabývá platnosti dnem podpisu oběma smluvními stranami a účinnosti dnem</w:t>
      </w:r>
      <w:r w:rsidR="009166BD" w:rsidRPr="00A9482E">
        <w:rPr>
          <w:rFonts w:ascii="Times New Roman" w:hAnsi="Times New Roman" w:cs="Times New Roman"/>
          <w:sz w:val="24"/>
          <w:szCs w:val="24"/>
        </w:rPr>
        <w:t xml:space="preserve"> zveřejnění v registru smluv.</w:t>
      </w:r>
      <w:r w:rsidRPr="00A9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769E" w14:textId="77777777" w:rsidR="00D2622C" w:rsidRPr="00A9482E" w:rsidRDefault="00D2622C" w:rsidP="00D2622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 xml:space="preserve">Smlouva je vyhotovena ve 3 stejnopisech s platností originálu, z nichž </w:t>
      </w:r>
      <w:r w:rsidR="00521310" w:rsidRPr="00A9482E">
        <w:rPr>
          <w:rFonts w:ascii="Times New Roman" w:hAnsi="Times New Roman" w:cs="Times New Roman"/>
          <w:sz w:val="24"/>
          <w:szCs w:val="24"/>
        </w:rPr>
        <w:t>objednatel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obdrží 2 a</w:t>
      </w:r>
      <w:r w:rsidR="00CB5B04" w:rsidRPr="00A9482E">
        <w:rPr>
          <w:rFonts w:ascii="Times New Roman" w:hAnsi="Times New Roman" w:cs="Times New Roman"/>
          <w:sz w:val="24"/>
          <w:szCs w:val="24"/>
        </w:rPr>
        <w:t> </w:t>
      </w:r>
      <w:r w:rsidR="00CB25AA" w:rsidRPr="00A9482E">
        <w:rPr>
          <w:rFonts w:ascii="Times New Roman" w:hAnsi="Times New Roman" w:cs="Times New Roman"/>
          <w:sz w:val="24"/>
          <w:szCs w:val="24"/>
        </w:rPr>
        <w:t>zhotovitel</w:t>
      </w:r>
      <w:r w:rsidRPr="00A9482E">
        <w:rPr>
          <w:rFonts w:ascii="Times New Roman" w:hAnsi="Times New Roman" w:cs="Times New Roman"/>
          <w:sz w:val="24"/>
          <w:szCs w:val="24"/>
        </w:rPr>
        <w:t xml:space="preserve"> obdrží 1.</w:t>
      </w:r>
    </w:p>
    <w:p w14:paraId="7C588CB9" w14:textId="77777777" w:rsidR="00466D14" w:rsidRPr="00A9482E" w:rsidRDefault="00466D14" w:rsidP="00466D1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Nedílnou součástí smlouvy je oceněný soupis prací s výkazem výměr.</w:t>
      </w:r>
    </w:p>
    <w:p w14:paraId="6C1B82D3" w14:textId="77777777" w:rsidR="00466D14" w:rsidRPr="00A9482E" w:rsidRDefault="00466D14" w:rsidP="00466D1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Smluvní strany prohlašují, že si smlouvu přečetly a že s jejím obsahem souhlasí, na důkaz toho připojují své podpisy.</w:t>
      </w:r>
    </w:p>
    <w:p w14:paraId="7676CEF6" w14:textId="77777777" w:rsidR="00E4528F" w:rsidRPr="00A9482E" w:rsidRDefault="00E4528F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EAC60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C633" w14:textId="77777777" w:rsidR="00544528" w:rsidRPr="00A9482E" w:rsidRDefault="00521310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Za objednatele</w:t>
      </w:r>
      <w:r w:rsidR="00544528" w:rsidRPr="00A9482E">
        <w:rPr>
          <w:rFonts w:ascii="Times New Roman" w:hAnsi="Times New Roman" w:cs="Times New Roman"/>
          <w:sz w:val="24"/>
          <w:szCs w:val="24"/>
        </w:rPr>
        <w:t xml:space="preserve">: </w:t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="00544528" w:rsidRPr="00A9482E">
        <w:rPr>
          <w:rFonts w:ascii="Times New Roman" w:hAnsi="Times New Roman" w:cs="Times New Roman"/>
          <w:sz w:val="24"/>
          <w:szCs w:val="24"/>
        </w:rPr>
        <w:t xml:space="preserve">Za </w:t>
      </w:r>
      <w:r w:rsidR="00743791" w:rsidRPr="00A9482E">
        <w:rPr>
          <w:rFonts w:ascii="Times New Roman" w:hAnsi="Times New Roman" w:cs="Times New Roman"/>
          <w:sz w:val="24"/>
          <w:szCs w:val="24"/>
        </w:rPr>
        <w:t>zhotovitele</w:t>
      </w:r>
    </w:p>
    <w:p w14:paraId="0AE7503A" w14:textId="77777777" w:rsidR="00F77619" w:rsidRDefault="00F7761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B7EE0" w14:textId="65A56F35" w:rsidR="00544528" w:rsidRPr="00A9482E" w:rsidRDefault="00544528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V</w:t>
      </w:r>
      <w:r w:rsidR="00C4604A" w:rsidRPr="00A9482E">
        <w:rPr>
          <w:rFonts w:ascii="Times New Roman" w:hAnsi="Times New Roman" w:cs="Times New Roman"/>
          <w:sz w:val="24"/>
          <w:szCs w:val="24"/>
        </w:rPr>
        <w:t> Písku dne</w:t>
      </w:r>
      <w:r w:rsidR="00D30A05">
        <w:rPr>
          <w:rFonts w:ascii="Times New Roman" w:hAnsi="Times New Roman" w:cs="Times New Roman"/>
          <w:sz w:val="24"/>
          <w:szCs w:val="24"/>
        </w:rPr>
        <w:t xml:space="preserve"> </w:t>
      </w:r>
      <w:r w:rsidR="00673852">
        <w:rPr>
          <w:rFonts w:ascii="Times New Roman" w:hAnsi="Times New Roman" w:cs="Times New Roman"/>
          <w:sz w:val="24"/>
          <w:szCs w:val="24"/>
        </w:rPr>
        <w:t>19. 5. 2022</w:t>
      </w:r>
      <w:r w:rsidR="00C4604A" w:rsidRPr="00A9482E">
        <w:rPr>
          <w:rFonts w:ascii="Times New Roman" w:hAnsi="Times New Roman" w:cs="Times New Roman"/>
          <w:sz w:val="24"/>
          <w:szCs w:val="24"/>
        </w:rPr>
        <w:tab/>
      </w:r>
      <w:r w:rsidR="00C4604A" w:rsidRPr="00A9482E">
        <w:rPr>
          <w:rFonts w:ascii="Times New Roman" w:hAnsi="Times New Roman" w:cs="Times New Roman"/>
          <w:sz w:val="24"/>
          <w:szCs w:val="24"/>
        </w:rPr>
        <w:tab/>
      </w:r>
      <w:r w:rsidR="00673852">
        <w:rPr>
          <w:rFonts w:ascii="Times New Roman" w:hAnsi="Times New Roman" w:cs="Times New Roman"/>
          <w:sz w:val="24"/>
          <w:szCs w:val="24"/>
        </w:rPr>
        <w:tab/>
      </w:r>
      <w:r w:rsidR="00673852">
        <w:rPr>
          <w:rFonts w:ascii="Times New Roman" w:hAnsi="Times New Roman" w:cs="Times New Roman"/>
          <w:sz w:val="24"/>
          <w:szCs w:val="24"/>
        </w:rPr>
        <w:tab/>
      </w:r>
      <w:r w:rsidRPr="00A9482E">
        <w:rPr>
          <w:rFonts w:ascii="Times New Roman" w:hAnsi="Times New Roman" w:cs="Times New Roman"/>
          <w:sz w:val="24"/>
          <w:szCs w:val="24"/>
        </w:rPr>
        <w:t>V</w:t>
      </w:r>
      <w:r w:rsidR="00673852">
        <w:rPr>
          <w:rFonts w:ascii="Times New Roman" w:hAnsi="Times New Roman" w:cs="Times New Roman"/>
          <w:sz w:val="24"/>
          <w:szCs w:val="24"/>
        </w:rPr>
        <w:t xml:space="preserve"> Písku </w:t>
      </w:r>
      <w:r w:rsidRPr="000F7939">
        <w:rPr>
          <w:rFonts w:ascii="Times New Roman" w:hAnsi="Times New Roman" w:cs="Times New Roman"/>
          <w:sz w:val="24"/>
          <w:szCs w:val="24"/>
        </w:rPr>
        <w:t xml:space="preserve">dne </w:t>
      </w:r>
      <w:r w:rsidR="00673852">
        <w:rPr>
          <w:rFonts w:ascii="Times New Roman" w:hAnsi="Times New Roman" w:cs="Times New Roman"/>
          <w:sz w:val="24"/>
          <w:szCs w:val="24"/>
        </w:rPr>
        <w:t>19. 5. 2022</w:t>
      </w:r>
    </w:p>
    <w:p w14:paraId="401F23E1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33AD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2B85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6595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2DDEB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86394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0EB20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8F39A" w14:textId="77777777" w:rsidR="002E7209" w:rsidRPr="00A9482E" w:rsidRDefault="002E7209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30A05">
        <w:rPr>
          <w:rFonts w:ascii="Times New Roman" w:hAnsi="Times New Roman" w:cs="Times New Roman"/>
          <w:sz w:val="24"/>
          <w:szCs w:val="24"/>
        </w:rPr>
        <w:t>.......................</w:t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Pr="00A9482E">
        <w:rPr>
          <w:rFonts w:ascii="Times New Roman" w:hAnsi="Times New Roman" w:cs="Times New Roman"/>
          <w:sz w:val="24"/>
          <w:szCs w:val="24"/>
        </w:rPr>
        <w:tab/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Pr="000F7939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30A05" w:rsidRPr="000F7939">
        <w:rPr>
          <w:rFonts w:ascii="Times New Roman" w:hAnsi="Times New Roman" w:cs="Times New Roman"/>
          <w:sz w:val="24"/>
          <w:szCs w:val="24"/>
        </w:rPr>
        <w:t>....................</w:t>
      </w:r>
    </w:p>
    <w:p w14:paraId="67B65800" w14:textId="6BECFC28" w:rsidR="00C721DB" w:rsidRPr="00A9482E" w:rsidRDefault="00D30A05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455">
        <w:rPr>
          <w:rFonts w:ascii="Times New Roman" w:hAnsi="Times New Roman" w:cs="Times New Roman"/>
          <w:sz w:val="24"/>
          <w:szCs w:val="24"/>
        </w:rPr>
        <w:t>Jakub Barenta</w:t>
      </w:r>
    </w:p>
    <w:p w14:paraId="595AD7FB" w14:textId="6D3A9608" w:rsidR="00C721DB" w:rsidRPr="00A9482E" w:rsidRDefault="007D3FAF" w:rsidP="00E45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sz w:val="24"/>
          <w:szCs w:val="24"/>
        </w:rPr>
        <w:t>ř</w:t>
      </w:r>
      <w:r w:rsidR="00D30A05">
        <w:rPr>
          <w:rFonts w:ascii="Times New Roman" w:hAnsi="Times New Roman" w:cs="Times New Roman"/>
          <w:sz w:val="24"/>
          <w:szCs w:val="24"/>
        </w:rPr>
        <w:t>editelka</w:t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="00D30A05">
        <w:rPr>
          <w:rFonts w:ascii="Times New Roman" w:hAnsi="Times New Roman" w:cs="Times New Roman"/>
          <w:sz w:val="24"/>
          <w:szCs w:val="24"/>
        </w:rPr>
        <w:tab/>
      </w:r>
      <w:r w:rsidR="00145455">
        <w:rPr>
          <w:rFonts w:ascii="Times New Roman" w:hAnsi="Times New Roman" w:cs="Times New Roman"/>
          <w:sz w:val="24"/>
          <w:szCs w:val="24"/>
        </w:rPr>
        <w:t>jednatel společnosti</w:t>
      </w:r>
    </w:p>
    <w:p w14:paraId="0D1CAC2D" w14:textId="77777777" w:rsidR="00B2365A" w:rsidRPr="00A9482E" w:rsidRDefault="00B2365A" w:rsidP="00B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F4B8" w14:textId="77777777" w:rsidR="00D30A05" w:rsidRDefault="00D30A05" w:rsidP="00B2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9FD6E" w14:textId="77777777" w:rsidR="00D30A05" w:rsidRDefault="00D30A05" w:rsidP="00B2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C1C7C" w14:textId="77777777" w:rsidR="00B62DFB" w:rsidRPr="00A9482E" w:rsidRDefault="00B62DFB" w:rsidP="00B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E">
        <w:rPr>
          <w:rFonts w:ascii="Times New Roman" w:hAnsi="Times New Roman" w:cs="Times New Roman"/>
          <w:b/>
          <w:sz w:val="24"/>
          <w:szCs w:val="24"/>
        </w:rPr>
        <w:t>Příloha:</w:t>
      </w:r>
      <w:r w:rsidRPr="00A9482E">
        <w:rPr>
          <w:rFonts w:ascii="Times New Roman" w:hAnsi="Times New Roman" w:cs="Times New Roman"/>
          <w:sz w:val="24"/>
          <w:szCs w:val="24"/>
        </w:rPr>
        <w:t xml:space="preserve"> oceněný soupis prací s výkazem výměr</w:t>
      </w:r>
    </w:p>
    <w:sectPr w:rsidR="00B62DFB" w:rsidRPr="00A948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AE86" w14:textId="77777777" w:rsidR="00C6414F" w:rsidRDefault="00C6414F" w:rsidP="007A3F03">
      <w:pPr>
        <w:spacing w:after="0" w:line="240" w:lineRule="auto"/>
      </w:pPr>
      <w:r>
        <w:separator/>
      </w:r>
    </w:p>
  </w:endnote>
  <w:endnote w:type="continuationSeparator" w:id="0">
    <w:p w14:paraId="11C9856F" w14:textId="77777777" w:rsidR="00C6414F" w:rsidRDefault="00C6414F" w:rsidP="007A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850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8BB49B" w14:textId="77777777" w:rsidR="00BD42C5" w:rsidRPr="00BD42C5" w:rsidRDefault="00BD42C5">
        <w:pPr>
          <w:pStyle w:val="Zpat"/>
          <w:jc w:val="center"/>
          <w:rPr>
            <w:rFonts w:ascii="Times New Roman" w:hAnsi="Times New Roman" w:cs="Times New Roman"/>
          </w:rPr>
        </w:pPr>
        <w:r w:rsidRPr="00BD42C5">
          <w:rPr>
            <w:rFonts w:ascii="Times New Roman" w:hAnsi="Times New Roman" w:cs="Times New Roman"/>
          </w:rPr>
          <w:fldChar w:fldCharType="begin"/>
        </w:r>
        <w:r w:rsidRPr="00BD42C5">
          <w:rPr>
            <w:rFonts w:ascii="Times New Roman" w:hAnsi="Times New Roman" w:cs="Times New Roman"/>
          </w:rPr>
          <w:instrText>PAGE   \* MERGEFORMAT</w:instrText>
        </w:r>
        <w:r w:rsidRPr="00BD42C5">
          <w:rPr>
            <w:rFonts w:ascii="Times New Roman" w:hAnsi="Times New Roman" w:cs="Times New Roman"/>
          </w:rPr>
          <w:fldChar w:fldCharType="separate"/>
        </w:r>
        <w:r w:rsidR="00D30A05">
          <w:rPr>
            <w:rFonts w:ascii="Times New Roman" w:hAnsi="Times New Roman" w:cs="Times New Roman"/>
            <w:noProof/>
          </w:rPr>
          <w:t>6</w:t>
        </w:r>
        <w:r w:rsidRPr="00BD42C5">
          <w:rPr>
            <w:rFonts w:ascii="Times New Roman" w:hAnsi="Times New Roman" w:cs="Times New Roman"/>
          </w:rPr>
          <w:fldChar w:fldCharType="end"/>
        </w:r>
      </w:p>
    </w:sdtContent>
  </w:sdt>
  <w:p w14:paraId="2D9CA182" w14:textId="77777777" w:rsidR="00BD42C5" w:rsidRDefault="00BD4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948B" w14:textId="77777777" w:rsidR="00C6414F" w:rsidRDefault="00C6414F" w:rsidP="007A3F03">
      <w:pPr>
        <w:spacing w:after="0" w:line="240" w:lineRule="auto"/>
      </w:pPr>
      <w:r>
        <w:separator/>
      </w:r>
    </w:p>
  </w:footnote>
  <w:footnote w:type="continuationSeparator" w:id="0">
    <w:p w14:paraId="636058E8" w14:textId="77777777" w:rsidR="00C6414F" w:rsidRDefault="00C6414F" w:rsidP="007A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2D"/>
    <w:multiLevelType w:val="multilevel"/>
    <w:tmpl w:val="07CA0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827D09"/>
    <w:multiLevelType w:val="multilevel"/>
    <w:tmpl w:val="1E60C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D873F42"/>
    <w:multiLevelType w:val="hybridMultilevel"/>
    <w:tmpl w:val="08CCF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158B"/>
    <w:multiLevelType w:val="multilevel"/>
    <w:tmpl w:val="6B564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AD7767"/>
    <w:multiLevelType w:val="hybridMultilevel"/>
    <w:tmpl w:val="E466BDD4"/>
    <w:lvl w:ilvl="0" w:tplc="4936302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19F"/>
    <w:multiLevelType w:val="hybridMultilevel"/>
    <w:tmpl w:val="19DEA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07DE"/>
    <w:multiLevelType w:val="multilevel"/>
    <w:tmpl w:val="10501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AF49D9"/>
    <w:multiLevelType w:val="hybridMultilevel"/>
    <w:tmpl w:val="4C860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A7437"/>
    <w:multiLevelType w:val="multilevel"/>
    <w:tmpl w:val="78D615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AC54F8"/>
    <w:multiLevelType w:val="multilevel"/>
    <w:tmpl w:val="FD5EB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585F34"/>
    <w:multiLevelType w:val="multilevel"/>
    <w:tmpl w:val="123CF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C52E0C"/>
    <w:multiLevelType w:val="hybridMultilevel"/>
    <w:tmpl w:val="127EF2E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7EC9"/>
    <w:multiLevelType w:val="multilevel"/>
    <w:tmpl w:val="5F780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7D2A06A8"/>
    <w:multiLevelType w:val="multilevel"/>
    <w:tmpl w:val="1D48B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C114ED"/>
    <w:multiLevelType w:val="multilevel"/>
    <w:tmpl w:val="4F9A3F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03"/>
    <w:rsid w:val="0000678B"/>
    <w:rsid w:val="00051F94"/>
    <w:rsid w:val="000C5C15"/>
    <w:rsid w:val="000F7939"/>
    <w:rsid w:val="00142A71"/>
    <w:rsid w:val="00145455"/>
    <w:rsid w:val="001A6D1A"/>
    <w:rsid w:val="001B16B9"/>
    <w:rsid w:val="001B44BE"/>
    <w:rsid w:val="00265533"/>
    <w:rsid w:val="00294927"/>
    <w:rsid w:val="002E7209"/>
    <w:rsid w:val="00316CDD"/>
    <w:rsid w:val="00327A68"/>
    <w:rsid w:val="0036540E"/>
    <w:rsid w:val="0039215B"/>
    <w:rsid w:val="003C4EEB"/>
    <w:rsid w:val="003D29CB"/>
    <w:rsid w:val="003D672E"/>
    <w:rsid w:val="003D6D9B"/>
    <w:rsid w:val="00466D14"/>
    <w:rsid w:val="00481C85"/>
    <w:rsid w:val="004920FC"/>
    <w:rsid w:val="004A49D9"/>
    <w:rsid w:val="004A7099"/>
    <w:rsid w:val="004B6D28"/>
    <w:rsid w:val="004D3582"/>
    <w:rsid w:val="005077F7"/>
    <w:rsid w:val="00521310"/>
    <w:rsid w:val="00544528"/>
    <w:rsid w:val="00551C36"/>
    <w:rsid w:val="005A3843"/>
    <w:rsid w:val="005A5FE2"/>
    <w:rsid w:val="0062615A"/>
    <w:rsid w:val="006623AC"/>
    <w:rsid w:val="00673852"/>
    <w:rsid w:val="006911FE"/>
    <w:rsid w:val="006964FF"/>
    <w:rsid w:val="006C68F0"/>
    <w:rsid w:val="006D4E6C"/>
    <w:rsid w:val="006F0934"/>
    <w:rsid w:val="006F375E"/>
    <w:rsid w:val="006F466A"/>
    <w:rsid w:val="00706BF2"/>
    <w:rsid w:val="00742CD7"/>
    <w:rsid w:val="00743791"/>
    <w:rsid w:val="00783CB9"/>
    <w:rsid w:val="007A399B"/>
    <w:rsid w:val="007A3F03"/>
    <w:rsid w:val="007B0979"/>
    <w:rsid w:val="007D3FAF"/>
    <w:rsid w:val="007E6673"/>
    <w:rsid w:val="008151E5"/>
    <w:rsid w:val="00820D54"/>
    <w:rsid w:val="008748A6"/>
    <w:rsid w:val="008A4FFC"/>
    <w:rsid w:val="008B7E56"/>
    <w:rsid w:val="009166BD"/>
    <w:rsid w:val="00960F6D"/>
    <w:rsid w:val="009A362B"/>
    <w:rsid w:val="009F4F91"/>
    <w:rsid w:val="009F5123"/>
    <w:rsid w:val="00A1119B"/>
    <w:rsid w:val="00A44688"/>
    <w:rsid w:val="00A92D93"/>
    <w:rsid w:val="00A9482E"/>
    <w:rsid w:val="00AC25CA"/>
    <w:rsid w:val="00AE076B"/>
    <w:rsid w:val="00AF411C"/>
    <w:rsid w:val="00B15F84"/>
    <w:rsid w:val="00B2365A"/>
    <w:rsid w:val="00B62DFB"/>
    <w:rsid w:val="00B73E5C"/>
    <w:rsid w:val="00B760D7"/>
    <w:rsid w:val="00B76F13"/>
    <w:rsid w:val="00BD42C5"/>
    <w:rsid w:val="00C001C2"/>
    <w:rsid w:val="00C26C51"/>
    <w:rsid w:val="00C4604A"/>
    <w:rsid w:val="00C6414F"/>
    <w:rsid w:val="00C721DB"/>
    <w:rsid w:val="00C843D2"/>
    <w:rsid w:val="00C86CC0"/>
    <w:rsid w:val="00C903BB"/>
    <w:rsid w:val="00CB25AA"/>
    <w:rsid w:val="00CB57EB"/>
    <w:rsid w:val="00CB5B04"/>
    <w:rsid w:val="00D20926"/>
    <w:rsid w:val="00D2622C"/>
    <w:rsid w:val="00D30A05"/>
    <w:rsid w:val="00DC4A7F"/>
    <w:rsid w:val="00E10CD2"/>
    <w:rsid w:val="00E4528F"/>
    <w:rsid w:val="00E46CFD"/>
    <w:rsid w:val="00E967EB"/>
    <w:rsid w:val="00EB7609"/>
    <w:rsid w:val="00EC5465"/>
    <w:rsid w:val="00F40919"/>
    <w:rsid w:val="00F61ED7"/>
    <w:rsid w:val="00F636B8"/>
    <w:rsid w:val="00F6695B"/>
    <w:rsid w:val="00F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235A"/>
  <w15:chartTrackingRefBased/>
  <w15:docId w15:val="{8D3E9D4D-5904-4E47-9B10-625C7394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F03"/>
  </w:style>
  <w:style w:type="paragraph" w:styleId="Zpat">
    <w:name w:val="footer"/>
    <w:basedOn w:val="Normln"/>
    <w:link w:val="ZpatChar"/>
    <w:uiPriority w:val="99"/>
    <w:unhideWhenUsed/>
    <w:rsid w:val="007A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F03"/>
  </w:style>
  <w:style w:type="paragraph" w:styleId="Odstavecseseznamem">
    <w:name w:val="List Paragraph"/>
    <w:basedOn w:val="Normln"/>
    <w:uiPriority w:val="34"/>
    <w:qFormat/>
    <w:rsid w:val="006F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1E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E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E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E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E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1E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ED7"/>
    <w:rPr>
      <w:rFonts w:ascii="Segoe UI" w:hAnsi="Segoe UI" w:cs="Segoe UI"/>
      <w:sz w:val="18"/>
      <w:szCs w:val="18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551C36"/>
    <w:pPr>
      <w:keepNext/>
      <w:numPr>
        <w:numId w:val="16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551C36"/>
    <w:pPr>
      <w:numPr>
        <w:ilvl w:val="1"/>
        <w:numId w:val="16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551C3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551C36"/>
    <w:pPr>
      <w:numPr>
        <w:ilvl w:val="2"/>
        <w:numId w:val="16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FC70-78B2-4ABD-B3B0-1B189E1D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2336</Words>
  <Characters>13784</Characters>
  <Application>Microsoft Office Word</Application>
  <DocSecurity>0</DocSecurity>
  <Lines>114</Lines>
  <Paragraphs>32</Paragraphs>
  <ScaleCrop>false</ScaleCrop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100</cp:revision>
  <dcterms:created xsi:type="dcterms:W3CDTF">2022-02-14T14:02:00Z</dcterms:created>
  <dcterms:modified xsi:type="dcterms:W3CDTF">2022-05-19T08:33:00Z</dcterms:modified>
</cp:coreProperties>
</file>