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F84ED" w14:textId="77777777" w:rsidR="00317B04" w:rsidRDefault="00317B04">
      <w:pPr>
        <w:pStyle w:val="Nzev"/>
        <w:rPr>
          <w:rFonts w:asciiTheme="minorHAnsi" w:hAnsiTheme="minorHAnsi"/>
          <w:szCs w:val="20"/>
          <w:u w:val="single"/>
        </w:rPr>
      </w:pPr>
    </w:p>
    <w:p w14:paraId="5F0B669E" w14:textId="489B1126" w:rsidR="00317B04" w:rsidRDefault="008C47CC">
      <w:pPr>
        <w:pStyle w:val="Nadpis3"/>
        <w:numPr>
          <w:ilvl w:val="2"/>
          <w:numId w:val="2"/>
        </w:numPr>
        <w:tabs>
          <w:tab w:val="left" w:pos="142"/>
        </w:tabs>
        <w:spacing w:before="0" w:after="0" w:line="240" w:lineRule="auto"/>
        <w:ind w:left="142"/>
        <w:rPr>
          <w:rFonts w:ascii="Arial" w:hAnsi="Arial" w:cs="Arial"/>
          <w:sz w:val="20"/>
          <w:szCs w:val="20"/>
        </w:rPr>
      </w:pPr>
      <w:proofErr w:type="gramStart"/>
      <w:r>
        <w:rPr>
          <w:rFonts w:ascii="Arial" w:hAnsi="Arial" w:cs="Arial"/>
          <w:sz w:val="28"/>
          <w:szCs w:val="28"/>
        </w:rPr>
        <w:t xml:space="preserve">Objednávka    </w:t>
      </w:r>
      <w:r w:rsidR="00720D6F">
        <w:rPr>
          <w:rFonts w:ascii="Arial" w:hAnsi="Arial" w:cs="Arial"/>
          <w:sz w:val="28"/>
          <w:szCs w:val="28"/>
        </w:rPr>
        <w:t>0045</w:t>
      </w:r>
      <w:proofErr w:type="gramEnd"/>
      <w:r>
        <w:rPr>
          <w:rFonts w:ascii="Arial" w:hAnsi="Arial" w:cs="Arial"/>
          <w:sz w:val="28"/>
          <w:szCs w:val="28"/>
        </w:rPr>
        <w:t xml:space="preserve"> /00874680/2022</w:t>
      </w:r>
    </w:p>
    <w:p w14:paraId="536C922A" w14:textId="77777777" w:rsidR="00317B04" w:rsidRDefault="00317B04">
      <w:pPr>
        <w:numPr>
          <w:ilvl w:val="0"/>
          <w:numId w:val="3"/>
        </w:numPr>
        <w:tabs>
          <w:tab w:val="left" w:pos="142"/>
        </w:tabs>
        <w:spacing w:after="0" w:line="240" w:lineRule="auto"/>
        <w:ind w:left="142" w:firstLine="0"/>
        <w:rPr>
          <w:rFonts w:ascii="Arial" w:eastAsia="Arial" w:hAnsi="Arial" w:cs="Arial"/>
          <w:sz w:val="20"/>
          <w:szCs w:val="20"/>
        </w:rPr>
      </w:pPr>
    </w:p>
    <w:tbl>
      <w:tblPr>
        <w:tblpPr w:leftFromText="141" w:rightFromText="141" w:vertAnchor="text" w:horzAnchor="margin" w:tblpY="19"/>
        <w:tblW w:w="9933" w:type="dxa"/>
        <w:tblLayout w:type="fixed"/>
        <w:tblLook w:val="0000" w:firstRow="0" w:lastRow="0" w:firstColumn="0" w:lastColumn="0" w:noHBand="0" w:noVBand="0"/>
      </w:tblPr>
      <w:tblGrid>
        <w:gridCol w:w="4718"/>
        <w:gridCol w:w="329"/>
        <w:gridCol w:w="4886"/>
      </w:tblGrid>
      <w:tr w:rsidR="00317B04" w14:paraId="5A63325E" w14:textId="77777777">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07303C23" w14:textId="77777777" w:rsidR="00317B04" w:rsidRDefault="008C47CC">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b/>
                <w:sz w:val="20"/>
                <w:szCs w:val="20"/>
              </w:rPr>
              <w:t>OBJEDNAVATEL</w:t>
            </w:r>
          </w:p>
        </w:tc>
        <w:tc>
          <w:tcPr>
            <w:tcW w:w="329" w:type="dxa"/>
            <w:tcBorders>
              <w:left w:val="single" w:sz="4" w:space="0" w:color="000000"/>
            </w:tcBorders>
            <w:shd w:val="clear" w:color="auto" w:fill="auto"/>
            <w:vAlign w:val="center"/>
          </w:tcPr>
          <w:p w14:paraId="607FCD40"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4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F57B" w14:textId="77777777" w:rsidR="00317B04" w:rsidRDefault="008C47CC">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b/>
                <w:sz w:val="20"/>
                <w:szCs w:val="20"/>
              </w:rPr>
              <w:t>ADRESÁT – DODAVATEL</w:t>
            </w:r>
          </w:p>
        </w:tc>
      </w:tr>
      <w:tr w:rsidR="00317B04" w14:paraId="49D0F634" w14:textId="77777777">
        <w:trPr>
          <w:trHeight w:val="340"/>
        </w:trPr>
        <w:tc>
          <w:tcPr>
            <w:tcW w:w="4718" w:type="dxa"/>
            <w:vMerge w:val="restart"/>
            <w:tcBorders>
              <w:top w:val="single" w:sz="4" w:space="0" w:color="000000"/>
              <w:left w:val="single" w:sz="4" w:space="0" w:color="000000"/>
              <w:bottom w:val="single" w:sz="4" w:space="0" w:color="000000"/>
            </w:tcBorders>
            <w:shd w:val="clear" w:color="auto" w:fill="auto"/>
            <w:vAlign w:val="center"/>
          </w:tcPr>
          <w:p w14:paraId="2A903351" w14:textId="77777777" w:rsidR="00317B04" w:rsidRDefault="00317B04">
            <w:pPr>
              <w:widowControl w:val="0"/>
              <w:tabs>
                <w:tab w:val="left" w:pos="142"/>
              </w:tabs>
              <w:spacing w:line="240" w:lineRule="auto"/>
              <w:ind w:left="142"/>
              <w:rPr>
                <w:rFonts w:ascii="Arial" w:eastAsia="Arial" w:hAnsi="Arial" w:cs="Arial"/>
                <w:sz w:val="2"/>
                <w:szCs w:val="20"/>
              </w:rPr>
            </w:pPr>
          </w:p>
          <w:p w14:paraId="790D64DE" w14:textId="77777777" w:rsidR="00317B04" w:rsidRDefault="008C47CC">
            <w:pPr>
              <w:widowControl w:val="0"/>
              <w:tabs>
                <w:tab w:val="left" w:pos="142"/>
              </w:tabs>
              <w:spacing w:line="240" w:lineRule="auto"/>
              <w:ind w:left="142"/>
              <w:rPr>
                <w:rFonts w:ascii="Arial" w:eastAsia="Arial" w:hAnsi="Arial" w:cs="Arial"/>
                <w:sz w:val="20"/>
                <w:szCs w:val="20"/>
              </w:rPr>
            </w:pPr>
            <w:r>
              <w:rPr>
                <w:rFonts w:ascii="Arial" w:eastAsia="Arial" w:hAnsi="Arial" w:cs="Arial"/>
                <w:sz w:val="20"/>
                <w:szCs w:val="20"/>
              </w:rPr>
              <w:t>Centrum 83, poskytovatel sociálních služeb</w:t>
            </w:r>
          </w:p>
          <w:p w14:paraId="11E38C91" w14:textId="77777777" w:rsidR="00317B04" w:rsidRDefault="008C47CC">
            <w:pPr>
              <w:widowControl w:val="0"/>
              <w:tabs>
                <w:tab w:val="left" w:pos="142"/>
              </w:tabs>
              <w:spacing w:line="240" w:lineRule="auto"/>
              <w:ind w:left="142"/>
              <w:rPr>
                <w:rFonts w:ascii="Arial" w:eastAsia="Arial" w:hAnsi="Arial" w:cs="Arial"/>
                <w:sz w:val="20"/>
                <w:szCs w:val="20"/>
              </w:rPr>
            </w:pPr>
            <w:r>
              <w:rPr>
                <w:rFonts w:ascii="Arial" w:eastAsia="Arial" w:hAnsi="Arial" w:cs="Arial"/>
                <w:sz w:val="20"/>
                <w:szCs w:val="20"/>
              </w:rPr>
              <w:t>Václavkova 950, 293 01 Mladá Boleslav</w:t>
            </w:r>
          </w:p>
          <w:p w14:paraId="61944A26" w14:textId="77777777" w:rsidR="00317B04" w:rsidRDefault="008C47CC">
            <w:pPr>
              <w:widowControl w:val="0"/>
              <w:tabs>
                <w:tab w:val="left" w:pos="142"/>
              </w:tabs>
              <w:spacing w:line="240" w:lineRule="auto"/>
              <w:ind w:left="142"/>
              <w:rPr>
                <w:rFonts w:ascii="Arial" w:eastAsia="Arial" w:hAnsi="Arial" w:cs="Arial"/>
                <w:sz w:val="20"/>
                <w:szCs w:val="20"/>
              </w:rPr>
            </w:pPr>
            <w:r>
              <w:rPr>
                <w:rFonts w:ascii="Arial" w:eastAsia="Arial" w:hAnsi="Arial" w:cs="Arial"/>
                <w:sz w:val="20"/>
                <w:szCs w:val="20"/>
              </w:rPr>
              <w:t>IČ 00874680</w:t>
            </w:r>
          </w:p>
          <w:p w14:paraId="10ED8BD8" w14:textId="0AEF7404" w:rsidR="00317B04" w:rsidRDefault="008C47CC" w:rsidP="00B840E1">
            <w:pPr>
              <w:widowControl w:val="0"/>
              <w:tabs>
                <w:tab w:val="left" w:pos="142"/>
              </w:tabs>
              <w:spacing w:line="240" w:lineRule="auto"/>
              <w:ind w:left="142"/>
              <w:rPr>
                <w:rFonts w:ascii="Arial" w:hAnsi="Arial" w:cs="Arial"/>
                <w:sz w:val="20"/>
                <w:szCs w:val="20"/>
              </w:rPr>
            </w:pPr>
            <w:r>
              <w:rPr>
                <w:rFonts w:ascii="Arial" w:eastAsia="Arial" w:hAnsi="Arial" w:cs="Arial"/>
                <w:sz w:val="20"/>
                <w:szCs w:val="20"/>
              </w:rPr>
              <w:t xml:space="preserve">č. </w:t>
            </w:r>
            <w:proofErr w:type="spellStart"/>
            <w:r>
              <w:rPr>
                <w:rFonts w:ascii="Arial" w:eastAsia="Arial" w:hAnsi="Arial" w:cs="Arial"/>
                <w:sz w:val="20"/>
                <w:szCs w:val="20"/>
              </w:rPr>
              <w:t>ú.</w:t>
            </w:r>
            <w:proofErr w:type="spellEnd"/>
            <w:r>
              <w:rPr>
                <w:rFonts w:ascii="Arial" w:eastAsia="Arial" w:hAnsi="Arial" w:cs="Arial"/>
                <w:sz w:val="20"/>
                <w:szCs w:val="20"/>
              </w:rPr>
              <w:t xml:space="preserve"> </w:t>
            </w:r>
            <w:proofErr w:type="spellStart"/>
            <w:r w:rsidR="00B840E1">
              <w:rPr>
                <w:rFonts w:ascii="Arial" w:eastAsia="Arial" w:hAnsi="Arial" w:cs="Arial"/>
                <w:sz w:val="20"/>
                <w:szCs w:val="20"/>
              </w:rPr>
              <w:t>xxxxxxxxxxxxxxxxxxxxx</w:t>
            </w:r>
            <w:proofErr w:type="spellEnd"/>
          </w:p>
        </w:tc>
        <w:tc>
          <w:tcPr>
            <w:tcW w:w="329" w:type="dxa"/>
            <w:tcBorders>
              <w:left w:val="single" w:sz="4" w:space="0" w:color="000000"/>
            </w:tcBorders>
            <w:shd w:val="clear" w:color="auto" w:fill="auto"/>
            <w:vAlign w:val="center"/>
          </w:tcPr>
          <w:p w14:paraId="041A9080" w14:textId="77777777" w:rsidR="00317B04" w:rsidRDefault="00317B04">
            <w:pPr>
              <w:widowControl w:val="0"/>
              <w:tabs>
                <w:tab w:val="left" w:pos="142"/>
              </w:tabs>
              <w:snapToGrid w:val="0"/>
              <w:spacing w:line="240" w:lineRule="auto"/>
              <w:ind w:left="142"/>
              <w:rPr>
                <w:rFonts w:ascii="Arial" w:hAnsi="Arial" w:cs="Arial"/>
                <w:sz w:val="20"/>
                <w:szCs w:val="20"/>
              </w:rPr>
            </w:pPr>
          </w:p>
        </w:tc>
        <w:tc>
          <w:tcPr>
            <w:tcW w:w="4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90EAAF" w14:textId="77777777" w:rsidR="00273674" w:rsidRDefault="00720D6F" w:rsidP="00273674">
            <w:pPr>
              <w:widowControl w:val="0"/>
              <w:tabs>
                <w:tab w:val="left" w:pos="142"/>
              </w:tabs>
              <w:snapToGrid w:val="0"/>
              <w:spacing w:line="240" w:lineRule="auto"/>
              <w:rPr>
                <w:rFonts w:ascii="Arial" w:hAnsi="Arial" w:cs="Arial"/>
                <w:sz w:val="20"/>
                <w:szCs w:val="20"/>
              </w:rPr>
            </w:pPr>
            <w:r>
              <w:rPr>
                <w:rFonts w:ascii="Arial" w:hAnsi="Arial" w:cs="Arial"/>
                <w:sz w:val="20"/>
                <w:szCs w:val="20"/>
              </w:rPr>
              <w:t>EMH stavební CZ s.r.o.</w:t>
            </w:r>
          </w:p>
          <w:p w14:paraId="4295FB86" w14:textId="77777777" w:rsidR="00720D6F" w:rsidRDefault="00720D6F" w:rsidP="00273674">
            <w:pPr>
              <w:widowControl w:val="0"/>
              <w:tabs>
                <w:tab w:val="left" w:pos="142"/>
              </w:tabs>
              <w:snapToGrid w:val="0"/>
              <w:spacing w:line="240" w:lineRule="auto"/>
              <w:rPr>
                <w:rFonts w:ascii="Arial" w:hAnsi="Arial" w:cs="Arial"/>
                <w:sz w:val="20"/>
                <w:szCs w:val="20"/>
              </w:rPr>
            </w:pPr>
            <w:r>
              <w:rPr>
                <w:rFonts w:ascii="Arial" w:hAnsi="Arial" w:cs="Arial"/>
                <w:sz w:val="20"/>
                <w:szCs w:val="20"/>
              </w:rPr>
              <w:t>Na Rokytce 1032/24</w:t>
            </w:r>
          </w:p>
          <w:p w14:paraId="76D96939" w14:textId="4A278F97" w:rsidR="00720D6F" w:rsidRDefault="00720D6F" w:rsidP="00273674">
            <w:pPr>
              <w:widowControl w:val="0"/>
              <w:tabs>
                <w:tab w:val="left" w:pos="142"/>
              </w:tabs>
              <w:snapToGrid w:val="0"/>
              <w:spacing w:line="240" w:lineRule="auto"/>
              <w:rPr>
                <w:rFonts w:ascii="Arial" w:hAnsi="Arial" w:cs="Arial"/>
                <w:sz w:val="20"/>
                <w:szCs w:val="20"/>
              </w:rPr>
            </w:pPr>
            <w:r>
              <w:rPr>
                <w:rFonts w:ascii="Arial" w:hAnsi="Arial" w:cs="Arial"/>
                <w:sz w:val="20"/>
                <w:szCs w:val="20"/>
              </w:rPr>
              <w:t xml:space="preserve">Praha 8 – </w:t>
            </w:r>
            <w:proofErr w:type="gramStart"/>
            <w:r>
              <w:rPr>
                <w:rFonts w:ascii="Arial" w:hAnsi="Arial" w:cs="Arial"/>
                <w:sz w:val="20"/>
                <w:szCs w:val="20"/>
              </w:rPr>
              <w:t>Libeň  180 00</w:t>
            </w:r>
            <w:proofErr w:type="gramEnd"/>
          </w:p>
          <w:p w14:paraId="679B3F1C" w14:textId="20FF9382" w:rsidR="00720D6F" w:rsidRDefault="00720D6F" w:rsidP="00273674">
            <w:pPr>
              <w:widowControl w:val="0"/>
              <w:tabs>
                <w:tab w:val="left" w:pos="142"/>
              </w:tabs>
              <w:snapToGrid w:val="0"/>
              <w:spacing w:line="240" w:lineRule="auto"/>
              <w:rPr>
                <w:rFonts w:ascii="Arial" w:hAnsi="Arial" w:cs="Arial"/>
                <w:sz w:val="20"/>
                <w:szCs w:val="20"/>
              </w:rPr>
            </w:pPr>
            <w:r>
              <w:rPr>
                <w:rFonts w:ascii="Arial" w:hAnsi="Arial" w:cs="Arial"/>
                <w:sz w:val="20"/>
                <w:szCs w:val="20"/>
              </w:rPr>
              <w:t>IČ: 01972197</w:t>
            </w:r>
          </w:p>
        </w:tc>
      </w:tr>
      <w:tr w:rsidR="00317B04" w14:paraId="1A454872" w14:textId="77777777">
        <w:trPr>
          <w:cantSplit/>
          <w:trHeight w:val="340"/>
        </w:trPr>
        <w:tc>
          <w:tcPr>
            <w:tcW w:w="4718" w:type="dxa"/>
            <w:vMerge/>
            <w:tcBorders>
              <w:left w:val="single" w:sz="4" w:space="0" w:color="000000"/>
            </w:tcBorders>
            <w:shd w:val="clear" w:color="auto" w:fill="auto"/>
          </w:tcPr>
          <w:p w14:paraId="70820B58"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329" w:type="dxa"/>
            <w:tcBorders>
              <w:left w:val="single" w:sz="4" w:space="0" w:color="000000"/>
            </w:tcBorders>
            <w:shd w:val="clear" w:color="auto" w:fill="auto"/>
          </w:tcPr>
          <w:p w14:paraId="47FA22BC"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4886" w:type="dxa"/>
            <w:vMerge/>
            <w:tcBorders>
              <w:left w:val="single" w:sz="4" w:space="0" w:color="000000"/>
              <w:right w:val="single" w:sz="4" w:space="0" w:color="000000"/>
            </w:tcBorders>
            <w:shd w:val="clear" w:color="auto" w:fill="auto"/>
          </w:tcPr>
          <w:p w14:paraId="62135233"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r>
      <w:tr w:rsidR="00317B04" w14:paraId="0468CC8E" w14:textId="77777777">
        <w:trPr>
          <w:cantSplit/>
          <w:trHeight w:val="721"/>
        </w:trPr>
        <w:tc>
          <w:tcPr>
            <w:tcW w:w="4718" w:type="dxa"/>
            <w:vMerge/>
            <w:tcBorders>
              <w:left w:val="single" w:sz="4" w:space="0" w:color="000000"/>
              <w:bottom w:val="single" w:sz="4" w:space="0" w:color="000000"/>
            </w:tcBorders>
            <w:shd w:val="clear" w:color="auto" w:fill="auto"/>
          </w:tcPr>
          <w:p w14:paraId="6EF8EFB0"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329" w:type="dxa"/>
            <w:tcBorders>
              <w:left w:val="single" w:sz="4" w:space="0" w:color="000000"/>
            </w:tcBorders>
            <w:shd w:val="clear" w:color="auto" w:fill="auto"/>
          </w:tcPr>
          <w:p w14:paraId="5F102E91"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c>
          <w:tcPr>
            <w:tcW w:w="4886" w:type="dxa"/>
            <w:vMerge/>
            <w:tcBorders>
              <w:left w:val="single" w:sz="4" w:space="0" w:color="000000"/>
              <w:bottom w:val="single" w:sz="4" w:space="0" w:color="000000"/>
              <w:right w:val="single" w:sz="4" w:space="0" w:color="000000"/>
            </w:tcBorders>
            <w:shd w:val="clear" w:color="auto" w:fill="auto"/>
          </w:tcPr>
          <w:p w14:paraId="0AD765CB" w14:textId="77777777" w:rsidR="00317B04" w:rsidRDefault="00317B04">
            <w:pPr>
              <w:widowControl w:val="0"/>
              <w:numPr>
                <w:ilvl w:val="0"/>
                <w:numId w:val="3"/>
              </w:numPr>
              <w:tabs>
                <w:tab w:val="left" w:pos="142"/>
              </w:tabs>
              <w:snapToGrid w:val="0"/>
              <w:spacing w:after="0" w:line="240" w:lineRule="auto"/>
              <w:ind w:left="142" w:firstLine="0"/>
              <w:rPr>
                <w:rFonts w:ascii="Arial" w:hAnsi="Arial" w:cs="Arial"/>
                <w:sz w:val="20"/>
                <w:szCs w:val="20"/>
              </w:rPr>
            </w:pPr>
          </w:p>
        </w:tc>
      </w:tr>
    </w:tbl>
    <w:p w14:paraId="437C12B7" w14:textId="77777777" w:rsidR="00317B04" w:rsidRDefault="00317B04">
      <w:pPr>
        <w:numPr>
          <w:ilvl w:val="0"/>
          <w:numId w:val="3"/>
        </w:numPr>
        <w:tabs>
          <w:tab w:val="left" w:pos="142"/>
        </w:tabs>
        <w:spacing w:after="0" w:line="240" w:lineRule="auto"/>
        <w:ind w:left="142" w:firstLine="0"/>
        <w:rPr>
          <w:rFonts w:ascii="Arial" w:eastAsia="Arial" w:hAnsi="Arial" w:cs="Arial"/>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317B04" w14:paraId="0F79C783" w14:textId="77777777">
        <w:trPr>
          <w:trHeight w:val="561"/>
        </w:trPr>
        <w:tc>
          <w:tcPr>
            <w:tcW w:w="1951" w:type="dxa"/>
            <w:tcBorders>
              <w:top w:val="single" w:sz="4" w:space="0" w:color="000000"/>
              <w:left w:val="single" w:sz="4" w:space="0" w:color="000000"/>
              <w:bottom w:val="single" w:sz="4" w:space="0" w:color="000000"/>
            </w:tcBorders>
            <w:shd w:val="clear" w:color="auto" w:fill="auto"/>
            <w:vAlign w:val="center"/>
          </w:tcPr>
          <w:p w14:paraId="09E6D9FD" w14:textId="77777777" w:rsidR="00317B04" w:rsidRDefault="008C47CC">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sz w:val="20"/>
                <w:szCs w:val="20"/>
              </w:rPr>
              <w:t>Datum vystavení</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7AC6" w14:textId="7C3C5B3F" w:rsidR="00317B04" w:rsidRDefault="002A03CD">
            <w:pPr>
              <w:widowControl w:val="0"/>
              <w:snapToGrid w:val="0"/>
              <w:spacing w:after="0" w:line="240" w:lineRule="auto"/>
              <w:ind w:left="142"/>
              <w:rPr>
                <w:rFonts w:ascii="Arial" w:hAnsi="Arial" w:cs="Arial"/>
                <w:sz w:val="22"/>
                <w:szCs w:val="22"/>
              </w:rPr>
            </w:pPr>
            <w:proofErr w:type="gramStart"/>
            <w:r>
              <w:rPr>
                <w:rFonts w:ascii="Arial" w:hAnsi="Arial" w:cs="Arial"/>
                <w:sz w:val="22"/>
                <w:szCs w:val="22"/>
              </w:rPr>
              <w:t>12.5.</w:t>
            </w:r>
            <w:r w:rsidR="008C47CC">
              <w:rPr>
                <w:rFonts w:ascii="Arial" w:hAnsi="Arial" w:cs="Arial"/>
                <w:sz w:val="22"/>
                <w:szCs w:val="22"/>
              </w:rPr>
              <w:t>2022</w:t>
            </w:r>
            <w:proofErr w:type="gramEnd"/>
          </w:p>
        </w:tc>
        <w:tc>
          <w:tcPr>
            <w:tcW w:w="236" w:type="dxa"/>
          </w:tcPr>
          <w:p w14:paraId="1C840328" w14:textId="77777777" w:rsidR="00317B04" w:rsidRDefault="00317B04">
            <w:pPr>
              <w:widowControl w:val="0"/>
            </w:pPr>
          </w:p>
        </w:tc>
      </w:tr>
      <w:tr w:rsidR="00317B04" w14:paraId="0F5063F4" w14:textId="77777777">
        <w:trPr>
          <w:trHeight w:val="464"/>
        </w:trPr>
        <w:tc>
          <w:tcPr>
            <w:tcW w:w="1951" w:type="dxa"/>
            <w:tcBorders>
              <w:top w:val="single" w:sz="4" w:space="0" w:color="000000"/>
              <w:left w:val="single" w:sz="4" w:space="0" w:color="000000"/>
              <w:bottom w:val="single" w:sz="4" w:space="0" w:color="000000"/>
            </w:tcBorders>
            <w:shd w:val="clear" w:color="auto" w:fill="auto"/>
            <w:vAlign w:val="center"/>
          </w:tcPr>
          <w:p w14:paraId="4DE7A5FC" w14:textId="77777777" w:rsidR="00317B04" w:rsidRDefault="008C47CC">
            <w:pPr>
              <w:widowControl w:val="0"/>
              <w:numPr>
                <w:ilvl w:val="0"/>
                <w:numId w:val="3"/>
              </w:numPr>
              <w:tabs>
                <w:tab w:val="left" w:pos="142"/>
              </w:tabs>
              <w:spacing w:after="0" w:line="240" w:lineRule="auto"/>
              <w:ind w:left="142" w:firstLine="0"/>
              <w:rPr>
                <w:rFonts w:ascii="Arial" w:hAnsi="Arial" w:cs="Arial"/>
                <w:sz w:val="20"/>
                <w:szCs w:val="20"/>
              </w:rPr>
            </w:pPr>
            <w:r>
              <w:rPr>
                <w:rFonts w:ascii="Arial" w:hAnsi="Arial" w:cs="Arial"/>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4AD793A1" w14:textId="257A498A" w:rsidR="00317B04" w:rsidRDefault="008C47CC" w:rsidP="00B840E1">
            <w:pPr>
              <w:widowControl w:val="0"/>
              <w:numPr>
                <w:ilvl w:val="0"/>
                <w:numId w:val="3"/>
              </w:numPr>
              <w:tabs>
                <w:tab w:val="left" w:pos="142"/>
              </w:tabs>
              <w:snapToGrid w:val="0"/>
              <w:spacing w:after="0" w:line="240" w:lineRule="auto"/>
              <w:ind w:left="142" w:firstLine="0"/>
              <w:rPr>
                <w:rFonts w:ascii="Arial" w:hAnsi="Arial" w:cs="Arial"/>
                <w:sz w:val="20"/>
                <w:szCs w:val="20"/>
              </w:rPr>
            </w:pPr>
            <w:r>
              <w:rPr>
                <w:rFonts w:ascii="Arial" w:hAnsi="Arial" w:cs="Arial"/>
                <w:sz w:val="20"/>
                <w:szCs w:val="20"/>
              </w:rPr>
              <w:t xml:space="preserve"> jméno, telefon, </w:t>
            </w:r>
            <w:proofErr w:type="spellStart"/>
            <w:r>
              <w:rPr>
                <w:rFonts w:ascii="Arial" w:hAnsi="Arial" w:cs="Arial"/>
                <w:sz w:val="20"/>
                <w:szCs w:val="20"/>
              </w:rPr>
              <w:t>email</w:t>
            </w:r>
            <w:r w:rsidR="00B840E1">
              <w:rPr>
                <w:rFonts w:ascii="Arial" w:hAnsi="Arial" w:cs="Arial"/>
                <w:sz w:val="20"/>
                <w:szCs w:val="20"/>
              </w:rPr>
              <w:t>xxxxxxxxxxxxxxxxxxx</w:t>
            </w:r>
            <w:proofErr w:type="spellEnd"/>
            <w:r>
              <w:rPr>
                <w:rFonts w:ascii="Arial" w:hAnsi="Arial" w:cs="Arial"/>
                <w:sz w:val="20"/>
                <w:szCs w:val="20"/>
              </w:rPr>
              <w:t xml:space="preserve">, </w:t>
            </w:r>
            <w:proofErr w:type="spellStart"/>
            <w:r w:rsidR="00B840E1">
              <w:rPr>
                <w:rFonts w:ascii="Arial" w:hAnsi="Arial" w:cs="Arial"/>
                <w:sz w:val="20"/>
                <w:szCs w:val="20"/>
              </w:rPr>
              <w:t>xxxxxxxxxxxxxx</w:t>
            </w:r>
            <w:bookmarkStart w:id="0" w:name="_GoBack"/>
            <w:bookmarkEnd w:id="0"/>
            <w:proofErr w:type="spellEnd"/>
          </w:p>
        </w:tc>
        <w:tc>
          <w:tcPr>
            <w:tcW w:w="236" w:type="dxa"/>
            <w:tcBorders>
              <w:left w:val="single" w:sz="4" w:space="0" w:color="000000"/>
            </w:tcBorders>
            <w:shd w:val="clear" w:color="auto" w:fill="auto"/>
            <w:vAlign w:val="center"/>
          </w:tcPr>
          <w:p w14:paraId="4B477495" w14:textId="77777777" w:rsidR="00317B04" w:rsidRDefault="00317B04">
            <w:pPr>
              <w:widowControl w:val="0"/>
              <w:tabs>
                <w:tab w:val="left" w:pos="142"/>
              </w:tabs>
              <w:snapToGrid w:val="0"/>
              <w:ind w:left="142"/>
              <w:rPr>
                <w:rFonts w:ascii="Arial" w:hAnsi="Arial" w:cs="Arial"/>
                <w:sz w:val="20"/>
                <w:szCs w:val="20"/>
              </w:rPr>
            </w:pPr>
          </w:p>
        </w:tc>
      </w:tr>
    </w:tbl>
    <w:p w14:paraId="1A1749BB" w14:textId="77777777" w:rsidR="00317B04" w:rsidRDefault="00317B04">
      <w:pPr>
        <w:numPr>
          <w:ilvl w:val="0"/>
          <w:numId w:val="3"/>
        </w:numPr>
        <w:tabs>
          <w:tab w:val="left" w:pos="142"/>
        </w:tabs>
        <w:spacing w:after="0" w:line="240" w:lineRule="auto"/>
        <w:ind w:left="142" w:firstLine="0"/>
        <w:rPr>
          <w:rFonts w:ascii="Arial" w:hAnsi="Arial" w:cs="Arial"/>
          <w:b/>
          <w:bCs/>
          <w:sz w:val="20"/>
          <w:szCs w:val="20"/>
        </w:rPr>
      </w:pPr>
    </w:p>
    <w:p w14:paraId="0A74465B" w14:textId="77777777" w:rsidR="00317B04" w:rsidRDefault="00317B04">
      <w:pPr>
        <w:numPr>
          <w:ilvl w:val="0"/>
          <w:numId w:val="3"/>
        </w:numPr>
        <w:tabs>
          <w:tab w:val="left" w:pos="142"/>
        </w:tabs>
        <w:spacing w:after="0" w:line="240" w:lineRule="auto"/>
        <w:ind w:left="142" w:firstLine="0"/>
        <w:rPr>
          <w:rFonts w:ascii="Arial" w:hAnsi="Arial" w:cs="Arial"/>
          <w:b/>
          <w:bCs/>
          <w:sz w:val="20"/>
          <w:szCs w:val="20"/>
        </w:rPr>
      </w:pPr>
    </w:p>
    <w:p w14:paraId="3FD225A8" w14:textId="77777777" w:rsidR="00AF755F" w:rsidRDefault="008C47CC" w:rsidP="00AF755F">
      <w:pPr>
        <w:pStyle w:val="Bezmezer"/>
        <w:ind w:left="142"/>
        <w:rPr>
          <w:rFonts w:eastAsia="Arial"/>
          <w:bCs/>
          <w:sz w:val="22"/>
          <w:szCs w:val="22"/>
        </w:rPr>
      </w:pPr>
      <w:r>
        <w:rPr>
          <w:rFonts w:ascii="Arial" w:eastAsia="Arial" w:hAnsi="Arial" w:cs="Arial"/>
          <w:b/>
          <w:bCs/>
          <w:sz w:val="20"/>
          <w:szCs w:val="20"/>
        </w:rPr>
        <w:t>Předmět a specifikace objednávky</w:t>
      </w:r>
      <w:r>
        <w:rPr>
          <w:rFonts w:ascii="Arial" w:eastAsia="Arial" w:hAnsi="Arial" w:cs="Arial"/>
          <w:b/>
          <w:sz w:val="20"/>
          <w:szCs w:val="20"/>
        </w:rPr>
        <w:t xml:space="preserve">: </w:t>
      </w:r>
      <w:r w:rsidR="00AF755F">
        <w:rPr>
          <w:rFonts w:eastAsia="Arial"/>
          <w:bCs/>
          <w:sz w:val="22"/>
          <w:szCs w:val="22"/>
        </w:rPr>
        <w:t>Klimatizační jednotka v objektu DOZP3</w:t>
      </w:r>
    </w:p>
    <w:p w14:paraId="29BBC61C" w14:textId="7BFB802F" w:rsidR="00317B04" w:rsidRDefault="00317B04">
      <w:pPr>
        <w:numPr>
          <w:ilvl w:val="0"/>
          <w:numId w:val="3"/>
        </w:numPr>
        <w:tabs>
          <w:tab w:val="left" w:pos="142"/>
        </w:tabs>
        <w:spacing w:after="0" w:line="240" w:lineRule="auto"/>
        <w:ind w:left="142" w:firstLine="0"/>
        <w:rPr>
          <w:rFonts w:ascii="Arial" w:hAnsi="Arial" w:cs="Arial"/>
          <w:b/>
          <w:bCs/>
          <w:sz w:val="20"/>
          <w:szCs w:val="20"/>
        </w:rPr>
      </w:pPr>
    </w:p>
    <w:p w14:paraId="23ABEABA" w14:textId="77777777" w:rsidR="00317B04" w:rsidRDefault="00317B04">
      <w:pPr>
        <w:numPr>
          <w:ilvl w:val="0"/>
          <w:numId w:val="3"/>
        </w:numPr>
        <w:tabs>
          <w:tab w:val="left" w:pos="142"/>
        </w:tabs>
        <w:spacing w:after="0" w:line="240" w:lineRule="auto"/>
        <w:ind w:left="142" w:firstLine="0"/>
        <w:rPr>
          <w:rFonts w:ascii="Arial" w:hAnsi="Arial" w:cs="Arial"/>
          <w:b/>
          <w:bCs/>
          <w:sz w:val="20"/>
          <w:szCs w:val="20"/>
        </w:rPr>
      </w:pPr>
    </w:p>
    <w:p w14:paraId="296BCB17" w14:textId="20E2CA09" w:rsidR="00720D6F" w:rsidRDefault="00720D6F" w:rsidP="00A51635">
      <w:pPr>
        <w:pStyle w:val="Bezmezer"/>
        <w:ind w:left="142"/>
        <w:rPr>
          <w:sz w:val="22"/>
          <w:szCs w:val="22"/>
        </w:rPr>
      </w:pPr>
      <w:r>
        <w:rPr>
          <w:rFonts w:eastAsia="Arial"/>
          <w:bCs/>
          <w:sz w:val="22"/>
          <w:szCs w:val="22"/>
        </w:rPr>
        <w:t xml:space="preserve">Specifikace vychází z předložené cenové nabídky a položkového rozpočtu ze dne </w:t>
      </w:r>
      <w:proofErr w:type="gramStart"/>
      <w:r>
        <w:rPr>
          <w:rFonts w:eastAsia="Arial"/>
          <w:bCs/>
          <w:sz w:val="22"/>
          <w:szCs w:val="22"/>
        </w:rPr>
        <w:t>21.4.2022</w:t>
      </w:r>
      <w:proofErr w:type="gramEnd"/>
      <w:r>
        <w:rPr>
          <w:rFonts w:eastAsia="Arial"/>
          <w:bCs/>
          <w:sz w:val="22"/>
          <w:szCs w:val="22"/>
        </w:rPr>
        <w:t xml:space="preserve"> a je přílohou této objednávky.</w:t>
      </w:r>
    </w:p>
    <w:p w14:paraId="0690AE8A" w14:textId="77777777" w:rsidR="00317B04" w:rsidRDefault="00317B04">
      <w:pPr>
        <w:numPr>
          <w:ilvl w:val="0"/>
          <w:numId w:val="3"/>
        </w:numPr>
        <w:tabs>
          <w:tab w:val="left" w:pos="142"/>
        </w:tabs>
        <w:spacing w:after="0" w:line="240" w:lineRule="auto"/>
        <w:ind w:left="142" w:firstLine="0"/>
        <w:rPr>
          <w:rFonts w:ascii="Arial" w:hAnsi="Arial" w:cs="Arial"/>
          <w:bCs/>
          <w:sz w:val="20"/>
          <w:szCs w:val="20"/>
        </w:rPr>
      </w:pPr>
    </w:p>
    <w:p w14:paraId="77848C4B" w14:textId="77777777" w:rsidR="00317B04" w:rsidRDefault="00317B04">
      <w:pPr>
        <w:numPr>
          <w:ilvl w:val="0"/>
          <w:numId w:val="3"/>
        </w:numPr>
        <w:tabs>
          <w:tab w:val="left" w:pos="142"/>
        </w:tabs>
        <w:spacing w:after="0" w:line="240" w:lineRule="auto"/>
        <w:ind w:left="142" w:firstLine="0"/>
        <w:rPr>
          <w:rFonts w:ascii="Arial" w:hAnsi="Arial" w:cs="Arial"/>
          <w:bCs/>
          <w:sz w:val="20"/>
          <w:szCs w:val="20"/>
        </w:rPr>
      </w:pPr>
    </w:p>
    <w:p w14:paraId="5E789997" w14:textId="4AB25310" w:rsidR="00273674" w:rsidRPr="00273674" w:rsidRDefault="00720D6F" w:rsidP="00273674">
      <w:pPr>
        <w:spacing w:after="0" w:line="240" w:lineRule="auto"/>
        <w:rPr>
          <w:rFonts w:eastAsia="Times New Roman" w:cs="Calibri"/>
          <w:color w:val="000000"/>
          <w:sz w:val="22"/>
          <w:szCs w:val="22"/>
        </w:rPr>
      </w:pPr>
      <w:r>
        <w:rPr>
          <w:rFonts w:ascii="Arial" w:eastAsia="Arial" w:hAnsi="Arial" w:cs="Arial"/>
          <w:bCs/>
          <w:sz w:val="20"/>
          <w:szCs w:val="20"/>
        </w:rPr>
        <w:t xml:space="preserve">   </w:t>
      </w:r>
      <w:r w:rsidR="008C47CC" w:rsidRPr="00AF755F">
        <w:rPr>
          <w:rFonts w:ascii="Arial" w:eastAsia="Arial" w:hAnsi="Arial" w:cs="Arial"/>
          <w:b/>
          <w:sz w:val="20"/>
          <w:szCs w:val="20"/>
        </w:rPr>
        <w:t>Celková cena</w:t>
      </w:r>
      <w:r w:rsidR="008C47CC">
        <w:rPr>
          <w:rFonts w:ascii="Arial" w:eastAsia="Arial" w:hAnsi="Arial" w:cs="Arial"/>
          <w:bCs/>
          <w:sz w:val="20"/>
          <w:szCs w:val="20"/>
        </w:rPr>
        <w:t xml:space="preserve">:        </w:t>
      </w:r>
      <w:r>
        <w:rPr>
          <w:rFonts w:ascii="Arial" w:eastAsia="Arial" w:hAnsi="Arial" w:cs="Arial"/>
          <w:bCs/>
          <w:sz w:val="20"/>
          <w:szCs w:val="20"/>
        </w:rPr>
        <w:t>234 373</w:t>
      </w:r>
      <w:r w:rsidR="00273674" w:rsidRPr="00273674">
        <w:rPr>
          <w:rFonts w:eastAsia="Times New Roman" w:cs="Calibri"/>
          <w:color w:val="000000"/>
          <w:sz w:val="22"/>
          <w:szCs w:val="22"/>
        </w:rPr>
        <w:t>,</w:t>
      </w:r>
      <w:r>
        <w:rPr>
          <w:rFonts w:eastAsia="Times New Roman" w:cs="Calibri"/>
          <w:color w:val="000000"/>
          <w:sz w:val="22"/>
          <w:szCs w:val="22"/>
        </w:rPr>
        <w:t>00</w:t>
      </w:r>
      <w:r w:rsidR="00273674">
        <w:rPr>
          <w:rFonts w:eastAsia="Times New Roman" w:cs="Calibri"/>
          <w:color w:val="000000"/>
          <w:sz w:val="22"/>
          <w:szCs w:val="22"/>
        </w:rPr>
        <w:t xml:space="preserve"> bez </w:t>
      </w:r>
      <w:proofErr w:type="gramStart"/>
      <w:r w:rsidR="00273674">
        <w:rPr>
          <w:rFonts w:eastAsia="Times New Roman" w:cs="Calibri"/>
          <w:color w:val="000000"/>
          <w:sz w:val="22"/>
          <w:szCs w:val="22"/>
        </w:rPr>
        <w:t xml:space="preserve">DPH             </w:t>
      </w:r>
      <w:r>
        <w:rPr>
          <w:rFonts w:eastAsia="Times New Roman" w:cs="Calibri"/>
          <w:color w:val="000000"/>
          <w:sz w:val="22"/>
          <w:szCs w:val="22"/>
        </w:rPr>
        <w:t>269 52</w:t>
      </w:r>
      <w:r w:rsidR="00AF755F">
        <w:rPr>
          <w:rFonts w:eastAsia="Times New Roman" w:cs="Calibri"/>
          <w:color w:val="000000"/>
          <w:sz w:val="22"/>
          <w:szCs w:val="22"/>
        </w:rPr>
        <w:t>8</w:t>
      </w:r>
      <w:r>
        <w:rPr>
          <w:rFonts w:eastAsia="Times New Roman" w:cs="Calibri"/>
          <w:color w:val="000000"/>
          <w:sz w:val="22"/>
          <w:szCs w:val="22"/>
        </w:rPr>
        <w:t>,95</w:t>
      </w:r>
      <w:proofErr w:type="gramEnd"/>
      <w:r w:rsidR="00273674">
        <w:rPr>
          <w:rFonts w:eastAsia="Times New Roman" w:cs="Calibri"/>
          <w:color w:val="000000"/>
          <w:sz w:val="22"/>
          <w:szCs w:val="22"/>
        </w:rPr>
        <w:t xml:space="preserve"> včetně </w:t>
      </w:r>
      <w:r w:rsidR="00AF755F">
        <w:rPr>
          <w:rFonts w:eastAsia="Times New Roman" w:cs="Calibri"/>
          <w:color w:val="000000"/>
          <w:sz w:val="22"/>
          <w:szCs w:val="22"/>
        </w:rPr>
        <w:t>15</w:t>
      </w:r>
      <w:r w:rsidR="00273674">
        <w:rPr>
          <w:rFonts w:eastAsia="Times New Roman" w:cs="Calibri"/>
          <w:color w:val="000000"/>
          <w:sz w:val="22"/>
          <w:szCs w:val="22"/>
        </w:rPr>
        <w:t>% DPH</w:t>
      </w:r>
    </w:p>
    <w:p w14:paraId="2EB94CF2" w14:textId="77777777" w:rsidR="00317B04" w:rsidRDefault="00317B04">
      <w:pPr>
        <w:tabs>
          <w:tab w:val="left" w:pos="142"/>
        </w:tabs>
        <w:spacing w:after="0" w:line="240" w:lineRule="auto"/>
        <w:ind w:left="142"/>
        <w:rPr>
          <w:rFonts w:ascii="Arial" w:eastAsia="Arial" w:hAnsi="Arial" w:cs="Arial"/>
          <w:b/>
          <w:sz w:val="20"/>
          <w:szCs w:val="20"/>
        </w:rPr>
      </w:pPr>
    </w:p>
    <w:p w14:paraId="15C9A2E7" w14:textId="77777777" w:rsidR="00317B04" w:rsidRDefault="00317B04">
      <w:pPr>
        <w:tabs>
          <w:tab w:val="left" w:pos="142"/>
        </w:tabs>
        <w:spacing w:after="0" w:line="240" w:lineRule="auto"/>
        <w:ind w:left="142"/>
        <w:rPr>
          <w:rFonts w:ascii="Arial" w:eastAsia="Arial" w:hAnsi="Arial" w:cs="Arial"/>
          <w:sz w:val="20"/>
          <w:szCs w:val="20"/>
        </w:rPr>
      </w:pPr>
    </w:p>
    <w:p w14:paraId="737B3A3A" w14:textId="77777777" w:rsidR="00317B04" w:rsidRDefault="00317B04">
      <w:pPr>
        <w:tabs>
          <w:tab w:val="left" w:pos="142"/>
        </w:tabs>
        <w:spacing w:after="0" w:line="240" w:lineRule="auto"/>
        <w:ind w:left="142"/>
        <w:rPr>
          <w:rFonts w:ascii="Arial" w:eastAsia="Arial" w:hAnsi="Arial" w:cs="Arial"/>
          <w:sz w:val="20"/>
          <w:szCs w:val="20"/>
        </w:rPr>
      </w:pPr>
    </w:p>
    <w:p w14:paraId="5975B9C1" w14:textId="77777777" w:rsidR="00317B04" w:rsidRDefault="008C47CC">
      <w:pPr>
        <w:tabs>
          <w:tab w:val="left" w:pos="142"/>
        </w:tabs>
        <w:ind w:left="142"/>
        <w:jc w:val="center"/>
        <w:rPr>
          <w:rFonts w:ascii="Arial" w:hAnsi="Arial" w:cs="Arial"/>
          <w:sz w:val="20"/>
          <w:szCs w:val="20"/>
        </w:rPr>
      </w:pPr>
      <w:r>
        <w:rPr>
          <w:rFonts w:ascii="Arial" w:hAnsi="Arial" w:cs="Arial"/>
          <w:sz w:val="20"/>
          <w:szCs w:val="20"/>
        </w:rPr>
        <w:t xml:space="preserve">                                                                          za objednatele: ………….………………………………</w:t>
      </w:r>
    </w:p>
    <w:p w14:paraId="14641687" w14:textId="77777777" w:rsidR="00317B04" w:rsidRDefault="008C47CC">
      <w:pPr>
        <w:tabs>
          <w:tab w:val="left" w:pos="142"/>
        </w:tabs>
        <w:ind w:left="142"/>
        <w:rPr>
          <w:rFonts w:ascii="Arial" w:hAnsi="Arial" w:cs="Arial"/>
          <w:sz w:val="20"/>
          <w:szCs w:val="20"/>
        </w:rPr>
      </w:pPr>
      <w:r>
        <w:rPr>
          <w:rFonts w:ascii="Arial" w:hAnsi="Arial" w:cs="Arial"/>
          <w:b/>
          <w:sz w:val="20"/>
          <w:szCs w:val="20"/>
        </w:rPr>
        <w:t xml:space="preserve">Potvrzení objednávky: </w:t>
      </w:r>
      <w:r>
        <w:rPr>
          <w:rFonts w:ascii="Arial" w:hAnsi="Arial" w:cs="Arial"/>
          <w:sz w:val="20"/>
          <w:szCs w:val="20"/>
        </w:rPr>
        <w:t>dodavatel objednávku přijímá a souhlasí s jejími podmínkami.</w:t>
      </w:r>
    </w:p>
    <w:p w14:paraId="5EC104B8" w14:textId="77777777" w:rsidR="00317B04" w:rsidRDefault="00317B04">
      <w:pPr>
        <w:tabs>
          <w:tab w:val="left" w:pos="142"/>
        </w:tabs>
        <w:ind w:left="142"/>
        <w:rPr>
          <w:rFonts w:ascii="Arial" w:hAnsi="Arial" w:cs="Arial"/>
          <w:sz w:val="20"/>
          <w:szCs w:val="20"/>
        </w:rPr>
      </w:pPr>
    </w:p>
    <w:p w14:paraId="2DDEF238" w14:textId="77777777" w:rsidR="00317B04" w:rsidRDefault="00317B04">
      <w:pPr>
        <w:tabs>
          <w:tab w:val="left" w:pos="142"/>
        </w:tabs>
        <w:ind w:left="142"/>
        <w:rPr>
          <w:rFonts w:ascii="Arial" w:hAnsi="Arial" w:cs="Arial"/>
          <w:sz w:val="20"/>
          <w:szCs w:val="20"/>
        </w:rPr>
      </w:pPr>
    </w:p>
    <w:p w14:paraId="5CFF0CFB" w14:textId="77777777" w:rsidR="00317B04" w:rsidRDefault="008C47CC">
      <w:pPr>
        <w:tabs>
          <w:tab w:val="left" w:pos="142"/>
        </w:tabs>
        <w:ind w:left="142"/>
        <w:jc w:val="center"/>
        <w:rPr>
          <w:rFonts w:ascii="Arial" w:hAnsi="Arial" w:cs="Arial"/>
          <w:sz w:val="20"/>
          <w:szCs w:val="20"/>
        </w:rPr>
      </w:pPr>
      <w:r>
        <w:rPr>
          <w:rFonts w:ascii="Arial" w:hAnsi="Arial" w:cs="Arial"/>
          <w:sz w:val="20"/>
          <w:szCs w:val="20"/>
        </w:rPr>
        <w:t xml:space="preserve">                                                                        za dodavatele: ………………………………………….</w:t>
      </w:r>
    </w:p>
    <w:p w14:paraId="3FA1F3B1" w14:textId="77777777" w:rsidR="00317B04" w:rsidRDefault="008C47CC">
      <w:pPr>
        <w:tabs>
          <w:tab w:val="left" w:pos="142"/>
        </w:tabs>
        <w:ind w:left="142" w:right="-284"/>
        <w:rPr>
          <w:rFonts w:ascii="Arial" w:hAnsi="Arial" w:cs="Arial"/>
          <w:bCs/>
          <w:sz w:val="20"/>
          <w:szCs w:val="20"/>
        </w:rPr>
      </w:pPr>
      <w:r>
        <w:rPr>
          <w:noProof/>
        </w:rPr>
        <mc:AlternateContent>
          <mc:Choice Requires="wps">
            <w:drawing>
              <wp:inline distT="3810" distB="0" distL="0" distR="0" wp14:anchorId="6D07CD7A" wp14:editId="5F62ACC4">
                <wp:extent cx="5761355" cy="19685"/>
                <wp:effectExtent l="0" t="3810" r="0" b="0"/>
                <wp:docPr id="1" name="Tvar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E524A4" id="Tvar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" fillcolor="#a0a0a0" stroked="f" strokeweight="0">
                <w10:anchorlock/>
              </v:rect>
            </w:pict>
          </mc:Fallback>
        </mc:AlternateContent>
      </w:r>
    </w:p>
    <w:p w14:paraId="430EA677" w14:textId="77777777" w:rsidR="00317B04" w:rsidRDefault="008C47CC">
      <w:pPr>
        <w:numPr>
          <w:ilvl w:val="0"/>
          <w:numId w:val="3"/>
        </w:numPr>
        <w:tabs>
          <w:tab w:val="left" w:pos="142"/>
        </w:tabs>
        <w:spacing w:after="0" w:line="240" w:lineRule="auto"/>
        <w:ind w:left="142" w:right="-851" w:firstLine="0"/>
        <w:rPr>
          <w:rFonts w:ascii="Arial" w:hAnsi="Arial" w:cs="Arial"/>
          <w:sz w:val="20"/>
          <w:szCs w:val="20"/>
        </w:rPr>
      </w:pPr>
      <w:r>
        <w:rPr>
          <w:rFonts w:ascii="Arial" w:hAnsi="Arial" w:cs="Arial"/>
          <w:bCs/>
          <w:sz w:val="20"/>
          <w:szCs w:val="20"/>
        </w:rPr>
        <w:t>Fakturu prosím předejte společně s dodávkou, případně zašlete na adresu:</w:t>
      </w:r>
    </w:p>
    <w:p w14:paraId="241502EA" w14:textId="77777777" w:rsidR="00317B04" w:rsidRDefault="008C47CC">
      <w:pPr>
        <w:tabs>
          <w:tab w:val="left" w:pos="142"/>
        </w:tabs>
        <w:ind w:left="142"/>
        <w:rPr>
          <w:rFonts w:ascii="Arial" w:hAnsi="Arial" w:cs="Arial"/>
        </w:rPr>
      </w:pPr>
      <w:r>
        <w:rPr>
          <w:rFonts w:ascii="Arial" w:hAnsi="Arial" w:cs="Arial"/>
          <w:sz w:val="20"/>
          <w:szCs w:val="20"/>
        </w:rPr>
        <w:t xml:space="preserve">Centrum 83, poskytovatel sociálních služeb, Havlíčkova 447, 293 01 Mladá Boleslav, případně na email </w:t>
      </w:r>
      <w:hyperlink r:id="rId8">
        <w:r>
          <w:rPr>
            <w:rStyle w:val="Internetovodkaz"/>
            <w:rFonts w:ascii="Arial" w:hAnsi="Arial" w:cs="Arial"/>
            <w:sz w:val="20"/>
            <w:szCs w:val="20"/>
          </w:rPr>
          <w:t>fakturace@centrum83.cz</w:t>
        </w:r>
        <w:r>
          <w:rPr>
            <w:rStyle w:val="Internetovodkaz"/>
            <w:rFonts w:ascii="Arial" w:hAnsi="Arial" w:cs="Arial"/>
            <w:noProof/>
            <w:sz w:val="20"/>
            <w:szCs w:val="20"/>
          </w:rPr>
          <mc:AlternateContent>
            <mc:Choice Requires="wps">
              <w:drawing>
                <wp:inline distT="0" distB="4445" distL="0" distR="0" wp14:anchorId="678AC753" wp14:editId="520D991D">
                  <wp:extent cx="5761355" cy="19685"/>
                  <wp:effectExtent l="0" t="0" r="0" b="4445"/>
                  <wp:docPr id="2" name="Tvar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5CB1C4" id="Tvar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" fillcolor="#a0a0a0" stroked="f" strokeweight="0">
                  <w10:anchorlock/>
                </v:rect>
              </w:pict>
            </mc:Fallback>
          </mc:AlternateContent>
        </w:r>
      </w:hyperlink>
    </w:p>
    <w:p w14:paraId="551DA31F" w14:textId="77777777" w:rsidR="00317B04" w:rsidRDefault="008C47CC">
      <w:pPr>
        <w:tabs>
          <w:tab w:val="left" w:pos="142"/>
        </w:tabs>
        <w:ind w:left="142" w:right="-284"/>
        <w:rPr>
          <w:rFonts w:ascii="Arial" w:hAnsi="Arial" w:cs="Arial"/>
          <w:i/>
          <w:iCs/>
        </w:rPr>
      </w:pPr>
      <w:r>
        <w:rPr>
          <w:rFonts w:ascii="Arial" w:hAnsi="Arial" w:cs="Arial"/>
          <w:i/>
          <w:iCs/>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p>
    <w:sectPr w:rsidR="00317B04">
      <w:headerReference w:type="even" r:id="rId9"/>
      <w:headerReference w:type="default" r:id="rId10"/>
      <w:footerReference w:type="even" r:id="rId11"/>
      <w:footerReference w:type="default" r:id="rId12"/>
      <w:headerReference w:type="first" r:id="rId13"/>
      <w:footerReference w:type="first" r:id="rId14"/>
      <w:pgSz w:w="11906" w:h="16838"/>
      <w:pgMar w:top="1560" w:right="991" w:bottom="1276" w:left="1276" w:header="708" w:footer="41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0B77" w14:textId="77777777" w:rsidR="000B609C" w:rsidRDefault="000B609C">
      <w:pPr>
        <w:spacing w:after="0" w:line="240" w:lineRule="auto"/>
      </w:pPr>
      <w:r>
        <w:separator/>
      </w:r>
    </w:p>
  </w:endnote>
  <w:endnote w:type="continuationSeparator" w:id="0">
    <w:p w14:paraId="0C3FC99F" w14:textId="77777777" w:rsidR="000B609C" w:rsidRDefault="000B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11D0" w14:textId="77777777" w:rsidR="00E95E0A" w:rsidRDefault="00E95E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16C8" w14:textId="64173E3A" w:rsidR="00317B04" w:rsidRPr="00E95E0A" w:rsidRDefault="00317B04" w:rsidP="00E95E0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B6F1" w14:textId="77777777" w:rsidR="00317B04" w:rsidRPr="00E95E0A" w:rsidRDefault="00317B04" w:rsidP="00E95E0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C5F96" w14:textId="77777777" w:rsidR="000B609C" w:rsidRDefault="000B609C">
      <w:pPr>
        <w:spacing w:after="0" w:line="240" w:lineRule="auto"/>
      </w:pPr>
      <w:r>
        <w:separator/>
      </w:r>
    </w:p>
  </w:footnote>
  <w:footnote w:type="continuationSeparator" w:id="0">
    <w:p w14:paraId="10876661" w14:textId="77777777" w:rsidR="000B609C" w:rsidRDefault="000B6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3FDD6" w14:textId="77777777" w:rsidR="00E95E0A" w:rsidRDefault="00E95E0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C4E02" w14:textId="77777777" w:rsidR="00E95E0A" w:rsidRDefault="00E95E0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5BB4E" w14:textId="6D5319A5" w:rsidR="00317B04" w:rsidRPr="00E95E0A" w:rsidRDefault="00317B04" w:rsidP="00E95E0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6C91"/>
    <w:multiLevelType w:val="multilevel"/>
    <w:tmpl w:val="96A6C558"/>
    <w:lvl w:ilvl="0">
      <w:start w:val="1"/>
      <w:numFmt w:val="none"/>
      <w:suff w:val="nothing"/>
      <w:lvlText w:val=""/>
      <w:lvlJc w:val="left"/>
      <w:pPr>
        <w:tabs>
          <w:tab w:val="num" w:pos="0"/>
        </w:tabs>
        <w:ind w:left="432" w:hanging="432"/>
      </w:pPr>
      <w:rPr>
        <w:rFonts w:eastAsia="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224469"/>
    <w:multiLevelType w:val="multilevel"/>
    <w:tmpl w:val="6C58D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406177"/>
    <w:multiLevelType w:val="multilevel"/>
    <w:tmpl w:val="DAE2C18C"/>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04"/>
    <w:rsid w:val="000B609C"/>
    <w:rsid w:val="00273674"/>
    <w:rsid w:val="002A03CD"/>
    <w:rsid w:val="002D1C3F"/>
    <w:rsid w:val="00317B04"/>
    <w:rsid w:val="00720D6F"/>
    <w:rsid w:val="00741AA4"/>
    <w:rsid w:val="008C47CC"/>
    <w:rsid w:val="00A51635"/>
    <w:rsid w:val="00AF755F"/>
    <w:rsid w:val="00B840E1"/>
    <w:rsid w:val="00C10895"/>
    <w:rsid w:val="00E95E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2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21B3"/>
    <w:pPr>
      <w:spacing w:after="200" w:line="276" w:lineRule="auto"/>
    </w:pPr>
    <w:rPr>
      <w:rFonts w:ascii="Calibri" w:hAnsi="Calibri"/>
      <w:color w:val="595959" w:themeColor="text1" w:themeTint="A6"/>
      <w:sz w:val="18"/>
      <w:szCs w:val="18"/>
    </w:rPr>
  </w:style>
  <w:style w:type="paragraph" w:styleId="Nadpis1">
    <w:name w:val="heading 1"/>
    <w:next w:val="Nadpis2"/>
    <w:link w:val="Nadpis1Char"/>
    <w:qFormat/>
    <w:rsid w:val="00E9044D"/>
    <w:pPr>
      <w:widowControl w:val="0"/>
      <w:numPr>
        <w:numId w:val="1"/>
      </w:numPr>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pacing w:after="0" w:line="360" w:lineRule="auto"/>
      <w:ind w:left="1304"/>
      <w:outlineLvl w:val="1"/>
    </w:pPr>
    <w:rPr>
      <w:rFonts w:ascii="Times New Roman" w:eastAsia="Lucida Sans Unicode" w:hAnsi="Times New Roman" w:cs="Tahoma"/>
      <w:b/>
      <w:bCs/>
      <w:iCs/>
      <w:color w:val="auto"/>
      <w:kern w:val="2"/>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D7F08"/>
  </w:style>
  <w:style w:type="character" w:customStyle="1" w:styleId="ZpatChar">
    <w:name w:val="Zápatí Char"/>
    <w:basedOn w:val="Standardnpsmoodstavce"/>
    <w:link w:val="Zpat"/>
    <w:uiPriority w:val="99"/>
    <w:qFormat/>
    <w:rsid w:val="007D7F08"/>
  </w:style>
  <w:style w:type="character" w:customStyle="1" w:styleId="TextbublinyChar">
    <w:name w:val="Text bubliny Char"/>
    <w:basedOn w:val="Standardnpsmoodstavce"/>
    <w:link w:val="Textbubliny"/>
    <w:uiPriority w:val="99"/>
    <w:semiHidden/>
    <w:qFormat/>
    <w:rsid w:val="007D7F08"/>
    <w:rPr>
      <w:rFonts w:ascii="Tahoma" w:hAnsi="Tahoma" w:cs="Tahoma"/>
      <w:sz w:val="16"/>
      <w:szCs w:val="16"/>
    </w:rPr>
  </w:style>
  <w:style w:type="character" w:customStyle="1" w:styleId="Znakjmnaodeslatele">
    <w:name w:val="Znak jména odesílatele"/>
    <w:basedOn w:val="Standardnpsmoodstavce"/>
    <w:link w:val="Jmnoodeslatele"/>
    <w:uiPriority w:val="2"/>
    <w:qFormat/>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qFormat/>
    <w:rsid w:val="00DB2124"/>
    <w:rPr>
      <w:color w:val="808080"/>
    </w:rPr>
  </w:style>
  <w:style w:type="character" w:customStyle="1" w:styleId="Nadpis1Char">
    <w:name w:val="Nadpis 1 Char"/>
    <w:basedOn w:val="Standardnpsmoodstavce"/>
    <w:link w:val="Nadpis1"/>
    <w:qFormat/>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qFormat/>
    <w:rsid w:val="00E9044D"/>
    <w:rPr>
      <w:rFonts w:ascii="Times New Roman" w:eastAsia="Lucida Sans Unicode" w:hAnsi="Times New Roman" w:cs="Tahoma"/>
      <w:b/>
      <w:bCs/>
      <w:iCs/>
      <w:kern w:val="2"/>
      <w:sz w:val="24"/>
      <w:szCs w:val="28"/>
    </w:rPr>
  </w:style>
  <w:style w:type="character" w:customStyle="1" w:styleId="ZkladntextChar">
    <w:name w:val="Základní text Char"/>
    <w:basedOn w:val="Standardnpsmoodstavce"/>
    <w:link w:val="Zkladntext"/>
    <w:semiHidden/>
    <w:qFormat/>
    <w:rsid w:val="00E9044D"/>
    <w:rPr>
      <w:rFonts w:ascii="Times New Roman" w:eastAsia="Lucida Sans Unicode" w:hAnsi="Times New Roman" w:cs="Tahoma"/>
      <w:b/>
      <w:bCs/>
      <w:kern w:val="2"/>
      <w:sz w:val="24"/>
      <w:szCs w:val="24"/>
    </w:rPr>
  </w:style>
  <w:style w:type="character" w:customStyle="1" w:styleId="NzevChar">
    <w:name w:val="Název Char"/>
    <w:basedOn w:val="Standardnpsmoodstavce"/>
    <w:link w:val="Nzev"/>
    <w:qFormat/>
    <w:rsid w:val="00E9044D"/>
    <w:rPr>
      <w:rFonts w:ascii="Times New Roman" w:eastAsia="Lucida Sans Unicode" w:hAnsi="Times New Roman" w:cs="Tahoma"/>
      <w:b/>
      <w:bCs/>
      <w:kern w:val="2"/>
      <w:sz w:val="24"/>
      <w:szCs w:val="24"/>
    </w:rPr>
  </w:style>
  <w:style w:type="character" w:customStyle="1" w:styleId="Internetovodkaz">
    <w:name w:val="Internetový odkaz"/>
    <w:basedOn w:val="Standardnpsmoodstavce"/>
    <w:uiPriority w:val="99"/>
    <w:unhideWhenUsed/>
    <w:rsid w:val="00E9044D"/>
    <w:rPr>
      <w:color w:val="0000FF"/>
      <w:u w:val="single"/>
    </w:rPr>
  </w:style>
  <w:style w:type="character" w:customStyle="1" w:styleId="ZkladntextodsazenChar">
    <w:name w:val="Základní text odsazený Char"/>
    <w:basedOn w:val="Standardnpsmoodstavce"/>
    <w:link w:val="Zkladntextodsazen"/>
    <w:uiPriority w:val="99"/>
    <w:semiHidden/>
    <w:qFormat/>
    <w:rsid w:val="00C45846"/>
    <w:rPr>
      <w:color w:val="595959" w:themeColor="text1" w:themeTint="A6"/>
      <w:sz w:val="18"/>
      <w:szCs w:val="18"/>
    </w:rPr>
  </w:style>
  <w:style w:type="character" w:customStyle="1" w:styleId="Zkladntextodsazen2Char">
    <w:name w:val="Základní text odsazený 2 Char"/>
    <w:basedOn w:val="Standardnpsmoodstavce"/>
    <w:link w:val="Zkladntextodsazen2"/>
    <w:uiPriority w:val="99"/>
    <w:semiHidden/>
    <w:qFormat/>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character" w:customStyle="1" w:styleId="Nadpis3Char">
    <w:name w:val="Nadpis 3 Char"/>
    <w:basedOn w:val="Standardnpsmoodstavce"/>
    <w:link w:val="Nadpis3"/>
    <w:uiPriority w:val="9"/>
    <w:qFormat/>
    <w:rsid w:val="008539D7"/>
    <w:rPr>
      <w:rFonts w:ascii="Calibri Light" w:eastAsia="Times New Roman" w:hAnsi="Calibri Light" w:cs="Times New Roman"/>
      <w:b/>
      <w:bCs/>
      <w:sz w:val="26"/>
      <w:szCs w:val="26"/>
      <w:lang w:eastAsia="en-US"/>
    </w:rPr>
  </w:style>
  <w:style w:type="character" w:customStyle="1" w:styleId="UnresolvedMention">
    <w:name w:val="Unresolved Mention"/>
    <w:basedOn w:val="Standardnpsmoodstavce"/>
    <w:uiPriority w:val="99"/>
    <w:semiHidden/>
    <w:unhideWhenUsed/>
    <w:qFormat/>
    <w:rsid w:val="008E038F"/>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semiHidden/>
    <w:rsid w:val="00E9044D"/>
    <w:pPr>
      <w:widowControl w:val="0"/>
      <w:spacing w:after="0" w:line="240" w:lineRule="auto"/>
      <w:jc w:val="center"/>
    </w:pPr>
    <w:rPr>
      <w:rFonts w:ascii="Times New Roman" w:eastAsia="Lucida Sans Unicode" w:hAnsi="Times New Roman" w:cs="Tahoma"/>
      <w:b/>
      <w:bCs/>
      <w:color w:val="auto"/>
      <w:kern w:val="2"/>
      <w:sz w:val="24"/>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7D7F08"/>
    <w:pPr>
      <w:spacing w:after="0" w:line="240" w:lineRule="auto"/>
    </w:pPr>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paragraph" w:styleId="Nzev">
    <w:name w:val="Title"/>
    <w:basedOn w:val="Normln"/>
    <w:link w:val="NzevChar"/>
    <w:qFormat/>
    <w:rsid w:val="00E9044D"/>
    <w:pPr>
      <w:widowControl w:val="0"/>
      <w:spacing w:after="0" w:line="240" w:lineRule="auto"/>
      <w:jc w:val="center"/>
    </w:pPr>
    <w:rPr>
      <w:rFonts w:ascii="Times New Roman" w:eastAsia="Lucida Sans Unicode" w:hAnsi="Times New Roman" w:cs="Tahoma"/>
      <w:b/>
      <w:bCs/>
      <w:color w:val="auto"/>
      <w:kern w:val="2"/>
      <w:sz w:val="24"/>
      <w:szCs w:val="24"/>
    </w:rPr>
  </w:style>
  <w:style w:type="paragraph" w:styleId="Zkladntextodsazen">
    <w:name w:val="Body Text Indent"/>
    <w:basedOn w:val="Normln"/>
    <w:link w:val="ZkladntextodsazenChar"/>
    <w:uiPriority w:val="99"/>
    <w:semiHidden/>
    <w:unhideWhenUsed/>
    <w:rsid w:val="00C45846"/>
    <w:pPr>
      <w:spacing w:after="120"/>
      <w:ind w:left="283"/>
    </w:pPr>
  </w:style>
  <w:style w:type="paragraph" w:styleId="Zkladntextodsazen2">
    <w:name w:val="Body Text Indent 2"/>
    <w:basedOn w:val="Normln"/>
    <w:link w:val="Zkladntextodsazen2Char"/>
    <w:uiPriority w:val="99"/>
    <w:semiHidden/>
    <w:unhideWhenUsed/>
    <w:qFormat/>
    <w:rsid w:val="00C45846"/>
    <w:pPr>
      <w:spacing w:after="120" w:line="480" w:lineRule="auto"/>
      <w:ind w:left="283"/>
    </w:pPr>
  </w:style>
  <w:style w:type="paragraph" w:customStyle="1" w:styleId="Odstavec">
    <w:name w:val="Odstavec"/>
    <w:basedOn w:val="Zkladntext"/>
    <w:qFormat/>
    <w:rsid w:val="00C9243A"/>
    <w:pPr>
      <w:suppressAutoHyphens w:val="0"/>
      <w:spacing w:after="115" w:line="288" w:lineRule="auto"/>
      <w:ind w:firstLine="480"/>
      <w:jc w:val="left"/>
    </w:pPr>
    <w:rPr>
      <w:rFonts w:eastAsia="Times New Roman" w:cs="Times New Roman"/>
      <w:b w:val="0"/>
      <w:bCs w:val="0"/>
      <w:kern w:val="0"/>
      <w:szCs w:val="20"/>
    </w:rPr>
  </w:style>
  <w:style w:type="paragraph" w:styleId="Odstavecseseznamem">
    <w:name w:val="List Paragraph"/>
    <w:basedOn w:val="Normln"/>
    <w:uiPriority w:val="34"/>
    <w:qFormat/>
    <w:rsid w:val="00455040"/>
    <w:pPr>
      <w:ind w:left="720"/>
      <w:contextualSpacing/>
    </w:pPr>
  </w:style>
  <w:style w:type="paragraph" w:styleId="Bezmezer">
    <w:name w:val="No Spacing"/>
    <w:uiPriority w:val="1"/>
    <w:qFormat/>
    <w:rsid w:val="00333E61"/>
    <w:rPr>
      <w:rFonts w:ascii="Calibri" w:hAnsi="Calibri"/>
      <w:color w:val="595959" w:themeColor="text1" w:themeTint="A6"/>
      <w:sz w:val="18"/>
      <w:szCs w:val="18"/>
    </w:rPr>
  </w:style>
  <w:style w:type="table" w:styleId="Mkatabulky">
    <w:name w:val="Table Grid"/>
    <w:basedOn w:val="Normlntabulka"/>
    <w:uiPriority w:val="59"/>
    <w:rsid w:val="005A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0921">
      <w:bodyDiv w:val="1"/>
      <w:marLeft w:val="0"/>
      <w:marRight w:val="0"/>
      <w:marTop w:val="0"/>
      <w:marBottom w:val="0"/>
      <w:divBdr>
        <w:top w:val="none" w:sz="0" w:space="0" w:color="auto"/>
        <w:left w:val="none" w:sz="0" w:space="0" w:color="auto"/>
        <w:bottom w:val="none" w:sz="0" w:space="0" w:color="auto"/>
        <w:right w:val="none" w:sz="0" w:space="0" w:color="auto"/>
      </w:divBdr>
    </w:div>
    <w:div w:id="143832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CA9F2-B5E5-4A8A-82DE-EF1429FC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1384</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2022-05-27T09:24:00Z</dcterms:created>
  <dcterms:modified xsi:type="dcterms:W3CDTF">2022-05-27T09:25:00Z</dcterms:modified>
  <dc:language/>
</cp:coreProperties>
</file>