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A718" w14:textId="6FE9FB23" w:rsidR="002A23A5" w:rsidRPr="00924B9A" w:rsidRDefault="002A23A5">
      <w:pPr>
        <w:pStyle w:val="Nzev"/>
      </w:pPr>
      <w:r>
        <w:t xml:space="preserve">Dodatek č. </w:t>
      </w:r>
      <w:r w:rsidR="00456F70">
        <w:t>1</w:t>
      </w:r>
      <w:r w:rsidR="00C32AC6">
        <w:t>3</w:t>
      </w:r>
    </w:p>
    <w:p w14:paraId="5AE9396E" w14:textId="77777777" w:rsidR="002A23A5" w:rsidRDefault="006737F7">
      <w:pPr>
        <w:jc w:val="center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4"/>
          <w:szCs w:val="24"/>
        </w:rPr>
        <w:t>ke smlouvě</w:t>
      </w:r>
      <w:r w:rsidR="002A23A5">
        <w:rPr>
          <w:b/>
          <w:bCs/>
          <w:kern w:val="16"/>
          <w:sz w:val="24"/>
          <w:szCs w:val="24"/>
        </w:rPr>
        <w:t xml:space="preserve"> o rozšířené servisní podpoře aktivních síťových prvků počítačové sít</w:t>
      </w:r>
      <w:r w:rsidR="002A23A5">
        <w:rPr>
          <w:b/>
          <w:bCs/>
          <w:kern w:val="16"/>
          <w:sz w:val="28"/>
          <w:szCs w:val="28"/>
        </w:rPr>
        <w:t xml:space="preserve">ě </w:t>
      </w:r>
    </w:p>
    <w:p w14:paraId="404D1896" w14:textId="7E545603" w:rsidR="002A23A5" w:rsidRDefault="006737F7">
      <w:pPr>
        <w:jc w:val="center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ze dne 30.</w:t>
      </w:r>
      <w:r w:rsidR="00E74A7E">
        <w:rPr>
          <w:kern w:val="16"/>
          <w:sz w:val="22"/>
          <w:szCs w:val="22"/>
        </w:rPr>
        <w:t xml:space="preserve"> </w:t>
      </w:r>
      <w:r>
        <w:rPr>
          <w:kern w:val="16"/>
          <w:sz w:val="22"/>
          <w:szCs w:val="22"/>
        </w:rPr>
        <w:t>4.</w:t>
      </w:r>
      <w:r w:rsidR="00E74A7E">
        <w:rPr>
          <w:kern w:val="16"/>
          <w:sz w:val="22"/>
          <w:szCs w:val="22"/>
        </w:rPr>
        <w:t xml:space="preserve"> </w:t>
      </w:r>
      <w:r>
        <w:rPr>
          <w:kern w:val="16"/>
          <w:sz w:val="22"/>
          <w:szCs w:val="22"/>
        </w:rPr>
        <w:t xml:space="preserve">2009 ve znění dodatků č. 1 až </w:t>
      </w:r>
      <w:r w:rsidR="00456F70">
        <w:rPr>
          <w:kern w:val="16"/>
          <w:sz w:val="22"/>
          <w:szCs w:val="22"/>
        </w:rPr>
        <w:t>1</w:t>
      </w:r>
      <w:r w:rsidR="00C32AC6">
        <w:rPr>
          <w:kern w:val="16"/>
          <w:sz w:val="22"/>
          <w:szCs w:val="22"/>
        </w:rPr>
        <w:t>2</w:t>
      </w:r>
      <w:r>
        <w:rPr>
          <w:kern w:val="16"/>
          <w:sz w:val="22"/>
          <w:szCs w:val="22"/>
        </w:rPr>
        <w:t xml:space="preserve">, </w:t>
      </w:r>
      <w:r w:rsidR="002A23A5">
        <w:rPr>
          <w:kern w:val="16"/>
          <w:sz w:val="22"/>
          <w:szCs w:val="22"/>
        </w:rPr>
        <w:t xml:space="preserve">vedené u zhotovitele pod č. </w:t>
      </w:r>
      <w:r w:rsidR="002A23A5">
        <w:rPr>
          <w:kern w:val="16"/>
          <w:sz w:val="22"/>
          <w:szCs w:val="22"/>
          <w:lang w:val="de-DE"/>
        </w:rPr>
        <w:t>74</w:t>
      </w:r>
    </w:p>
    <w:p w14:paraId="68B51459" w14:textId="77777777" w:rsidR="002A23A5" w:rsidRDefault="002A23A5">
      <w:pPr>
        <w:jc w:val="center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a vedené u objednatele pod č. 09/02500/002 </w:t>
      </w:r>
    </w:p>
    <w:p w14:paraId="05DA7CB7" w14:textId="77777777" w:rsidR="002A23A5" w:rsidRDefault="002A23A5">
      <w:pPr>
        <w:jc w:val="center"/>
        <w:rPr>
          <w:b/>
          <w:bCs/>
          <w:sz w:val="22"/>
          <w:szCs w:val="22"/>
          <w:u w:val="single"/>
        </w:rPr>
      </w:pPr>
      <w:r>
        <w:rPr>
          <w:kern w:val="16"/>
          <w:sz w:val="22"/>
          <w:szCs w:val="22"/>
        </w:rPr>
        <w:t xml:space="preserve">(dále jen </w:t>
      </w:r>
      <w:r>
        <w:rPr>
          <w:i/>
          <w:iCs/>
          <w:kern w:val="16"/>
          <w:sz w:val="22"/>
          <w:szCs w:val="22"/>
        </w:rPr>
        <w:t>Smlouvy</w:t>
      </w:r>
      <w:r>
        <w:rPr>
          <w:kern w:val="16"/>
          <w:sz w:val="22"/>
          <w:szCs w:val="22"/>
        </w:rPr>
        <w:t>)</w:t>
      </w:r>
    </w:p>
    <w:p w14:paraId="29EF3EEA" w14:textId="77777777" w:rsidR="002A23A5" w:rsidRDefault="002A23A5">
      <w:pPr>
        <w:jc w:val="both"/>
        <w:rPr>
          <w:sz w:val="22"/>
          <w:szCs w:val="22"/>
        </w:rPr>
      </w:pPr>
    </w:p>
    <w:p w14:paraId="5A4D66F4" w14:textId="77777777" w:rsidR="002A23A5" w:rsidRDefault="002A23A5">
      <w:pPr>
        <w:jc w:val="both"/>
        <w:rPr>
          <w:sz w:val="22"/>
          <w:szCs w:val="22"/>
        </w:rPr>
      </w:pPr>
    </w:p>
    <w:p w14:paraId="66739793" w14:textId="77777777" w:rsidR="002A23A5" w:rsidRDefault="002A23A5">
      <w:pPr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uzavřené mezi následujícími smluvními stranami:</w:t>
      </w:r>
    </w:p>
    <w:p w14:paraId="7B8AC2AF" w14:textId="77777777" w:rsidR="002A23A5" w:rsidRDefault="002A23A5">
      <w:pPr>
        <w:jc w:val="both"/>
        <w:rPr>
          <w:b/>
          <w:bCs/>
          <w:kern w:val="16"/>
          <w:sz w:val="22"/>
          <w:szCs w:val="22"/>
        </w:rPr>
      </w:pPr>
    </w:p>
    <w:p w14:paraId="155B9D14" w14:textId="77777777" w:rsidR="002A23A5" w:rsidRDefault="002A23A5">
      <w:pPr>
        <w:jc w:val="both"/>
        <w:rPr>
          <w:b/>
          <w:bCs/>
          <w:kern w:val="16"/>
          <w:sz w:val="22"/>
          <w:szCs w:val="22"/>
        </w:rPr>
      </w:pPr>
    </w:p>
    <w:p w14:paraId="76A5B226" w14:textId="77777777" w:rsidR="002A23A5" w:rsidRDefault="002A23A5">
      <w:pPr>
        <w:spacing w:after="80"/>
        <w:jc w:val="both"/>
        <w:rPr>
          <w:kern w:val="16"/>
          <w:sz w:val="22"/>
          <w:szCs w:val="22"/>
        </w:rPr>
      </w:pPr>
      <w:r>
        <w:rPr>
          <w:b/>
          <w:bCs/>
          <w:kern w:val="16"/>
          <w:sz w:val="22"/>
          <w:szCs w:val="22"/>
        </w:rPr>
        <w:t>Objednatel:</w:t>
      </w:r>
      <w:r>
        <w:rPr>
          <w:kern w:val="16"/>
          <w:sz w:val="22"/>
          <w:szCs w:val="22"/>
        </w:rPr>
        <w:t xml:space="preserve"> </w:t>
      </w:r>
      <w:r>
        <w:rPr>
          <w:kern w:val="16"/>
          <w:sz w:val="22"/>
          <w:szCs w:val="22"/>
        </w:rPr>
        <w:tab/>
      </w:r>
    </w:p>
    <w:p w14:paraId="4DB04A40" w14:textId="77777777" w:rsidR="002A23A5" w:rsidRDefault="00E36010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Česká republika – </w:t>
      </w:r>
      <w:r w:rsidR="002A23A5">
        <w:rPr>
          <w:kern w:val="16"/>
          <w:sz w:val="22"/>
          <w:szCs w:val="22"/>
        </w:rPr>
        <w:t>Ministerstvo průmyslu a obchodu</w:t>
      </w:r>
    </w:p>
    <w:p w14:paraId="7F1D4932" w14:textId="77777777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Sídlo: Na Františku 32, 110 15 Praha 1</w:t>
      </w:r>
    </w:p>
    <w:p w14:paraId="218DFC1A" w14:textId="77777777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zastoupená </w:t>
      </w:r>
      <w:r w:rsidRPr="007606A9">
        <w:rPr>
          <w:kern w:val="16"/>
          <w:sz w:val="22"/>
          <w:szCs w:val="22"/>
          <w:highlight w:val="black"/>
        </w:rPr>
        <w:t xml:space="preserve">Ing. Miloslavem </w:t>
      </w:r>
      <w:proofErr w:type="spellStart"/>
      <w:r w:rsidRPr="007606A9">
        <w:rPr>
          <w:kern w:val="16"/>
          <w:sz w:val="22"/>
          <w:szCs w:val="22"/>
          <w:highlight w:val="black"/>
        </w:rPr>
        <w:t>Marčanem</w:t>
      </w:r>
      <w:proofErr w:type="spellEnd"/>
      <w:r w:rsidRPr="007606A9">
        <w:rPr>
          <w:kern w:val="16"/>
          <w:sz w:val="22"/>
          <w:szCs w:val="22"/>
          <w:highlight w:val="black"/>
        </w:rPr>
        <w:t>, ředitelem odboru informatiky</w:t>
      </w:r>
    </w:p>
    <w:p w14:paraId="5F0D2B83" w14:textId="77777777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IČO: 47609109</w:t>
      </w:r>
    </w:p>
    <w:p w14:paraId="174B3807" w14:textId="77777777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Bankovní spojení: ČNB, č. účtu: </w:t>
      </w:r>
      <w:r w:rsidR="00E36010">
        <w:rPr>
          <w:kern w:val="16"/>
          <w:sz w:val="22"/>
          <w:szCs w:val="22"/>
        </w:rPr>
        <w:t>1525</w:t>
      </w:r>
      <w:r>
        <w:rPr>
          <w:kern w:val="16"/>
          <w:sz w:val="22"/>
          <w:szCs w:val="22"/>
        </w:rPr>
        <w:t>-001/0710</w:t>
      </w:r>
    </w:p>
    <w:p w14:paraId="3BB12C8D" w14:textId="77777777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(dále v této </w:t>
      </w:r>
      <w:r>
        <w:rPr>
          <w:i/>
          <w:iCs/>
          <w:kern w:val="16"/>
          <w:sz w:val="22"/>
          <w:szCs w:val="22"/>
        </w:rPr>
        <w:t>Smlouvě</w:t>
      </w:r>
      <w:r>
        <w:rPr>
          <w:kern w:val="16"/>
          <w:sz w:val="22"/>
          <w:szCs w:val="22"/>
        </w:rPr>
        <w:t xml:space="preserve"> označována jen jako </w:t>
      </w:r>
      <w:r>
        <w:rPr>
          <w:i/>
          <w:iCs/>
          <w:kern w:val="16"/>
          <w:sz w:val="22"/>
          <w:szCs w:val="22"/>
        </w:rPr>
        <w:t>objednatel</w:t>
      </w:r>
      <w:r>
        <w:rPr>
          <w:kern w:val="16"/>
          <w:sz w:val="22"/>
          <w:szCs w:val="22"/>
        </w:rPr>
        <w:t>)</w:t>
      </w:r>
    </w:p>
    <w:p w14:paraId="1706E60E" w14:textId="77777777" w:rsidR="002A23A5" w:rsidRDefault="002A23A5">
      <w:pPr>
        <w:jc w:val="both"/>
        <w:rPr>
          <w:kern w:val="16"/>
          <w:sz w:val="22"/>
          <w:szCs w:val="22"/>
        </w:rPr>
      </w:pPr>
    </w:p>
    <w:p w14:paraId="7EB46FD6" w14:textId="77777777" w:rsidR="002A23A5" w:rsidRDefault="002A23A5">
      <w:pPr>
        <w:jc w:val="both"/>
        <w:rPr>
          <w:kern w:val="16"/>
          <w:sz w:val="22"/>
          <w:szCs w:val="22"/>
        </w:rPr>
      </w:pPr>
    </w:p>
    <w:p w14:paraId="6B337341" w14:textId="77777777" w:rsidR="002A23A5" w:rsidRDefault="002A23A5">
      <w:pPr>
        <w:spacing w:after="80"/>
        <w:jc w:val="both"/>
        <w:rPr>
          <w:b/>
          <w:bCs/>
          <w:kern w:val="16"/>
          <w:sz w:val="22"/>
          <w:szCs w:val="22"/>
        </w:rPr>
      </w:pPr>
      <w:r>
        <w:rPr>
          <w:b/>
          <w:bCs/>
          <w:kern w:val="16"/>
          <w:sz w:val="22"/>
          <w:szCs w:val="22"/>
        </w:rPr>
        <w:t>Zhotovitel:</w:t>
      </w:r>
      <w:r>
        <w:rPr>
          <w:b/>
          <w:bCs/>
          <w:kern w:val="16"/>
          <w:sz w:val="22"/>
          <w:szCs w:val="22"/>
        </w:rPr>
        <w:tab/>
      </w:r>
    </w:p>
    <w:p w14:paraId="2FD97109" w14:textId="77777777" w:rsidR="002A23A5" w:rsidRDefault="006737F7">
      <w:pPr>
        <w:spacing w:after="40"/>
        <w:jc w:val="both"/>
        <w:rPr>
          <w:kern w:val="16"/>
          <w:sz w:val="22"/>
          <w:szCs w:val="22"/>
        </w:rPr>
      </w:pPr>
      <w:proofErr w:type="spellStart"/>
      <w:r>
        <w:rPr>
          <w:kern w:val="16"/>
          <w:sz w:val="22"/>
          <w:szCs w:val="22"/>
        </w:rPr>
        <w:t>Networksys</w:t>
      </w:r>
      <w:proofErr w:type="spellEnd"/>
      <w:r w:rsidR="002A23A5">
        <w:rPr>
          <w:kern w:val="16"/>
          <w:sz w:val="22"/>
          <w:szCs w:val="22"/>
        </w:rPr>
        <w:t xml:space="preserve"> a.s.</w:t>
      </w:r>
    </w:p>
    <w:p w14:paraId="43D239D1" w14:textId="77777777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zapsaná 24.</w:t>
      </w:r>
      <w:r w:rsidR="00233096">
        <w:rPr>
          <w:kern w:val="16"/>
          <w:sz w:val="22"/>
          <w:szCs w:val="22"/>
        </w:rPr>
        <w:t xml:space="preserve"> </w:t>
      </w:r>
      <w:r>
        <w:rPr>
          <w:kern w:val="16"/>
          <w:sz w:val="22"/>
          <w:szCs w:val="22"/>
        </w:rPr>
        <w:t>5.</w:t>
      </w:r>
      <w:r w:rsidR="00233096">
        <w:rPr>
          <w:kern w:val="16"/>
          <w:sz w:val="22"/>
          <w:szCs w:val="22"/>
        </w:rPr>
        <w:t xml:space="preserve"> </w:t>
      </w:r>
      <w:r>
        <w:rPr>
          <w:kern w:val="16"/>
          <w:sz w:val="22"/>
          <w:szCs w:val="22"/>
        </w:rPr>
        <w:t>2000 v Obchodním rejstříku vedeného Měst. soudem v Praze, oddíl B, vložka 6563</w:t>
      </w:r>
    </w:p>
    <w:p w14:paraId="7300CEB4" w14:textId="77777777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Sídlo: </w:t>
      </w:r>
      <w:r w:rsidR="006737F7">
        <w:rPr>
          <w:kern w:val="16"/>
          <w:sz w:val="22"/>
          <w:szCs w:val="22"/>
        </w:rPr>
        <w:t>Plzeňská 1567/182</w:t>
      </w:r>
      <w:r>
        <w:rPr>
          <w:kern w:val="16"/>
          <w:sz w:val="22"/>
          <w:szCs w:val="22"/>
        </w:rPr>
        <w:t>, 1</w:t>
      </w:r>
      <w:r w:rsidR="006737F7">
        <w:rPr>
          <w:kern w:val="16"/>
          <w:sz w:val="22"/>
          <w:szCs w:val="22"/>
        </w:rPr>
        <w:t>50</w:t>
      </w:r>
      <w:r>
        <w:rPr>
          <w:kern w:val="16"/>
          <w:sz w:val="22"/>
          <w:szCs w:val="22"/>
        </w:rPr>
        <w:t xml:space="preserve"> 00 Praha </w:t>
      </w:r>
      <w:r w:rsidR="006737F7">
        <w:rPr>
          <w:kern w:val="16"/>
          <w:sz w:val="22"/>
          <w:szCs w:val="22"/>
        </w:rPr>
        <w:t>5</w:t>
      </w:r>
    </w:p>
    <w:p w14:paraId="0106D00C" w14:textId="2F3D66BA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zastoupená </w:t>
      </w:r>
      <w:r w:rsidRPr="007606A9">
        <w:rPr>
          <w:kern w:val="16"/>
          <w:sz w:val="22"/>
          <w:szCs w:val="22"/>
          <w:highlight w:val="black"/>
        </w:rPr>
        <w:t xml:space="preserve">Ing. </w:t>
      </w:r>
      <w:r w:rsidR="006737F7" w:rsidRPr="007606A9">
        <w:rPr>
          <w:kern w:val="16"/>
          <w:sz w:val="22"/>
          <w:szCs w:val="22"/>
          <w:highlight w:val="black"/>
        </w:rPr>
        <w:t>Janem Šípem</w:t>
      </w:r>
      <w:r w:rsidRPr="007606A9">
        <w:rPr>
          <w:kern w:val="16"/>
          <w:sz w:val="22"/>
          <w:szCs w:val="22"/>
          <w:highlight w:val="black"/>
        </w:rPr>
        <w:t xml:space="preserve">, </w:t>
      </w:r>
      <w:r w:rsidR="003317E1" w:rsidRPr="007606A9">
        <w:rPr>
          <w:kern w:val="16"/>
          <w:sz w:val="22"/>
          <w:szCs w:val="22"/>
          <w:highlight w:val="black"/>
        </w:rPr>
        <w:t>prokuristou</w:t>
      </w:r>
    </w:p>
    <w:p w14:paraId="7D680B30" w14:textId="77777777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IČO: 26178109</w:t>
      </w:r>
    </w:p>
    <w:p w14:paraId="1B821E70" w14:textId="77777777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DIČ: CZ 26178109 </w:t>
      </w:r>
    </w:p>
    <w:p w14:paraId="69D66036" w14:textId="77777777" w:rsidR="002A23A5" w:rsidRDefault="002A23A5">
      <w:pPr>
        <w:spacing w:after="40"/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>Bankovní spojení: ČSOB, č. účtu: 836617 / 0300</w:t>
      </w:r>
    </w:p>
    <w:p w14:paraId="6035FA4A" w14:textId="77777777" w:rsidR="002A23A5" w:rsidRDefault="002A23A5">
      <w:pPr>
        <w:jc w:val="both"/>
        <w:rPr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(dále v této </w:t>
      </w:r>
      <w:r>
        <w:rPr>
          <w:i/>
          <w:iCs/>
          <w:kern w:val="16"/>
          <w:sz w:val="22"/>
          <w:szCs w:val="22"/>
        </w:rPr>
        <w:t>Smlouvě</w:t>
      </w:r>
      <w:r>
        <w:rPr>
          <w:kern w:val="16"/>
          <w:sz w:val="22"/>
          <w:szCs w:val="22"/>
        </w:rPr>
        <w:t xml:space="preserve"> označována jen jako </w:t>
      </w:r>
      <w:r>
        <w:rPr>
          <w:i/>
          <w:iCs/>
          <w:kern w:val="16"/>
          <w:sz w:val="22"/>
          <w:szCs w:val="22"/>
        </w:rPr>
        <w:t>zhotovitel</w:t>
      </w:r>
      <w:r>
        <w:rPr>
          <w:kern w:val="16"/>
          <w:sz w:val="22"/>
          <w:szCs w:val="22"/>
        </w:rPr>
        <w:t>)</w:t>
      </w:r>
    </w:p>
    <w:p w14:paraId="11CFE0B2" w14:textId="77777777" w:rsidR="002A23A5" w:rsidRDefault="002A23A5">
      <w:pPr>
        <w:jc w:val="both"/>
        <w:rPr>
          <w:sz w:val="22"/>
          <w:szCs w:val="22"/>
        </w:rPr>
      </w:pPr>
    </w:p>
    <w:p w14:paraId="6EEBD125" w14:textId="77777777" w:rsidR="002A23A5" w:rsidRDefault="002A23A5">
      <w:pPr>
        <w:jc w:val="both"/>
        <w:rPr>
          <w:sz w:val="22"/>
          <w:szCs w:val="22"/>
        </w:rPr>
      </w:pPr>
    </w:p>
    <w:p w14:paraId="67C37964" w14:textId="77777777" w:rsidR="002A23A5" w:rsidRDefault="002A23A5">
      <w:pPr>
        <w:pStyle w:val="Nadpis1"/>
        <w:rPr>
          <w:sz w:val="22"/>
          <w:szCs w:val="22"/>
        </w:rPr>
      </w:pPr>
      <w:r>
        <w:rPr>
          <w:sz w:val="22"/>
          <w:szCs w:val="22"/>
        </w:rPr>
        <w:t>Čl. 1</w:t>
      </w:r>
    </w:p>
    <w:p w14:paraId="5114E265" w14:textId="77777777" w:rsidR="002A23A5" w:rsidRDefault="002A23A5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dodatku</w:t>
      </w:r>
    </w:p>
    <w:p w14:paraId="293E1A34" w14:textId="1AAA9B8B" w:rsidR="002A23A5" w:rsidRDefault="002A23A5">
      <w:pPr>
        <w:pStyle w:val="Zkladntext"/>
        <w:numPr>
          <w:ilvl w:val="0"/>
          <w:numId w:val="3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>Tento Dodatek č.</w:t>
      </w:r>
      <w:r w:rsidR="00456F70">
        <w:rPr>
          <w:sz w:val="22"/>
          <w:szCs w:val="22"/>
        </w:rPr>
        <w:t xml:space="preserve"> 1</w:t>
      </w:r>
      <w:r w:rsidR="00C32AC6">
        <w:rPr>
          <w:sz w:val="22"/>
          <w:szCs w:val="22"/>
        </w:rPr>
        <w:t>3</w:t>
      </w:r>
      <w:r w:rsidR="00292E65">
        <w:rPr>
          <w:sz w:val="22"/>
          <w:szCs w:val="22"/>
        </w:rPr>
        <w:t xml:space="preserve"> </w:t>
      </w:r>
      <w:r w:rsidR="00292E65">
        <w:rPr>
          <w:i/>
          <w:iCs/>
          <w:sz w:val="22"/>
          <w:szCs w:val="22"/>
        </w:rPr>
        <w:t>Smlouvy</w:t>
      </w:r>
      <w:r w:rsidR="00924B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specifikuje zařízení, která budou servisována podle </w:t>
      </w:r>
      <w:r w:rsidR="00292E65">
        <w:rPr>
          <w:sz w:val="22"/>
          <w:szCs w:val="22"/>
        </w:rPr>
        <w:t xml:space="preserve">této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v období od 1. </w:t>
      </w:r>
      <w:r w:rsidR="00BD751F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176C82">
        <w:rPr>
          <w:sz w:val="22"/>
          <w:szCs w:val="22"/>
        </w:rPr>
        <w:t>20</w:t>
      </w:r>
      <w:r w:rsidR="00456F70">
        <w:rPr>
          <w:sz w:val="22"/>
          <w:szCs w:val="22"/>
        </w:rPr>
        <w:t>2</w:t>
      </w:r>
      <w:r w:rsidR="00C32AC6">
        <w:rPr>
          <w:sz w:val="22"/>
          <w:szCs w:val="22"/>
        </w:rPr>
        <w:t>2</w:t>
      </w:r>
      <w:r w:rsidR="00924B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BD751F">
        <w:rPr>
          <w:sz w:val="22"/>
          <w:szCs w:val="22"/>
        </w:rPr>
        <w:t>31. 5</w:t>
      </w:r>
      <w:r>
        <w:rPr>
          <w:sz w:val="22"/>
          <w:szCs w:val="22"/>
        </w:rPr>
        <w:t xml:space="preserve">. </w:t>
      </w:r>
      <w:r w:rsidR="00924B9A">
        <w:rPr>
          <w:sz w:val="22"/>
          <w:szCs w:val="22"/>
        </w:rPr>
        <w:t>20</w:t>
      </w:r>
      <w:r w:rsidR="00456F70">
        <w:rPr>
          <w:sz w:val="22"/>
          <w:szCs w:val="22"/>
        </w:rPr>
        <w:t>2</w:t>
      </w:r>
      <w:r w:rsidR="00C32AC6">
        <w:rPr>
          <w:sz w:val="22"/>
          <w:szCs w:val="22"/>
        </w:rPr>
        <w:t>3</w:t>
      </w:r>
      <w:r>
        <w:rPr>
          <w:sz w:val="22"/>
          <w:szCs w:val="22"/>
        </w:rPr>
        <w:t xml:space="preserve">, a to v souladu s čl. 2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. </w:t>
      </w:r>
    </w:p>
    <w:p w14:paraId="4E800ABE" w14:textId="7B98CB6F" w:rsidR="002A23A5" w:rsidRPr="007A3C33" w:rsidRDefault="002A23A5">
      <w:pPr>
        <w:pStyle w:val="Zkladntext"/>
        <w:numPr>
          <w:ilvl w:val="0"/>
          <w:numId w:val="3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Seznam servisovaných zařízení je uveden v Příloze č. 1 tohoto Dodatku č. </w:t>
      </w:r>
      <w:r w:rsidR="00456F70">
        <w:rPr>
          <w:sz w:val="22"/>
          <w:szCs w:val="22"/>
        </w:rPr>
        <w:t>1</w:t>
      </w:r>
      <w:r w:rsidR="00C32AC6">
        <w:rPr>
          <w:sz w:val="22"/>
          <w:szCs w:val="22"/>
        </w:rPr>
        <w:t>3</w:t>
      </w:r>
      <w:r w:rsidR="00924B9A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a nahrazuje Přílohu č. 1 Dodatku č. </w:t>
      </w:r>
      <w:r w:rsidR="00292E65">
        <w:rPr>
          <w:sz w:val="22"/>
          <w:szCs w:val="22"/>
        </w:rPr>
        <w:t>1</w:t>
      </w:r>
      <w:r w:rsidR="00C32AC6">
        <w:rPr>
          <w:sz w:val="22"/>
          <w:szCs w:val="22"/>
        </w:rPr>
        <w:t>2</w:t>
      </w:r>
      <w:r>
        <w:rPr>
          <w:i/>
          <w:iCs/>
          <w:sz w:val="22"/>
          <w:szCs w:val="22"/>
        </w:rPr>
        <w:t>.</w:t>
      </w:r>
    </w:p>
    <w:p w14:paraId="2128EA4D" w14:textId="77777777" w:rsidR="002A23A5" w:rsidRDefault="002A23A5">
      <w:pPr>
        <w:pStyle w:val="Zkladntext"/>
        <w:rPr>
          <w:sz w:val="22"/>
          <w:szCs w:val="22"/>
        </w:rPr>
      </w:pPr>
    </w:p>
    <w:p w14:paraId="39B14631" w14:textId="77777777" w:rsidR="002A23A5" w:rsidRDefault="002A23A5">
      <w:pPr>
        <w:pStyle w:val="Zkladntext"/>
        <w:rPr>
          <w:sz w:val="22"/>
          <w:szCs w:val="22"/>
        </w:rPr>
      </w:pPr>
    </w:p>
    <w:p w14:paraId="60DEA4CF" w14:textId="77777777" w:rsidR="002A23A5" w:rsidRDefault="002A23A5">
      <w:pPr>
        <w:pStyle w:val="Nadpis1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58657F53" w14:textId="77777777" w:rsidR="002A23A5" w:rsidRDefault="002A23A5">
      <w:pPr>
        <w:keepNext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Ostatní ustanovení</w:t>
      </w:r>
    </w:p>
    <w:p w14:paraId="48D28318" w14:textId="2FC159E3" w:rsidR="002A23A5" w:rsidRDefault="002A23A5">
      <w:pPr>
        <w:pStyle w:val="Zkladntext"/>
        <w:numPr>
          <w:ilvl w:val="0"/>
          <w:numId w:val="4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Nedílnou součástí tohoto Dodatku č. </w:t>
      </w:r>
      <w:r w:rsidR="00456F70">
        <w:rPr>
          <w:sz w:val="22"/>
          <w:szCs w:val="22"/>
        </w:rPr>
        <w:t>1</w:t>
      </w:r>
      <w:r w:rsidR="00C32AC6">
        <w:rPr>
          <w:sz w:val="22"/>
          <w:szCs w:val="22"/>
        </w:rPr>
        <w:t>3</w:t>
      </w:r>
      <w:r w:rsidR="00924B9A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je Příloha č. 1.</w:t>
      </w:r>
    </w:p>
    <w:p w14:paraId="4EFC17CB" w14:textId="77777777" w:rsidR="002A23A5" w:rsidRDefault="002A23A5">
      <w:pPr>
        <w:pStyle w:val="Zkladntext"/>
        <w:numPr>
          <w:ilvl w:val="0"/>
          <w:numId w:val="4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Ostatní ujednání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zůstávají nedotčena.</w:t>
      </w:r>
    </w:p>
    <w:p w14:paraId="3829AC0D" w14:textId="054C68C6" w:rsidR="002A23A5" w:rsidRDefault="002A23A5">
      <w:pPr>
        <w:pStyle w:val="Zkladntext"/>
        <w:numPr>
          <w:ilvl w:val="0"/>
          <w:numId w:val="4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292E65">
        <w:rPr>
          <w:sz w:val="22"/>
          <w:szCs w:val="22"/>
        </w:rPr>
        <w:t>1</w:t>
      </w:r>
      <w:r w:rsidR="00C32AC6">
        <w:rPr>
          <w:sz w:val="22"/>
          <w:szCs w:val="22"/>
        </w:rPr>
        <w:t>3</w:t>
      </w:r>
      <w:r w:rsidR="00924B9A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</w:t>
      </w:r>
      <w:r w:rsidR="00292E65">
        <w:rPr>
          <w:sz w:val="22"/>
          <w:szCs w:val="22"/>
        </w:rPr>
        <w:t>vstupuje v platnost</w:t>
      </w:r>
      <w:r w:rsidR="00456F70">
        <w:rPr>
          <w:sz w:val="22"/>
          <w:szCs w:val="22"/>
        </w:rPr>
        <w:t xml:space="preserve"> dnem</w:t>
      </w:r>
      <w:r w:rsidR="00C32AC6">
        <w:rPr>
          <w:sz w:val="22"/>
          <w:szCs w:val="22"/>
        </w:rPr>
        <w:t xml:space="preserve"> </w:t>
      </w:r>
      <w:r w:rsidR="00456F70">
        <w:rPr>
          <w:sz w:val="22"/>
          <w:szCs w:val="22"/>
        </w:rPr>
        <w:t xml:space="preserve">podpisu </w:t>
      </w:r>
      <w:r w:rsidR="00292E65">
        <w:rPr>
          <w:sz w:val="22"/>
          <w:szCs w:val="22"/>
        </w:rPr>
        <w:t xml:space="preserve">obou zúčastněných stran </w:t>
      </w:r>
      <w:r w:rsidR="00456F70">
        <w:rPr>
          <w:sz w:val="22"/>
          <w:szCs w:val="22"/>
        </w:rPr>
        <w:t>s</w:t>
      </w:r>
      <w:r w:rsidR="00C32AC6">
        <w:rPr>
          <w:sz w:val="22"/>
          <w:szCs w:val="22"/>
        </w:rPr>
        <w:t> </w:t>
      </w:r>
      <w:r w:rsidR="00456F70">
        <w:rPr>
          <w:sz w:val="22"/>
          <w:szCs w:val="22"/>
        </w:rPr>
        <w:t>účinností</w:t>
      </w:r>
      <w:r w:rsidR="00C32AC6">
        <w:rPr>
          <w:sz w:val="22"/>
          <w:szCs w:val="22"/>
        </w:rPr>
        <w:t xml:space="preserve"> </w:t>
      </w:r>
      <w:r w:rsidR="00292E65">
        <w:rPr>
          <w:sz w:val="22"/>
          <w:szCs w:val="22"/>
        </w:rPr>
        <w:t xml:space="preserve">od </w:t>
      </w:r>
      <w:r>
        <w:rPr>
          <w:sz w:val="22"/>
          <w:szCs w:val="22"/>
        </w:rPr>
        <w:t>1. </w:t>
      </w:r>
      <w:r w:rsidR="00BD751F">
        <w:rPr>
          <w:sz w:val="22"/>
          <w:szCs w:val="22"/>
        </w:rPr>
        <w:t>6</w:t>
      </w:r>
      <w:r>
        <w:rPr>
          <w:sz w:val="22"/>
          <w:szCs w:val="22"/>
        </w:rPr>
        <w:t>. </w:t>
      </w:r>
      <w:r w:rsidR="00F70DCF">
        <w:rPr>
          <w:sz w:val="22"/>
          <w:szCs w:val="22"/>
        </w:rPr>
        <w:t>20</w:t>
      </w:r>
      <w:r w:rsidR="00456F70">
        <w:rPr>
          <w:sz w:val="22"/>
          <w:szCs w:val="22"/>
        </w:rPr>
        <w:t>2</w:t>
      </w:r>
      <w:r w:rsidR="00C32AC6">
        <w:rPr>
          <w:sz w:val="22"/>
          <w:szCs w:val="22"/>
        </w:rPr>
        <w:t>2</w:t>
      </w:r>
      <w:r w:rsidR="006737F7">
        <w:rPr>
          <w:sz w:val="22"/>
          <w:szCs w:val="22"/>
        </w:rPr>
        <w:t>.</w:t>
      </w:r>
    </w:p>
    <w:p w14:paraId="31BA3861" w14:textId="5F5C3018" w:rsidR="002A23A5" w:rsidRDefault="002A23A5">
      <w:pPr>
        <w:pStyle w:val="Zkladntext"/>
        <w:numPr>
          <w:ilvl w:val="0"/>
          <w:numId w:val="4"/>
        </w:numPr>
        <w:spacing w:after="8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456F70">
        <w:rPr>
          <w:sz w:val="22"/>
          <w:szCs w:val="22"/>
        </w:rPr>
        <w:t>1</w:t>
      </w:r>
      <w:r w:rsidR="00C32AC6">
        <w:rPr>
          <w:sz w:val="22"/>
          <w:szCs w:val="22"/>
        </w:rPr>
        <w:t>3</w:t>
      </w:r>
      <w:r w:rsidR="00456F70">
        <w:rPr>
          <w:sz w:val="22"/>
          <w:szCs w:val="22"/>
        </w:rPr>
        <w:t xml:space="preserve"> </w:t>
      </w:r>
      <w:r w:rsidR="00292E65">
        <w:rPr>
          <w:i/>
          <w:iCs/>
          <w:sz w:val="22"/>
          <w:szCs w:val="22"/>
        </w:rPr>
        <w:t>Smlouvy</w:t>
      </w:r>
      <w:r>
        <w:rPr>
          <w:sz w:val="22"/>
          <w:szCs w:val="22"/>
        </w:rPr>
        <w:t xml:space="preserve"> byl sepsán ve třech vyhotoveních, z nichž dvě obdrží objednatel a jedno zhotovitel.</w:t>
      </w:r>
    </w:p>
    <w:p w14:paraId="5011A9EB" w14:textId="77777777" w:rsidR="002A23A5" w:rsidRDefault="002A23A5">
      <w:pPr>
        <w:spacing w:before="120"/>
        <w:jc w:val="both"/>
        <w:rPr>
          <w:b/>
          <w:bCs/>
          <w:sz w:val="22"/>
          <w:szCs w:val="22"/>
        </w:rPr>
      </w:pPr>
    </w:p>
    <w:p w14:paraId="50B07D8D" w14:textId="77777777" w:rsidR="002A23A5" w:rsidRDefault="002A23A5">
      <w:pPr>
        <w:spacing w:before="120"/>
        <w:jc w:val="both"/>
        <w:rPr>
          <w:b/>
          <w:bCs/>
          <w:sz w:val="22"/>
          <w:szCs w:val="22"/>
        </w:rPr>
      </w:pPr>
    </w:p>
    <w:p w14:paraId="1DCD7A9E" w14:textId="77777777" w:rsidR="002A23A5" w:rsidRDefault="002A23A5">
      <w:p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Seznam příloh:</w:t>
      </w:r>
    </w:p>
    <w:p w14:paraId="6EE5C48E" w14:textId="77777777" w:rsidR="002A23A5" w:rsidRDefault="002A23A5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1: Seznam servisovaných zařízení</w:t>
      </w:r>
    </w:p>
    <w:p w14:paraId="7FB26E86" w14:textId="77777777" w:rsidR="002A23A5" w:rsidRDefault="002A23A5">
      <w:pPr>
        <w:jc w:val="both"/>
        <w:rPr>
          <w:sz w:val="22"/>
          <w:szCs w:val="22"/>
        </w:rPr>
      </w:pPr>
    </w:p>
    <w:p w14:paraId="7B46FD18" w14:textId="77777777" w:rsidR="002A23A5" w:rsidRDefault="002A23A5">
      <w:pPr>
        <w:jc w:val="both"/>
        <w:rPr>
          <w:sz w:val="22"/>
          <w:szCs w:val="22"/>
        </w:rPr>
      </w:pPr>
    </w:p>
    <w:p w14:paraId="6D6869A4" w14:textId="77777777" w:rsidR="002A23A5" w:rsidRDefault="002A23A5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211"/>
        <w:gridCol w:w="3235"/>
      </w:tblGrid>
      <w:tr w:rsidR="002A23A5" w:rsidRPr="00484B7E" w14:paraId="05EFED47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9A9B662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  <w:r w:rsidRPr="00484B7E">
              <w:rPr>
                <w:i/>
                <w:iCs/>
                <w:kern w:val="16"/>
                <w:sz w:val="22"/>
                <w:szCs w:val="22"/>
              </w:rPr>
              <w:t>Objednatel</w:t>
            </w:r>
            <w:r w:rsidRPr="00484B7E">
              <w:rPr>
                <w:kern w:val="16"/>
                <w:sz w:val="22"/>
                <w:szCs w:val="22"/>
              </w:rPr>
              <w:t>: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5EC6A68A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  <w:r w:rsidRPr="00484B7E">
              <w:rPr>
                <w:i/>
                <w:iCs/>
                <w:kern w:val="16"/>
                <w:sz w:val="22"/>
                <w:szCs w:val="22"/>
              </w:rPr>
              <w:t>Zhotovitel</w:t>
            </w:r>
            <w:r w:rsidRPr="00484B7E">
              <w:rPr>
                <w:kern w:val="16"/>
                <w:sz w:val="22"/>
                <w:szCs w:val="22"/>
              </w:rPr>
              <w:t>:</w:t>
            </w:r>
          </w:p>
        </w:tc>
      </w:tr>
      <w:tr w:rsidR="002A23A5" w:rsidRPr="00484B7E" w14:paraId="1D0BF165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06E7AE8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</w:p>
          <w:p w14:paraId="096E0661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</w:p>
          <w:p w14:paraId="5CF76086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</w:p>
          <w:p w14:paraId="193ED1BE" w14:textId="77777777" w:rsidR="002A23A5" w:rsidRPr="007606A9" w:rsidRDefault="002A23A5">
            <w:pPr>
              <w:jc w:val="both"/>
              <w:rPr>
                <w:kern w:val="16"/>
                <w:sz w:val="22"/>
                <w:szCs w:val="22"/>
                <w:highlight w:val="black"/>
              </w:rPr>
            </w:pPr>
            <w:r w:rsidRPr="007606A9">
              <w:rPr>
                <w:kern w:val="16"/>
                <w:sz w:val="22"/>
                <w:szCs w:val="22"/>
                <w:highlight w:val="black"/>
              </w:rPr>
              <w:t>Ing. Miloslav Marčan</w:t>
            </w:r>
          </w:p>
          <w:p w14:paraId="1A01306E" w14:textId="77777777" w:rsidR="002A23A5" w:rsidRPr="007606A9" w:rsidRDefault="002A23A5">
            <w:pPr>
              <w:jc w:val="both"/>
              <w:rPr>
                <w:kern w:val="16"/>
                <w:sz w:val="22"/>
                <w:szCs w:val="22"/>
                <w:highlight w:val="black"/>
              </w:rPr>
            </w:pPr>
            <w:r w:rsidRPr="007606A9">
              <w:rPr>
                <w:kern w:val="16"/>
                <w:sz w:val="22"/>
                <w:szCs w:val="22"/>
                <w:highlight w:val="black"/>
              </w:rPr>
              <w:t>ředitel odboru informatiky</w:t>
            </w:r>
          </w:p>
          <w:p w14:paraId="3AABAD99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  <w:r w:rsidRPr="007606A9">
              <w:rPr>
                <w:kern w:val="16"/>
                <w:sz w:val="22"/>
                <w:szCs w:val="22"/>
                <w:highlight w:val="black"/>
              </w:rPr>
              <w:t>Ministerstva průmyslu a obchodu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72FA4EA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</w:p>
          <w:p w14:paraId="29D69926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</w:p>
          <w:p w14:paraId="28BE0F1D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</w:p>
          <w:p w14:paraId="1E5689E1" w14:textId="77777777" w:rsidR="002A23A5" w:rsidRPr="007606A9" w:rsidRDefault="002A23A5">
            <w:pPr>
              <w:jc w:val="both"/>
              <w:rPr>
                <w:kern w:val="16"/>
                <w:sz w:val="22"/>
                <w:szCs w:val="22"/>
                <w:highlight w:val="black"/>
              </w:rPr>
            </w:pPr>
            <w:r w:rsidRPr="007606A9">
              <w:rPr>
                <w:kern w:val="16"/>
                <w:sz w:val="22"/>
                <w:szCs w:val="22"/>
                <w:highlight w:val="black"/>
              </w:rPr>
              <w:t xml:space="preserve">Ing. </w:t>
            </w:r>
            <w:r w:rsidR="006737F7" w:rsidRPr="007606A9">
              <w:rPr>
                <w:kern w:val="16"/>
                <w:sz w:val="22"/>
                <w:szCs w:val="22"/>
                <w:highlight w:val="black"/>
              </w:rPr>
              <w:t>Jan Šíp</w:t>
            </w:r>
          </w:p>
          <w:p w14:paraId="78F43502" w14:textId="619AAB62" w:rsidR="002A23A5" w:rsidRPr="007606A9" w:rsidRDefault="003317E1">
            <w:pPr>
              <w:jc w:val="both"/>
              <w:rPr>
                <w:kern w:val="16"/>
                <w:sz w:val="22"/>
                <w:szCs w:val="22"/>
                <w:highlight w:val="black"/>
              </w:rPr>
            </w:pPr>
            <w:r w:rsidRPr="007606A9">
              <w:rPr>
                <w:kern w:val="16"/>
                <w:sz w:val="22"/>
                <w:szCs w:val="22"/>
                <w:highlight w:val="black"/>
              </w:rPr>
              <w:t>prokurista</w:t>
            </w:r>
          </w:p>
          <w:p w14:paraId="4BA27760" w14:textId="77777777" w:rsidR="002A23A5" w:rsidRPr="00484B7E" w:rsidRDefault="006737F7">
            <w:pPr>
              <w:jc w:val="both"/>
              <w:rPr>
                <w:kern w:val="16"/>
                <w:sz w:val="22"/>
                <w:szCs w:val="22"/>
              </w:rPr>
            </w:pPr>
            <w:proofErr w:type="spellStart"/>
            <w:r w:rsidRPr="007606A9">
              <w:rPr>
                <w:kern w:val="16"/>
                <w:sz w:val="22"/>
                <w:szCs w:val="22"/>
                <w:highlight w:val="black"/>
              </w:rPr>
              <w:t>Networksys</w:t>
            </w:r>
            <w:proofErr w:type="spellEnd"/>
            <w:r w:rsidR="002A23A5" w:rsidRPr="007606A9">
              <w:rPr>
                <w:kern w:val="16"/>
                <w:sz w:val="22"/>
                <w:szCs w:val="22"/>
                <w:highlight w:val="black"/>
              </w:rPr>
              <w:t xml:space="preserve"> a.s.</w:t>
            </w:r>
          </w:p>
          <w:p w14:paraId="32CA7C36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</w:p>
        </w:tc>
      </w:tr>
      <w:tr w:rsidR="002A23A5" w:rsidRPr="00484B7E" w14:paraId="01CD7263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E3877FF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</w:p>
          <w:p w14:paraId="07605658" w14:textId="77777777" w:rsidR="002A23A5" w:rsidRPr="00484B7E" w:rsidRDefault="002A23A5" w:rsidP="00A17AB1">
            <w:pPr>
              <w:jc w:val="both"/>
              <w:rPr>
                <w:kern w:val="16"/>
                <w:sz w:val="22"/>
                <w:szCs w:val="22"/>
              </w:rPr>
            </w:pPr>
            <w:r w:rsidRPr="00484B7E">
              <w:rPr>
                <w:kern w:val="16"/>
                <w:sz w:val="22"/>
                <w:szCs w:val="22"/>
              </w:rPr>
              <w:t>Dne:</w:t>
            </w:r>
            <w:r w:rsidR="003B192E">
              <w:rPr>
                <w:kern w:val="16"/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15DD263E" w14:textId="77777777" w:rsidR="002A23A5" w:rsidRPr="00484B7E" w:rsidRDefault="002A23A5">
            <w:pPr>
              <w:jc w:val="both"/>
              <w:rPr>
                <w:kern w:val="16"/>
                <w:sz w:val="22"/>
                <w:szCs w:val="22"/>
              </w:rPr>
            </w:pPr>
          </w:p>
          <w:p w14:paraId="6010DBCF" w14:textId="77777777" w:rsidR="002A23A5" w:rsidRPr="00484B7E" w:rsidRDefault="002A23A5" w:rsidP="003B192E">
            <w:pPr>
              <w:jc w:val="both"/>
              <w:rPr>
                <w:kern w:val="16"/>
                <w:sz w:val="22"/>
                <w:szCs w:val="22"/>
              </w:rPr>
            </w:pPr>
            <w:r w:rsidRPr="00484B7E">
              <w:rPr>
                <w:kern w:val="16"/>
                <w:sz w:val="22"/>
                <w:szCs w:val="22"/>
              </w:rPr>
              <w:t>Dne:</w:t>
            </w:r>
            <w:r w:rsidR="009D1EAD">
              <w:rPr>
                <w:kern w:val="16"/>
                <w:sz w:val="22"/>
                <w:szCs w:val="22"/>
              </w:rPr>
              <w:t xml:space="preserve"> </w:t>
            </w:r>
          </w:p>
        </w:tc>
      </w:tr>
    </w:tbl>
    <w:p w14:paraId="41A9FFCE" w14:textId="77777777" w:rsidR="002A23A5" w:rsidRDefault="002A23A5">
      <w:pPr>
        <w:spacing w:before="120"/>
        <w:jc w:val="both"/>
        <w:rPr>
          <w:sz w:val="22"/>
          <w:szCs w:val="22"/>
        </w:rPr>
      </w:pPr>
      <w:bookmarkStart w:id="0" w:name="_GoBack"/>
      <w:bookmarkEnd w:id="0"/>
    </w:p>
    <w:sectPr w:rsidR="002A23A5" w:rsidSect="007104B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C31EB" w14:textId="77777777" w:rsidR="00932714" w:rsidRDefault="00932714" w:rsidP="002A23A5">
      <w:r>
        <w:separator/>
      </w:r>
    </w:p>
  </w:endnote>
  <w:endnote w:type="continuationSeparator" w:id="0">
    <w:p w14:paraId="76C1BDF5" w14:textId="77777777" w:rsidR="00932714" w:rsidRDefault="00932714" w:rsidP="002A23A5">
      <w:r>
        <w:continuationSeparator/>
      </w:r>
    </w:p>
  </w:endnote>
  <w:endnote w:type="continuationNotice" w:id="1">
    <w:p w14:paraId="2FE074E3" w14:textId="77777777" w:rsidR="00932714" w:rsidRDefault="00932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04525" w14:textId="77777777" w:rsidR="00932714" w:rsidRDefault="00932714" w:rsidP="002A23A5">
      <w:r>
        <w:separator/>
      </w:r>
    </w:p>
  </w:footnote>
  <w:footnote w:type="continuationSeparator" w:id="0">
    <w:p w14:paraId="64004B36" w14:textId="77777777" w:rsidR="00932714" w:rsidRDefault="00932714" w:rsidP="002A23A5">
      <w:r>
        <w:continuationSeparator/>
      </w:r>
    </w:p>
  </w:footnote>
  <w:footnote w:type="continuationNotice" w:id="1">
    <w:p w14:paraId="0CD1A31A" w14:textId="77777777" w:rsidR="00932714" w:rsidRDefault="009327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0B0F"/>
    <w:multiLevelType w:val="hybridMultilevel"/>
    <w:tmpl w:val="FC9ECB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1D29DC"/>
    <w:multiLevelType w:val="hybridMultilevel"/>
    <w:tmpl w:val="2CAE8182"/>
    <w:lvl w:ilvl="0" w:tplc="D400AD4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kern w:val="22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29D76A8D"/>
    <w:multiLevelType w:val="hybridMultilevel"/>
    <w:tmpl w:val="EA1E1D3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89238B"/>
    <w:multiLevelType w:val="hybridMultilevel"/>
    <w:tmpl w:val="9ED4C2C4"/>
    <w:lvl w:ilvl="0" w:tplc="E7A4FD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288"/>
    <w:multiLevelType w:val="hybridMultilevel"/>
    <w:tmpl w:val="2B6E783E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FB712BC"/>
    <w:multiLevelType w:val="hybridMultilevel"/>
    <w:tmpl w:val="BE9E5FB4"/>
    <w:lvl w:ilvl="0" w:tplc="4B9ADA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93C17"/>
    <w:multiLevelType w:val="singleLevel"/>
    <w:tmpl w:val="A63A75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922E7A"/>
    <w:multiLevelType w:val="hybridMultilevel"/>
    <w:tmpl w:val="95961AAA"/>
    <w:lvl w:ilvl="0" w:tplc="2F7E599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C0435"/>
    <w:multiLevelType w:val="hybridMultilevel"/>
    <w:tmpl w:val="3BFEED8A"/>
    <w:lvl w:ilvl="0" w:tplc="CCA68772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3A11ED"/>
    <w:multiLevelType w:val="hybridMultilevel"/>
    <w:tmpl w:val="EA266380"/>
    <w:lvl w:ilvl="0" w:tplc="A8AC4F2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4676F6F"/>
    <w:multiLevelType w:val="hybridMultilevel"/>
    <w:tmpl w:val="AD8E9D1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A5"/>
    <w:rsid w:val="0000118B"/>
    <w:rsid w:val="000C3800"/>
    <w:rsid w:val="000E1E17"/>
    <w:rsid w:val="000E5046"/>
    <w:rsid w:val="000E6213"/>
    <w:rsid w:val="00105240"/>
    <w:rsid w:val="00176C82"/>
    <w:rsid w:val="001F00F6"/>
    <w:rsid w:val="00233096"/>
    <w:rsid w:val="00240DA4"/>
    <w:rsid w:val="002466C0"/>
    <w:rsid w:val="002908D1"/>
    <w:rsid w:val="00292E65"/>
    <w:rsid w:val="002931C7"/>
    <w:rsid w:val="002A23A5"/>
    <w:rsid w:val="00321E4C"/>
    <w:rsid w:val="003317E1"/>
    <w:rsid w:val="003345AD"/>
    <w:rsid w:val="003472F4"/>
    <w:rsid w:val="0039792E"/>
    <w:rsid w:val="003B192E"/>
    <w:rsid w:val="003C47B1"/>
    <w:rsid w:val="003F0E36"/>
    <w:rsid w:val="0041728A"/>
    <w:rsid w:val="00456F70"/>
    <w:rsid w:val="004732E9"/>
    <w:rsid w:val="00484B7E"/>
    <w:rsid w:val="004F02B9"/>
    <w:rsid w:val="004F1CA1"/>
    <w:rsid w:val="00506338"/>
    <w:rsid w:val="0054349A"/>
    <w:rsid w:val="0054577F"/>
    <w:rsid w:val="00581983"/>
    <w:rsid w:val="006217D4"/>
    <w:rsid w:val="00621DB6"/>
    <w:rsid w:val="006276EE"/>
    <w:rsid w:val="00670ACD"/>
    <w:rsid w:val="006737F7"/>
    <w:rsid w:val="006823CA"/>
    <w:rsid w:val="006A48BA"/>
    <w:rsid w:val="006D05A0"/>
    <w:rsid w:val="007104B8"/>
    <w:rsid w:val="00746FCA"/>
    <w:rsid w:val="0075172F"/>
    <w:rsid w:val="007606A9"/>
    <w:rsid w:val="00773B09"/>
    <w:rsid w:val="007A3C33"/>
    <w:rsid w:val="008010BC"/>
    <w:rsid w:val="008156FE"/>
    <w:rsid w:val="00836198"/>
    <w:rsid w:val="008505A7"/>
    <w:rsid w:val="00850720"/>
    <w:rsid w:val="008D587D"/>
    <w:rsid w:val="00923E06"/>
    <w:rsid w:val="00924B9A"/>
    <w:rsid w:val="00932714"/>
    <w:rsid w:val="00947CED"/>
    <w:rsid w:val="00954E9D"/>
    <w:rsid w:val="009D1EAD"/>
    <w:rsid w:val="00A01E7E"/>
    <w:rsid w:val="00A17AB1"/>
    <w:rsid w:val="00A22EAF"/>
    <w:rsid w:val="00A441F1"/>
    <w:rsid w:val="00A659E2"/>
    <w:rsid w:val="00B34FF8"/>
    <w:rsid w:val="00B616D1"/>
    <w:rsid w:val="00B835CD"/>
    <w:rsid w:val="00BB712E"/>
    <w:rsid w:val="00BD603B"/>
    <w:rsid w:val="00BD751F"/>
    <w:rsid w:val="00C04C5F"/>
    <w:rsid w:val="00C273C2"/>
    <w:rsid w:val="00C31362"/>
    <w:rsid w:val="00C3282C"/>
    <w:rsid w:val="00C32AC6"/>
    <w:rsid w:val="00C53B21"/>
    <w:rsid w:val="00C71F49"/>
    <w:rsid w:val="00CF1F7D"/>
    <w:rsid w:val="00D03AAC"/>
    <w:rsid w:val="00D53A5D"/>
    <w:rsid w:val="00D8193E"/>
    <w:rsid w:val="00D96640"/>
    <w:rsid w:val="00DD1F79"/>
    <w:rsid w:val="00E36010"/>
    <w:rsid w:val="00E74A7E"/>
    <w:rsid w:val="00E96A72"/>
    <w:rsid w:val="00ED1EE8"/>
    <w:rsid w:val="00F37B74"/>
    <w:rsid w:val="00F70DCF"/>
    <w:rsid w:val="00FE1AF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3D4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8B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A48B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A48B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A48BA"/>
    <w:pPr>
      <w:keepNext/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A23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2A23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2A23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10"/>
    <w:qFormat/>
    <w:rsid w:val="006A48B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A23A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A48BA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sid w:val="002A23A5"/>
    <w:rPr>
      <w:rFonts w:ascii="Times New Roman" w:hAnsi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6A48BA"/>
    <w:pPr>
      <w:shd w:val="clear" w:color="auto" w:fill="000080"/>
    </w:pPr>
    <w:rPr>
      <w:sz w:val="0"/>
      <w:szCs w:val="0"/>
    </w:rPr>
  </w:style>
  <w:style w:type="character" w:customStyle="1" w:styleId="RozloendokumentuChar">
    <w:name w:val="Rozložení dokumentu Char"/>
    <w:link w:val="Rozloendokumentu"/>
    <w:uiPriority w:val="99"/>
    <w:semiHidden/>
    <w:rsid w:val="002A23A5"/>
    <w:rPr>
      <w:rFonts w:ascii="Times New Roman" w:hAnsi="Times New Roman"/>
      <w:sz w:val="0"/>
      <w:szCs w:val="0"/>
    </w:rPr>
  </w:style>
  <w:style w:type="paragraph" w:styleId="Zhlav">
    <w:name w:val="header"/>
    <w:basedOn w:val="Normln"/>
    <w:link w:val="ZhlavChar"/>
    <w:uiPriority w:val="99"/>
    <w:rsid w:val="006A4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A23A5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A48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A23A5"/>
    <w:rPr>
      <w:rFonts w:ascii="Times New Roman" w:hAnsi="Times New Roman"/>
      <w:sz w:val="20"/>
      <w:szCs w:val="20"/>
    </w:rPr>
  </w:style>
  <w:style w:type="character" w:styleId="slostrnky">
    <w:name w:val="page number"/>
    <w:basedOn w:val="Standardnpsmoodstavce"/>
    <w:rsid w:val="006A48BA"/>
  </w:style>
  <w:style w:type="paragraph" w:styleId="Textbubliny">
    <w:name w:val="Balloon Text"/>
    <w:basedOn w:val="Normln"/>
    <w:link w:val="TextbublinyChar"/>
    <w:uiPriority w:val="99"/>
    <w:semiHidden/>
    <w:unhideWhenUsed/>
    <w:rsid w:val="00BB712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712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271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6AA76E0B.dotm</Template>
  <TotalTime>0</TotalTime>
  <Pages>2</Pages>
  <Words>285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2022-05-27T08:54:00Z</dcterms:created>
  <dcterms:modified xsi:type="dcterms:W3CDTF">2022-05-27T08:54:00Z</dcterms:modified>
</cp:coreProperties>
</file>