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15" w:rsidRPr="008058AC" w:rsidRDefault="008058AC" w:rsidP="00EF512A">
      <w:pPr>
        <w:spacing w:after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BD35D5" w:rsidRPr="008058AC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8D3F15" w:rsidRPr="008058AC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8D431E" w:rsidRPr="008058AC">
        <w:rPr>
          <w:color w:val="000000" w:themeColor="text1"/>
          <w:sz w:val="28"/>
          <w:szCs w:val="28"/>
        </w:rPr>
        <w:t xml:space="preserve">                               </w:t>
      </w:r>
    </w:p>
    <w:p w:rsidR="000A2FCE" w:rsidRDefault="006D6903" w:rsidP="00EF512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8B406B">
        <w:rPr>
          <w:b/>
          <w:color w:val="000000" w:themeColor="text1"/>
          <w:sz w:val="28"/>
          <w:szCs w:val="28"/>
        </w:rPr>
        <w:t>Smlouv</w:t>
      </w:r>
      <w:r w:rsidR="006F29DC" w:rsidRPr="008B406B">
        <w:rPr>
          <w:b/>
          <w:color w:val="000000" w:themeColor="text1"/>
          <w:sz w:val="28"/>
          <w:szCs w:val="28"/>
        </w:rPr>
        <w:t>a o nájmu prostoru sloužícího podnikání</w:t>
      </w:r>
    </w:p>
    <w:p w:rsidR="00A80FC9" w:rsidRPr="00BB0D4F" w:rsidRDefault="009E7654" w:rsidP="00EF512A">
      <w:pPr>
        <w:spacing w:after="0"/>
        <w:jc w:val="center"/>
        <w:rPr>
          <w:color w:val="000000" w:themeColor="text1"/>
          <w:sz w:val="18"/>
          <w:szCs w:val="18"/>
        </w:rPr>
      </w:pPr>
      <w:r w:rsidRPr="00BB0D4F">
        <w:rPr>
          <w:color w:val="000000" w:themeColor="text1"/>
          <w:sz w:val="18"/>
          <w:szCs w:val="18"/>
        </w:rPr>
        <w:t>u</w:t>
      </w:r>
      <w:r w:rsidR="00A80FC9" w:rsidRPr="00BB0D4F">
        <w:rPr>
          <w:color w:val="000000" w:themeColor="text1"/>
          <w:sz w:val="18"/>
          <w:szCs w:val="18"/>
        </w:rPr>
        <w:t>zavřená v souladu s </w:t>
      </w:r>
      <w:proofErr w:type="spellStart"/>
      <w:r w:rsidR="00A80FC9" w:rsidRPr="00BB0D4F">
        <w:rPr>
          <w:color w:val="000000" w:themeColor="text1"/>
          <w:sz w:val="18"/>
          <w:szCs w:val="18"/>
        </w:rPr>
        <w:t>ust</w:t>
      </w:r>
      <w:proofErr w:type="spellEnd"/>
      <w:r w:rsidR="00A80FC9" w:rsidRPr="00BB0D4F">
        <w:rPr>
          <w:color w:val="000000" w:themeColor="text1"/>
          <w:sz w:val="18"/>
          <w:szCs w:val="18"/>
        </w:rPr>
        <w:t xml:space="preserve">. § </w:t>
      </w:r>
      <w:r w:rsidRPr="00BB0D4F">
        <w:rPr>
          <w:color w:val="000000" w:themeColor="text1"/>
          <w:sz w:val="18"/>
          <w:szCs w:val="18"/>
        </w:rPr>
        <w:t>2302 a násl. zákona č. 89/2012 Sb. Občanský zákoník v platném znění (zákon)</w:t>
      </w:r>
    </w:p>
    <w:p w:rsidR="006D6903" w:rsidRDefault="003F379F" w:rsidP="006D6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OEMM/ONNP – 202</w:t>
      </w:r>
      <w:r w:rsidR="00D10ACC">
        <w:rPr>
          <w:b/>
          <w:sz w:val="28"/>
          <w:szCs w:val="28"/>
        </w:rPr>
        <w:t>2</w:t>
      </w:r>
      <w:r w:rsidR="006D6903" w:rsidRPr="006D6903">
        <w:rPr>
          <w:b/>
          <w:sz w:val="28"/>
          <w:szCs w:val="28"/>
        </w:rPr>
        <w:t>/</w:t>
      </w:r>
      <w:r w:rsidR="000743C7">
        <w:rPr>
          <w:b/>
          <w:sz w:val="28"/>
          <w:szCs w:val="28"/>
        </w:rPr>
        <w:t>0080</w:t>
      </w:r>
    </w:p>
    <w:p w:rsidR="00AF640B" w:rsidRDefault="00AF640B" w:rsidP="00EF512A">
      <w:pPr>
        <w:spacing w:after="0"/>
        <w:rPr>
          <w:b/>
        </w:rPr>
      </w:pPr>
      <w:r>
        <w:rPr>
          <w:b/>
        </w:rPr>
        <w:t>Smluvní strany</w:t>
      </w:r>
      <w:r w:rsidR="00C96DD6">
        <w:rPr>
          <w:b/>
        </w:rPr>
        <w:t>:</w:t>
      </w:r>
    </w:p>
    <w:p w:rsidR="006518DA" w:rsidRDefault="006518DA" w:rsidP="006518DA"/>
    <w:p w:rsidR="00AF640B" w:rsidRDefault="00AF640B" w:rsidP="006518DA">
      <w:pPr>
        <w:pStyle w:val="Odstavecseseznamem"/>
        <w:numPr>
          <w:ilvl w:val="0"/>
          <w:numId w:val="3"/>
        </w:numPr>
        <w:spacing w:after="0"/>
        <w:ind w:left="284" w:hanging="284"/>
      </w:pPr>
      <w:r>
        <w:t>Město Dvůr Králové nad Labem</w:t>
      </w:r>
    </w:p>
    <w:p w:rsidR="00AF640B" w:rsidRDefault="006518DA" w:rsidP="006518DA">
      <w:pPr>
        <w:spacing w:after="0"/>
        <w:ind w:firstLine="284"/>
      </w:pPr>
      <w:r>
        <w:t>i</w:t>
      </w:r>
      <w:r w:rsidR="00AF640B">
        <w:t xml:space="preserve">dentifikační číslo                        </w:t>
      </w:r>
      <w:r w:rsidR="00EE6B41">
        <w:t>00</w:t>
      </w:r>
      <w:r w:rsidR="00AF640B">
        <w:t>277</w:t>
      </w:r>
      <w:r>
        <w:t> </w:t>
      </w:r>
      <w:r w:rsidR="00AF640B">
        <w:t>819</w:t>
      </w:r>
    </w:p>
    <w:p w:rsidR="00AF640B" w:rsidRDefault="00AF640B" w:rsidP="006518DA">
      <w:pPr>
        <w:spacing w:after="0"/>
        <w:ind w:firstLine="284"/>
      </w:pPr>
      <w:r>
        <w:t xml:space="preserve">sídlem                                            náměstí T. G. Masaryka 38, 544 17 Dvůr Králové nad Labem     </w:t>
      </w:r>
    </w:p>
    <w:p w:rsidR="006518DA" w:rsidRDefault="00AF640B" w:rsidP="006518DA">
      <w:pPr>
        <w:spacing w:after="0"/>
        <w:ind w:firstLine="284"/>
      </w:pPr>
      <w:r>
        <w:t>zastoupené                                   Ing. Janem Jarolímem</w:t>
      </w:r>
      <w:r w:rsidR="00B93EA3">
        <w:t>, starostou města</w:t>
      </w:r>
    </w:p>
    <w:p w:rsidR="006518DA" w:rsidRDefault="006518DA" w:rsidP="006518DA">
      <w:pPr>
        <w:pStyle w:val="Odstavecseseznamem"/>
        <w:spacing w:after="0"/>
        <w:ind w:left="360"/>
      </w:pPr>
    </w:p>
    <w:p w:rsidR="006518DA" w:rsidRDefault="006518DA" w:rsidP="006518DA">
      <w:pPr>
        <w:ind w:firstLine="284"/>
      </w:pPr>
      <w:r>
        <w:t>dále jen „pronajímatel“</w:t>
      </w:r>
    </w:p>
    <w:p w:rsidR="006518DA" w:rsidRDefault="006518DA" w:rsidP="00544AC1">
      <w:pPr>
        <w:ind w:firstLine="284"/>
      </w:pPr>
      <w:r>
        <w:t>a</w:t>
      </w:r>
    </w:p>
    <w:p w:rsidR="006518DA" w:rsidRDefault="00F063A4" w:rsidP="003A164D">
      <w:pPr>
        <w:pStyle w:val="Odstavecseseznamem"/>
        <w:numPr>
          <w:ilvl w:val="0"/>
          <w:numId w:val="3"/>
        </w:numPr>
        <w:spacing w:after="0"/>
        <w:ind w:left="284" w:hanging="284"/>
      </w:pPr>
      <w:r>
        <w:t>Ladislava Sýkorová</w:t>
      </w:r>
    </w:p>
    <w:p w:rsidR="003A164D" w:rsidRDefault="003A164D" w:rsidP="003A164D">
      <w:pPr>
        <w:spacing w:after="0"/>
        <w:ind w:left="284"/>
      </w:pPr>
      <w:r>
        <w:t xml:space="preserve">identifikační číslo    </w:t>
      </w:r>
      <w:r w:rsidR="004E52C2">
        <w:t xml:space="preserve">                      </w:t>
      </w:r>
      <w:r w:rsidR="00F063A4">
        <w:t>67507224</w:t>
      </w:r>
    </w:p>
    <w:p w:rsidR="003A164D" w:rsidRDefault="003A164D" w:rsidP="004E52C2">
      <w:pPr>
        <w:spacing w:after="0"/>
        <w:ind w:left="284"/>
      </w:pPr>
      <w:r>
        <w:t xml:space="preserve">sídlem                                   </w:t>
      </w:r>
      <w:r w:rsidR="00A22820">
        <w:t xml:space="preserve">    </w:t>
      </w:r>
      <w:r w:rsidR="004E52C2">
        <w:t xml:space="preserve">      </w:t>
      </w:r>
      <w:r w:rsidR="00F063A4">
        <w:t>Choustníkovo Hradiště 37, 544 42 Choustníkovo Hradiště</w:t>
      </w:r>
      <w:r>
        <w:t xml:space="preserve">     </w:t>
      </w:r>
    </w:p>
    <w:p w:rsidR="006E475D" w:rsidRDefault="006E475D" w:rsidP="00EF512A">
      <w:pPr>
        <w:spacing w:after="0"/>
        <w:ind w:left="284"/>
      </w:pPr>
      <w:r>
        <w:t>dále jen „nájemce“</w:t>
      </w:r>
    </w:p>
    <w:p w:rsidR="006E475D" w:rsidRPr="00F2141E" w:rsidRDefault="006E475D" w:rsidP="003A164D">
      <w:pPr>
        <w:ind w:left="284"/>
        <w:rPr>
          <w:b/>
        </w:rPr>
      </w:pPr>
    </w:p>
    <w:p w:rsidR="006E475D" w:rsidRPr="00F2141E" w:rsidRDefault="006E475D" w:rsidP="00264B11">
      <w:pPr>
        <w:spacing w:after="0"/>
        <w:ind w:left="284"/>
        <w:jc w:val="center"/>
        <w:rPr>
          <w:b/>
        </w:rPr>
      </w:pPr>
      <w:r w:rsidRPr="00F2141E">
        <w:rPr>
          <w:b/>
        </w:rPr>
        <w:t>Článek 1</w:t>
      </w:r>
    </w:p>
    <w:p w:rsidR="006E475D" w:rsidRPr="00F2141E" w:rsidRDefault="006E475D" w:rsidP="00264B11">
      <w:pPr>
        <w:ind w:left="284"/>
        <w:jc w:val="center"/>
        <w:rPr>
          <w:b/>
        </w:rPr>
      </w:pPr>
      <w:r w:rsidRPr="00F2141E">
        <w:rPr>
          <w:b/>
        </w:rPr>
        <w:t>Předmět a účel smlouvy</w:t>
      </w:r>
    </w:p>
    <w:p w:rsidR="00805192" w:rsidRDefault="00805192" w:rsidP="00154AD9">
      <w:pPr>
        <w:spacing w:after="0"/>
        <w:ind w:left="284" w:hanging="284"/>
        <w:jc w:val="both"/>
      </w:pPr>
      <w:r>
        <w:t>1)</w:t>
      </w:r>
      <w:r w:rsidR="0026338D">
        <w:t xml:space="preserve"> Předmětem této smlouvy je nájem majetku pronajímatele uvedeném v odst. 2 nájemci.</w:t>
      </w:r>
    </w:p>
    <w:p w:rsidR="0026338D" w:rsidRDefault="0026338D" w:rsidP="00154AD9">
      <w:pPr>
        <w:spacing w:after="0"/>
        <w:ind w:left="284" w:hanging="284"/>
        <w:jc w:val="both"/>
      </w:pPr>
      <w:r>
        <w:t>2) Pronajímatel</w:t>
      </w:r>
      <w:r w:rsidR="00E811B5">
        <w:t xml:space="preserve"> je, m</w:t>
      </w:r>
      <w:r w:rsidR="00154AD9">
        <w:t xml:space="preserve">imo jiní, vlastníkem </w:t>
      </w:r>
      <w:r w:rsidR="00154AD9" w:rsidRPr="008B406B">
        <w:rPr>
          <w:color w:val="000000" w:themeColor="text1"/>
        </w:rPr>
        <w:t xml:space="preserve">prostoru sloužícího </w:t>
      </w:r>
      <w:r w:rsidR="00E811B5" w:rsidRPr="008B406B">
        <w:rPr>
          <w:color w:val="000000" w:themeColor="text1"/>
        </w:rPr>
        <w:t xml:space="preserve">podnikání </w:t>
      </w:r>
      <w:r w:rsidR="004E52C2">
        <w:t>– nebytového prostoru č.</w:t>
      </w:r>
      <w:r w:rsidR="00D10ACC">
        <w:t xml:space="preserve"> </w:t>
      </w:r>
      <w:r w:rsidR="00BD6D55">
        <w:t>2</w:t>
      </w:r>
      <w:r w:rsidR="004E52C2">
        <w:t xml:space="preserve"> v čp. </w:t>
      </w:r>
      <w:r w:rsidR="00D10ACC">
        <w:t>29</w:t>
      </w:r>
      <w:r w:rsidR="00BD6D55">
        <w:t>56</w:t>
      </w:r>
      <w:r w:rsidR="005021F1">
        <w:t xml:space="preserve"> </w:t>
      </w:r>
      <w:r w:rsidR="00D10ACC">
        <w:t xml:space="preserve">v ulici </w:t>
      </w:r>
      <w:r w:rsidR="00BD6D55">
        <w:t>Štefánikova</w:t>
      </w:r>
      <w:r w:rsidR="00761EAF">
        <w:t xml:space="preserve"> ve Dvoře Králové nad Labem </w:t>
      </w:r>
      <w:r w:rsidR="00A31471">
        <w:t xml:space="preserve">o celkové výměře </w:t>
      </w:r>
      <w:r w:rsidR="00BD6D55">
        <w:t>27,95</w:t>
      </w:r>
      <w:r w:rsidR="00A31471">
        <w:t xml:space="preserve"> m2</w:t>
      </w:r>
      <w:r w:rsidR="00761EAF">
        <w:t>(</w:t>
      </w:r>
      <w:r w:rsidR="00E811B5">
        <w:t>dále jen „předmět nájmu“).</w:t>
      </w:r>
    </w:p>
    <w:p w:rsidR="00D339A9" w:rsidRDefault="002F4651" w:rsidP="00212A40">
      <w:pPr>
        <w:spacing w:after="0"/>
        <w:ind w:left="284" w:hanging="284"/>
        <w:jc w:val="both"/>
      </w:pPr>
      <w:r>
        <w:t xml:space="preserve">3) </w:t>
      </w:r>
      <w:r w:rsidR="00761EAF">
        <w:t>Pronajímatel přenechává touto smlouvou předmět nájmu do nájmu nájemci za účele</w:t>
      </w:r>
      <w:r w:rsidR="00953B20">
        <w:t xml:space="preserve">m provozování </w:t>
      </w:r>
      <w:r w:rsidR="00BD6D55">
        <w:t>prodeje kosmetiky</w:t>
      </w:r>
      <w:r w:rsidR="00761EAF">
        <w:t xml:space="preserve"> a nájemce předmět nájmu do nájmu za tímto účelem přijímá, a to za podmínek dále v této smlouvě uvedených.</w:t>
      </w:r>
    </w:p>
    <w:p w:rsidR="006775A5" w:rsidRDefault="00212A40" w:rsidP="00154AD9">
      <w:pPr>
        <w:spacing w:after="0"/>
        <w:ind w:left="284" w:hanging="284"/>
        <w:jc w:val="both"/>
      </w:pPr>
      <w:r>
        <w:t>4</w:t>
      </w:r>
      <w:r w:rsidR="006775A5">
        <w:t>) Předmět podnikání nájemce v</w:t>
      </w:r>
      <w:r w:rsidR="000458C9">
        <w:t> </w:t>
      </w:r>
      <w:r w:rsidR="006775A5">
        <w:t>provozovně</w:t>
      </w:r>
      <w:r w:rsidR="000458C9">
        <w:t xml:space="preserve"> umístěné v pronajatém nebytov</w:t>
      </w:r>
      <w:r w:rsidR="00B60A68">
        <w:t>ém prost</w:t>
      </w:r>
      <w:r>
        <w:t xml:space="preserve">oru, bude výlučně </w:t>
      </w:r>
      <w:r w:rsidR="00953B20">
        <w:t>p</w:t>
      </w:r>
      <w:r w:rsidR="00BD6D55">
        <w:t>rodej kosmetiky</w:t>
      </w:r>
      <w:r w:rsidR="000458C9">
        <w:t>.</w:t>
      </w:r>
    </w:p>
    <w:p w:rsidR="000458C9" w:rsidRDefault="00C31B33" w:rsidP="00154AD9">
      <w:pPr>
        <w:spacing w:after="0"/>
        <w:ind w:left="284" w:hanging="284"/>
        <w:jc w:val="both"/>
      </w:pPr>
      <w:r>
        <w:t>5</w:t>
      </w:r>
      <w:r w:rsidR="000458C9">
        <w:t>) Pronajímatel prohlašuje, že nebytový prostor je dle svého stavebně-technického určení vhodný pro účel nájmu.</w:t>
      </w:r>
    </w:p>
    <w:p w:rsidR="004E7FF2" w:rsidRDefault="00C31B33" w:rsidP="00154AD9">
      <w:pPr>
        <w:spacing w:after="0"/>
        <w:ind w:left="284" w:hanging="284"/>
        <w:jc w:val="both"/>
      </w:pPr>
      <w:r>
        <w:t>6</w:t>
      </w:r>
      <w:r w:rsidR="004E7FF2">
        <w:t>) Nájemce svým podpisem této smlouvy potvrzuje, že se seznámil se stavem předmětu nájmu, přebírá jej bez závad, způsobilý k okamžitému užívání v souladu s účelem nájmu.</w:t>
      </w:r>
    </w:p>
    <w:p w:rsidR="00154AD9" w:rsidRDefault="00154AD9" w:rsidP="00C04CA6">
      <w:pPr>
        <w:spacing w:after="0"/>
      </w:pP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  <w:r w:rsidRPr="00F2141E">
        <w:rPr>
          <w:b/>
        </w:rPr>
        <w:t>Článek 2</w:t>
      </w: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  <w:r w:rsidRPr="00F2141E">
        <w:rPr>
          <w:b/>
        </w:rPr>
        <w:t>Nájemné a plnění spojená s užíváním předmětu nájmu</w:t>
      </w:r>
    </w:p>
    <w:p w:rsidR="005A2B51" w:rsidRPr="00F2141E" w:rsidRDefault="005A2B51" w:rsidP="001A10FD">
      <w:pPr>
        <w:spacing w:after="0"/>
        <w:ind w:left="284" w:hanging="284"/>
        <w:jc w:val="center"/>
        <w:rPr>
          <w:b/>
        </w:rPr>
      </w:pPr>
    </w:p>
    <w:p w:rsidR="005A2B51" w:rsidRDefault="005A2B51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Pronajímatel touto smlouvou pronajímá nájemci předmět nájmu za dohodnu</w:t>
      </w:r>
      <w:r w:rsidR="00772B0B">
        <w:t xml:space="preserve">té smluvní nájemné ve výši </w:t>
      </w:r>
      <w:r w:rsidR="00953B20">
        <w:t>8</w:t>
      </w:r>
      <w:r w:rsidR="00BD6D55">
        <w:t>04,60</w:t>
      </w:r>
      <w:r>
        <w:t xml:space="preserve"> Kč/m2/rok. Celkové</w:t>
      </w:r>
      <w:r w:rsidR="00772B0B">
        <w:t xml:space="preserve"> roční nájemné tedy činí </w:t>
      </w:r>
      <w:r w:rsidR="00BD6D55">
        <w:t>22.489</w:t>
      </w:r>
      <w:r w:rsidR="00772B0B">
        <w:t xml:space="preserve"> Kč. Měsíční nájemné činí </w:t>
      </w:r>
      <w:r w:rsidR="00BD6D55">
        <w:t>1.874</w:t>
      </w:r>
      <w:r w:rsidR="00B4313E">
        <w:t xml:space="preserve"> Kč (slov</w:t>
      </w:r>
      <w:r w:rsidR="00DC1201">
        <w:t xml:space="preserve">y: </w:t>
      </w:r>
      <w:r w:rsidR="00BD6D55">
        <w:t>jeden tisíc sedm set čtyři koruny</w:t>
      </w:r>
      <w:r>
        <w:t>).</w:t>
      </w:r>
    </w:p>
    <w:p w:rsidR="00691DBB" w:rsidRDefault="00691DBB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Pro následující roky trvání</w:t>
      </w:r>
      <w:r w:rsidR="008F1641">
        <w:t xml:space="preserve"> nájmu bude výše splátek upravena úměrně navýšení celkového ročního nájemného (viz. čl. 2 odst. 8 této smlouvy).</w:t>
      </w:r>
    </w:p>
    <w:p w:rsidR="009D7DD7" w:rsidRDefault="009D7DD7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Nad rámec sjednaného nájemného je nájemce povinen hradit </w:t>
      </w:r>
      <w:r w:rsidR="00FE7DEE">
        <w:t>zálohy na služby</w:t>
      </w:r>
      <w:r w:rsidR="009F1402">
        <w:t xml:space="preserve"> </w:t>
      </w:r>
      <w:r w:rsidR="00FE7DEE">
        <w:t>ve výši</w:t>
      </w:r>
      <w:r w:rsidR="000A2B15">
        <w:t xml:space="preserve"> 950 Kč</w:t>
      </w:r>
      <w:r w:rsidR="00FE7DEE">
        <w:t>.</w:t>
      </w:r>
    </w:p>
    <w:p w:rsidR="00E54C83" w:rsidRDefault="00E54C83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Úhradu nákladů na ostatní služby spojené s nájmem hradí nájemce přímo dodavatelům.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Nájemce je povinen hradit sjednané nájemné a </w:t>
      </w:r>
      <w:r w:rsidR="00F119FC">
        <w:t>zálohy na služby</w:t>
      </w:r>
      <w:r w:rsidR="009F1402">
        <w:t xml:space="preserve"> </w:t>
      </w:r>
      <w:r>
        <w:t>za předm</w:t>
      </w:r>
      <w:r w:rsidR="00154AD9">
        <w:t>ět nájmu vždy nejpozději k 10. d</w:t>
      </w:r>
      <w:r>
        <w:t>ni příslušného měsíce, za nějž nájemné platí.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Nájemné včetně </w:t>
      </w:r>
      <w:r w:rsidR="00963CE4">
        <w:t>záloh na služby</w:t>
      </w:r>
      <w:r>
        <w:t xml:space="preserve"> nájemce uhradí na účet č. 2933</w:t>
      </w:r>
      <w:r w:rsidR="00871972">
        <w:t>0601/0100</w:t>
      </w:r>
      <w:r>
        <w:t xml:space="preserve">, vedený u Komerční banky, a. s., Dvůr Králové nad Labem. Zaplacením se rozumí připsání částky odpovídající příslušné výši nájemného a </w:t>
      </w:r>
      <w:r w:rsidR="00963CE4">
        <w:t>záloha na služby</w:t>
      </w:r>
      <w:r w:rsidR="00695EAB">
        <w:t xml:space="preserve"> </w:t>
      </w:r>
      <w:r>
        <w:t>na účet pronajímatele.</w:t>
      </w:r>
    </w:p>
    <w:p w:rsidR="00C424A5" w:rsidRDefault="00C424A5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V případě nesplnění povinnosti platit nájemné nebo služby řádně a včas je smluvními stranami sjednána smluvní pokuta ve výši 20 Kč za každý započatý kalendářní den prodlení s tím, že právo na náhradu škody z</w:t>
      </w:r>
      <w:r w:rsidR="000407D4">
        <w:t>ůstává nedotčeno. Smluvní pokutu</w:t>
      </w:r>
      <w:r>
        <w:t xml:space="preserve"> může pronajímatel započítat na </w:t>
      </w:r>
      <w:r w:rsidR="00FE5B27">
        <w:t>složenou jistotu nájemcem</w:t>
      </w:r>
      <w:r>
        <w:t>.</w:t>
      </w:r>
    </w:p>
    <w:p w:rsidR="006D78D2" w:rsidRDefault="000407D4" w:rsidP="00154AD9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se dohodly, že pro následující roky trvání nájmu bude výše</w:t>
      </w:r>
      <w:r w:rsidR="00CE1387">
        <w:t xml:space="preserve"> nájemného zvyšována o míru inflace vyjádřenou v procentech a dosaženou v předchozím kalendářním roce, přičemž pro určení míry inflace je rozhodující úřední zpráva Českého statistického úřadu.</w:t>
      </w:r>
      <w:r w:rsidR="001001D0">
        <w:t xml:space="preserve"> Zvýšení nájemného v souladu s tímto odstavcem oznámí pronajímatel nájemc</w:t>
      </w:r>
      <w:r w:rsidR="00154AD9">
        <w:t xml:space="preserve">i písemně nejpozději do 30.03. </w:t>
      </w:r>
      <w:r w:rsidR="00C40802">
        <w:t xml:space="preserve">kalendářního </w:t>
      </w:r>
      <w:r w:rsidR="001001D0">
        <w:t>roku formou pozvánky k podpisu dodatku k nájemní smlouvě. Rozdíl ve výši nájemného za období od 01.01. do doručení oznámení bude nájemcem uhrazen do konce měsíce následujícího po doručení oznámení.</w:t>
      </w:r>
    </w:p>
    <w:p w:rsidR="004301FF" w:rsidRDefault="004301FF" w:rsidP="004301FF">
      <w:pPr>
        <w:spacing w:after="0"/>
      </w:pPr>
    </w:p>
    <w:p w:rsidR="004301FF" w:rsidRPr="004A326A" w:rsidRDefault="004301FF" w:rsidP="00B66970">
      <w:pPr>
        <w:spacing w:after="0"/>
        <w:jc w:val="center"/>
        <w:rPr>
          <w:b/>
        </w:rPr>
      </w:pPr>
      <w:r w:rsidRPr="004A326A">
        <w:rPr>
          <w:b/>
        </w:rPr>
        <w:t>Článek 3</w:t>
      </w:r>
    </w:p>
    <w:p w:rsidR="004301FF" w:rsidRPr="004A326A" w:rsidRDefault="004301FF" w:rsidP="00B66970">
      <w:pPr>
        <w:spacing w:after="0"/>
        <w:jc w:val="center"/>
        <w:rPr>
          <w:b/>
        </w:rPr>
      </w:pPr>
      <w:r w:rsidRPr="004A326A">
        <w:rPr>
          <w:b/>
        </w:rPr>
        <w:t>Jistota</w:t>
      </w:r>
    </w:p>
    <w:p w:rsidR="004301FF" w:rsidRDefault="004301FF" w:rsidP="004301FF">
      <w:pPr>
        <w:spacing w:after="0"/>
      </w:pPr>
    </w:p>
    <w:p w:rsidR="004301FF" w:rsidRDefault="004301FF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Nájemce je povinen před podpisem této smlouvy složit na účet pronajímatele č. 29330601/0100 peněžní jistotu ve výši</w:t>
      </w:r>
      <w:r w:rsidR="008E1C46">
        <w:t xml:space="preserve"> </w:t>
      </w:r>
      <w:r w:rsidR="000B5336">
        <w:t xml:space="preserve">jednoho </w:t>
      </w:r>
      <w:r>
        <w:t>sjednan</w:t>
      </w:r>
      <w:r w:rsidR="008E1C46">
        <w:t>ého</w:t>
      </w:r>
      <w:r>
        <w:t xml:space="preserve"> měsíční</w:t>
      </w:r>
      <w:r w:rsidR="008E1C46">
        <w:t>ho</w:t>
      </w:r>
      <w:r>
        <w:t xml:space="preserve"> nájemného a </w:t>
      </w:r>
      <w:r w:rsidR="003A28B1">
        <w:t>zálohy na služby</w:t>
      </w:r>
      <w:r>
        <w:t>, tj.</w:t>
      </w:r>
      <w:r w:rsidR="009201DC">
        <w:t xml:space="preserve"> </w:t>
      </w:r>
      <w:r w:rsidR="000A2B15">
        <w:t>2.824</w:t>
      </w:r>
      <w:r w:rsidR="002E50F6">
        <w:t xml:space="preserve"> Kč (s</w:t>
      </w:r>
      <w:r w:rsidR="00383F4B">
        <w:t>lovy</w:t>
      </w:r>
      <w:r w:rsidR="00037C45">
        <w:t xml:space="preserve"> </w:t>
      </w:r>
      <w:r w:rsidR="000A2B15">
        <w:t>dva tisíce osm set dvacet čtyři</w:t>
      </w:r>
      <w:r w:rsidR="009201DC">
        <w:t xml:space="preserve"> korun českých</w:t>
      </w:r>
      <w:r w:rsidR="002E50F6">
        <w:t>). Náklady s vedením účtu nese pronajímatel. Doklad o složení j</w:t>
      </w:r>
      <w:r w:rsidR="00BD0EDA">
        <w:t>istoty je nedílnou přílohou č. 1</w:t>
      </w:r>
      <w:r w:rsidR="002E50F6">
        <w:t xml:space="preserve"> této smlouvy.</w:t>
      </w:r>
    </w:p>
    <w:p w:rsidR="00AC29F8" w:rsidRDefault="00AC29F8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Účelem jistoty (kauce) je zajištění úhrad pohledávek pronajímatele, které vzniknou zejména z titulu náhrady škody za poškození pronajatého areálu či zařízení, dále zajištění úhrad pohledávek pronajímatele na nájemném za užívání prostoru a úhrad pohledávek pronajímatele z titulu úhrady smluvní pokuty.</w:t>
      </w:r>
    </w:p>
    <w:p w:rsidR="00F6776E" w:rsidRDefault="00F6776E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Složená jistota se nepovažuje za zálohově zaplacené nájemné a služby.</w:t>
      </w:r>
    </w:p>
    <w:p w:rsidR="00F6776E" w:rsidRDefault="00F6776E" w:rsidP="00154AD9">
      <w:pPr>
        <w:pStyle w:val="Odstavecseseznamem"/>
        <w:numPr>
          <w:ilvl w:val="0"/>
          <w:numId w:val="5"/>
        </w:numPr>
        <w:spacing w:after="0"/>
        <w:jc w:val="both"/>
      </w:pPr>
      <w:r>
        <w:t>Pronajímatel se zavazuje po skončení nájmu, nejpozději do 15 dnů po vyklizení pronajatého prostoru a jeho řádného předání pronajímateli, vyplatit nájemci jistotu, uvedenou v čl. III. 1 této smlouvy, pokud nedojde k čerpání jistoty z důvodu uvedených v čl. III. 2 této smlouvy. Pokud k čerpání jistoty dojde, vrátí pronajímatel nájemci zbylou část této jistoty.</w:t>
      </w:r>
    </w:p>
    <w:p w:rsidR="00CA35E7" w:rsidRDefault="00CA35E7" w:rsidP="00CA35E7">
      <w:pPr>
        <w:spacing w:after="0"/>
      </w:pPr>
    </w:p>
    <w:p w:rsidR="00CA35E7" w:rsidRPr="00346939" w:rsidRDefault="00CA35E7" w:rsidP="00346939">
      <w:pPr>
        <w:spacing w:after="0"/>
        <w:jc w:val="center"/>
        <w:rPr>
          <w:b/>
        </w:rPr>
      </w:pPr>
      <w:r w:rsidRPr="00346939">
        <w:rPr>
          <w:b/>
        </w:rPr>
        <w:t>Článek 4</w:t>
      </w:r>
    </w:p>
    <w:p w:rsidR="00CA35E7" w:rsidRPr="00346939" w:rsidRDefault="00CA35E7" w:rsidP="00346939">
      <w:pPr>
        <w:spacing w:after="0"/>
        <w:jc w:val="center"/>
        <w:rPr>
          <w:b/>
        </w:rPr>
      </w:pPr>
      <w:r w:rsidRPr="00346939">
        <w:rPr>
          <w:b/>
        </w:rPr>
        <w:t>Nájemní doba</w:t>
      </w:r>
    </w:p>
    <w:p w:rsidR="00535AF9" w:rsidRDefault="00784569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Nájem předmětu nájmu dle této smlouvy je sjedn</w:t>
      </w:r>
      <w:r w:rsidR="00EF512A">
        <w:t>án na dobu urč</w:t>
      </w:r>
      <w:r w:rsidR="009201DC">
        <w:t>itou od 0</w:t>
      </w:r>
      <w:r w:rsidR="003A28B1">
        <w:t>1</w:t>
      </w:r>
      <w:r w:rsidR="009201DC">
        <w:t>.0</w:t>
      </w:r>
      <w:r w:rsidR="000A2B15">
        <w:t>6</w:t>
      </w:r>
      <w:r w:rsidR="00DD5A04">
        <w:t>.2</w:t>
      </w:r>
      <w:r w:rsidR="009201DC">
        <w:t>02</w:t>
      </w:r>
      <w:r w:rsidR="003A28B1">
        <w:t>2</w:t>
      </w:r>
      <w:r w:rsidR="009201DC">
        <w:t xml:space="preserve"> do </w:t>
      </w:r>
      <w:r w:rsidR="00C31B33">
        <w:t>3</w:t>
      </w:r>
      <w:r w:rsidR="003A28B1">
        <w:t>1</w:t>
      </w:r>
      <w:r w:rsidR="009201DC">
        <w:t>.</w:t>
      </w:r>
      <w:r w:rsidR="00037C45">
        <w:t>0</w:t>
      </w:r>
      <w:r w:rsidR="000A2B15">
        <w:t>5</w:t>
      </w:r>
      <w:r>
        <w:t>.</w:t>
      </w:r>
      <w:r w:rsidR="009201DC">
        <w:t>202</w:t>
      </w:r>
      <w:r w:rsidR="003A28B1">
        <w:t>7</w:t>
      </w:r>
      <w:r w:rsidR="00037C45">
        <w:t>.</w:t>
      </w:r>
    </w:p>
    <w:p w:rsidR="00F867EE" w:rsidRDefault="00F867EE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Pronajímatel je oprávněn tuto smlouvu vypovědět z důvodů uvedených v ustanovení § 2309 zákona.</w:t>
      </w:r>
    </w:p>
    <w:p w:rsidR="00F867EE" w:rsidRDefault="00F867EE" w:rsidP="00456D44">
      <w:pPr>
        <w:pStyle w:val="Odstavecseseznamem"/>
        <w:numPr>
          <w:ilvl w:val="0"/>
          <w:numId w:val="6"/>
        </w:numPr>
        <w:spacing w:after="0"/>
        <w:jc w:val="both"/>
      </w:pPr>
      <w:r>
        <w:lastRenderedPageBreak/>
        <w:t>Nájemce je oprávněn tuto smlouvu vypovědět z důvodu uvedených v ustanovení § 2308 záko</w:t>
      </w:r>
      <w:r w:rsidR="00C10104">
        <w:t>na</w:t>
      </w:r>
      <w:r w:rsidR="00C03063">
        <w:t>.</w:t>
      </w:r>
    </w:p>
    <w:p w:rsidR="00F867EE" w:rsidRDefault="00F867EE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Smlouvu lze též ukončit vzájemnou písemnou dohodou obou účastníků této smlouvy.</w:t>
      </w:r>
    </w:p>
    <w:p w:rsidR="00F40682" w:rsidRDefault="00F40682" w:rsidP="00154AD9">
      <w:pPr>
        <w:pStyle w:val="Odstavecseseznamem"/>
        <w:numPr>
          <w:ilvl w:val="0"/>
          <w:numId w:val="6"/>
        </w:numPr>
        <w:spacing w:after="0"/>
        <w:jc w:val="both"/>
      </w:pPr>
      <w:r>
        <w:t>Výpovědní lhůta je tři měsíce. Výpovědní lhůta se počítá od prvého dne měsíce následujícího po doručení výpovědi druhé straně.</w:t>
      </w:r>
    </w:p>
    <w:p w:rsidR="009E5473" w:rsidRDefault="009E5473" w:rsidP="009E5473">
      <w:pPr>
        <w:spacing w:after="0"/>
      </w:pPr>
    </w:p>
    <w:p w:rsidR="009E5473" w:rsidRPr="00EE62D5" w:rsidRDefault="009E5473" w:rsidP="00EE62D5">
      <w:pPr>
        <w:spacing w:after="0"/>
        <w:jc w:val="center"/>
        <w:rPr>
          <w:b/>
        </w:rPr>
      </w:pPr>
      <w:r w:rsidRPr="00EE62D5">
        <w:rPr>
          <w:b/>
        </w:rPr>
        <w:t>Článek 5</w:t>
      </w:r>
    </w:p>
    <w:p w:rsidR="009E5473" w:rsidRPr="00EE62D5" w:rsidRDefault="009E5473" w:rsidP="00EE62D5">
      <w:pPr>
        <w:spacing w:after="0"/>
        <w:jc w:val="center"/>
        <w:rPr>
          <w:b/>
        </w:rPr>
      </w:pPr>
      <w:r w:rsidRPr="00EE62D5">
        <w:rPr>
          <w:b/>
        </w:rPr>
        <w:t>Práva a povinnosti pronajímatele</w:t>
      </w:r>
    </w:p>
    <w:p w:rsidR="00F2006C" w:rsidRDefault="00F2006C" w:rsidP="009E5473">
      <w:pPr>
        <w:spacing w:after="0"/>
      </w:pPr>
    </w:p>
    <w:p w:rsidR="00F2006C" w:rsidRDefault="00F2006C" w:rsidP="00154AD9">
      <w:pPr>
        <w:pStyle w:val="Odstavecseseznamem"/>
        <w:numPr>
          <w:ilvl w:val="0"/>
          <w:numId w:val="7"/>
        </w:numPr>
        <w:spacing w:after="0"/>
        <w:jc w:val="both"/>
      </w:pPr>
      <w:r>
        <w:t>Pronajímatel se zdrží všech činností, které by bránily nájemci řádně užívat pronajaté prostory v souladu s předmětem smlouvy.</w:t>
      </w:r>
    </w:p>
    <w:p w:rsidR="001931C3" w:rsidRDefault="001931C3" w:rsidP="00154AD9">
      <w:pPr>
        <w:pStyle w:val="Odstavecseseznamem"/>
        <w:numPr>
          <w:ilvl w:val="0"/>
          <w:numId w:val="7"/>
        </w:numPr>
        <w:spacing w:after="0"/>
        <w:jc w:val="both"/>
      </w:pPr>
      <w:r>
        <w:t>Pronajímatel je oprávněn podle svého uvážení provádět kontroly dodržování povinností nájemcem. Nájemce je povinen pronajímateli tyto kontroly umožnit a zabezpečit přítomnost svých pověřených pracovníků při této kontrole.</w:t>
      </w:r>
    </w:p>
    <w:p w:rsidR="00ED3BBD" w:rsidRDefault="00ED3BBD" w:rsidP="00ED3BBD">
      <w:pPr>
        <w:spacing w:after="0"/>
      </w:pPr>
    </w:p>
    <w:p w:rsidR="00ED3BBD" w:rsidRPr="00EE62D5" w:rsidRDefault="00ED3BBD" w:rsidP="00EE62D5">
      <w:pPr>
        <w:spacing w:after="0"/>
        <w:jc w:val="center"/>
        <w:rPr>
          <w:b/>
        </w:rPr>
      </w:pPr>
      <w:r w:rsidRPr="00EE62D5">
        <w:rPr>
          <w:b/>
        </w:rPr>
        <w:t>Článek 6</w:t>
      </w:r>
    </w:p>
    <w:p w:rsidR="00ED3BBD" w:rsidRPr="00EE62D5" w:rsidRDefault="00ED3BBD" w:rsidP="00EE62D5">
      <w:pPr>
        <w:spacing w:after="0"/>
        <w:jc w:val="center"/>
        <w:rPr>
          <w:b/>
        </w:rPr>
      </w:pPr>
      <w:r w:rsidRPr="00EE62D5">
        <w:rPr>
          <w:b/>
        </w:rPr>
        <w:t>Práva a povinnosti nájemce</w:t>
      </w:r>
    </w:p>
    <w:p w:rsidR="00ED3BBD" w:rsidRDefault="00ED3BBD" w:rsidP="00ED3BBD">
      <w:pPr>
        <w:spacing w:after="0"/>
      </w:pP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oprávněn užívat předmět nájmu v rozsahu a k účelu dle článku 1 této smlouvy, a to po celou dobu trvání vztahu dle této smlouvy, a to při dodržování veškerých právních, zejména pak požárních, bezpečnostních a hygienických, předpisů.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zajistit na svůj náklad provádění periodických kontrol, revizí a technických prohlídek elektrických a plynových spotřebičů, strojů a přístrojů a dalších vyhrazených technických zařízení, které sám umístil v pronajatém prostoru.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se zavazuje po skončení nájemního vztahu předmět nájmu neprodleně předat pronajímateli ve stavu, v jakém jej převzal, pokud se s pronajímatelem předem písemně nedohodne jinak.</w:t>
      </w:r>
    </w:p>
    <w:p w:rsidR="00ED3BBD" w:rsidRDefault="00ED3BBD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oprávněn dát předmět nájmu nebo jeho část do podnájmu pouze s předchozím písemným souhlasem pronajímatele.</w:t>
      </w:r>
    </w:p>
    <w:p w:rsidR="000F5C8B" w:rsidRDefault="000F5C8B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oznámit pronajímateli bez zbytečného odkladu potřeby oprav, které má provést pronajímatel. Při porušení této povinnosti odpovídá nájemce za škodu tímto opomenutím způsobenou. Nájemce je povinen snášet omezení v užívání předmětu nájmu v rozsahu nutném pro provedení oprav předmětu nájmu, které provádí pronajímatel nebo osoba určená pronajímatelem k provádění takových oprav. Nájemce je povinen zajistit řádnou ochranu pronajatého prostoru.</w:t>
      </w:r>
    </w:p>
    <w:p w:rsidR="009F7020" w:rsidRDefault="009F7020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je povinen udržovat předmět nájmu po celou dobu nájmu minimálně ve stavu, v jakém mu byl pronajat. Nájemce je povinen hradit náklady spojené s obvyklým udržováním předmětu nájmu a v rámci toho zabezpečovat na své náklady drobné opravy a běžnou údržbu předmětu nájmu dle § 2257 odst. 2 zákona.</w:t>
      </w:r>
    </w:p>
    <w:p w:rsidR="00D85FAB" w:rsidRDefault="00D85FAB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Nájemce není oprávněn bez předchozího písemného souhlasu pronajímatele či písemné dohody s pronajímatelem provádět úpravy pronajatého prostoru, které vyžadují stavební povolení či podléhají ohlášení stavebnímu úřadu.</w:t>
      </w:r>
    </w:p>
    <w:p w:rsidR="009A5043" w:rsidRDefault="009A5043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t>Veškeré úpravy a opravy prostoru si bude nájemce provádět sám, na své náklady, bez nároku na vyrovnání</w:t>
      </w:r>
      <w:r w:rsidR="00952B03">
        <w:t xml:space="preserve"> v případě skončení nájmu.</w:t>
      </w:r>
    </w:p>
    <w:p w:rsidR="008427DC" w:rsidRDefault="008427DC" w:rsidP="00154AD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>Nájemce je povinen vyžádat si od pronajímatele písemně jeho předchozí souhlas v případě změny v předmětu podnikání v provozovně umístěné v pronajatém nebytovém prostoru, pokud tato změna ovlivní podstatným způsobem využití pronajatých prostor.</w:t>
      </w:r>
    </w:p>
    <w:p w:rsidR="0006723E" w:rsidRDefault="0006723E" w:rsidP="0006723E">
      <w:pPr>
        <w:spacing w:after="0"/>
      </w:pPr>
    </w:p>
    <w:p w:rsidR="0006723E" w:rsidRPr="00EE7EB5" w:rsidRDefault="0006723E" w:rsidP="00EE7EB5">
      <w:pPr>
        <w:spacing w:after="0"/>
        <w:jc w:val="center"/>
        <w:rPr>
          <w:b/>
        </w:rPr>
      </w:pPr>
      <w:r w:rsidRPr="00EE7EB5">
        <w:rPr>
          <w:b/>
        </w:rPr>
        <w:t>Článek 7</w:t>
      </w:r>
    </w:p>
    <w:p w:rsidR="0006723E" w:rsidRPr="00EE7EB5" w:rsidRDefault="0006723E" w:rsidP="00EE7EB5">
      <w:pPr>
        <w:spacing w:after="0"/>
        <w:jc w:val="center"/>
        <w:rPr>
          <w:b/>
        </w:rPr>
      </w:pPr>
      <w:r w:rsidRPr="00EE7EB5">
        <w:rPr>
          <w:b/>
        </w:rPr>
        <w:t>Závěrečná ustanovení</w:t>
      </w:r>
    </w:p>
    <w:p w:rsidR="0006723E" w:rsidRDefault="0006723E" w:rsidP="0006723E">
      <w:pPr>
        <w:spacing w:after="0"/>
      </w:pPr>
    </w:p>
    <w:p w:rsidR="0006723E" w:rsidRPr="008B406B" w:rsidRDefault="0006723E" w:rsidP="0006723E">
      <w:pPr>
        <w:pStyle w:val="Odstavecseseznamem"/>
        <w:numPr>
          <w:ilvl w:val="0"/>
          <w:numId w:val="9"/>
        </w:numPr>
        <w:spacing w:after="0"/>
        <w:rPr>
          <w:color w:val="000000" w:themeColor="text1"/>
        </w:rPr>
      </w:pPr>
      <w:r>
        <w:t xml:space="preserve">Otázky neupravené touto smlouvou, se řídí </w:t>
      </w:r>
      <w:r w:rsidR="00154AD9">
        <w:t xml:space="preserve">příslušnými ustanoveními </w:t>
      </w:r>
      <w:r w:rsidR="00154AD9" w:rsidRPr="008B406B">
        <w:rPr>
          <w:color w:val="000000" w:themeColor="text1"/>
        </w:rPr>
        <w:t>zákona č. 89/2012 Sb. občanský zákoník v platném znění.</w:t>
      </w:r>
    </w:p>
    <w:p w:rsidR="00102200" w:rsidRDefault="00102200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Nevynutitelnost či neplatnost kteréhokoli článku nebo ustanovení této smlouvy neovlivní vynutitelnost či platnost jejích ostatních ustanovení. V případě, že jakýkoli takovýto článek nebo ustanovení by mělo z jakéhokoli důvodu pozbýt platnosti (zejména z důvodu rozporu s českými zákony a ostatními právními normami), provedou smluvní strany konzultace a dohodnou se na právně přijatelném způsobu provedení záměrů obsažených v takové části smlouvy, jež pozbyla platnosti.</w:t>
      </w:r>
    </w:p>
    <w:p w:rsidR="00762DAF" w:rsidRDefault="004C47C2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Tato smlouva</w:t>
      </w:r>
      <w:r w:rsidR="00762DAF">
        <w:t xml:space="preserve"> může být měněna jedině formou písemných, vzestupně očíslovaných dodatků, opatřených podpisy obou smluvních stran</w:t>
      </w:r>
      <w:r>
        <w:t>.</w:t>
      </w:r>
    </w:p>
    <w:p w:rsidR="00757113" w:rsidRDefault="00757113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Tato </w:t>
      </w:r>
      <w:r w:rsidR="00323AA6">
        <w:t>smlouva je vyhotovena ve dvou</w:t>
      </w:r>
      <w:r>
        <w:t xml:space="preserve"> stejnopisech s platností originálu, z nich nájemce obd</w:t>
      </w:r>
      <w:r w:rsidR="00323AA6">
        <w:t xml:space="preserve">rží jedno vyhotovení a jedno vyhotovení </w:t>
      </w:r>
      <w:r>
        <w:t>si ponechá pronajímatel.</w:t>
      </w:r>
    </w:p>
    <w:p w:rsidR="00277927" w:rsidRDefault="00277927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Tato smlouva byla schválena Radou města </w:t>
      </w:r>
      <w:r w:rsidR="00127057">
        <w:t xml:space="preserve">Dvůr </w:t>
      </w:r>
      <w:r w:rsidR="001754BF">
        <w:t xml:space="preserve">Králové nad Labem dne </w:t>
      </w:r>
      <w:r w:rsidR="000A2B15">
        <w:t>…………</w:t>
      </w:r>
      <w:r w:rsidR="001754BF">
        <w:t xml:space="preserve"> pod č. usnesení R</w:t>
      </w:r>
      <w:proofErr w:type="gramStart"/>
      <w:r w:rsidR="000B791F">
        <w:t>/</w:t>
      </w:r>
      <w:r w:rsidR="000A2B15">
        <w:t>….</w:t>
      </w:r>
      <w:proofErr w:type="gramEnd"/>
      <w:r w:rsidR="001754BF">
        <w:t>/202</w:t>
      </w:r>
      <w:r w:rsidR="00C34A9B">
        <w:t>2</w:t>
      </w:r>
      <w:r w:rsidR="001754BF">
        <w:t xml:space="preserve"> –</w:t>
      </w:r>
      <w:r w:rsidR="000B791F">
        <w:t xml:space="preserve"> </w:t>
      </w:r>
      <w:r w:rsidR="00C34A9B">
        <w:t xml:space="preserve"> </w:t>
      </w:r>
      <w:r w:rsidR="000A2B15">
        <w:t>…..</w:t>
      </w:r>
      <w:r w:rsidR="00E371AD">
        <w:t>.</w:t>
      </w:r>
      <w:r w:rsidR="008058AC">
        <w:t xml:space="preserve"> </w:t>
      </w:r>
      <w:r>
        <w:t>Rada města Dvůr Králové nad Labem.</w:t>
      </w:r>
    </w:p>
    <w:p w:rsidR="00550557" w:rsidRDefault="00F75F14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Podpisem této smlouvy se ukončuje platnost smlouvy č. OEMM/ONNP-2017/1046 ze dne 18.12.2017 včetně dodatků.</w:t>
      </w:r>
      <w:bookmarkStart w:id="0" w:name="_GoBack"/>
      <w:bookmarkEnd w:id="0"/>
    </w:p>
    <w:p w:rsidR="003277BC" w:rsidRDefault="00277927" w:rsidP="00154AD9">
      <w:pPr>
        <w:pStyle w:val="Odstavecseseznamem"/>
        <w:numPr>
          <w:ilvl w:val="0"/>
          <w:numId w:val="9"/>
        </w:numPr>
        <w:spacing w:after="0"/>
        <w:jc w:val="both"/>
      </w:pPr>
      <w:r>
        <w:t>Zástupci smluvních stran prohlašují, že si smlouvu přečetli, souhlasí s ní a že její obsah vyjadřuje jejich pravou a svobodnou vůli, na důkaz čehož připojují své vlastnoruční podpisy.</w:t>
      </w: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EF512A">
      <w:pPr>
        <w:spacing w:after="0"/>
      </w:pPr>
      <w:r>
        <w:t>Ve Dvoře Králov</w:t>
      </w:r>
      <w:r w:rsidR="00510698">
        <w:t xml:space="preserve">é nad Labem dne </w:t>
      </w:r>
    </w:p>
    <w:p w:rsidR="003277BC" w:rsidRDefault="003277BC" w:rsidP="003277BC">
      <w:pPr>
        <w:spacing w:after="0"/>
      </w:pPr>
    </w:p>
    <w:p w:rsidR="003277BC" w:rsidRDefault="00154AD9" w:rsidP="003277BC">
      <w:pPr>
        <w:spacing w:after="0"/>
      </w:pPr>
      <w:r>
        <w:t>pronajímatel</w:t>
      </w:r>
      <w:r w:rsidR="003277BC">
        <w:t xml:space="preserve">                                                    </w:t>
      </w:r>
      <w:r>
        <w:t xml:space="preserve">                                         </w:t>
      </w:r>
      <w:r w:rsidR="003277BC">
        <w:t xml:space="preserve"> nájemce</w:t>
      </w:r>
      <w:r w:rsidR="00277927">
        <w:t xml:space="preserve">   </w:t>
      </w: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</w:p>
    <w:p w:rsidR="003277BC" w:rsidRDefault="003277BC" w:rsidP="003277BC">
      <w:pPr>
        <w:spacing w:after="0"/>
      </w:pPr>
      <w:r>
        <w:t>…………………………                                                                                  …………………………</w:t>
      </w:r>
    </w:p>
    <w:p w:rsidR="00BF2BD3" w:rsidRDefault="003277BC" w:rsidP="003277BC">
      <w:pPr>
        <w:spacing w:after="0"/>
      </w:pPr>
      <w:r>
        <w:t>Ing. Jan Jarolím</w:t>
      </w:r>
      <w:r w:rsidR="00154AD9" w:rsidRPr="00154AD9">
        <w:t xml:space="preserve"> </w:t>
      </w:r>
      <w:r w:rsidR="00154AD9">
        <w:t xml:space="preserve">                                                                                    </w:t>
      </w:r>
      <w:r w:rsidR="000A2B15">
        <w:t>Ladislava Sýkorová</w:t>
      </w:r>
    </w:p>
    <w:p w:rsidR="003277BC" w:rsidRDefault="00154AD9" w:rsidP="003277BC">
      <w:pPr>
        <w:spacing w:after="0"/>
      </w:pPr>
      <w:r>
        <w:t xml:space="preserve">               </w:t>
      </w:r>
    </w:p>
    <w:p w:rsidR="00277927" w:rsidRDefault="003277BC" w:rsidP="003277BC">
      <w:pPr>
        <w:spacing w:after="0"/>
      </w:pPr>
      <w:r>
        <w:t xml:space="preserve">starosta města          </w:t>
      </w:r>
      <w:r w:rsidR="00BF2BD3">
        <w:t xml:space="preserve">                                                    </w:t>
      </w:r>
      <w:r w:rsidR="00465394">
        <w:t xml:space="preserve">                        </w:t>
      </w:r>
      <w:r>
        <w:t xml:space="preserve">                                                    </w:t>
      </w:r>
      <w:r w:rsidR="00EC46DC">
        <w:t xml:space="preserve">                       </w:t>
      </w:r>
    </w:p>
    <w:p w:rsidR="00E811B5" w:rsidRDefault="00E811B5" w:rsidP="00EA4AD2">
      <w:pPr>
        <w:spacing w:after="0"/>
        <w:ind w:left="284" w:hanging="284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6518DA" w:rsidRDefault="006518DA" w:rsidP="00EA4AD2">
      <w:pPr>
        <w:pStyle w:val="Odstavecseseznamem"/>
        <w:spacing w:after="0"/>
        <w:ind w:left="360"/>
      </w:pPr>
    </w:p>
    <w:p w:rsidR="00AF640B" w:rsidRDefault="00AF640B" w:rsidP="00EA4AD2">
      <w:pPr>
        <w:pStyle w:val="Odstavecseseznamem"/>
        <w:spacing w:after="0"/>
        <w:ind w:left="360"/>
      </w:pPr>
      <w:r>
        <w:t xml:space="preserve">       </w:t>
      </w:r>
    </w:p>
    <w:p w:rsidR="00AF640B" w:rsidRPr="00AF640B" w:rsidRDefault="00AF640B" w:rsidP="00AF640B">
      <w:pPr>
        <w:ind w:left="360"/>
      </w:pPr>
    </w:p>
    <w:sectPr w:rsidR="00AF640B" w:rsidRPr="00AF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04"/>
    <w:multiLevelType w:val="hybridMultilevel"/>
    <w:tmpl w:val="7CAE96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F26"/>
    <w:multiLevelType w:val="hybridMultilevel"/>
    <w:tmpl w:val="58262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7655"/>
    <w:multiLevelType w:val="hybridMultilevel"/>
    <w:tmpl w:val="60447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E57"/>
    <w:multiLevelType w:val="hybridMultilevel"/>
    <w:tmpl w:val="B6C2B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7A35"/>
    <w:multiLevelType w:val="hybridMultilevel"/>
    <w:tmpl w:val="FD8203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D4719"/>
    <w:multiLevelType w:val="hybridMultilevel"/>
    <w:tmpl w:val="C49E9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37BE"/>
    <w:multiLevelType w:val="hybridMultilevel"/>
    <w:tmpl w:val="AD5AE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6966"/>
    <w:multiLevelType w:val="hybridMultilevel"/>
    <w:tmpl w:val="2FB82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7E01"/>
    <w:multiLevelType w:val="hybridMultilevel"/>
    <w:tmpl w:val="6FDE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03"/>
    <w:rsid w:val="00037C45"/>
    <w:rsid w:val="000407D4"/>
    <w:rsid w:val="000458C9"/>
    <w:rsid w:val="0006723E"/>
    <w:rsid w:val="000743C7"/>
    <w:rsid w:val="000A2B15"/>
    <w:rsid w:val="000A2FCE"/>
    <w:rsid w:val="000B5336"/>
    <w:rsid w:val="000B791F"/>
    <w:rsid w:val="000F5C8B"/>
    <w:rsid w:val="001001D0"/>
    <w:rsid w:val="00102200"/>
    <w:rsid w:val="00127057"/>
    <w:rsid w:val="00154AD9"/>
    <w:rsid w:val="001754BF"/>
    <w:rsid w:val="001859E8"/>
    <w:rsid w:val="001931C3"/>
    <w:rsid w:val="001A10FD"/>
    <w:rsid w:val="001A47AC"/>
    <w:rsid w:val="001B3DA0"/>
    <w:rsid w:val="00212A40"/>
    <w:rsid w:val="00233D5B"/>
    <w:rsid w:val="0025676A"/>
    <w:rsid w:val="0026338D"/>
    <w:rsid w:val="00264B11"/>
    <w:rsid w:val="00277927"/>
    <w:rsid w:val="0029469F"/>
    <w:rsid w:val="002E50F6"/>
    <w:rsid w:val="002F4651"/>
    <w:rsid w:val="00323AA6"/>
    <w:rsid w:val="003277BC"/>
    <w:rsid w:val="00346939"/>
    <w:rsid w:val="00383F4B"/>
    <w:rsid w:val="00397EA9"/>
    <w:rsid w:val="003A164D"/>
    <w:rsid w:val="003A28B1"/>
    <w:rsid w:val="003F379F"/>
    <w:rsid w:val="00406281"/>
    <w:rsid w:val="0042772A"/>
    <w:rsid w:val="004301FF"/>
    <w:rsid w:val="00456D44"/>
    <w:rsid w:val="00465394"/>
    <w:rsid w:val="004A326A"/>
    <w:rsid w:val="004B0A32"/>
    <w:rsid w:val="004C47C2"/>
    <w:rsid w:val="004D1BB4"/>
    <w:rsid w:val="004E1BC9"/>
    <w:rsid w:val="004E52C2"/>
    <w:rsid w:val="004E7FF2"/>
    <w:rsid w:val="004F48F7"/>
    <w:rsid w:val="005021F1"/>
    <w:rsid w:val="00510698"/>
    <w:rsid w:val="00524358"/>
    <w:rsid w:val="00527767"/>
    <w:rsid w:val="00535AF9"/>
    <w:rsid w:val="005437C6"/>
    <w:rsid w:val="00544AC1"/>
    <w:rsid w:val="00550557"/>
    <w:rsid w:val="005A2B51"/>
    <w:rsid w:val="005F0B5B"/>
    <w:rsid w:val="005F0CF0"/>
    <w:rsid w:val="006518DA"/>
    <w:rsid w:val="006775A5"/>
    <w:rsid w:val="00691DBB"/>
    <w:rsid w:val="00695EAB"/>
    <w:rsid w:val="006C796E"/>
    <w:rsid w:val="006D6903"/>
    <w:rsid w:val="006D78D2"/>
    <w:rsid w:val="006E475D"/>
    <w:rsid w:val="006F29DC"/>
    <w:rsid w:val="00731C1F"/>
    <w:rsid w:val="00757113"/>
    <w:rsid w:val="00761EAF"/>
    <w:rsid w:val="00762DAF"/>
    <w:rsid w:val="00772B0B"/>
    <w:rsid w:val="0077794A"/>
    <w:rsid w:val="00784569"/>
    <w:rsid w:val="007B7337"/>
    <w:rsid w:val="007E1340"/>
    <w:rsid w:val="00805192"/>
    <w:rsid w:val="008058AC"/>
    <w:rsid w:val="008427DC"/>
    <w:rsid w:val="00871972"/>
    <w:rsid w:val="008930D9"/>
    <w:rsid w:val="008B406B"/>
    <w:rsid w:val="008C5AD8"/>
    <w:rsid w:val="008D3F15"/>
    <w:rsid w:val="008D431E"/>
    <w:rsid w:val="008E1C46"/>
    <w:rsid w:val="008F1641"/>
    <w:rsid w:val="009201DC"/>
    <w:rsid w:val="00952B03"/>
    <w:rsid w:val="00953B20"/>
    <w:rsid w:val="00963CE4"/>
    <w:rsid w:val="009A3FCF"/>
    <w:rsid w:val="009A5043"/>
    <w:rsid w:val="009D7DD7"/>
    <w:rsid w:val="009E5473"/>
    <w:rsid w:val="009E7654"/>
    <w:rsid w:val="009F1402"/>
    <w:rsid w:val="009F7020"/>
    <w:rsid w:val="00A200BB"/>
    <w:rsid w:val="00A22820"/>
    <w:rsid w:val="00A31471"/>
    <w:rsid w:val="00A80FC9"/>
    <w:rsid w:val="00AC29F8"/>
    <w:rsid w:val="00AF640B"/>
    <w:rsid w:val="00B1026D"/>
    <w:rsid w:val="00B3430B"/>
    <w:rsid w:val="00B4313E"/>
    <w:rsid w:val="00B56502"/>
    <w:rsid w:val="00B57345"/>
    <w:rsid w:val="00B60A68"/>
    <w:rsid w:val="00B635CB"/>
    <w:rsid w:val="00B66970"/>
    <w:rsid w:val="00B93EA3"/>
    <w:rsid w:val="00BA791F"/>
    <w:rsid w:val="00BB0D4F"/>
    <w:rsid w:val="00BD0EDA"/>
    <w:rsid w:val="00BD35D5"/>
    <w:rsid w:val="00BD6D55"/>
    <w:rsid w:val="00BF2BD3"/>
    <w:rsid w:val="00C03063"/>
    <w:rsid w:val="00C04CA6"/>
    <w:rsid w:val="00C10104"/>
    <w:rsid w:val="00C31B33"/>
    <w:rsid w:val="00C34A9B"/>
    <w:rsid w:val="00C40802"/>
    <w:rsid w:val="00C424A5"/>
    <w:rsid w:val="00C96DD6"/>
    <w:rsid w:val="00CA35E7"/>
    <w:rsid w:val="00CE1387"/>
    <w:rsid w:val="00D10ACC"/>
    <w:rsid w:val="00D339A9"/>
    <w:rsid w:val="00D3635E"/>
    <w:rsid w:val="00D44015"/>
    <w:rsid w:val="00D85FAB"/>
    <w:rsid w:val="00DC1201"/>
    <w:rsid w:val="00DD5A04"/>
    <w:rsid w:val="00E371AD"/>
    <w:rsid w:val="00E54C83"/>
    <w:rsid w:val="00E811B5"/>
    <w:rsid w:val="00EA37C2"/>
    <w:rsid w:val="00EA4AD2"/>
    <w:rsid w:val="00EC46DC"/>
    <w:rsid w:val="00ED3BBD"/>
    <w:rsid w:val="00EE62D5"/>
    <w:rsid w:val="00EE6B41"/>
    <w:rsid w:val="00EE7EB5"/>
    <w:rsid w:val="00EF512A"/>
    <w:rsid w:val="00F063A4"/>
    <w:rsid w:val="00F119FC"/>
    <w:rsid w:val="00F17A9A"/>
    <w:rsid w:val="00F2006C"/>
    <w:rsid w:val="00F2141E"/>
    <w:rsid w:val="00F2343A"/>
    <w:rsid w:val="00F40682"/>
    <w:rsid w:val="00F6776E"/>
    <w:rsid w:val="00F75F14"/>
    <w:rsid w:val="00F84987"/>
    <w:rsid w:val="00F867EE"/>
    <w:rsid w:val="00FA28EE"/>
    <w:rsid w:val="00FE5B2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5824"/>
  <w15:docId w15:val="{4D3685F2-9C05-4E47-8485-4443EDA3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46AE-3861-44B9-B2AB-5EDA0E0E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1427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Táňa OEMM</dc:creator>
  <cp:lastModifiedBy>Kašparová Táňa</cp:lastModifiedBy>
  <cp:revision>66</cp:revision>
  <dcterms:created xsi:type="dcterms:W3CDTF">2020-02-03T11:16:00Z</dcterms:created>
  <dcterms:modified xsi:type="dcterms:W3CDTF">2022-05-06T05:37:00Z</dcterms:modified>
</cp:coreProperties>
</file>