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B29A4" w14:textId="77777777" w:rsidR="004F2833" w:rsidRPr="008A311F" w:rsidRDefault="004F2833" w:rsidP="004F2833">
      <w:pPr>
        <w:jc w:val="right"/>
        <w:rPr>
          <w:rFonts w:ascii="Arial" w:hAnsi="Arial" w:cs="Arial"/>
          <w:sz w:val="18"/>
          <w:szCs w:val="18"/>
        </w:rPr>
      </w:pPr>
      <w:r w:rsidRPr="00602649">
        <w:rPr>
          <w:rFonts w:ascii="Arial" w:hAnsi="Arial" w:cs="Arial"/>
          <w:sz w:val="18"/>
          <w:szCs w:val="18"/>
        </w:rPr>
        <w:t xml:space="preserve">č.j. </w:t>
      </w:r>
      <w:r w:rsidR="002A4F7A" w:rsidRPr="00602649">
        <w:rPr>
          <w:rFonts w:ascii="Arial" w:hAnsi="Arial" w:cs="Arial"/>
          <w:sz w:val="18"/>
          <w:szCs w:val="18"/>
        </w:rPr>
        <w:t>RML/</w:t>
      </w:r>
      <w:r w:rsidR="00B303E2">
        <w:rPr>
          <w:rFonts w:ascii="Arial" w:hAnsi="Arial" w:cs="Arial"/>
          <w:sz w:val="18"/>
          <w:szCs w:val="18"/>
        </w:rPr>
        <w:t>180</w:t>
      </w:r>
      <w:r w:rsidRPr="00602649">
        <w:rPr>
          <w:rFonts w:ascii="Arial" w:hAnsi="Arial" w:cs="Arial"/>
          <w:sz w:val="18"/>
          <w:szCs w:val="18"/>
        </w:rPr>
        <w:t>/</w:t>
      </w:r>
      <w:r w:rsidR="00E65AF3">
        <w:rPr>
          <w:rFonts w:ascii="Arial" w:hAnsi="Arial" w:cs="Arial"/>
          <w:sz w:val="18"/>
          <w:szCs w:val="18"/>
        </w:rPr>
        <w:t>22</w:t>
      </w:r>
      <w:r w:rsidRPr="00602649">
        <w:rPr>
          <w:rFonts w:ascii="Arial" w:hAnsi="Arial" w:cs="Arial"/>
          <w:sz w:val="18"/>
          <w:szCs w:val="18"/>
        </w:rPr>
        <w:t>/</w:t>
      </w:r>
      <w:r w:rsidR="000E5920" w:rsidRPr="00602649">
        <w:rPr>
          <w:rFonts w:ascii="Arial" w:hAnsi="Arial" w:cs="Arial"/>
          <w:sz w:val="18"/>
          <w:szCs w:val="18"/>
        </w:rPr>
        <w:t>K</w:t>
      </w:r>
      <w:r w:rsidR="003F1E9F" w:rsidRPr="00602649">
        <w:rPr>
          <w:rFonts w:ascii="Arial" w:hAnsi="Arial" w:cs="Arial"/>
          <w:sz w:val="18"/>
          <w:szCs w:val="18"/>
        </w:rPr>
        <w:t>li</w:t>
      </w:r>
      <w:r w:rsidRPr="00602649">
        <w:rPr>
          <w:rFonts w:ascii="Arial" w:hAnsi="Arial" w:cs="Arial"/>
          <w:sz w:val="18"/>
          <w:szCs w:val="18"/>
        </w:rPr>
        <w:t>-</w:t>
      </w:r>
      <w:r w:rsidR="00AE58F0" w:rsidRPr="00602649">
        <w:rPr>
          <w:rFonts w:ascii="Arial" w:hAnsi="Arial" w:cs="Arial"/>
          <w:sz w:val="18"/>
          <w:szCs w:val="18"/>
        </w:rPr>
        <w:t>511</w:t>
      </w:r>
    </w:p>
    <w:p w14:paraId="237B29A5" w14:textId="77777777" w:rsidR="004F2833" w:rsidRPr="008A311F" w:rsidRDefault="004F2833" w:rsidP="004F2833">
      <w:pPr>
        <w:rPr>
          <w:rFonts w:ascii="Arial" w:hAnsi="Arial" w:cs="Arial"/>
          <w:b/>
          <w:sz w:val="20"/>
          <w:szCs w:val="20"/>
        </w:rPr>
      </w:pPr>
    </w:p>
    <w:p w14:paraId="237B29A6" w14:textId="77777777" w:rsidR="008A0854" w:rsidRPr="008A311F" w:rsidRDefault="008A0854" w:rsidP="004F2833">
      <w:pPr>
        <w:rPr>
          <w:rFonts w:ascii="Arial" w:hAnsi="Arial" w:cs="Arial"/>
          <w:b/>
          <w:sz w:val="20"/>
          <w:szCs w:val="20"/>
        </w:rPr>
      </w:pPr>
    </w:p>
    <w:p w14:paraId="237B29A7" w14:textId="77777777" w:rsidR="004F2833" w:rsidRPr="008A311F" w:rsidRDefault="000D2CFB" w:rsidP="004F2833">
      <w:pPr>
        <w:jc w:val="center"/>
        <w:rPr>
          <w:rFonts w:ascii="Arial" w:hAnsi="Arial" w:cs="Arial"/>
          <w:b/>
          <w:sz w:val="20"/>
          <w:szCs w:val="20"/>
        </w:rPr>
      </w:pPr>
      <w:r w:rsidRPr="008A311F">
        <w:rPr>
          <w:rFonts w:ascii="Arial" w:hAnsi="Arial" w:cs="Arial"/>
          <w:b/>
          <w:sz w:val="20"/>
          <w:szCs w:val="20"/>
        </w:rPr>
        <w:t>Nájemní s</w:t>
      </w:r>
      <w:r w:rsidR="004F2833" w:rsidRPr="008A311F">
        <w:rPr>
          <w:rFonts w:ascii="Arial" w:hAnsi="Arial" w:cs="Arial"/>
          <w:b/>
          <w:sz w:val="20"/>
          <w:szCs w:val="20"/>
        </w:rPr>
        <w:t xml:space="preserve">mlouva </w:t>
      </w:r>
      <w:r w:rsidR="00CB251B" w:rsidRPr="008A311F">
        <w:rPr>
          <w:rFonts w:ascii="Arial" w:hAnsi="Arial" w:cs="Arial"/>
          <w:b/>
          <w:sz w:val="20"/>
          <w:szCs w:val="20"/>
        </w:rPr>
        <w:t xml:space="preserve">výstavy </w:t>
      </w:r>
      <w:r w:rsidR="003F1E9F" w:rsidRPr="008A311F">
        <w:rPr>
          <w:rFonts w:ascii="Arial" w:hAnsi="Arial" w:cs="Arial"/>
          <w:b/>
          <w:sz w:val="20"/>
          <w:szCs w:val="20"/>
        </w:rPr>
        <w:t>Krvavý román Josefa Váchala</w:t>
      </w:r>
    </w:p>
    <w:p w14:paraId="237B29A8" w14:textId="77777777" w:rsidR="007B3F23" w:rsidRPr="008A311F" w:rsidRDefault="007B3F23" w:rsidP="007B3F23">
      <w:pPr>
        <w:jc w:val="center"/>
        <w:rPr>
          <w:rFonts w:ascii="Arial" w:hAnsi="Arial" w:cs="Arial"/>
          <w:sz w:val="18"/>
          <w:szCs w:val="18"/>
        </w:rPr>
      </w:pPr>
      <w:r w:rsidRPr="008A311F">
        <w:rPr>
          <w:rFonts w:ascii="Arial" w:hAnsi="Arial" w:cs="Arial"/>
          <w:sz w:val="18"/>
          <w:szCs w:val="18"/>
        </w:rPr>
        <w:t xml:space="preserve">Dle § </w:t>
      </w:r>
      <w:r w:rsidR="0084670F" w:rsidRPr="008A311F">
        <w:rPr>
          <w:rFonts w:ascii="Arial" w:hAnsi="Arial" w:cs="Arial"/>
          <w:sz w:val="18"/>
          <w:szCs w:val="18"/>
        </w:rPr>
        <w:t>2201</w:t>
      </w:r>
      <w:r w:rsidRPr="008A311F">
        <w:rPr>
          <w:rFonts w:ascii="Arial" w:hAnsi="Arial" w:cs="Arial"/>
          <w:sz w:val="18"/>
          <w:szCs w:val="18"/>
        </w:rPr>
        <w:t xml:space="preserve"> a</w:t>
      </w:r>
      <w:r w:rsidR="000D2CFB" w:rsidRPr="008A311F">
        <w:rPr>
          <w:rFonts w:ascii="Arial" w:hAnsi="Arial" w:cs="Arial"/>
          <w:sz w:val="18"/>
          <w:szCs w:val="18"/>
        </w:rPr>
        <w:t xml:space="preserve"> násl. občanského zákoníku</w:t>
      </w:r>
    </w:p>
    <w:p w14:paraId="237B29A9" w14:textId="77777777" w:rsidR="007B3F23" w:rsidRPr="008A311F" w:rsidRDefault="007B3F23" w:rsidP="004F2833">
      <w:pPr>
        <w:jc w:val="center"/>
        <w:rPr>
          <w:rFonts w:ascii="Arial" w:hAnsi="Arial" w:cs="Arial"/>
          <w:sz w:val="18"/>
          <w:szCs w:val="18"/>
        </w:rPr>
      </w:pPr>
    </w:p>
    <w:p w14:paraId="237B29AA" w14:textId="77777777" w:rsidR="004F2833" w:rsidRPr="008A311F" w:rsidRDefault="004F2833" w:rsidP="004F2833">
      <w:pPr>
        <w:jc w:val="center"/>
        <w:rPr>
          <w:rFonts w:ascii="Arial" w:hAnsi="Arial" w:cs="Arial"/>
          <w:sz w:val="18"/>
          <w:szCs w:val="18"/>
        </w:rPr>
      </w:pPr>
    </w:p>
    <w:p w14:paraId="237B29AB" w14:textId="77777777" w:rsidR="004F2833" w:rsidRPr="008A311F" w:rsidRDefault="004F2833" w:rsidP="004F2833">
      <w:pPr>
        <w:jc w:val="center"/>
        <w:rPr>
          <w:rFonts w:ascii="Arial" w:hAnsi="Arial" w:cs="Arial"/>
          <w:sz w:val="18"/>
          <w:szCs w:val="18"/>
        </w:rPr>
      </w:pPr>
    </w:p>
    <w:p w14:paraId="237B29AC" w14:textId="77777777" w:rsidR="004F2833" w:rsidRPr="008A311F" w:rsidRDefault="004F2833" w:rsidP="004F2833">
      <w:pPr>
        <w:pStyle w:val="Nadpis1"/>
        <w:rPr>
          <w:sz w:val="18"/>
          <w:szCs w:val="18"/>
        </w:rPr>
      </w:pPr>
      <w:r w:rsidRPr="008A311F">
        <w:rPr>
          <w:sz w:val="18"/>
          <w:szCs w:val="18"/>
        </w:rPr>
        <w:t>Regionální muzeum v Litomyšli</w:t>
      </w:r>
    </w:p>
    <w:p w14:paraId="237B29AD" w14:textId="77777777" w:rsidR="004F2833" w:rsidRPr="008A311F" w:rsidRDefault="00864E27" w:rsidP="004F2833">
      <w:pPr>
        <w:rPr>
          <w:rFonts w:ascii="Arial" w:hAnsi="Arial" w:cs="Arial"/>
          <w:sz w:val="18"/>
          <w:szCs w:val="18"/>
        </w:rPr>
      </w:pPr>
      <w:r w:rsidRPr="008A311F">
        <w:rPr>
          <w:rFonts w:ascii="Arial" w:hAnsi="Arial" w:cs="Arial"/>
          <w:sz w:val="18"/>
          <w:szCs w:val="18"/>
        </w:rPr>
        <w:t>s</w:t>
      </w:r>
      <w:r w:rsidR="004F2833" w:rsidRPr="008A311F">
        <w:rPr>
          <w:rFonts w:ascii="Arial" w:hAnsi="Arial" w:cs="Arial"/>
          <w:sz w:val="18"/>
          <w:szCs w:val="18"/>
        </w:rPr>
        <w:t>e sídlem: Jiráskova 9, 570 01 Litomyšl</w:t>
      </w:r>
    </w:p>
    <w:p w14:paraId="237B29AE" w14:textId="77777777" w:rsidR="004F2833" w:rsidRPr="008A311F" w:rsidRDefault="004F2833" w:rsidP="004F2833">
      <w:pPr>
        <w:rPr>
          <w:rFonts w:ascii="Arial" w:hAnsi="Arial" w:cs="Arial"/>
          <w:sz w:val="18"/>
          <w:szCs w:val="18"/>
        </w:rPr>
      </w:pPr>
      <w:r w:rsidRPr="008A311F">
        <w:rPr>
          <w:rFonts w:ascii="Arial" w:hAnsi="Arial" w:cs="Arial"/>
          <w:sz w:val="18"/>
          <w:szCs w:val="18"/>
        </w:rPr>
        <w:t>IČO: 71191283</w:t>
      </w:r>
    </w:p>
    <w:p w14:paraId="237B29AF" w14:textId="77777777" w:rsidR="004F2833" w:rsidRPr="008A311F" w:rsidRDefault="004F2833" w:rsidP="004F2833">
      <w:pPr>
        <w:rPr>
          <w:rFonts w:ascii="Arial" w:hAnsi="Arial" w:cs="Arial"/>
          <w:color w:val="000000"/>
          <w:sz w:val="18"/>
          <w:szCs w:val="18"/>
        </w:rPr>
      </w:pPr>
      <w:r w:rsidRPr="008A311F">
        <w:rPr>
          <w:rFonts w:ascii="Arial" w:hAnsi="Arial" w:cs="Arial"/>
          <w:color w:val="000000"/>
          <w:sz w:val="18"/>
          <w:szCs w:val="18"/>
        </w:rPr>
        <w:t>zastoupené: ředitelem Mgr. René Klimešem</w:t>
      </w:r>
    </w:p>
    <w:p w14:paraId="237B29B0" w14:textId="41B8D310" w:rsidR="004F2833" w:rsidRDefault="004F2833" w:rsidP="004F2833">
      <w:pPr>
        <w:rPr>
          <w:rFonts w:ascii="Arial" w:hAnsi="Arial" w:cs="Arial"/>
          <w:sz w:val="18"/>
          <w:szCs w:val="18"/>
        </w:rPr>
      </w:pPr>
      <w:r w:rsidRPr="008A311F">
        <w:rPr>
          <w:rFonts w:ascii="Arial" w:hAnsi="Arial" w:cs="Arial"/>
          <w:sz w:val="18"/>
          <w:szCs w:val="18"/>
        </w:rPr>
        <w:t>bankovní spojení: ČSOB Litomyšl, č.</w:t>
      </w:r>
      <w:r w:rsidR="0040534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A311F">
        <w:rPr>
          <w:rFonts w:ascii="Arial" w:hAnsi="Arial" w:cs="Arial"/>
          <w:sz w:val="18"/>
          <w:szCs w:val="18"/>
        </w:rPr>
        <w:t>ú.</w:t>
      </w:r>
      <w:proofErr w:type="spellEnd"/>
      <w:r w:rsidRPr="008A311F">
        <w:rPr>
          <w:rFonts w:ascii="Arial" w:hAnsi="Arial" w:cs="Arial"/>
          <w:sz w:val="18"/>
          <w:szCs w:val="18"/>
        </w:rPr>
        <w:t xml:space="preserve"> </w:t>
      </w:r>
    </w:p>
    <w:p w14:paraId="237B29B1" w14:textId="5432589B" w:rsidR="00234792" w:rsidRPr="004E0A76" w:rsidRDefault="00234792" w:rsidP="004F2833">
      <w:pPr>
        <w:rPr>
          <w:rFonts w:ascii="Arial" w:hAnsi="Arial" w:cs="Arial"/>
          <w:sz w:val="18"/>
          <w:szCs w:val="18"/>
        </w:rPr>
      </w:pPr>
      <w:r w:rsidRPr="004E0A76">
        <w:rPr>
          <w:rFonts w:ascii="Arial" w:hAnsi="Arial" w:cs="Arial"/>
          <w:sz w:val="18"/>
          <w:szCs w:val="18"/>
        </w:rPr>
        <w:t>kontaktní osoba: kurátorka Mgr. Hana Klimešová, tel</w:t>
      </w:r>
      <w:r w:rsidR="00A01186">
        <w:rPr>
          <w:rFonts w:ascii="Arial" w:hAnsi="Arial" w:cs="Arial"/>
          <w:sz w:val="18"/>
          <w:szCs w:val="18"/>
        </w:rPr>
        <w:t>.</w:t>
      </w:r>
      <w:r w:rsidRPr="004E0A76">
        <w:rPr>
          <w:rFonts w:ascii="Arial" w:hAnsi="Arial" w:cs="Arial"/>
          <w:sz w:val="18"/>
          <w:szCs w:val="18"/>
        </w:rPr>
        <w:t xml:space="preserve">: </w:t>
      </w:r>
    </w:p>
    <w:p w14:paraId="237B29B2" w14:textId="77777777" w:rsidR="004F2833" w:rsidRPr="008A311F" w:rsidRDefault="004F2833" w:rsidP="004F2833">
      <w:pPr>
        <w:rPr>
          <w:rFonts w:ascii="Arial" w:hAnsi="Arial" w:cs="Arial"/>
          <w:sz w:val="18"/>
          <w:szCs w:val="18"/>
        </w:rPr>
      </w:pPr>
      <w:r w:rsidRPr="008A311F">
        <w:rPr>
          <w:rFonts w:ascii="Arial" w:hAnsi="Arial" w:cs="Arial"/>
          <w:sz w:val="18"/>
          <w:szCs w:val="18"/>
        </w:rPr>
        <w:t xml:space="preserve">jako </w:t>
      </w:r>
      <w:r w:rsidR="00414451" w:rsidRPr="002B3BB1">
        <w:rPr>
          <w:rFonts w:ascii="Arial" w:hAnsi="Arial" w:cs="Arial"/>
          <w:b/>
          <w:sz w:val="18"/>
          <w:szCs w:val="18"/>
        </w:rPr>
        <w:t>pronajímatel</w:t>
      </w:r>
      <w:r w:rsidRPr="008A311F">
        <w:rPr>
          <w:rFonts w:ascii="Arial" w:hAnsi="Arial" w:cs="Arial"/>
          <w:sz w:val="18"/>
          <w:szCs w:val="18"/>
        </w:rPr>
        <w:t xml:space="preserve"> na straně jedné</w:t>
      </w:r>
    </w:p>
    <w:p w14:paraId="237B29B3" w14:textId="77777777" w:rsidR="004F2833" w:rsidRPr="008A311F" w:rsidRDefault="004F2833" w:rsidP="004F2833">
      <w:pPr>
        <w:rPr>
          <w:rFonts w:ascii="Arial" w:hAnsi="Arial" w:cs="Arial"/>
          <w:sz w:val="18"/>
          <w:szCs w:val="18"/>
        </w:rPr>
      </w:pPr>
    </w:p>
    <w:p w14:paraId="237B29B4" w14:textId="77777777" w:rsidR="004F2833" w:rsidRPr="008A311F" w:rsidRDefault="004F2833" w:rsidP="004F2833">
      <w:pPr>
        <w:rPr>
          <w:rFonts w:ascii="Arial" w:hAnsi="Arial" w:cs="Arial"/>
          <w:sz w:val="18"/>
          <w:szCs w:val="18"/>
        </w:rPr>
      </w:pPr>
      <w:r w:rsidRPr="008A311F">
        <w:rPr>
          <w:rFonts w:ascii="Arial" w:hAnsi="Arial" w:cs="Arial"/>
          <w:sz w:val="18"/>
          <w:szCs w:val="18"/>
        </w:rPr>
        <w:t>a</w:t>
      </w:r>
    </w:p>
    <w:p w14:paraId="237B29B5" w14:textId="77777777" w:rsidR="004F2833" w:rsidRDefault="004F2833" w:rsidP="004F2833">
      <w:pPr>
        <w:rPr>
          <w:rFonts w:ascii="Arial" w:hAnsi="Arial" w:cs="Arial"/>
          <w:sz w:val="18"/>
          <w:szCs w:val="18"/>
        </w:rPr>
      </w:pPr>
    </w:p>
    <w:p w14:paraId="237B29B6" w14:textId="77777777" w:rsidR="004234BB" w:rsidRPr="004234BB" w:rsidRDefault="003528E6" w:rsidP="004234BB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Muzeum Mladoboleslavska</w:t>
      </w:r>
      <w:r w:rsidR="00902679">
        <w:rPr>
          <w:rFonts w:ascii="Arial" w:hAnsi="Arial" w:cs="Arial"/>
          <w:b/>
          <w:color w:val="000000"/>
          <w:sz w:val="18"/>
          <w:szCs w:val="18"/>
        </w:rPr>
        <w:t>, p. o.</w:t>
      </w:r>
      <w:r w:rsidR="00902679" w:rsidRPr="004234BB">
        <w:rPr>
          <w:rFonts w:ascii="Arial" w:hAnsi="Arial" w:cs="Arial"/>
          <w:color w:val="000000"/>
          <w:sz w:val="18"/>
          <w:szCs w:val="18"/>
        </w:rPr>
        <w:t xml:space="preserve"> </w:t>
      </w:r>
      <w:r w:rsidR="004234BB" w:rsidRPr="004234BB">
        <w:rPr>
          <w:rFonts w:ascii="Arial" w:hAnsi="Arial" w:cs="Arial"/>
          <w:color w:val="000000"/>
          <w:sz w:val="18"/>
          <w:szCs w:val="18"/>
        </w:rPr>
        <w:br/>
      </w:r>
      <w:r w:rsidR="00902679">
        <w:rPr>
          <w:rFonts w:ascii="Arial" w:hAnsi="Arial" w:cs="Arial"/>
          <w:sz w:val="18"/>
          <w:szCs w:val="18"/>
        </w:rPr>
        <w:t xml:space="preserve">se sídlem: </w:t>
      </w:r>
      <w:r w:rsidR="00A01186">
        <w:rPr>
          <w:rFonts w:ascii="Arial" w:hAnsi="Arial" w:cs="Arial"/>
          <w:sz w:val="18"/>
          <w:szCs w:val="18"/>
        </w:rPr>
        <w:t xml:space="preserve">Staroměstské nám. </w:t>
      </w:r>
      <w:r>
        <w:rPr>
          <w:rFonts w:ascii="Arial" w:hAnsi="Arial" w:cs="Arial"/>
          <w:sz w:val="18"/>
          <w:szCs w:val="18"/>
        </w:rPr>
        <w:t>1, Mladá Boleslav</w:t>
      </w:r>
    </w:p>
    <w:p w14:paraId="237B29B7" w14:textId="77777777" w:rsidR="007E0AA3" w:rsidRPr="00A36C8F" w:rsidRDefault="007E0AA3" w:rsidP="007E0AA3">
      <w:pPr>
        <w:rPr>
          <w:rFonts w:ascii="Arial" w:hAnsi="Arial" w:cs="Arial"/>
          <w:sz w:val="18"/>
          <w:szCs w:val="18"/>
        </w:rPr>
      </w:pPr>
      <w:r w:rsidRPr="004234BB">
        <w:rPr>
          <w:rFonts w:ascii="Arial" w:hAnsi="Arial" w:cs="Arial"/>
          <w:sz w:val="18"/>
          <w:szCs w:val="18"/>
        </w:rPr>
        <w:t>IČO</w:t>
      </w:r>
      <w:r w:rsidRPr="00A36C8F">
        <w:rPr>
          <w:rFonts w:ascii="Arial" w:hAnsi="Arial" w:cs="Arial"/>
          <w:sz w:val="18"/>
          <w:szCs w:val="18"/>
        </w:rPr>
        <w:t xml:space="preserve">: </w:t>
      </w:r>
      <w:r w:rsidR="003528E6">
        <w:rPr>
          <w:rFonts w:ascii="Arial" w:hAnsi="Arial" w:cs="Arial"/>
          <w:sz w:val="18"/>
          <w:szCs w:val="18"/>
        </w:rPr>
        <w:t>00353639</w:t>
      </w:r>
    </w:p>
    <w:p w14:paraId="237B29B8" w14:textId="77777777" w:rsidR="00E40D31" w:rsidRDefault="00E40D31" w:rsidP="007E0AA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zastoupené:</w:t>
      </w:r>
      <w:r w:rsidR="004234BB">
        <w:rPr>
          <w:rFonts w:ascii="Arial" w:hAnsi="Arial" w:cs="Arial"/>
          <w:sz w:val="18"/>
          <w:szCs w:val="18"/>
        </w:rPr>
        <w:t xml:space="preserve"> </w:t>
      </w:r>
      <w:r w:rsidR="00902679">
        <w:rPr>
          <w:rFonts w:ascii="Arial" w:hAnsi="Arial" w:cs="Arial"/>
          <w:sz w:val="18"/>
          <w:szCs w:val="18"/>
        </w:rPr>
        <w:t xml:space="preserve">ředitelkou </w:t>
      </w:r>
      <w:r w:rsidR="00A01186" w:rsidRPr="00902679">
        <w:rPr>
          <w:rFonts w:ascii="Arial" w:hAnsi="Arial" w:cs="Arial"/>
          <w:sz w:val="18"/>
          <w:szCs w:val="18"/>
        </w:rPr>
        <w:t>M</w:t>
      </w:r>
      <w:r w:rsidR="003528E6" w:rsidRPr="00902679">
        <w:rPr>
          <w:rFonts w:ascii="Arial" w:hAnsi="Arial" w:cs="Arial"/>
          <w:sz w:val="18"/>
          <w:szCs w:val="18"/>
        </w:rPr>
        <w:t>gr</w:t>
      </w:r>
      <w:r w:rsidR="00A01186" w:rsidRPr="00902679">
        <w:rPr>
          <w:rFonts w:ascii="Arial" w:hAnsi="Arial" w:cs="Arial"/>
          <w:sz w:val="18"/>
          <w:szCs w:val="18"/>
        </w:rPr>
        <w:t>.</w:t>
      </w:r>
      <w:r w:rsidR="003528E6" w:rsidRPr="00902679">
        <w:rPr>
          <w:rFonts w:ascii="Arial" w:hAnsi="Arial" w:cs="Arial"/>
          <w:sz w:val="18"/>
          <w:szCs w:val="18"/>
        </w:rPr>
        <w:t xml:space="preserve"> Kateřinou Jeníčkovou</w:t>
      </w:r>
    </w:p>
    <w:p w14:paraId="237B29B9" w14:textId="6A85DA36" w:rsidR="00E40D31" w:rsidRDefault="007E0AA3" w:rsidP="007E0AA3">
      <w:pPr>
        <w:rPr>
          <w:rFonts w:ascii="Arial" w:hAnsi="Arial" w:cs="Arial"/>
          <w:sz w:val="18"/>
          <w:szCs w:val="18"/>
        </w:rPr>
      </w:pPr>
      <w:r w:rsidRPr="00A93288">
        <w:rPr>
          <w:rFonts w:ascii="Arial" w:hAnsi="Arial" w:cs="Arial"/>
          <w:sz w:val="18"/>
          <w:szCs w:val="18"/>
        </w:rPr>
        <w:t>bankovní spojení:</w:t>
      </w:r>
      <w:r w:rsidRPr="00A36C8F">
        <w:rPr>
          <w:rFonts w:ascii="Arial" w:hAnsi="Arial" w:cs="Arial"/>
          <w:sz w:val="18"/>
          <w:szCs w:val="18"/>
        </w:rPr>
        <w:t xml:space="preserve"> </w:t>
      </w:r>
    </w:p>
    <w:p w14:paraId="237B29BA" w14:textId="2A7E1358" w:rsidR="00A93288" w:rsidRPr="004234BB" w:rsidRDefault="00A93288" w:rsidP="007E0AA3">
      <w:pPr>
        <w:rPr>
          <w:rFonts w:cs="Arial"/>
          <w:color w:val="000000"/>
        </w:rPr>
      </w:pPr>
      <w:r w:rsidRPr="00A93288">
        <w:rPr>
          <w:rFonts w:ascii="Arial" w:hAnsi="Arial" w:cs="Arial"/>
          <w:sz w:val="18"/>
          <w:szCs w:val="18"/>
        </w:rPr>
        <w:t xml:space="preserve">kontaktní osoba: </w:t>
      </w:r>
      <w:r w:rsidR="004234BB">
        <w:rPr>
          <w:rFonts w:ascii="Arial" w:hAnsi="Arial" w:cs="Arial"/>
          <w:sz w:val="18"/>
          <w:szCs w:val="18"/>
        </w:rPr>
        <w:t xml:space="preserve">Mgr. Monika Kolářová, </w:t>
      </w:r>
      <w:r w:rsidR="00A01186">
        <w:rPr>
          <w:rFonts w:ascii="Arial" w:hAnsi="Arial" w:cs="Arial"/>
          <w:sz w:val="18"/>
          <w:szCs w:val="18"/>
        </w:rPr>
        <w:t xml:space="preserve">tel.: </w:t>
      </w:r>
    </w:p>
    <w:p w14:paraId="237B29BB" w14:textId="77777777" w:rsidR="004F2833" w:rsidRPr="00A36C8F" w:rsidRDefault="004F2833" w:rsidP="004F2833">
      <w:pPr>
        <w:rPr>
          <w:rFonts w:ascii="Arial" w:hAnsi="Arial" w:cs="Arial"/>
          <w:sz w:val="18"/>
          <w:szCs w:val="18"/>
        </w:rPr>
      </w:pPr>
      <w:r w:rsidRPr="00A36C8F">
        <w:rPr>
          <w:rFonts w:ascii="Arial" w:hAnsi="Arial" w:cs="Arial"/>
          <w:sz w:val="18"/>
          <w:szCs w:val="18"/>
        </w:rPr>
        <w:t xml:space="preserve">jako </w:t>
      </w:r>
      <w:r w:rsidR="00414451" w:rsidRPr="002B3BB1">
        <w:rPr>
          <w:rFonts w:ascii="Arial" w:hAnsi="Arial" w:cs="Arial"/>
          <w:b/>
          <w:sz w:val="18"/>
          <w:szCs w:val="18"/>
        </w:rPr>
        <w:t>nájemce</w:t>
      </w:r>
      <w:r w:rsidRPr="00A36C8F">
        <w:rPr>
          <w:rFonts w:ascii="Arial" w:hAnsi="Arial" w:cs="Arial"/>
          <w:sz w:val="18"/>
          <w:szCs w:val="18"/>
        </w:rPr>
        <w:t xml:space="preserve"> na straně druhé</w:t>
      </w:r>
    </w:p>
    <w:p w14:paraId="237B29BC" w14:textId="77777777" w:rsidR="004F2833" w:rsidRDefault="004F2833" w:rsidP="004F2833">
      <w:pPr>
        <w:rPr>
          <w:rFonts w:ascii="Arial" w:hAnsi="Arial" w:cs="Arial"/>
          <w:sz w:val="18"/>
          <w:szCs w:val="18"/>
        </w:rPr>
      </w:pPr>
    </w:p>
    <w:p w14:paraId="237B29BD" w14:textId="77777777" w:rsidR="007232A7" w:rsidRPr="008A311F" w:rsidRDefault="007232A7" w:rsidP="004F2833">
      <w:pPr>
        <w:rPr>
          <w:rFonts w:ascii="Arial" w:hAnsi="Arial" w:cs="Arial"/>
          <w:sz w:val="18"/>
          <w:szCs w:val="18"/>
        </w:rPr>
      </w:pPr>
    </w:p>
    <w:p w14:paraId="237B29BE" w14:textId="77777777" w:rsidR="008A0854" w:rsidRPr="008A311F" w:rsidRDefault="008A0854" w:rsidP="004F2833">
      <w:pPr>
        <w:rPr>
          <w:rFonts w:ascii="Arial" w:hAnsi="Arial" w:cs="Arial"/>
          <w:sz w:val="18"/>
          <w:szCs w:val="18"/>
        </w:rPr>
      </w:pPr>
    </w:p>
    <w:p w14:paraId="237B29BF" w14:textId="77777777" w:rsidR="004F2833" w:rsidRPr="008A311F" w:rsidRDefault="004F2833" w:rsidP="004F2833">
      <w:pPr>
        <w:jc w:val="center"/>
        <w:rPr>
          <w:rFonts w:ascii="Arial" w:hAnsi="Arial" w:cs="Arial"/>
          <w:sz w:val="18"/>
          <w:szCs w:val="18"/>
        </w:rPr>
      </w:pPr>
      <w:r w:rsidRPr="008A311F">
        <w:rPr>
          <w:rFonts w:ascii="Arial" w:hAnsi="Arial" w:cs="Arial"/>
          <w:sz w:val="18"/>
          <w:szCs w:val="18"/>
        </w:rPr>
        <w:t>uzavírají níže uvedeného dne, měsíce a roku</w:t>
      </w:r>
    </w:p>
    <w:p w14:paraId="237B29C0" w14:textId="77777777" w:rsidR="004F2833" w:rsidRPr="008A311F" w:rsidRDefault="004F2833" w:rsidP="004F2833">
      <w:pPr>
        <w:jc w:val="center"/>
        <w:rPr>
          <w:rFonts w:ascii="Arial" w:hAnsi="Arial" w:cs="Arial"/>
          <w:b/>
          <w:sz w:val="18"/>
          <w:szCs w:val="18"/>
        </w:rPr>
      </w:pPr>
      <w:r w:rsidRPr="008A311F">
        <w:rPr>
          <w:rFonts w:ascii="Arial" w:hAnsi="Arial" w:cs="Arial"/>
          <w:b/>
          <w:sz w:val="18"/>
          <w:szCs w:val="18"/>
        </w:rPr>
        <w:t>tuto smlouvu</w:t>
      </w:r>
    </w:p>
    <w:p w14:paraId="237B29C1" w14:textId="77777777" w:rsidR="007232A7" w:rsidRPr="008A311F" w:rsidRDefault="007232A7" w:rsidP="009D5D71">
      <w:pPr>
        <w:rPr>
          <w:rFonts w:ascii="Arial" w:hAnsi="Arial" w:cs="Arial"/>
          <w:sz w:val="18"/>
          <w:szCs w:val="18"/>
        </w:rPr>
      </w:pPr>
    </w:p>
    <w:p w14:paraId="237B29C2" w14:textId="77777777" w:rsidR="004F2833" w:rsidRPr="008A311F" w:rsidRDefault="004F2833" w:rsidP="004F2833">
      <w:pPr>
        <w:jc w:val="center"/>
        <w:rPr>
          <w:rFonts w:ascii="Arial" w:hAnsi="Arial" w:cs="Arial"/>
          <w:sz w:val="18"/>
          <w:szCs w:val="18"/>
        </w:rPr>
      </w:pPr>
    </w:p>
    <w:p w14:paraId="237B29C3" w14:textId="77777777" w:rsidR="004F2833" w:rsidRPr="008A311F" w:rsidRDefault="004F2833" w:rsidP="004F2833">
      <w:pPr>
        <w:jc w:val="center"/>
        <w:rPr>
          <w:rFonts w:ascii="Arial" w:hAnsi="Arial" w:cs="Arial"/>
          <w:b/>
          <w:sz w:val="18"/>
          <w:szCs w:val="18"/>
        </w:rPr>
      </w:pPr>
      <w:r w:rsidRPr="008A311F">
        <w:rPr>
          <w:rFonts w:ascii="Arial" w:hAnsi="Arial" w:cs="Arial"/>
          <w:b/>
          <w:sz w:val="18"/>
          <w:szCs w:val="18"/>
        </w:rPr>
        <w:t>Čl. I.</w:t>
      </w:r>
    </w:p>
    <w:p w14:paraId="237B29C4" w14:textId="77777777" w:rsidR="004F2833" w:rsidRPr="008A311F" w:rsidRDefault="00AE58F0" w:rsidP="004F2833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8A311F">
        <w:rPr>
          <w:rFonts w:ascii="Arial" w:hAnsi="Arial" w:cs="Arial"/>
          <w:sz w:val="18"/>
          <w:szCs w:val="18"/>
        </w:rPr>
        <w:t>Pronajímatel</w:t>
      </w:r>
      <w:r w:rsidR="004F2833" w:rsidRPr="008A311F">
        <w:rPr>
          <w:rFonts w:ascii="Arial" w:hAnsi="Arial" w:cs="Arial"/>
          <w:sz w:val="18"/>
          <w:szCs w:val="18"/>
        </w:rPr>
        <w:t xml:space="preserve"> hospodaří s předměty tvořícími výstavu </w:t>
      </w:r>
      <w:r w:rsidR="003F1E9F" w:rsidRPr="008A311F">
        <w:rPr>
          <w:rFonts w:ascii="Arial" w:hAnsi="Arial" w:cs="Arial"/>
          <w:i/>
          <w:sz w:val="18"/>
          <w:szCs w:val="18"/>
        </w:rPr>
        <w:t>Krvavý román Josefa Váchala</w:t>
      </w:r>
      <w:r w:rsidR="004F2833" w:rsidRPr="008A311F">
        <w:rPr>
          <w:rFonts w:ascii="Arial" w:hAnsi="Arial" w:cs="Arial"/>
          <w:sz w:val="18"/>
          <w:szCs w:val="18"/>
        </w:rPr>
        <w:t xml:space="preserve"> (dále jen </w:t>
      </w:r>
      <w:r w:rsidR="000E5920" w:rsidRPr="008A311F">
        <w:rPr>
          <w:rFonts w:ascii="Arial" w:hAnsi="Arial" w:cs="Arial"/>
          <w:sz w:val="18"/>
          <w:szCs w:val="18"/>
        </w:rPr>
        <w:t>„</w:t>
      </w:r>
      <w:r w:rsidR="004F2833" w:rsidRPr="008A311F">
        <w:rPr>
          <w:rFonts w:ascii="Arial" w:hAnsi="Arial" w:cs="Arial"/>
          <w:sz w:val="18"/>
          <w:szCs w:val="18"/>
        </w:rPr>
        <w:t>předměty</w:t>
      </w:r>
      <w:r w:rsidR="000E5920" w:rsidRPr="008A311F">
        <w:rPr>
          <w:rFonts w:ascii="Arial" w:hAnsi="Arial" w:cs="Arial"/>
          <w:sz w:val="18"/>
          <w:szCs w:val="18"/>
        </w:rPr>
        <w:t>“</w:t>
      </w:r>
      <w:r w:rsidR="004F2833" w:rsidRPr="008A311F">
        <w:rPr>
          <w:rFonts w:ascii="Arial" w:hAnsi="Arial" w:cs="Arial"/>
          <w:sz w:val="18"/>
          <w:szCs w:val="18"/>
        </w:rPr>
        <w:t>) uvedenými v příloze č. 1, která tvoří nedílnou součást této smlouvy.</w:t>
      </w:r>
    </w:p>
    <w:p w14:paraId="237B29C5" w14:textId="77777777" w:rsidR="004F2833" w:rsidRPr="008A311F" w:rsidRDefault="00AE58F0" w:rsidP="004F2833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8A311F">
        <w:rPr>
          <w:rFonts w:ascii="Arial" w:hAnsi="Arial" w:cs="Arial"/>
          <w:sz w:val="18"/>
          <w:szCs w:val="18"/>
        </w:rPr>
        <w:t>Pronajímatel</w:t>
      </w:r>
      <w:r w:rsidR="004F2833" w:rsidRPr="008A311F">
        <w:rPr>
          <w:rFonts w:ascii="Arial" w:hAnsi="Arial" w:cs="Arial"/>
          <w:sz w:val="18"/>
          <w:szCs w:val="18"/>
        </w:rPr>
        <w:t xml:space="preserve"> předměty uvedené v odstavci 1 </w:t>
      </w:r>
      <w:r w:rsidRPr="008A311F">
        <w:rPr>
          <w:rFonts w:ascii="Arial" w:hAnsi="Arial" w:cs="Arial"/>
          <w:sz w:val="18"/>
          <w:szCs w:val="18"/>
        </w:rPr>
        <w:t>pronajímá</w:t>
      </w:r>
      <w:r w:rsidR="004F2833" w:rsidRPr="008A311F">
        <w:rPr>
          <w:rFonts w:ascii="Arial" w:hAnsi="Arial" w:cs="Arial"/>
          <w:sz w:val="18"/>
          <w:szCs w:val="18"/>
        </w:rPr>
        <w:t xml:space="preserve"> </w:t>
      </w:r>
      <w:r w:rsidRPr="008A311F">
        <w:rPr>
          <w:rFonts w:ascii="Arial" w:hAnsi="Arial" w:cs="Arial"/>
          <w:sz w:val="18"/>
          <w:szCs w:val="18"/>
        </w:rPr>
        <w:t>nájemci</w:t>
      </w:r>
      <w:r w:rsidR="004F2833" w:rsidRPr="008A311F">
        <w:rPr>
          <w:rFonts w:ascii="Arial" w:hAnsi="Arial" w:cs="Arial"/>
          <w:sz w:val="18"/>
          <w:szCs w:val="18"/>
        </w:rPr>
        <w:t xml:space="preserve"> na dobu:</w:t>
      </w:r>
    </w:p>
    <w:p w14:paraId="237B29C6" w14:textId="77777777" w:rsidR="004F2833" w:rsidRPr="00F87CDF" w:rsidRDefault="004F2833" w:rsidP="004F2833">
      <w:pPr>
        <w:ind w:left="708"/>
        <w:rPr>
          <w:rFonts w:ascii="Arial" w:hAnsi="Arial" w:cs="Arial"/>
          <w:sz w:val="18"/>
          <w:szCs w:val="18"/>
        </w:rPr>
      </w:pPr>
      <w:r w:rsidRPr="008A311F">
        <w:rPr>
          <w:rFonts w:ascii="Arial" w:hAnsi="Arial" w:cs="Arial"/>
          <w:sz w:val="18"/>
          <w:szCs w:val="18"/>
        </w:rPr>
        <w:t xml:space="preserve">ode dne převzetí </w:t>
      </w:r>
      <w:r w:rsidRPr="00F87CDF">
        <w:rPr>
          <w:rFonts w:ascii="Arial" w:hAnsi="Arial" w:cs="Arial"/>
          <w:sz w:val="18"/>
          <w:szCs w:val="18"/>
        </w:rPr>
        <w:t>nejdříve</w:t>
      </w:r>
      <w:r w:rsidR="009133A2" w:rsidRPr="00F87CDF">
        <w:rPr>
          <w:rFonts w:ascii="Arial" w:hAnsi="Arial" w:cs="Arial"/>
          <w:sz w:val="18"/>
          <w:szCs w:val="18"/>
        </w:rPr>
        <w:t xml:space="preserve"> </w:t>
      </w:r>
      <w:r w:rsidR="009133A2" w:rsidRPr="007E0AA3">
        <w:rPr>
          <w:rFonts w:ascii="Arial" w:hAnsi="Arial" w:cs="Arial"/>
          <w:sz w:val="18"/>
          <w:szCs w:val="18"/>
        </w:rPr>
        <w:t>od</w:t>
      </w:r>
      <w:r w:rsidRPr="007E0AA3">
        <w:rPr>
          <w:rFonts w:ascii="Arial" w:hAnsi="Arial" w:cs="Arial"/>
          <w:sz w:val="18"/>
          <w:szCs w:val="18"/>
        </w:rPr>
        <w:t xml:space="preserve"> </w:t>
      </w:r>
      <w:r w:rsidR="00B303E2">
        <w:rPr>
          <w:rFonts w:ascii="Arial" w:hAnsi="Arial" w:cs="Arial"/>
          <w:b/>
          <w:sz w:val="18"/>
          <w:szCs w:val="18"/>
        </w:rPr>
        <w:t>3. 8. 2022</w:t>
      </w:r>
      <w:r w:rsidR="00E40D31">
        <w:rPr>
          <w:rFonts w:ascii="Arial" w:hAnsi="Arial" w:cs="Arial"/>
          <w:b/>
          <w:sz w:val="18"/>
          <w:szCs w:val="18"/>
        </w:rPr>
        <w:t xml:space="preserve"> </w:t>
      </w:r>
      <w:r w:rsidR="009133A2" w:rsidRPr="007E0AA3">
        <w:rPr>
          <w:rFonts w:ascii="Arial" w:hAnsi="Arial" w:cs="Arial"/>
          <w:sz w:val="18"/>
          <w:szCs w:val="18"/>
        </w:rPr>
        <w:t>a nejdéle</w:t>
      </w:r>
      <w:r w:rsidR="009133A2" w:rsidRPr="007E0AA3">
        <w:rPr>
          <w:rFonts w:ascii="Arial" w:hAnsi="Arial" w:cs="Arial"/>
          <w:b/>
          <w:sz w:val="18"/>
          <w:szCs w:val="18"/>
        </w:rPr>
        <w:t xml:space="preserve"> </w:t>
      </w:r>
      <w:r w:rsidRPr="007E0AA3">
        <w:rPr>
          <w:rFonts w:ascii="Arial" w:hAnsi="Arial" w:cs="Arial"/>
          <w:sz w:val="18"/>
          <w:szCs w:val="18"/>
        </w:rPr>
        <w:t>do</w:t>
      </w:r>
      <w:r w:rsidR="00771BBE" w:rsidRPr="007E0AA3">
        <w:rPr>
          <w:rFonts w:ascii="Arial" w:hAnsi="Arial" w:cs="Arial"/>
          <w:sz w:val="18"/>
          <w:szCs w:val="18"/>
        </w:rPr>
        <w:t xml:space="preserve"> </w:t>
      </w:r>
      <w:r w:rsidR="004234BB">
        <w:rPr>
          <w:rFonts w:ascii="Arial" w:hAnsi="Arial" w:cs="Arial"/>
          <w:b/>
          <w:sz w:val="18"/>
          <w:szCs w:val="18"/>
        </w:rPr>
        <w:t>11. 11. 2022</w:t>
      </w:r>
    </w:p>
    <w:p w14:paraId="237B29C7" w14:textId="77777777" w:rsidR="004F2833" w:rsidRPr="00F87CDF" w:rsidRDefault="004F2833" w:rsidP="004F2833">
      <w:pPr>
        <w:ind w:left="708"/>
        <w:rPr>
          <w:rFonts w:ascii="Arial" w:hAnsi="Arial" w:cs="Arial"/>
          <w:sz w:val="18"/>
          <w:szCs w:val="18"/>
        </w:rPr>
      </w:pPr>
      <w:r w:rsidRPr="00F87CDF">
        <w:rPr>
          <w:rFonts w:ascii="Arial" w:hAnsi="Arial" w:cs="Arial"/>
          <w:sz w:val="18"/>
          <w:szCs w:val="18"/>
        </w:rPr>
        <w:t xml:space="preserve">(záznam o uskutečnění fyzického převzetí předmětů </w:t>
      </w:r>
      <w:r w:rsidR="00973017" w:rsidRPr="00F87CDF">
        <w:rPr>
          <w:rFonts w:ascii="Arial" w:hAnsi="Arial" w:cs="Arial"/>
          <w:sz w:val="18"/>
          <w:szCs w:val="18"/>
        </w:rPr>
        <w:t>nájemcem</w:t>
      </w:r>
      <w:r w:rsidR="00ED35D9" w:rsidRPr="00F87CDF">
        <w:rPr>
          <w:rFonts w:ascii="Arial" w:hAnsi="Arial" w:cs="Arial"/>
          <w:sz w:val="18"/>
          <w:szCs w:val="18"/>
        </w:rPr>
        <w:t xml:space="preserve"> a o vrácení </w:t>
      </w:r>
      <w:r w:rsidRPr="00F87CDF">
        <w:rPr>
          <w:rFonts w:ascii="Arial" w:hAnsi="Arial" w:cs="Arial"/>
          <w:sz w:val="18"/>
          <w:szCs w:val="18"/>
        </w:rPr>
        <w:t>je nedílnou součástí této smlouvy)</w:t>
      </w:r>
    </w:p>
    <w:p w14:paraId="237B29C8" w14:textId="77777777" w:rsidR="004F2833" w:rsidRPr="00F87CDF" w:rsidRDefault="00414451" w:rsidP="004F2833">
      <w:pPr>
        <w:ind w:left="708"/>
        <w:rPr>
          <w:rFonts w:ascii="Arial" w:hAnsi="Arial" w:cs="Arial"/>
          <w:sz w:val="18"/>
          <w:szCs w:val="18"/>
        </w:rPr>
      </w:pPr>
      <w:r w:rsidRPr="00F87CDF">
        <w:rPr>
          <w:rFonts w:ascii="Arial" w:hAnsi="Arial" w:cs="Arial"/>
          <w:sz w:val="18"/>
          <w:szCs w:val="18"/>
        </w:rPr>
        <w:t>nájem</w:t>
      </w:r>
      <w:r w:rsidR="004F2833" w:rsidRPr="00F87CDF">
        <w:rPr>
          <w:rFonts w:ascii="Arial" w:hAnsi="Arial" w:cs="Arial"/>
          <w:sz w:val="18"/>
          <w:szCs w:val="18"/>
        </w:rPr>
        <w:t xml:space="preserve"> je za účelem výstavním</w:t>
      </w:r>
    </w:p>
    <w:p w14:paraId="237B29C9" w14:textId="77777777" w:rsidR="00EC7F7E" w:rsidRPr="00F87CDF" w:rsidRDefault="00EC7F7E" w:rsidP="004F2833">
      <w:pPr>
        <w:ind w:left="708"/>
        <w:rPr>
          <w:rFonts w:ascii="Arial" w:hAnsi="Arial" w:cs="Arial"/>
          <w:sz w:val="18"/>
          <w:szCs w:val="18"/>
        </w:rPr>
      </w:pPr>
      <w:r w:rsidRPr="00F87CDF">
        <w:rPr>
          <w:rFonts w:ascii="Arial" w:hAnsi="Arial" w:cs="Arial"/>
          <w:sz w:val="18"/>
          <w:szCs w:val="18"/>
        </w:rPr>
        <w:t>název výstavy</w:t>
      </w:r>
      <w:r w:rsidR="004D4D14" w:rsidRPr="00F87CDF">
        <w:rPr>
          <w:rFonts w:ascii="Arial" w:hAnsi="Arial" w:cs="Arial"/>
          <w:sz w:val="18"/>
          <w:szCs w:val="18"/>
        </w:rPr>
        <w:t xml:space="preserve"> </w:t>
      </w:r>
      <w:r w:rsidR="003F1E9F" w:rsidRPr="00F87CDF">
        <w:rPr>
          <w:rFonts w:ascii="Arial" w:hAnsi="Arial" w:cs="Arial"/>
          <w:b/>
          <w:sz w:val="18"/>
          <w:szCs w:val="18"/>
        </w:rPr>
        <w:t>Krvavý román Josefa Váchala</w:t>
      </w:r>
    </w:p>
    <w:p w14:paraId="237B29CA" w14:textId="77777777" w:rsidR="004F2833" w:rsidRPr="00C76905" w:rsidRDefault="004F2833" w:rsidP="004F2833">
      <w:pPr>
        <w:ind w:left="708"/>
        <w:rPr>
          <w:rFonts w:ascii="Arial" w:hAnsi="Arial" w:cs="Arial"/>
          <w:b/>
          <w:sz w:val="18"/>
          <w:szCs w:val="18"/>
        </w:rPr>
      </w:pPr>
      <w:r w:rsidRPr="00F87CDF">
        <w:rPr>
          <w:rFonts w:ascii="Arial" w:hAnsi="Arial" w:cs="Arial"/>
          <w:sz w:val="18"/>
          <w:szCs w:val="18"/>
        </w:rPr>
        <w:t xml:space="preserve">trvání výstavy </w:t>
      </w:r>
      <w:r w:rsidR="003C270B" w:rsidRPr="00F87CDF">
        <w:rPr>
          <w:rFonts w:ascii="Arial" w:hAnsi="Arial" w:cs="Arial"/>
          <w:sz w:val="18"/>
          <w:szCs w:val="18"/>
        </w:rPr>
        <w:t xml:space="preserve">od </w:t>
      </w:r>
      <w:r w:rsidR="004234BB">
        <w:rPr>
          <w:rFonts w:ascii="Arial" w:hAnsi="Arial" w:cs="Arial"/>
          <w:b/>
          <w:sz w:val="18"/>
          <w:szCs w:val="18"/>
        </w:rPr>
        <w:t>12. 8.</w:t>
      </w:r>
      <w:r w:rsidR="007E0AA3" w:rsidRPr="00F87CDF">
        <w:rPr>
          <w:rFonts w:ascii="Arial" w:hAnsi="Arial" w:cs="Arial"/>
          <w:b/>
          <w:sz w:val="18"/>
          <w:szCs w:val="18"/>
        </w:rPr>
        <w:t xml:space="preserve"> </w:t>
      </w:r>
      <w:r w:rsidR="007E0AA3">
        <w:rPr>
          <w:rFonts w:ascii="Arial" w:hAnsi="Arial" w:cs="Arial"/>
          <w:b/>
          <w:sz w:val="18"/>
          <w:szCs w:val="18"/>
        </w:rPr>
        <w:t>2022</w:t>
      </w:r>
      <w:r w:rsidR="007E0AA3" w:rsidRPr="00F87CDF">
        <w:rPr>
          <w:rFonts w:ascii="Arial" w:hAnsi="Arial" w:cs="Arial"/>
          <w:b/>
          <w:sz w:val="18"/>
          <w:szCs w:val="18"/>
        </w:rPr>
        <w:t xml:space="preserve"> </w:t>
      </w:r>
      <w:r w:rsidR="007E0AA3" w:rsidRPr="00F87CDF">
        <w:rPr>
          <w:rFonts w:ascii="Arial" w:hAnsi="Arial" w:cs="Arial"/>
          <w:sz w:val="18"/>
          <w:szCs w:val="18"/>
        </w:rPr>
        <w:t xml:space="preserve">do </w:t>
      </w:r>
      <w:r w:rsidR="004234BB">
        <w:rPr>
          <w:rFonts w:ascii="Arial" w:hAnsi="Arial" w:cs="Arial"/>
          <w:b/>
          <w:sz w:val="18"/>
          <w:szCs w:val="18"/>
        </w:rPr>
        <w:t>31. 10</w:t>
      </w:r>
      <w:r w:rsidR="00A01186">
        <w:rPr>
          <w:rFonts w:ascii="Arial" w:hAnsi="Arial" w:cs="Arial"/>
          <w:b/>
          <w:sz w:val="18"/>
          <w:szCs w:val="18"/>
        </w:rPr>
        <w:t>.</w:t>
      </w:r>
      <w:r w:rsidR="00E40D31">
        <w:rPr>
          <w:rFonts w:ascii="Arial" w:hAnsi="Arial" w:cs="Arial"/>
          <w:b/>
          <w:sz w:val="18"/>
          <w:szCs w:val="18"/>
        </w:rPr>
        <w:t xml:space="preserve"> </w:t>
      </w:r>
      <w:r w:rsidR="007E0AA3" w:rsidRPr="00F87CDF">
        <w:rPr>
          <w:rFonts w:ascii="Arial" w:hAnsi="Arial" w:cs="Arial"/>
          <w:b/>
          <w:sz w:val="18"/>
          <w:szCs w:val="18"/>
        </w:rPr>
        <w:t>202</w:t>
      </w:r>
      <w:r w:rsidR="007E0AA3">
        <w:rPr>
          <w:rFonts w:ascii="Arial" w:hAnsi="Arial" w:cs="Arial"/>
          <w:b/>
          <w:sz w:val="18"/>
          <w:szCs w:val="18"/>
        </w:rPr>
        <w:t>2</w:t>
      </w:r>
      <w:r w:rsidR="00B303E2">
        <w:rPr>
          <w:rFonts w:ascii="Arial" w:hAnsi="Arial" w:cs="Arial"/>
          <w:b/>
          <w:sz w:val="18"/>
          <w:szCs w:val="18"/>
        </w:rPr>
        <w:t xml:space="preserve"> (vernisáž 11. 8. 2022)</w:t>
      </w:r>
    </w:p>
    <w:p w14:paraId="237B29CB" w14:textId="77777777" w:rsidR="007731C9" w:rsidRPr="00E65AF3" w:rsidRDefault="00E65AF3" w:rsidP="00E65AF3">
      <w:pPr>
        <w:rPr>
          <w:b/>
          <w:color w:val="000000"/>
          <w:szCs w:val="20"/>
        </w:rPr>
      </w:pPr>
      <w:r>
        <w:rPr>
          <w:rFonts w:ascii="Arial" w:hAnsi="Arial" w:cs="Arial"/>
          <w:sz w:val="18"/>
          <w:szCs w:val="18"/>
        </w:rPr>
        <w:tab/>
      </w:r>
      <w:r w:rsidR="007731C9" w:rsidRPr="00F87CDF">
        <w:rPr>
          <w:rFonts w:ascii="Arial" w:hAnsi="Arial" w:cs="Arial"/>
          <w:sz w:val="18"/>
          <w:szCs w:val="18"/>
        </w:rPr>
        <w:t>místo konání:</w:t>
      </w:r>
      <w:r w:rsidR="00F87CDF" w:rsidRPr="00F87CDF">
        <w:rPr>
          <w:rFonts w:ascii="Arial" w:hAnsi="Arial" w:cs="Arial"/>
          <w:sz w:val="18"/>
          <w:szCs w:val="18"/>
        </w:rPr>
        <w:t xml:space="preserve"> </w:t>
      </w:r>
      <w:r w:rsidR="004234BB">
        <w:rPr>
          <w:rFonts w:ascii="Arial" w:hAnsi="Arial" w:cs="Arial"/>
          <w:b/>
          <w:sz w:val="18"/>
          <w:szCs w:val="18"/>
        </w:rPr>
        <w:t xml:space="preserve">Muzeum </w:t>
      </w:r>
      <w:proofErr w:type="spellStart"/>
      <w:r w:rsidR="004234BB">
        <w:rPr>
          <w:rFonts w:ascii="Arial" w:hAnsi="Arial" w:cs="Arial"/>
          <w:b/>
          <w:sz w:val="18"/>
          <w:szCs w:val="18"/>
        </w:rPr>
        <w:t>Benátecka</w:t>
      </w:r>
      <w:proofErr w:type="spellEnd"/>
    </w:p>
    <w:p w14:paraId="237B29CC" w14:textId="77777777" w:rsidR="004F2833" w:rsidRPr="004E0A76" w:rsidRDefault="00AE58F0" w:rsidP="004F2833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8A311F">
        <w:rPr>
          <w:rFonts w:ascii="Arial" w:hAnsi="Arial" w:cs="Arial"/>
          <w:sz w:val="18"/>
          <w:szCs w:val="18"/>
        </w:rPr>
        <w:t>Pronajímatel</w:t>
      </w:r>
      <w:r w:rsidR="004F2833" w:rsidRPr="008A311F">
        <w:rPr>
          <w:rFonts w:ascii="Arial" w:hAnsi="Arial" w:cs="Arial"/>
          <w:sz w:val="18"/>
          <w:szCs w:val="18"/>
        </w:rPr>
        <w:t xml:space="preserve"> </w:t>
      </w:r>
      <w:r w:rsidR="00CD66EF" w:rsidRPr="008A311F">
        <w:rPr>
          <w:rFonts w:ascii="Arial" w:hAnsi="Arial" w:cs="Arial"/>
          <w:sz w:val="18"/>
          <w:szCs w:val="18"/>
        </w:rPr>
        <w:t xml:space="preserve">i nájemce </w:t>
      </w:r>
      <w:r w:rsidR="004F2833" w:rsidRPr="008A311F">
        <w:rPr>
          <w:rFonts w:ascii="Arial" w:hAnsi="Arial" w:cs="Arial"/>
          <w:sz w:val="18"/>
          <w:szCs w:val="18"/>
        </w:rPr>
        <w:t>prohlašuj</w:t>
      </w:r>
      <w:r w:rsidR="00CD66EF" w:rsidRPr="008A311F">
        <w:rPr>
          <w:rFonts w:ascii="Arial" w:hAnsi="Arial" w:cs="Arial"/>
          <w:sz w:val="18"/>
          <w:szCs w:val="18"/>
        </w:rPr>
        <w:t>í</w:t>
      </w:r>
      <w:r w:rsidR="004F2833" w:rsidRPr="008A311F">
        <w:rPr>
          <w:rFonts w:ascii="Arial" w:hAnsi="Arial" w:cs="Arial"/>
          <w:sz w:val="18"/>
          <w:szCs w:val="18"/>
        </w:rPr>
        <w:t xml:space="preserve">, že předměty jsou ve stavu způsobilém k naplnění účelu této smlouvy. Při předání předmětů </w:t>
      </w:r>
      <w:r w:rsidRPr="008A311F">
        <w:rPr>
          <w:rFonts w:ascii="Arial" w:hAnsi="Arial" w:cs="Arial"/>
          <w:sz w:val="18"/>
          <w:szCs w:val="18"/>
        </w:rPr>
        <w:t>nájemci</w:t>
      </w:r>
      <w:r w:rsidR="004F2833" w:rsidRPr="008A311F">
        <w:rPr>
          <w:rFonts w:ascii="Arial" w:hAnsi="Arial" w:cs="Arial"/>
          <w:sz w:val="18"/>
          <w:szCs w:val="18"/>
        </w:rPr>
        <w:t xml:space="preserve"> i při jejich zpětném převzetí </w:t>
      </w:r>
      <w:r w:rsidRPr="008A311F">
        <w:rPr>
          <w:rFonts w:ascii="Arial" w:hAnsi="Arial" w:cs="Arial"/>
          <w:sz w:val="18"/>
          <w:szCs w:val="18"/>
        </w:rPr>
        <w:t>pronajímatelem</w:t>
      </w:r>
      <w:r w:rsidR="004F2833" w:rsidRPr="008A311F">
        <w:rPr>
          <w:rFonts w:ascii="Arial" w:hAnsi="Arial" w:cs="Arial"/>
          <w:sz w:val="18"/>
          <w:szCs w:val="18"/>
        </w:rPr>
        <w:t xml:space="preserve"> bude sepsán </w:t>
      </w:r>
      <w:r w:rsidR="00A01186">
        <w:rPr>
          <w:rFonts w:ascii="Arial" w:hAnsi="Arial" w:cs="Arial"/>
          <w:sz w:val="18"/>
          <w:szCs w:val="18"/>
        </w:rPr>
        <w:t>protokol o stavu, který podepíšou</w:t>
      </w:r>
      <w:r w:rsidR="004F2833" w:rsidRPr="008A311F">
        <w:rPr>
          <w:rFonts w:ascii="Arial" w:hAnsi="Arial" w:cs="Arial"/>
          <w:sz w:val="18"/>
          <w:szCs w:val="18"/>
        </w:rPr>
        <w:t xml:space="preserve"> </w:t>
      </w:r>
      <w:r w:rsidR="002B3BB1" w:rsidRPr="004E0A76">
        <w:rPr>
          <w:rFonts w:ascii="Arial" w:hAnsi="Arial" w:cs="Arial"/>
          <w:sz w:val="18"/>
          <w:szCs w:val="18"/>
        </w:rPr>
        <w:t>předávající a přebírající</w:t>
      </w:r>
      <w:r w:rsidR="004F2833" w:rsidRPr="004E0A76">
        <w:rPr>
          <w:rFonts w:ascii="Arial" w:hAnsi="Arial" w:cs="Arial"/>
          <w:sz w:val="18"/>
          <w:szCs w:val="18"/>
        </w:rPr>
        <w:t xml:space="preserve">. </w:t>
      </w:r>
      <w:r w:rsidR="00782D69" w:rsidRPr="004E0A76">
        <w:rPr>
          <w:rFonts w:ascii="Arial" w:hAnsi="Arial" w:cs="Arial"/>
          <w:sz w:val="18"/>
          <w:szCs w:val="18"/>
        </w:rPr>
        <w:t>Tyto protokoly jsou v příloze č. 2, která tvoří nedílnou součást této smlouvy.</w:t>
      </w:r>
    </w:p>
    <w:p w14:paraId="237B29CD" w14:textId="77777777" w:rsidR="000D2AFF" w:rsidRPr="008A311F" w:rsidRDefault="000D2AFF" w:rsidP="000D2AFF">
      <w:pPr>
        <w:ind w:left="454"/>
        <w:rPr>
          <w:rFonts w:ascii="Arial" w:hAnsi="Arial" w:cs="Arial"/>
          <w:sz w:val="18"/>
          <w:szCs w:val="18"/>
        </w:rPr>
      </w:pPr>
    </w:p>
    <w:p w14:paraId="237B29CE" w14:textId="77777777" w:rsidR="0095332B" w:rsidRPr="008A311F" w:rsidRDefault="0095332B" w:rsidP="004F2833">
      <w:pPr>
        <w:pStyle w:val="Textpoznpodarou"/>
        <w:rPr>
          <w:rFonts w:ascii="Arial" w:hAnsi="Arial" w:cs="Arial"/>
          <w:sz w:val="18"/>
          <w:szCs w:val="18"/>
        </w:rPr>
      </w:pPr>
    </w:p>
    <w:p w14:paraId="237B29CF" w14:textId="77777777" w:rsidR="004F2833" w:rsidRPr="008A311F" w:rsidRDefault="004F2833" w:rsidP="004F2833">
      <w:pPr>
        <w:jc w:val="center"/>
        <w:rPr>
          <w:rFonts w:ascii="Arial" w:hAnsi="Arial" w:cs="Arial"/>
          <w:b/>
          <w:sz w:val="18"/>
          <w:szCs w:val="18"/>
        </w:rPr>
      </w:pPr>
      <w:r w:rsidRPr="008A311F">
        <w:rPr>
          <w:rFonts w:ascii="Arial" w:hAnsi="Arial" w:cs="Arial"/>
          <w:b/>
          <w:sz w:val="18"/>
          <w:szCs w:val="18"/>
        </w:rPr>
        <w:t>Čl. II.</w:t>
      </w:r>
    </w:p>
    <w:p w14:paraId="237B29D0" w14:textId="77777777" w:rsidR="004F2833" w:rsidRPr="008A311F" w:rsidRDefault="004F2833" w:rsidP="00C92218">
      <w:pPr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8A311F">
        <w:rPr>
          <w:rFonts w:ascii="Arial" w:hAnsi="Arial" w:cs="Arial"/>
          <w:sz w:val="18"/>
          <w:szCs w:val="18"/>
        </w:rPr>
        <w:t xml:space="preserve">O způsobu balení a přepravy věcí na místo určení a zpět rozhodne </w:t>
      </w:r>
      <w:r w:rsidR="00CD66EF" w:rsidRPr="008A311F">
        <w:rPr>
          <w:rFonts w:ascii="Arial" w:hAnsi="Arial" w:cs="Arial"/>
          <w:sz w:val="18"/>
          <w:szCs w:val="18"/>
        </w:rPr>
        <w:t>pronajímatel</w:t>
      </w:r>
      <w:r w:rsidRPr="008A311F">
        <w:rPr>
          <w:rFonts w:ascii="Arial" w:hAnsi="Arial" w:cs="Arial"/>
          <w:sz w:val="18"/>
          <w:szCs w:val="18"/>
        </w:rPr>
        <w:t xml:space="preserve">. Veškeré náklady spojené s transportem předmětů nese </w:t>
      </w:r>
      <w:r w:rsidR="00CD66EF" w:rsidRPr="008A311F">
        <w:rPr>
          <w:rFonts w:ascii="Arial" w:hAnsi="Arial" w:cs="Arial"/>
          <w:sz w:val="18"/>
          <w:szCs w:val="18"/>
        </w:rPr>
        <w:t>nájemce</w:t>
      </w:r>
      <w:r w:rsidRPr="008A311F">
        <w:rPr>
          <w:rFonts w:ascii="Arial" w:hAnsi="Arial" w:cs="Arial"/>
          <w:sz w:val="18"/>
          <w:szCs w:val="18"/>
        </w:rPr>
        <w:t>.</w:t>
      </w:r>
      <w:r w:rsidR="002132E4">
        <w:rPr>
          <w:rFonts w:ascii="Arial" w:hAnsi="Arial" w:cs="Arial"/>
          <w:sz w:val="18"/>
          <w:szCs w:val="18"/>
        </w:rPr>
        <w:t xml:space="preserve"> </w:t>
      </w:r>
      <w:r w:rsidR="00026455">
        <w:rPr>
          <w:rFonts w:ascii="Arial" w:hAnsi="Arial" w:cs="Arial"/>
          <w:sz w:val="18"/>
          <w:szCs w:val="18"/>
        </w:rPr>
        <w:t>V příloze č. 3 je uveden návod na balení předmětů</w:t>
      </w:r>
      <w:r w:rsidR="002132E4">
        <w:rPr>
          <w:rFonts w:ascii="Arial" w:hAnsi="Arial" w:cs="Arial"/>
          <w:sz w:val="18"/>
          <w:szCs w:val="18"/>
        </w:rPr>
        <w:t>.</w:t>
      </w:r>
    </w:p>
    <w:p w14:paraId="237B29D1" w14:textId="77777777" w:rsidR="004F2833" w:rsidRPr="008A311F" w:rsidRDefault="00CD66EF" w:rsidP="004F2833">
      <w:pPr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8A311F">
        <w:rPr>
          <w:rFonts w:ascii="Arial" w:hAnsi="Arial" w:cs="Arial"/>
          <w:sz w:val="18"/>
          <w:szCs w:val="18"/>
        </w:rPr>
        <w:t>Nájemce</w:t>
      </w:r>
      <w:r w:rsidR="004F2833" w:rsidRPr="008A311F">
        <w:rPr>
          <w:rFonts w:ascii="Arial" w:hAnsi="Arial" w:cs="Arial"/>
          <w:sz w:val="18"/>
          <w:szCs w:val="18"/>
        </w:rPr>
        <w:t xml:space="preserve"> nemá právo </w:t>
      </w:r>
      <w:r w:rsidR="00C92218" w:rsidRPr="008A311F">
        <w:rPr>
          <w:rFonts w:ascii="Arial" w:hAnsi="Arial" w:cs="Arial"/>
          <w:sz w:val="18"/>
          <w:szCs w:val="18"/>
        </w:rPr>
        <w:t>pronajaté</w:t>
      </w:r>
      <w:r w:rsidR="004F2833" w:rsidRPr="008A311F">
        <w:rPr>
          <w:rFonts w:ascii="Arial" w:hAnsi="Arial" w:cs="Arial"/>
          <w:sz w:val="18"/>
          <w:szCs w:val="18"/>
        </w:rPr>
        <w:t xml:space="preserve"> předměty použít jiným způsobem, předměty upravovat, zasahovat do jejich fyzické podstaty (</w:t>
      </w:r>
      <w:r w:rsidR="00C92218" w:rsidRPr="008A311F">
        <w:rPr>
          <w:rFonts w:ascii="Arial" w:hAnsi="Arial" w:cs="Arial"/>
          <w:sz w:val="18"/>
          <w:szCs w:val="18"/>
        </w:rPr>
        <w:t>opravovat</w:t>
      </w:r>
      <w:r w:rsidR="004F2833" w:rsidRPr="008A311F">
        <w:rPr>
          <w:rFonts w:ascii="Arial" w:hAnsi="Arial" w:cs="Arial"/>
          <w:sz w:val="18"/>
          <w:szCs w:val="18"/>
        </w:rPr>
        <w:t xml:space="preserve"> atp.)</w:t>
      </w:r>
      <w:r w:rsidR="006E0A9F" w:rsidRPr="008A311F">
        <w:rPr>
          <w:rFonts w:ascii="Arial" w:hAnsi="Arial" w:cs="Arial"/>
          <w:sz w:val="18"/>
          <w:szCs w:val="18"/>
        </w:rPr>
        <w:t xml:space="preserve">, pokud to </w:t>
      </w:r>
      <w:r w:rsidR="00AF0C22" w:rsidRPr="008A311F">
        <w:rPr>
          <w:rFonts w:ascii="Arial" w:hAnsi="Arial" w:cs="Arial"/>
          <w:sz w:val="18"/>
          <w:szCs w:val="18"/>
        </w:rPr>
        <w:t>předem</w:t>
      </w:r>
      <w:r w:rsidR="006E0A9F" w:rsidRPr="008A311F">
        <w:rPr>
          <w:rFonts w:ascii="Arial" w:hAnsi="Arial" w:cs="Arial"/>
          <w:sz w:val="18"/>
          <w:szCs w:val="18"/>
        </w:rPr>
        <w:t xml:space="preserve"> </w:t>
      </w:r>
      <w:r w:rsidR="00C92218" w:rsidRPr="008A311F">
        <w:rPr>
          <w:rFonts w:ascii="Arial" w:hAnsi="Arial" w:cs="Arial"/>
          <w:sz w:val="18"/>
          <w:szCs w:val="18"/>
        </w:rPr>
        <w:t xml:space="preserve">písemně </w:t>
      </w:r>
      <w:r w:rsidR="006E0A9F" w:rsidRPr="008A311F">
        <w:rPr>
          <w:rFonts w:ascii="Arial" w:hAnsi="Arial" w:cs="Arial"/>
          <w:sz w:val="18"/>
          <w:szCs w:val="18"/>
        </w:rPr>
        <w:t xml:space="preserve">neodsouhlasí </w:t>
      </w:r>
      <w:r w:rsidR="00776492" w:rsidRPr="008A311F">
        <w:rPr>
          <w:rFonts w:ascii="Arial" w:hAnsi="Arial" w:cs="Arial"/>
          <w:sz w:val="18"/>
          <w:szCs w:val="18"/>
        </w:rPr>
        <w:t>pronajímatel</w:t>
      </w:r>
      <w:r w:rsidR="004F2833" w:rsidRPr="008A311F">
        <w:rPr>
          <w:rFonts w:ascii="Arial" w:hAnsi="Arial" w:cs="Arial"/>
          <w:sz w:val="18"/>
          <w:szCs w:val="18"/>
        </w:rPr>
        <w:t>.</w:t>
      </w:r>
    </w:p>
    <w:p w14:paraId="237B29D2" w14:textId="77777777" w:rsidR="004F2833" w:rsidRPr="008A311F" w:rsidRDefault="00CD66EF" w:rsidP="009D5D71">
      <w:pPr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8A311F">
        <w:rPr>
          <w:rFonts w:ascii="Arial" w:hAnsi="Arial" w:cs="Arial"/>
          <w:sz w:val="18"/>
          <w:szCs w:val="18"/>
        </w:rPr>
        <w:t>Nájemce nesmí</w:t>
      </w:r>
      <w:r w:rsidR="004F2833" w:rsidRPr="008A311F">
        <w:rPr>
          <w:rFonts w:ascii="Arial" w:hAnsi="Arial" w:cs="Arial"/>
          <w:sz w:val="18"/>
          <w:szCs w:val="18"/>
        </w:rPr>
        <w:t xml:space="preserve"> předměty dále půjčovat</w:t>
      </w:r>
      <w:r w:rsidRPr="008A311F">
        <w:rPr>
          <w:rFonts w:ascii="Arial" w:hAnsi="Arial" w:cs="Arial"/>
          <w:sz w:val="18"/>
          <w:szCs w:val="18"/>
        </w:rPr>
        <w:t>, pronajímat</w:t>
      </w:r>
      <w:r w:rsidR="004F2833" w:rsidRPr="008A311F">
        <w:rPr>
          <w:rFonts w:ascii="Arial" w:hAnsi="Arial" w:cs="Arial"/>
          <w:sz w:val="18"/>
          <w:szCs w:val="18"/>
        </w:rPr>
        <w:t xml:space="preserve"> ani přenechat k užívání jinému</w:t>
      </w:r>
      <w:r w:rsidRPr="008A311F">
        <w:rPr>
          <w:rFonts w:ascii="Arial" w:hAnsi="Arial" w:cs="Arial"/>
          <w:sz w:val="18"/>
          <w:szCs w:val="18"/>
        </w:rPr>
        <w:t xml:space="preserve"> subjektu bez </w:t>
      </w:r>
      <w:r w:rsidR="00AF0C22" w:rsidRPr="008A311F">
        <w:rPr>
          <w:rFonts w:ascii="Arial" w:hAnsi="Arial" w:cs="Arial"/>
          <w:sz w:val="18"/>
          <w:szCs w:val="18"/>
        </w:rPr>
        <w:t xml:space="preserve">předchozího </w:t>
      </w:r>
      <w:r w:rsidR="00C92218" w:rsidRPr="008A311F">
        <w:rPr>
          <w:rFonts w:ascii="Arial" w:hAnsi="Arial" w:cs="Arial"/>
          <w:sz w:val="18"/>
          <w:szCs w:val="18"/>
        </w:rPr>
        <w:t xml:space="preserve">písemného </w:t>
      </w:r>
      <w:r w:rsidRPr="008A311F">
        <w:rPr>
          <w:rFonts w:ascii="Arial" w:hAnsi="Arial" w:cs="Arial"/>
          <w:sz w:val="18"/>
          <w:szCs w:val="18"/>
        </w:rPr>
        <w:t>povolení pronajímatele</w:t>
      </w:r>
      <w:r w:rsidR="004F2833" w:rsidRPr="008A311F">
        <w:rPr>
          <w:rFonts w:ascii="Arial" w:hAnsi="Arial" w:cs="Arial"/>
          <w:sz w:val="18"/>
          <w:szCs w:val="18"/>
        </w:rPr>
        <w:t>.</w:t>
      </w:r>
    </w:p>
    <w:p w14:paraId="237B29D3" w14:textId="77777777" w:rsidR="0095332B" w:rsidRPr="008A311F" w:rsidRDefault="0095332B" w:rsidP="004F2833">
      <w:pPr>
        <w:ind w:left="360"/>
        <w:rPr>
          <w:rFonts w:ascii="Arial" w:hAnsi="Arial" w:cs="Arial"/>
          <w:sz w:val="18"/>
          <w:szCs w:val="18"/>
        </w:rPr>
      </w:pPr>
    </w:p>
    <w:p w14:paraId="237B29D4" w14:textId="77777777" w:rsidR="000D2AFF" w:rsidRPr="008A311F" w:rsidRDefault="000D2AFF" w:rsidP="004F2833">
      <w:pPr>
        <w:jc w:val="center"/>
        <w:rPr>
          <w:rFonts w:ascii="Arial" w:hAnsi="Arial" w:cs="Arial"/>
          <w:b/>
          <w:sz w:val="18"/>
          <w:szCs w:val="18"/>
        </w:rPr>
      </w:pPr>
    </w:p>
    <w:p w14:paraId="237B29D5" w14:textId="77777777" w:rsidR="004F2833" w:rsidRPr="008A311F" w:rsidRDefault="0018741E" w:rsidP="004F2833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Čl</w:t>
      </w:r>
      <w:r w:rsidR="004F2833" w:rsidRPr="008A311F">
        <w:rPr>
          <w:rFonts w:ascii="Arial" w:hAnsi="Arial" w:cs="Arial"/>
          <w:b/>
          <w:sz w:val="18"/>
          <w:szCs w:val="18"/>
        </w:rPr>
        <w:t>. III.</w:t>
      </w:r>
    </w:p>
    <w:p w14:paraId="237B29D6" w14:textId="77777777" w:rsidR="004F2833" w:rsidRPr="008A311F" w:rsidRDefault="00C35999" w:rsidP="004F2833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8A311F">
        <w:rPr>
          <w:rFonts w:ascii="Arial" w:hAnsi="Arial" w:cs="Arial"/>
          <w:sz w:val="18"/>
          <w:szCs w:val="18"/>
        </w:rPr>
        <w:t>Nájemce</w:t>
      </w:r>
      <w:r w:rsidR="004F2833" w:rsidRPr="008A311F">
        <w:rPr>
          <w:rFonts w:ascii="Arial" w:hAnsi="Arial" w:cs="Arial"/>
          <w:sz w:val="18"/>
          <w:szCs w:val="18"/>
        </w:rPr>
        <w:t xml:space="preserve"> je povinen po celou dobu </w:t>
      </w:r>
      <w:r w:rsidRPr="008A311F">
        <w:rPr>
          <w:rFonts w:ascii="Arial" w:hAnsi="Arial" w:cs="Arial"/>
          <w:sz w:val="18"/>
          <w:szCs w:val="18"/>
        </w:rPr>
        <w:t>nájmu,</w:t>
      </w:r>
      <w:r w:rsidR="004F2833" w:rsidRPr="008A311F">
        <w:rPr>
          <w:rFonts w:ascii="Arial" w:hAnsi="Arial" w:cs="Arial"/>
          <w:sz w:val="18"/>
          <w:szCs w:val="18"/>
        </w:rPr>
        <w:t xml:space="preserve"> </w:t>
      </w:r>
      <w:r w:rsidRPr="008A311F">
        <w:rPr>
          <w:rFonts w:ascii="Arial" w:hAnsi="Arial" w:cs="Arial"/>
          <w:sz w:val="18"/>
          <w:szCs w:val="18"/>
        </w:rPr>
        <w:t>včetně</w:t>
      </w:r>
      <w:r w:rsidR="004F2833" w:rsidRPr="008A311F">
        <w:rPr>
          <w:rFonts w:ascii="Arial" w:hAnsi="Arial" w:cs="Arial"/>
          <w:sz w:val="18"/>
          <w:szCs w:val="18"/>
        </w:rPr>
        <w:t xml:space="preserve"> transportu</w:t>
      </w:r>
      <w:r w:rsidRPr="008A311F">
        <w:rPr>
          <w:rFonts w:ascii="Arial" w:hAnsi="Arial" w:cs="Arial"/>
          <w:sz w:val="18"/>
          <w:szCs w:val="18"/>
        </w:rPr>
        <w:t>,</w:t>
      </w:r>
      <w:r w:rsidR="004F2833" w:rsidRPr="008A311F">
        <w:rPr>
          <w:rFonts w:ascii="Arial" w:hAnsi="Arial" w:cs="Arial"/>
          <w:sz w:val="18"/>
          <w:szCs w:val="18"/>
        </w:rPr>
        <w:t xml:space="preserve"> zajistit ochranu a bezpečnost </w:t>
      </w:r>
      <w:r w:rsidRPr="008A311F">
        <w:rPr>
          <w:rFonts w:ascii="Arial" w:hAnsi="Arial" w:cs="Arial"/>
          <w:sz w:val="18"/>
          <w:szCs w:val="18"/>
        </w:rPr>
        <w:t>pronajatých</w:t>
      </w:r>
      <w:r w:rsidR="00422882" w:rsidRPr="008A311F">
        <w:rPr>
          <w:rFonts w:ascii="Arial" w:hAnsi="Arial" w:cs="Arial"/>
          <w:sz w:val="18"/>
          <w:szCs w:val="18"/>
        </w:rPr>
        <w:t xml:space="preserve"> předmětů.</w:t>
      </w:r>
    </w:p>
    <w:p w14:paraId="237B29D7" w14:textId="77777777" w:rsidR="007731C9" w:rsidRPr="008A311F" w:rsidRDefault="00C35999" w:rsidP="007731C9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8A311F">
        <w:rPr>
          <w:rFonts w:ascii="Arial" w:hAnsi="Arial" w:cs="Arial"/>
          <w:sz w:val="18"/>
          <w:szCs w:val="18"/>
        </w:rPr>
        <w:t>Nájemce</w:t>
      </w:r>
      <w:r w:rsidR="004F2833" w:rsidRPr="008A311F">
        <w:rPr>
          <w:rFonts w:ascii="Arial" w:hAnsi="Arial" w:cs="Arial"/>
          <w:sz w:val="18"/>
          <w:szCs w:val="18"/>
        </w:rPr>
        <w:t xml:space="preserve"> odpovídá za poškození, zkázu nebo ztrátu předmětů v plné výši po celou dobu </w:t>
      </w:r>
      <w:r w:rsidRPr="008A311F">
        <w:rPr>
          <w:rFonts w:ascii="Arial" w:hAnsi="Arial" w:cs="Arial"/>
          <w:sz w:val="18"/>
          <w:szCs w:val="18"/>
        </w:rPr>
        <w:t>nájmu</w:t>
      </w:r>
      <w:r w:rsidR="004F2833" w:rsidRPr="008A311F">
        <w:rPr>
          <w:rFonts w:ascii="Arial" w:hAnsi="Arial" w:cs="Arial"/>
          <w:sz w:val="18"/>
          <w:szCs w:val="18"/>
        </w:rPr>
        <w:t xml:space="preserve"> bez ohledu na příčiny, okolnosti či původce jejich vzniku. Výše náhrady škody je odvozena od pojistných cen předmětů stanovených </w:t>
      </w:r>
      <w:r w:rsidR="00CE0745" w:rsidRPr="008A311F">
        <w:rPr>
          <w:rFonts w:ascii="Arial" w:hAnsi="Arial" w:cs="Arial"/>
          <w:sz w:val="18"/>
          <w:szCs w:val="18"/>
        </w:rPr>
        <w:t>pronajímatelem</w:t>
      </w:r>
      <w:r w:rsidR="004F2833" w:rsidRPr="008A311F">
        <w:rPr>
          <w:rFonts w:ascii="Arial" w:hAnsi="Arial" w:cs="Arial"/>
          <w:sz w:val="18"/>
          <w:szCs w:val="18"/>
        </w:rPr>
        <w:t xml:space="preserve"> v seznamu předmětů podle čl. I. V případě poškození rozsah poškození a náhrady stanoví </w:t>
      </w:r>
      <w:r w:rsidR="00CE0745" w:rsidRPr="008A311F">
        <w:rPr>
          <w:rFonts w:ascii="Arial" w:hAnsi="Arial" w:cs="Arial"/>
          <w:sz w:val="18"/>
          <w:szCs w:val="18"/>
        </w:rPr>
        <w:t>pronajímatel</w:t>
      </w:r>
      <w:r w:rsidR="004F2833" w:rsidRPr="008A311F">
        <w:rPr>
          <w:rFonts w:ascii="Arial" w:hAnsi="Arial" w:cs="Arial"/>
          <w:sz w:val="18"/>
          <w:szCs w:val="18"/>
        </w:rPr>
        <w:t>.</w:t>
      </w:r>
      <w:r w:rsidR="007731C9" w:rsidRPr="008A311F">
        <w:rPr>
          <w:rFonts w:ascii="Arial" w:hAnsi="Arial" w:cs="Arial"/>
          <w:sz w:val="18"/>
          <w:szCs w:val="18"/>
        </w:rPr>
        <w:t xml:space="preserve"> </w:t>
      </w:r>
    </w:p>
    <w:p w14:paraId="237B29D8" w14:textId="77777777" w:rsidR="00131456" w:rsidRPr="008A311F" w:rsidRDefault="00131456" w:rsidP="00131456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8A311F">
        <w:rPr>
          <w:rFonts w:ascii="Arial" w:hAnsi="Arial" w:cs="Arial"/>
          <w:sz w:val="18"/>
          <w:szCs w:val="18"/>
        </w:rPr>
        <w:t xml:space="preserve">Nájemce se zavazuje, že všechny závady nebo ztráty nahlásí pronajímateli okamžitě, jakmile budou </w:t>
      </w:r>
      <w:r w:rsidR="003F1E9F" w:rsidRPr="008A311F">
        <w:rPr>
          <w:rFonts w:ascii="Arial" w:hAnsi="Arial" w:cs="Arial"/>
          <w:sz w:val="18"/>
          <w:szCs w:val="18"/>
        </w:rPr>
        <w:t>nájemcem zjištěny</w:t>
      </w:r>
      <w:r w:rsidRPr="008A311F">
        <w:rPr>
          <w:rFonts w:ascii="Arial" w:hAnsi="Arial" w:cs="Arial"/>
          <w:sz w:val="18"/>
          <w:szCs w:val="18"/>
        </w:rPr>
        <w:t>.</w:t>
      </w:r>
    </w:p>
    <w:p w14:paraId="237B29D9" w14:textId="77777777" w:rsidR="00131456" w:rsidRPr="002878CD" w:rsidRDefault="00131456" w:rsidP="00131456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8A311F">
        <w:rPr>
          <w:rFonts w:ascii="Arial" w:hAnsi="Arial" w:cs="Arial"/>
          <w:sz w:val="18"/>
          <w:szCs w:val="18"/>
        </w:rPr>
        <w:t xml:space="preserve">Nájemce se musí o předměty řádně </w:t>
      </w:r>
      <w:r w:rsidRPr="002878CD">
        <w:rPr>
          <w:rFonts w:ascii="Arial" w:hAnsi="Arial" w:cs="Arial"/>
          <w:sz w:val="18"/>
          <w:szCs w:val="18"/>
        </w:rPr>
        <w:t>starat podle dodaných instrukcí, aby nedocházelo k poškození předmětů.</w:t>
      </w:r>
    </w:p>
    <w:p w14:paraId="237B29DA" w14:textId="77777777" w:rsidR="00E17E37" w:rsidRPr="002878CD" w:rsidRDefault="00E17E37" w:rsidP="00E17E37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2878CD">
        <w:rPr>
          <w:rFonts w:ascii="Arial" w:hAnsi="Arial" w:cs="Arial"/>
          <w:sz w:val="18"/>
          <w:szCs w:val="18"/>
        </w:rPr>
        <w:t>Nájemce smí přizpůsobit obsah výstavy svým potřebám, ale jen po schválení pronajímatelem</w:t>
      </w:r>
      <w:r w:rsidR="00C2716D" w:rsidRPr="002878CD">
        <w:rPr>
          <w:rFonts w:ascii="Arial" w:hAnsi="Arial" w:cs="Arial"/>
          <w:sz w:val="18"/>
          <w:szCs w:val="18"/>
        </w:rPr>
        <w:t>, aby byla zachována základní koncepce výstavy</w:t>
      </w:r>
      <w:r w:rsidRPr="002878CD">
        <w:rPr>
          <w:rFonts w:ascii="Arial" w:hAnsi="Arial" w:cs="Arial"/>
          <w:sz w:val="18"/>
          <w:szCs w:val="18"/>
        </w:rPr>
        <w:t>.</w:t>
      </w:r>
    </w:p>
    <w:p w14:paraId="237B29DB" w14:textId="77777777" w:rsidR="00E17E37" w:rsidRPr="002878CD" w:rsidRDefault="00E17E37" w:rsidP="00E17E37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2878CD">
        <w:rPr>
          <w:rFonts w:ascii="Arial" w:hAnsi="Arial" w:cs="Arial"/>
          <w:sz w:val="18"/>
          <w:szCs w:val="18"/>
        </w:rPr>
        <w:t>Nájemce musí na výstavě vždy zřetelně uvést autory výstavy</w:t>
      </w:r>
      <w:r w:rsidR="00AF0C22" w:rsidRPr="002878CD">
        <w:rPr>
          <w:rFonts w:ascii="Arial" w:hAnsi="Arial" w:cs="Arial"/>
          <w:sz w:val="18"/>
          <w:szCs w:val="18"/>
        </w:rPr>
        <w:t xml:space="preserve"> a jeho pronajímatele</w:t>
      </w:r>
      <w:r w:rsidRPr="002878CD">
        <w:rPr>
          <w:rFonts w:ascii="Arial" w:hAnsi="Arial" w:cs="Arial"/>
          <w:sz w:val="18"/>
          <w:szCs w:val="18"/>
        </w:rPr>
        <w:t>.</w:t>
      </w:r>
    </w:p>
    <w:p w14:paraId="237B29DC" w14:textId="77777777" w:rsidR="007E0AA3" w:rsidRPr="002878CD" w:rsidRDefault="007E0AA3" w:rsidP="007E0AA3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2878CD">
        <w:rPr>
          <w:rFonts w:ascii="Arial" w:hAnsi="Arial" w:cs="Arial"/>
          <w:sz w:val="18"/>
          <w:szCs w:val="18"/>
        </w:rPr>
        <w:t xml:space="preserve">Nájemce je povinen na všech propagačních materiálech výstavy (plakáty, pozvánky aj.) a ve všech textech o výstavě (na webu, v tiskových zprávách, FB aj.) uvádět jako autora výstavy nebo jako spolupořadatele výstavy </w:t>
      </w:r>
      <w:proofErr w:type="spellStart"/>
      <w:r w:rsidRPr="002878CD">
        <w:rPr>
          <w:rFonts w:ascii="Arial" w:hAnsi="Arial" w:cs="Arial"/>
          <w:sz w:val="18"/>
          <w:szCs w:val="18"/>
        </w:rPr>
        <w:t>Portmoneum</w:t>
      </w:r>
      <w:proofErr w:type="spellEnd"/>
      <w:r w:rsidRPr="002878CD">
        <w:rPr>
          <w:rFonts w:ascii="Arial" w:hAnsi="Arial" w:cs="Arial"/>
          <w:sz w:val="18"/>
          <w:szCs w:val="18"/>
        </w:rPr>
        <w:t xml:space="preserve"> – </w:t>
      </w:r>
      <w:r w:rsidRPr="002878CD">
        <w:rPr>
          <w:rFonts w:ascii="Arial" w:hAnsi="Arial" w:cs="Arial"/>
          <w:sz w:val="18"/>
          <w:szCs w:val="18"/>
        </w:rPr>
        <w:lastRenderedPageBreak/>
        <w:t xml:space="preserve">Museum Josefa Váchala v Litomyšli, příp. Regionální muzeum v Litomyšli. V materiálech, kde je obvyklé uvádět loga (pořadatelů, sponzorů aj.) je nájemce povinen užít logo </w:t>
      </w:r>
      <w:proofErr w:type="spellStart"/>
      <w:r w:rsidRPr="002878CD">
        <w:rPr>
          <w:rFonts w:ascii="Arial" w:hAnsi="Arial" w:cs="Arial"/>
          <w:sz w:val="18"/>
          <w:szCs w:val="18"/>
        </w:rPr>
        <w:t>Portmonea</w:t>
      </w:r>
      <w:proofErr w:type="spellEnd"/>
      <w:r w:rsidRPr="002878CD">
        <w:rPr>
          <w:rFonts w:ascii="Arial" w:hAnsi="Arial" w:cs="Arial"/>
          <w:sz w:val="18"/>
          <w:szCs w:val="18"/>
        </w:rPr>
        <w:t xml:space="preserve"> – Musea Josefa Váchala, příp. i logo Regionálního muzea v Litomyšli.</w:t>
      </w:r>
    </w:p>
    <w:p w14:paraId="237B29DD" w14:textId="77777777" w:rsidR="00206014" w:rsidRPr="002878CD" w:rsidRDefault="00206014" w:rsidP="00206014">
      <w:pPr>
        <w:numPr>
          <w:ilvl w:val="0"/>
          <w:numId w:val="3"/>
        </w:numPr>
        <w:rPr>
          <w:rFonts w:ascii="Arial" w:hAnsi="Arial" w:cs="Arial"/>
          <w:color w:val="FF0000"/>
          <w:sz w:val="18"/>
          <w:szCs w:val="18"/>
        </w:rPr>
      </w:pPr>
      <w:r w:rsidRPr="002878CD">
        <w:rPr>
          <w:rFonts w:ascii="Arial" w:hAnsi="Arial" w:cs="Arial"/>
          <w:sz w:val="18"/>
          <w:szCs w:val="18"/>
        </w:rPr>
        <w:t>Nájemce je povinen ve svých propagačních materiálech výstavy – zejména to platí pro plakát výstavy a pozvánku – dodržet a respektovat danou grafiku výstavy. Stávající grafický návrh plakátu a pozvánky pro danou reprízu výstavy upraví grafik výstavy (cena 2 000 Kč). Na vyžádání poskytne pronajímatel nájemci kontaktní údaje na grafika výstavy</w:t>
      </w:r>
      <w:r w:rsidRPr="002878CD">
        <w:rPr>
          <w:rFonts w:ascii="Arial" w:hAnsi="Arial" w:cs="Arial"/>
          <w:color w:val="FF0000"/>
          <w:sz w:val="18"/>
          <w:szCs w:val="18"/>
        </w:rPr>
        <w:t>.</w:t>
      </w:r>
    </w:p>
    <w:p w14:paraId="237B29DE" w14:textId="77777777" w:rsidR="0082324B" w:rsidRPr="008A311F" w:rsidRDefault="0082324B" w:rsidP="0082324B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2878CD">
        <w:rPr>
          <w:rFonts w:ascii="Arial" w:hAnsi="Arial" w:cs="Arial"/>
          <w:sz w:val="18"/>
          <w:szCs w:val="18"/>
        </w:rPr>
        <w:t>V případě zájmu nájemce dodá pronajímatel</w:t>
      </w:r>
      <w:r w:rsidR="002B3BB1" w:rsidRPr="002878CD">
        <w:rPr>
          <w:rFonts w:ascii="Arial" w:hAnsi="Arial" w:cs="Arial"/>
          <w:sz w:val="18"/>
          <w:szCs w:val="18"/>
        </w:rPr>
        <w:t>i</w:t>
      </w:r>
      <w:r w:rsidRPr="002878CD">
        <w:rPr>
          <w:rFonts w:ascii="Arial" w:hAnsi="Arial" w:cs="Arial"/>
          <w:sz w:val="18"/>
          <w:szCs w:val="18"/>
        </w:rPr>
        <w:t xml:space="preserve"> tisková data</w:t>
      </w:r>
      <w:r w:rsidRPr="008A311F">
        <w:rPr>
          <w:rFonts w:ascii="Arial" w:hAnsi="Arial" w:cs="Arial"/>
          <w:sz w:val="18"/>
          <w:szCs w:val="18"/>
        </w:rPr>
        <w:t xml:space="preserve"> řezané grafiky</w:t>
      </w:r>
      <w:r w:rsidR="00A01186">
        <w:rPr>
          <w:rFonts w:ascii="Arial" w:hAnsi="Arial" w:cs="Arial"/>
          <w:sz w:val="18"/>
          <w:szCs w:val="18"/>
        </w:rPr>
        <w:t xml:space="preserve"> určené k nalepení na zeď, pří</w:t>
      </w:r>
      <w:r w:rsidR="00AF0C22" w:rsidRPr="008A311F">
        <w:rPr>
          <w:rFonts w:ascii="Arial" w:hAnsi="Arial" w:cs="Arial"/>
          <w:sz w:val="18"/>
          <w:szCs w:val="18"/>
        </w:rPr>
        <w:t>p. podlahu jako součást výstavy</w:t>
      </w:r>
      <w:r w:rsidRPr="008A311F">
        <w:rPr>
          <w:rFonts w:ascii="Arial" w:hAnsi="Arial" w:cs="Arial"/>
          <w:sz w:val="18"/>
          <w:szCs w:val="18"/>
        </w:rPr>
        <w:t>. Rozměr grafiky je šířka 190 cm, výška 225 cm. Výrobu a financování zajišťuje nájemce. Tisková data nesmí být použita k žádnému jinému účelu.</w:t>
      </w:r>
    </w:p>
    <w:p w14:paraId="237B29DF" w14:textId="77777777" w:rsidR="00072AD7" w:rsidRPr="008A311F" w:rsidRDefault="003F1E9F" w:rsidP="00131456">
      <w:pPr>
        <w:numPr>
          <w:ilvl w:val="0"/>
          <w:numId w:val="3"/>
        </w:numPr>
        <w:rPr>
          <w:rFonts w:ascii="Arial" w:hAnsi="Arial" w:cs="Arial"/>
          <w:color w:val="FF0000"/>
          <w:sz w:val="18"/>
          <w:szCs w:val="18"/>
        </w:rPr>
      </w:pPr>
      <w:r w:rsidRPr="008A311F">
        <w:rPr>
          <w:rFonts w:ascii="Arial" w:hAnsi="Arial" w:cs="Arial"/>
          <w:sz w:val="18"/>
          <w:szCs w:val="18"/>
        </w:rPr>
        <w:t>Faksimile Krvavého románu</w:t>
      </w:r>
      <w:r w:rsidR="002948A7" w:rsidRPr="008A311F">
        <w:rPr>
          <w:rFonts w:ascii="Arial" w:hAnsi="Arial" w:cs="Arial"/>
          <w:sz w:val="18"/>
          <w:szCs w:val="18"/>
        </w:rPr>
        <w:t xml:space="preserve"> </w:t>
      </w:r>
      <w:r w:rsidRPr="008A311F">
        <w:rPr>
          <w:rFonts w:ascii="Arial" w:hAnsi="Arial" w:cs="Arial"/>
          <w:sz w:val="18"/>
          <w:szCs w:val="18"/>
        </w:rPr>
        <w:t xml:space="preserve">musí být vystavena v uzamykatelné </w:t>
      </w:r>
      <w:r w:rsidR="00AF0C22" w:rsidRPr="008A311F">
        <w:rPr>
          <w:rFonts w:ascii="Arial" w:hAnsi="Arial" w:cs="Arial"/>
          <w:sz w:val="18"/>
          <w:szCs w:val="18"/>
        </w:rPr>
        <w:t xml:space="preserve">a prachotěsné </w:t>
      </w:r>
      <w:r w:rsidRPr="008A311F">
        <w:rPr>
          <w:rFonts w:ascii="Arial" w:hAnsi="Arial" w:cs="Arial"/>
          <w:sz w:val="18"/>
          <w:szCs w:val="18"/>
        </w:rPr>
        <w:t>vitríně</w:t>
      </w:r>
      <w:r w:rsidR="008137E5">
        <w:rPr>
          <w:rFonts w:ascii="Arial" w:hAnsi="Arial" w:cs="Arial"/>
          <w:sz w:val="18"/>
          <w:szCs w:val="18"/>
        </w:rPr>
        <w:t xml:space="preserve">, vypodložená a stránky zajištěné </w:t>
      </w:r>
      <w:proofErr w:type="spellStart"/>
      <w:r w:rsidR="008137E5">
        <w:rPr>
          <w:rFonts w:ascii="Arial" w:hAnsi="Arial" w:cs="Arial"/>
          <w:sz w:val="18"/>
          <w:szCs w:val="18"/>
        </w:rPr>
        <w:t>melinexovými</w:t>
      </w:r>
      <w:proofErr w:type="spellEnd"/>
      <w:r w:rsidR="008137E5">
        <w:rPr>
          <w:rFonts w:ascii="Arial" w:hAnsi="Arial" w:cs="Arial"/>
          <w:sz w:val="18"/>
          <w:szCs w:val="18"/>
        </w:rPr>
        <w:t xml:space="preserve"> pásky.</w:t>
      </w:r>
    </w:p>
    <w:p w14:paraId="237B29E0" w14:textId="77777777" w:rsidR="00217469" w:rsidRPr="008A311F" w:rsidRDefault="00217469" w:rsidP="00131456">
      <w:pPr>
        <w:numPr>
          <w:ilvl w:val="0"/>
          <w:numId w:val="3"/>
        </w:numPr>
        <w:rPr>
          <w:rFonts w:ascii="Arial" w:hAnsi="Arial" w:cs="Arial"/>
          <w:color w:val="FF0000"/>
          <w:sz w:val="18"/>
          <w:szCs w:val="18"/>
        </w:rPr>
      </w:pPr>
      <w:r w:rsidRPr="008A311F">
        <w:rPr>
          <w:rFonts w:ascii="Arial" w:hAnsi="Arial" w:cs="Arial"/>
          <w:sz w:val="18"/>
          <w:szCs w:val="18"/>
        </w:rPr>
        <w:t xml:space="preserve">K výstavě </w:t>
      </w:r>
      <w:r w:rsidR="00AF0C22" w:rsidRPr="008A311F">
        <w:rPr>
          <w:rFonts w:ascii="Arial" w:hAnsi="Arial" w:cs="Arial"/>
          <w:sz w:val="18"/>
          <w:szCs w:val="18"/>
        </w:rPr>
        <w:t>pronajímatel dodá</w:t>
      </w:r>
      <w:r w:rsidRPr="008A311F">
        <w:rPr>
          <w:rFonts w:ascii="Arial" w:hAnsi="Arial" w:cs="Arial"/>
          <w:sz w:val="18"/>
          <w:szCs w:val="18"/>
        </w:rPr>
        <w:t xml:space="preserve"> zdarma letáky propagující </w:t>
      </w:r>
      <w:proofErr w:type="spellStart"/>
      <w:r w:rsidRPr="008A311F">
        <w:rPr>
          <w:rFonts w:ascii="Arial" w:hAnsi="Arial" w:cs="Arial"/>
          <w:sz w:val="18"/>
          <w:szCs w:val="18"/>
        </w:rPr>
        <w:t>Portmoneum</w:t>
      </w:r>
      <w:proofErr w:type="spellEnd"/>
      <w:r w:rsidRPr="008A311F">
        <w:rPr>
          <w:rFonts w:ascii="Arial" w:hAnsi="Arial" w:cs="Arial"/>
          <w:sz w:val="18"/>
          <w:szCs w:val="18"/>
        </w:rPr>
        <w:t xml:space="preserve"> – Museum Josefa Váchala. Nájemce je návštěvníkům </w:t>
      </w:r>
      <w:r w:rsidR="00AF0C22" w:rsidRPr="008A311F">
        <w:rPr>
          <w:rFonts w:ascii="Arial" w:hAnsi="Arial" w:cs="Arial"/>
          <w:sz w:val="18"/>
          <w:szCs w:val="18"/>
        </w:rPr>
        <w:t>bude poskytovat</w:t>
      </w:r>
      <w:r w:rsidR="007731C9" w:rsidRPr="008A311F">
        <w:rPr>
          <w:rFonts w:ascii="Arial" w:hAnsi="Arial" w:cs="Arial"/>
          <w:sz w:val="18"/>
          <w:szCs w:val="18"/>
        </w:rPr>
        <w:t xml:space="preserve"> volně a také</w:t>
      </w:r>
      <w:r w:rsidRPr="008A311F">
        <w:rPr>
          <w:rFonts w:ascii="Arial" w:hAnsi="Arial" w:cs="Arial"/>
          <w:sz w:val="18"/>
          <w:szCs w:val="18"/>
        </w:rPr>
        <w:t xml:space="preserve"> zdarma. </w:t>
      </w:r>
    </w:p>
    <w:p w14:paraId="237B29E1" w14:textId="77777777" w:rsidR="008A0854" w:rsidRPr="008A311F" w:rsidRDefault="0099240C" w:rsidP="009D5D71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8A311F">
        <w:rPr>
          <w:rFonts w:ascii="Arial" w:hAnsi="Arial" w:cs="Arial"/>
          <w:sz w:val="18"/>
          <w:szCs w:val="18"/>
        </w:rPr>
        <w:t xml:space="preserve">Nájemce musí zajistit odvoz předmětů </w:t>
      </w:r>
      <w:r w:rsidR="003D2C1F" w:rsidRPr="008A311F">
        <w:rPr>
          <w:rFonts w:ascii="Arial" w:hAnsi="Arial" w:cs="Arial"/>
          <w:sz w:val="18"/>
          <w:szCs w:val="18"/>
        </w:rPr>
        <w:t xml:space="preserve">při jejich vracení </w:t>
      </w:r>
      <w:r w:rsidRPr="008A311F">
        <w:rPr>
          <w:rFonts w:ascii="Arial" w:hAnsi="Arial" w:cs="Arial"/>
          <w:sz w:val="18"/>
          <w:szCs w:val="18"/>
        </w:rPr>
        <w:t>k pronajímateli. V případě, že si výstavu pronajímá nový nájemce, měli by se oba nájemci dohodnout na předání</w:t>
      </w:r>
      <w:r w:rsidR="003F1E9F" w:rsidRPr="008A311F">
        <w:rPr>
          <w:rFonts w:ascii="Arial" w:hAnsi="Arial" w:cs="Arial"/>
          <w:sz w:val="18"/>
          <w:szCs w:val="18"/>
        </w:rPr>
        <w:t xml:space="preserve"> a</w:t>
      </w:r>
      <w:r w:rsidR="00AF0C22" w:rsidRPr="008A311F">
        <w:rPr>
          <w:rFonts w:ascii="Arial" w:hAnsi="Arial" w:cs="Arial"/>
          <w:sz w:val="18"/>
          <w:szCs w:val="18"/>
        </w:rPr>
        <w:t xml:space="preserve"> v dostatečném předstihu</w:t>
      </w:r>
      <w:r w:rsidR="003F1E9F" w:rsidRPr="008A311F">
        <w:rPr>
          <w:rFonts w:ascii="Arial" w:hAnsi="Arial" w:cs="Arial"/>
          <w:sz w:val="18"/>
          <w:szCs w:val="18"/>
        </w:rPr>
        <w:t xml:space="preserve"> uvědomí o </w:t>
      </w:r>
      <w:r w:rsidR="00D77094">
        <w:rPr>
          <w:rFonts w:ascii="Arial" w:hAnsi="Arial" w:cs="Arial"/>
          <w:sz w:val="18"/>
          <w:szCs w:val="18"/>
        </w:rPr>
        <w:t>termínu předání</w:t>
      </w:r>
      <w:r w:rsidR="003F1E9F" w:rsidRPr="008A311F">
        <w:rPr>
          <w:rFonts w:ascii="Arial" w:hAnsi="Arial" w:cs="Arial"/>
          <w:sz w:val="18"/>
          <w:szCs w:val="18"/>
        </w:rPr>
        <w:t xml:space="preserve"> pronajímatele.</w:t>
      </w:r>
    </w:p>
    <w:p w14:paraId="237B29E2" w14:textId="77777777" w:rsidR="0095332B" w:rsidRPr="008A311F" w:rsidRDefault="0095332B" w:rsidP="004F2833">
      <w:pPr>
        <w:jc w:val="center"/>
        <w:rPr>
          <w:rFonts w:ascii="Arial" w:hAnsi="Arial" w:cs="Arial"/>
          <w:b/>
          <w:sz w:val="18"/>
          <w:szCs w:val="18"/>
        </w:rPr>
      </w:pPr>
    </w:p>
    <w:p w14:paraId="237B29E3" w14:textId="77777777" w:rsidR="000D2AFF" w:rsidRPr="008A311F" w:rsidRDefault="000D2AFF" w:rsidP="004F2833">
      <w:pPr>
        <w:jc w:val="center"/>
        <w:rPr>
          <w:rFonts w:ascii="Arial" w:hAnsi="Arial" w:cs="Arial"/>
          <w:b/>
          <w:sz w:val="18"/>
          <w:szCs w:val="18"/>
        </w:rPr>
      </w:pPr>
    </w:p>
    <w:p w14:paraId="237B29E4" w14:textId="77777777" w:rsidR="004F2833" w:rsidRPr="008A311F" w:rsidRDefault="004F2833" w:rsidP="004F2833">
      <w:pPr>
        <w:jc w:val="center"/>
        <w:rPr>
          <w:rFonts w:ascii="Arial" w:hAnsi="Arial" w:cs="Arial"/>
          <w:b/>
          <w:sz w:val="18"/>
          <w:szCs w:val="18"/>
        </w:rPr>
      </w:pPr>
      <w:r w:rsidRPr="008A311F">
        <w:rPr>
          <w:rFonts w:ascii="Arial" w:hAnsi="Arial" w:cs="Arial"/>
          <w:b/>
          <w:sz w:val="18"/>
          <w:szCs w:val="18"/>
        </w:rPr>
        <w:t>Čl. IV.</w:t>
      </w:r>
    </w:p>
    <w:p w14:paraId="237B29E5" w14:textId="77777777" w:rsidR="004F2833" w:rsidRPr="008A311F" w:rsidRDefault="00EC0860" w:rsidP="004F2833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8A311F">
        <w:rPr>
          <w:rFonts w:ascii="Arial" w:hAnsi="Arial" w:cs="Arial"/>
          <w:sz w:val="18"/>
          <w:szCs w:val="18"/>
        </w:rPr>
        <w:t>Nájemce</w:t>
      </w:r>
      <w:r w:rsidR="004F2833" w:rsidRPr="008A311F">
        <w:rPr>
          <w:rFonts w:ascii="Arial" w:hAnsi="Arial" w:cs="Arial"/>
          <w:sz w:val="18"/>
          <w:szCs w:val="18"/>
        </w:rPr>
        <w:t xml:space="preserve"> je povinen uchovávat předměty za těchto klimatických a světelných podmínek: </w:t>
      </w:r>
    </w:p>
    <w:p w14:paraId="237B29E6" w14:textId="77777777" w:rsidR="004F2833" w:rsidRPr="008A311F" w:rsidRDefault="008A311F" w:rsidP="003F1E9F">
      <w:pPr>
        <w:pStyle w:val="Zkladntextodsazen2"/>
        <w:rPr>
          <w:color w:val="auto"/>
          <w:sz w:val="18"/>
          <w:szCs w:val="18"/>
        </w:rPr>
      </w:pPr>
      <w:r w:rsidRPr="008A311F">
        <w:rPr>
          <w:color w:val="auto"/>
          <w:sz w:val="18"/>
          <w:szCs w:val="18"/>
        </w:rPr>
        <w:t>3</w:t>
      </w:r>
      <w:r w:rsidR="004F2833" w:rsidRPr="008A311F">
        <w:rPr>
          <w:color w:val="auto"/>
          <w:sz w:val="18"/>
          <w:szCs w:val="18"/>
        </w:rPr>
        <w:t>5</w:t>
      </w:r>
      <w:r w:rsidR="00EC0860" w:rsidRPr="008A311F">
        <w:rPr>
          <w:color w:val="auto"/>
          <w:sz w:val="18"/>
          <w:szCs w:val="18"/>
        </w:rPr>
        <w:t>–</w:t>
      </w:r>
      <w:r w:rsidR="004F2833" w:rsidRPr="008A311F">
        <w:rPr>
          <w:color w:val="auto"/>
          <w:sz w:val="18"/>
          <w:szCs w:val="18"/>
        </w:rPr>
        <w:t>55% RV, 15</w:t>
      </w:r>
      <w:r w:rsidR="00EC0860" w:rsidRPr="008A311F">
        <w:rPr>
          <w:color w:val="auto"/>
          <w:sz w:val="18"/>
          <w:szCs w:val="18"/>
        </w:rPr>
        <w:t>–</w:t>
      </w:r>
      <w:r w:rsidR="004F2833" w:rsidRPr="008A311F">
        <w:rPr>
          <w:color w:val="auto"/>
          <w:sz w:val="18"/>
          <w:szCs w:val="18"/>
        </w:rPr>
        <w:t>2</w:t>
      </w:r>
      <w:r w:rsidRPr="008A311F">
        <w:rPr>
          <w:color w:val="auto"/>
          <w:sz w:val="18"/>
          <w:szCs w:val="18"/>
        </w:rPr>
        <w:t>5</w:t>
      </w:r>
      <w:r w:rsidR="004F2833" w:rsidRPr="008A311F">
        <w:rPr>
          <w:color w:val="auto"/>
          <w:sz w:val="18"/>
          <w:szCs w:val="18"/>
        </w:rPr>
        <w:t>°C,</w:t>
      </w:r>
      <w:r w:rsidR="00E24056" w:rsidRPr="008A311F">
        <w:rPr>
          <w:color w:val="auto"/>
          <w:sz w:val="18"/>
          <w:szCs w:val="18"/>
        </w:rPr>
        <w:t xml:space="preserve"> nepřímé osvětlení, předměty nesmí být na přímém slunečním světle nebo pod bodovým osvětlením a nesmí být v blízkosti tepelných zdrojů</w:t>
      </w:r>
      <w:r w:rsidR="008137E5">
        <w:rPr>
          <w:color w:val="auto"/>
          <w:sz w:val="18"/>
          <w:szCs w:val="18"/>
        </w:rPr>
        <w:t>.</w:t>
      </w:r>
    </w:p>
    <w:p w14:paraId="237B29E7" w14:textId="77777777" w:rsidR="004F2833" w:rsidRPr="008A311F" w:rsidRDefault="00EC0860" w:rsidP="004F2833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8A311F">
        <w:rPr>
          <w:rFonts w:ascii="Arial" w:hAnsi="Arial" w:cs="Arial"/>
          <w:sz w:val="18"/>
          <w:szCs w:val="18"/>
        </w:rPr>
        <w:t>Nájemce</w:t>
      </w:r>
      <w:r w:rsidR="004F2833" w:rsidRPr="008A311F">
        <w:rPr>
          <w:rFonts w:ascii="Arial" w:hAnsi="Arial" w:cs="Arial"/>
          <w:sz w:val="18"/>
          <w:szCs w:val="18"/>
        </w:rPr>
        <w:t xml:space="preserve"> je na žádost </w:t>
      </w:r>
      <w:r w:rsidRPr="008A311F">
        <w:rPr>
          <w:rFonts w:ascii="Arial" w:hAnsi="Arial" w:cs="Arial"/>
          <w:sz w:val="18"/>
          <w:szCs w:val="18"/>
        </w:rPr>
        <w:t>pronajímatele</w:t>
      </w:r>
      <w:r w:rsidR="004F2833" w:rsidRPr="008A311F">
        <w:rPr>
          <w:rFonts w:ascii="Arial" w:hAnsi="Arial" w:cs="Arial"/>
          <w:sz w:val="18"/>
          <w:szCs w:val="18"/>
        </w:rPr>
        <w:t xml:space="preserve"> povinen kdykoli věci zpřístupnit ke kontrole jejich stavu.</w:t>
      </w:r>
    </w:p>
    <w:p w14:paraId="237B29E8" w14:textId="77777777" w:rsidR="004F2833" w:rsidRPr="008A311F" w:rsidRDefault="004F2833" w:rsidP="004F2833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8A311F">
        <w:rPr>
          <w:rFonts w:ascii="Arial" w:hAnsi="Arial" w:cs="Arial"/>
          <w:sz w:val="18"/>
          <w:szCs w:val="18"/>
        </w:rPr>
        <w:t xml:space="preserve">V případě nedodržení podmínek pro vystavení a uložení předmětů, jakož i v případě nedodržení podmínek stanovených v čl. II. nebo v čl. III. této smlouvy, má </w:t>
      </w:r>
      <w:r w:rsidR="00EC0860" w:rsidRPr="008A311F">
        <w:rPr>
          <w:rFonts w:ascii="Arial" w:hAnsi="Arial" w:cs="Arial"/>
          <w:sz w:val="18"/>
          <w:szCs w:val="18"/>
        </w:rPr>
        <w:t>pronajímatel</w:t>
      </w:r>
      <w:r w:rsidRPr="008A311F">
        <w:rPr>
          <w:rFonts w:ascii="Arial" w:hAnsi="Arial" w:cs="Arial"/>
          <w:sz w:val="18"/>
          <w:szCs w:val="18"/>
        </w:rPr>
        <w:t xml:space="preserve"> právo od této smlouvy s okamžitou účinností odstoupit.</w:t>
      </w:r>
      <w:r w:rsidR="000803AF" w:rsidRPr="008A311F">
        <w:rPr>
          <w:rFonts w:ascii="Arial" w:hAnsi="Arial" w:cs="Arial"/>
          <w:sz w:val="18"/>
          <w:szCs w:val="18"/>
        </w:rPr>
        <w:t xml:space="preserve"> Odstoupením není dotčena povinnost nájemce uhradit celý nájem dle čl. VII.</w:t>
      </w:r>
      <w:r w:rsidR="00106096" w:rsidRPr="008A311F">
        <w:rPr>
          <w:rFonts w:ascii="Arial" w:hAnsi="Arial" w:cs="Arial"/>
          <w:sz w:val="18"/>
          <w:szCs w:val="18"/>
        </w:rPr>
        <w:t xml:space="preserve"> </w:t>
      </w:r>
    </w:p>
    <w:p w14:paraId="237B29E9" w14:textId="77777777" w:rsidR="008A0854" w:rsidRPr="008A311F" w:rsidRDefault="008A0854" w:rsidP="004F2833">
      <w:pPr>
        <w:rPr>
          <w:rFonts w:ascii="Arial" w:hAnsi="Arial" w:cs="Arial"/>
          <w:sz w:val="18"/>
          <w:szCs w:val="18"/>
        </w:rPr>
      </w:pPr>
    </w:p>
    <w:p w14:paraId="237B29EA" w14:textId="77777777" w:rsidR="000D2AFF" w:rsidRPr="008A311F" w:rsidRDefault="000D2AFF" w:rsidP="004F2833">
      <w:pPr>
        <w:rPr>
          <w:rFonts w:ascii="Arial" w:hAnsi="Arial" w:cs="Arial"/>
          <w:sz w:val="18"/>
          <w:szCs w:val="18"/>
        </w:rPr>
      </w:pPr>
    </w:p>
    <w:p w14:paraId="237B29EB" w14:textId="77777777" w:rsidR="004F2833" w:rsidRPr="008A311F" w:rsidRDefault="004F2833" w:rsidP="004F2833">
      <w:pPr>
        <w:jc w:val="center"/>
        <w:rPr>
          <w:rFonts w:ascii="Arial" w:hAnsi="Arial" w:cs="Arial"/>
          <w:b/>
          <w:sz w:val="18"/>
          <w:szCs w:val="18"/>
        </w:rPr>
      </w:pPr>
      <w:r w:rsidRPr="008A311F">
        <w:rPr>
          <w:rFonts w:ascii="Arial" w:hAnsi="Arial" w:cs="Arial"/>
          <w:b/>
          <w:sz w:val="18"/>
          <w:szCs w:val="18"/>
        </w:rPr>
        <w:t>Čl. V.</w:t>
      </w:r>
    </w:p>
    <w:p w14:paraId="237B29EC" w14:textId="77777777" w:rsidR="004F2833" w:rsidRPr="008A311F" w:rsidRDefault="0029098E" w:rsidP="004F2833">
      <w:pPr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8A311F">
        <w:rPr>
          <w:rFonts w:ascii="Arial" w:hAnsi="Arial" w:cs="Arial"/>
          <w:sz w:val="18"/>
          <w:szCs w:val="18"/>
        </w:rPr>
        <w:t>Pronajímatel</w:t>
      </w:r>
      <w:r w:rsidR="004F2833" w:rsidRPr="008A311F">
        <w:rPr>
          <w:rFonts w:ascii="Arial" w:hAnsi="Arial" w:cs="Arial"/>
          <w:sz w:val="18"/>
          <w:szCs w:val="18"/>
        </w:rPr>
        <w:t xml:space="preserve"> souhlasí s publikováním informací o předmětech v propagačních a odborných tiskovinách souvisejících s účelem výpůjčky.</w:t>
      </w:r>
    </w:p>
    <w:p w14:paraId="237B29ED" w14:textId="77777777" w:rsidR="004F2833" w:rsidRPr="008A311F" w:rsidRDefault="004F2833" w:rsidP="004F2833">
      <w:pPr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8A311F">
        <w:rPr>
          <w:rFonts w:ascii="Arial" w:hAnsi="Arial" w:cs="Arial"/>
          <w:sz w:val="18"/>
          <w:szCs w:val="18"/>
        </w:rPr>
        <w:t>Poskytování podkladů pro reprodukování předmětů v tiskovinách, jakož i případné užití reprodukcí ke komerčním účelům, bude případně upraveno zvláštní smlouvou.</w:t>
      </w:r>
    </w:p>
    <w:p w14:paraId="237B29EE" w14:textId="77777777" w:rsidR="004F2833" w:rsidRPr="008A311F" w:rsidRDefault="0029098E" w:rsidP="004F2833">
      <w:pPr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8A311F">
        <w:rPr>
          <w:rFonts w:ascii="Arial" w:hAnsi="Arial" w:cs="Arial"/>
          <w:sz w:val="18"/>
          <w:szCs w:val="18"/>
        </w:rPr>
        <w:t>Nájemce</w:t>
      </w:r>
      <w:r w:rsidR="004F2833" w:rsidRPr="008A311F">
        <w:rPr>
          <w:rFonts w:ascii="Arial" w:hAnsi="Arial" w:cs="Arial"/>
          <w:sz w:val="18"/>
          <w:szCs w:val="18"/>
        </w:rPr>
        <w:t xml:space="preserve"> je povinen při vystavování i publikování předmětů uvádět vždy plný název </w:t>
      </w:r>
      <w:r w:rsidRPr="008A311F">
        <w:rPr>
          <w:rFonts w:ascii="Arial" w:hAnsi="Arial" w:cs="Arial"/>
          <w:sz w:val="18"/>
          <w:szCs w:val="18"/>
        </w:rPr>
        <w:t>pronajímatele</w:t>
      </w:r>
      <w:r w:rsidR="004F2833" w:rsidRPr="008A311F">
        <w:rPr>
          <w:rFonts w:ascii="Arial" w:hAnsi="Arial" w:cs="Arial"/>
          <w:sz w:val="18"/>
          <w:szCs w:val="18"/>
        </w:rPr>
        <w:t xml:space="preserve"> tak, jak je uveden v této smlouvě.</w:t>
      </w:r>
    </w:p>
    <w:p w14:paraId="237B29EF" w14:textId="77777777" w:rsidR="008A0854" w:rsidRPr="008A311F" w:rsidRDefault="008A0854" w:rsidP="004F2833">
      <w:pPr>
        <w:rPr>
          <w:rFonts w:ascii="Arial" w:hAnsi="Arial" w:cs="Arial"/>
          <w:sz w:val="18"/>
          <w:szCs w:val="18"/>
        </w:rPr>
      </w:pPr>
    </w:p>
    <w:p w14:paraId="237B29F0" w14:textId="77777777" w:rsidR="004F2833" w:rsidRPr="008A311F" w:rsidRDefault="004F2833" w:rsidP="004F2833">
      <w:pPr>
        <w:jc w:val="center"/>
        <w:rPr>
          <w:rFonts w:ascii="Arial" w:hAnsi="Arial" w:cs="Arial"/>
          <w:b/>
          <w:sz w:val="18"/>
          <w:szCs w:val="18"/>
        </w:rPr>
      </w:pPr>
      <w:r w:rsidRPr="008A311F">
        <w:rPr>
          <w:rFonts w:ascii="Arial" w:hAnsi="Arial" w:cs="Arial"/>
          <w:b/>
          <w:sz w:val="18"/>
          <w:szCs w:val="18"/>
        </w:rPr>
        <w:t>Čl. VI.</w:t>
      </w:r>
    </w:p>
    <w:p w14:paraId="237B29F1" w14:textId="77777777" w:rsidR="000803AF" w:rsidRPr="008A311F" w:rsidRDefault="00CA7586" w:rsidP="000803AF">
      <w:pPr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8A311F">
        <w:rPr>
          <w:rFonts w:ascii="Arial" w:hAnsi="Arial" w:cs="Arial"/>
          <w:sz w:val="18"/>
          <w:szCs w:val="18"/>
        </w:rPr>
        <w:t>Nájemce</w:t>
      </w:r>
      <w:r w:rsidR="004F2833" w:rsidRPr="008A311F">
        <w:rPr>
          <w:rFonts w:ascii="Arial" w:hAnsi="Arial" w:cs="Arial"/>
          <w:sz w:val="18"/>
          <w:szCs w:val="18"/>
        </w:rPr>
        <w:t xml:space="preserve"> je povinen předměty vrátit </w:t>
      </w:r>
      <w:r w:rsidR="00D35AFF" w:rsidRPr="005646D7">
        <w:rPr>
          <w:rFonts w:ascii="Arial" w:hAnsi="Arial" w:cs="Arial"/>
          <w:sz w:val="18"/>
          <w:szCs w:val="18"/>
        </w:rPr>
        <w:t xml:space="preserve">před </w:t>
      </w:r>
      <w:r w:rsidR="004F2833" w:rsidRPr="005646D7">
        <w:rPr>
          <w:rFonts w:ascii="Arial" w:hAnsi="Arial" w:cs="Arial"/>
          <w:sz w:val="18"/>
          <w:szCs w:val="18"/>
        </w:rPr>
        <w:t>uplynutí</w:t>
      </w:r>
      <w:r w:rsidR="00D35AFF" w:rsidRPr="005646D7">
        <w:rPr>
          <w:rFonts w:ascii="Arial" w:hAnsi="Arial" w:cs="Arial"/>
          <w:sz w:val="18"/>
          <w:szCs w:val="18"/>
        </w:rPr>
        <w:t>m</w:t>
      </w:r>
      <w:r w:rsidR="004F2833" w:rsidRPr="008A311F">
        <w:rPr>
          <w:rFonts w:ascii="Arial" w:hAnsi="Arial" w:cs="Arial"/>
          <w:sz w:val="18"/>
          <w:szCs w:val="18"/>
        </w:rPr>
        <w:t xml:space="preserve"> doby </w:t>
      </w:r>
      <w:r w:rsidRPr="008A311F">
        <w:rPr>
          <w:rFonts w:ascii="Arial" w:hAnsi="Arial" w:cs="Arial"/>
          <w:sz w:val="18"/>
          <w:szCs w:val="18"/>
        </w:rPr>
        <w:t>nájmu</w:t>
      </w:r>
      <w:r w:rsidR="00D35AFF">
        <w:rPr>
          <w:rFonts w:ascii="Arial" w:hAnsi="Arial" w:cs="Arial"/>
          <w:sz w:val="18"/>
          <w:szCs w:val="18"/>
        </w:rPr>
        <w:t xml:space="preserve"> uvedené v čl. I</w:t>
      </w:r>
      <w:r w:rsidR="004F2833" w:rsidRPr="008A311F">
        <w:rPr>
          <w:rFonts w:ascii="Arial" w:hAnsi="Arial" w:cs="Arial"/>
          <w:sz w:val="18"/>
          <w:szCs w:val="18"/>
        </w:rPr>
        <w:t xml:space="preserve">. </w:t>
      </w:r>
      <w:r w:rsidR="00D35AFF">
        <w:rPr>
          <w:rFonts w:ascii="Arial" w:hAnsi="Arial" w:cs="Arial"/>
          <w:sz w:val="18"/>
          <w:szCs w:val="18"/>
        </w:rPr>
        <w:t>Více než pět pracovních dní p</w:t>
      </w:r>
      <w:r w:rsidR="004F2833" w:rsidRPr="008A311F">
        <w:rPr>
          <w:rFonts w:ascii="Arial" w:hAnsi="Arial" w:cs="Arial"/>
          <w:sz w:val="18"/>
          <w:szCs w:val="18"/>
        </w:rPr>
        <w:t xml:space="preserve">řed uplynutím doby </w:t>
      </w:r>
      <w:r w:rsidR="009D5093" w:rsidRPr="008A311F">
        <w:rPr>
          <w:rFonts w:ascii="Arial" w:hAnsi="Arial" w:cs="Arial"/>
          <w:sz w:val="18"/>
          <w:szCs w:val="18"/>
        </w:rPr>
        <w:t>nájmu</w:t>
      </w:r>
      <w:r w:rsidR="004F2833" w:rsidRPr="008A311F">
        <w:rPr>
          <w:rFonts w:ascii="Arial" w:hAnsi="Arial" w:cs="Arial"/>
          <w:sz w:val="18"/>
          <w:szCs w:val="18"/>
        </w:rPr>
        <w:t xml:space="preserve"> je </w:t>
      </w:r>
      <w:r w:rsidRPr="008A311F">
        <w:rPr>
          <w:rFonts w:ascii="Arial" w:hAnsi="Arial" w:cs="Arial"/>
          <w:sz w:val="18"/>
          <w:szCs w:val="18"/>
        </w:rPr>
        <w:t>nájemce</w:t>
      </w:r>
      <w:r w:rsidR="004F2833" w:rsidRPr="008A311F">
        <w:rPr>
          <w:rFonts w:ascii="Arial" w:hAnsi="Arial" w:cs="Arial"/>
          <w:sz w:val="18"/>
          <w:szCs w:val="18"/>
        </w:rPr>
        <w:t xml:space="preserve"> oprávněn vrátit předměty pouze po dohodě s</w:t>
      </w:r>
      <w:r w:rsidR="007731C9" w:rsidRPr="008A311F">
        <w:rPr>
          <w:rFonts w:ascii="Arial" w:hAnsi="Arial" w:cs="Arial"/>
          <w:sz w:val="18"/>
          <w:szCs w:val="18"/>
        </w:rPr>
        <w:t> pronajímatelem.</w:t>
      </w:r>
    </w:p>
    <w:p w14:paraId="237B29F2" w14:textId="77777777" w:rsidR="004F2833" w:rsidRPr="008A311F" w:rsidRDefault="004F2833" w:rsidP="004F2833">
      <w:pPr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8A311F">
        <w:rPr>
          <w:rFonts w:ascii="Arial" w:hAnsi="Arial" w:cs="Arial"/>
          <w:sz w:val="18"/>
          <w:szCs w:val="18"/>
        </w:rPr>
        <w:t xml:space="preserve">V případě potřeby prodloužení doby </w:t>
      </w:r>
      <w:r w:rsidR="00CA7586" w:rsidRPr="008A311F">
        <w:rPr>
          <w:rFonts w:ascii="Arial" w:hAnsi="Arial" w:cs="Arial"/>
          <w:sz w:val="18"/>
          <w:szCs w:val="18"/>
        </w:rPr>
        <w:t>nájmu</w:t>
      </w:r>
      <w:r w:rsidRPr="008A311F">
        <w:rPr>
          <w:rFonts w:ascii="Arial" w:hAnsi="Arial" w:cs="Arial"/>
          <w:sz w:val="18"/>
          <w:szCs w:val="18"/>
        </w:rPr>
        <w:t xml:space="preserve"> musí </w:t>
      </w:r>
      <w:r w:rsidR="00CA7586" w:rsidRPr="008A311F">
        <w:rPr>
          <w:rFonts w:ascii="Arial" w:hAnsi="Arial" w:cs="Arial"/>
          <w:sz w:val="18"/>
          <w:szCs w:val="18"/>
        </w:rPr>
        <w:t>nájemce</w:t>
      </w:r>
      <w:r w:rsidRPr="008A311F">
        <w:rPr>
          <w:rFonts w:ascii="Arial" w:hAnsi="Arial" w:cs="Arial"/>
          <w:sz w:val="18"/>
          <w:szCs w:val="18"/>
        </w:rPr>
        <w:t xml:space="preserve"> písemně požádat </w:t>
      </w:r>
      <w:r w:rsidR="00CA7586" w:rsidRPr="008A311F">
        <w:rPr>
          <w:rFonts w:ascii="Arial" w:hAnsi="Arial" w:cs="Arial"/>
          <w:sz w:val="18"/>
          <w:szCs w:val="18"/>
        </w:rPr>
        <w:t>pronajímatele</w:t>
      </w:r>
      <w:r w:rsidRPr="008A311F">
        <w:rPr>
          <w:rFonts w:ascii="Arial" w:hAnsi="Arial" w:cs="Arial"/>
          <w:sz w:val="18"/>
          <w:szCs w:val="18"/>
        </w:rPr>
        <w:t xml:space="preserve"> o prodloužení nejpozději 14 dnů před uplynutím původně stanovené doby </w:t>
      </w:r>
      <w:r w:rsidR="009D5093" w:rsidRPr="008A311F">
        <w:rPr>
          <w:rFonts w:ascii="Arial" w:hAnsi="Arial" w:cs="Arial"/>
          <w:sz w:val="18"/>
          <w:szCs w:val="18"/>
        </w:rPr>
        <w:t>nájmu</w:t>
      </w:r>
      <w:r w:rsidRPr="008A311F">
        <w:rPr>
          <w:rFonts w:ascii="Arial" w:hAnsi="Arial" w:cs="Arial"/>
          <w:sz w:val="18"/>
          <w:szCs w:val="18"/>
        </w:rPr>
        <w:t>.</w:t>
      </w:r>
      <w:r w:rsidR="00D35AFF">
        <w:rPr>
          <w:rFonts w:ascii="Arial" w:hAnsi="Arial" w:cs="Arial"/>
          <w:sz w:val="18"/>
          <w:szCs w:val="18"/>
        </w:rPr>
        <w:t xml:space="preserve"> Pronajímatel není povinen takové žádosti vyhovět.</w:t>
      </w:r>
    </w:p>
    <w:p w14:paraId="237B29F3" w14:textId="77777777" w:rsidR="004F2833" w:rsidRPr="008A311F" w:rsidRDefault="00CA7586" w:rsidP="004F2833">
      <w:pPr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8A311F">
        <w:rPr>
          <w:rFonts w:ascii="Arial" w:hAnsi="Arial" w:cs="Arial"/>
          <w:sz w:val="18"/>
          <w:szCs w:val="18"/>
        </w:rPr>
        <w:t>Pronajímatel</w:t>
      </w:r>
      <w:r w:rsidR="004F2833" w:rsidRPr="008A311F">
        <w:rPr>
          <w:rFonts w:ascii="Arial" w:hAnsi="Arial" w:cs="Arial"/>
          <w:sz w:val="18"/>
          <w:szCs w:val="18"/>
        </w:rPr>
        <w:t xml:space="preserve"> má právo požadovat vrácení předmětů i před skončením stanovené doby </w:t>
      </w:r>
      <w:r w:rsidRPr="008A311F">
        <w:rPr>
          <w:rFonts w:ascii="Arial" w:hAnsi="Arial" w:cs="Arial"/>
          <w:sz w:val="18"/>
          <w:szCs w:val="18"/>
        </w:rPr>
        <w:t>nájmu</w:t>
      </w:r>
      <w:r w:rsidR="004F2833" w:rsidRPr="008A311F">
        <w:rPr>
          <w:rFonts w:ascii="Arial" w:hAnsi="Arial" w:cs="Arial"/>
          <w:sz w:val="18"/>
          <w:szCs w:val="18"/>
        </w:rPr>
        <w:t xml:space="preserve">, jestliže </w:t>
      </w:r>
      <w:r w:rsidRPr="008A311F">
        <w:rPr>
          <w:rFonts w:ascii="Arial" w:hAnsi="Arial" w:cs="Arial"/>
          <w:sz w:val="18"/>
          <w:szCs w:val="18"/>
        </w:rPr>
        <w:t>nájemce</w:t>
      </w:r>
      <w:r w:rsidR="004F2833" w:rsidRPr="008A311F">
        <w:rPr>
          <w:rFonts w:ascii="Arial" w:hAnsi="Arial" w:cs="Arial"/>
          <w:sz w:val="18"/>
          <w:szCs w:val="18"/>
        </w:rPr>
        <w:t xml:space="preserve"> neužívá předměty řádně nebo je užívá v rozpor</w:t>
      </w:r>
      <w:r w:rsidR="00422882" w:rsidRPr="008A311F">
        <w:rPr>
          <w:rFonts w:ascii="Arial" w:hAnsi="Arial" w:cs="Arial"/>
          <w:sz w:val="18"/>
          <w:szCs w:val="18"/>
        </w:rPr>
        <w:t xml:space="preserve">u s účelem, který byl stanoven </w:t>
      </w:r>
      <w:r w:rsidR="004F2833" w:rsidRPr="008A311F">
        <w:rPr>
          <w:rFonts w:ascii="Arial" w:hAnsi="Arial" w:cs="Arial"/>
          <w:sz w:val="18"/>
          <w:szCs w:val="18"/>
        </w:rPr>
        <w:t>touto smlouvou</w:t>
      </w:r>
      <w:r w:rsidRPr="008A311F">
        <w:rPr>
          <w:rFonts w:ascii="Arial" w:hAnsi="Arial" w:cs="Arial"/>
          <w:sz w:val="18"/>
          <w:szCs w:val="18"/>
        </w:rPr>
        <w:t>, bez náro</w:t>
      </w:r>
      <w:r w:rsidR="007B3879" w:rsidRPr="008A311F">
        <w:rPr>
          <w:rFonts w:ascii="Arial" w:hAnsi="Arial" w:cs="Arial"/>
          <w:sz w:val="18"/>
          <w:szCs w:val="18"/>
        </w:rPr>
        <w:t>ku na vrácení poměrné části nájemného</w:t>
      </w:r>
      <w:r w:rsidRPr="008A311F">
        <w:rPr>
          <w:rFonts w:ascii="Arial" w:hAnsi="Arial" w:cs="Arial"/>
          <w:sz w:val="18"/>
          <w:szCs w:val="18"/>
        </w:rPr>
        <w:t>.</w:t>
      </w:r>
    </w:p>
    <w:p w14:paraId="237B29F4" w14:textId="77777777" w:rsidR="000D2AFF" w:rsidRPr="008A311F" w:rsidRDefault="000D2AFF" w:rsidP="001B7798">
      <w:pPr>
        <w:rPr>
          <w:rFonts w:ascii="Arial" w:hAnsi="Arial" w:cs="Arial"/>
          <w:sz w:val="18"/>
          <w:szCs w:val="18"/>
        </w:rPr>
      </w:pPr>
    </w:p>
    <w:p w14:paraId="237B29F5" w14:textId="77777777" w:rsidR="001B7798" w:rsidRPr="008A311F" w:rsidRDefault="001B7798" w:rsidP="00640240">
      <w:pPr>
        <w:jc w:val="center"/>
        <w:rPr>
          <w:rFonts w:ascii="Arial" w:hAnsi="Arial" w:cs="Arial"/>
          <w:b/>
          <w:sz w:val="18"/>
          <w:szCs w:val="18"/>
        </w:rPr>
      </w:pPr>
      <w:r w:rsidRPr="008A311F">
        <w:rPr>
          <w:rFonts w:ascii="Arial" w:hAnsi="Arial" w:cs="Arial"/>
          <w:b/>
          <w:sz w:val="18"/>
          <w:szCs w:val="18"/>
        </w:rPr>
        <w:t>Čl</w:t>
      </w:r>
      <w:r w:rsidR="000803AF" w:rsidRPr="008A311F">
        <w:rPr>
          <w:rFonts w:ascii="Arial" w:hAnsi="Arial" w:cs="Arial"/>
          <w:b/>
          <w:sz w:val="18"/>
          <w:szCs w:val="18"/>
        </w:rPr>
        <w:t>.</w:t>
      </w:r>
      <w:r w:rsidRPr="008A311F">
        <w:rPr>
          <w:rFonts w:ascii="Arial" w:hAnsi="Arial" w:cs="Arial"/>
          <w:b/>
          <w:sz w:val="18"/>
          <w:szCs w:val="18"/>
        </w:rPr>
        <w:t xml:space="preserve"> VII.</w:t>
      </w:r>
    </w:p>
    <w:p w14:paraId="237B29F6" w14:textId="77777777" w:rsidR="001B7798" w:rsidRPr="008A311F" w:rsidRDefault="001B7798" w:rsidP="001B7798">
      <w:pPr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8A311F">
        <w:rPr>
          <w:rFonts w:ascii="Arial" w:hAnsi="Arial" w:cs="Arial"/>
          <w:sz w:val="18"/>
          <w:szCs w:val="18"/>
        </w:rPr>
        <w:t>Nájem</w:t>
      </w:r>
      <w:r w:rsidR="007B3879" w:rsidRPr="008A311F">
        <w:rPr>
          <w:rFonts w:ascii="Arial" w:hAnsi="Arial" w:cs="Arial"/>
          <w:sz w:val="18"/>
          <w:szCs w:val="18"/>
        </w:rPr>
        <w:t>né</w:t>
      </w:r>
      <w:r w:rsidRPr="008A311F">
        <w:rPr>
          <w:rFonts w:ascii="Arial" w:hAnsi="Arial" w:cs="Arial"/>
          <w:sz w:val="18"/>
          <w:szCs w:val="18"/>
        </w:rPr>
        <w:t xml:space="preserve"> </w:t>
      </w:r>
      <w:r w:rsidR="006F1B4E" w:rsidRPr="008A311F">
        <w:rPr>
          <w:rFonts w:ascii="Arial" w:hAnsi="Arial" w:cs="Arial"/>
          <w:sz w:val="18"/>
          <w:szCs w:val="18"/>
        </w:rPr>
        <w:t xml:space="preserve">na dobu uvedenou v čl. I </w:t>
      </w:r>
      <w:r w:rsidRPr="008A311F">
        <w:rPr>
          <w:rFonts w:ascii="Arial" w:hAnsi="Arial" w:cs="Arial"/>
          <w:sz w:val="18"/>
          <w:szCs w:val="18"/>
        </w:rPr>
        <w:t>činí 0,- Kč</w:t>
      </w:r>
      <w:r w:rsidR="00D35AFF">
        <w:rPr>
          <w:rFonts w:ascii="Arial" w:hAnsi="Arial" w:cs="Arial"/>
          <w:sz w:val="18"/>
          <w:szCs w:val="18"/>
        </w:rPr>
        <w:t xml:space="preserve"> (nula korun českých)</w:t>
      </w:r>
      <w:r w:rsidR="007232A7">
        <w:rPr>
          <w:rFonts w:ascii="Arial" w:hAnsi="Arial" w:cs="Arial"/>
          <w:sz w:val="18"/>
          <w:szCs w:val="18"/>
        </w:rPr>
        <w:t>,</w:t>
      </w:r>
      <w:r w:rsidRPr="008A311F">
        <w:rPr>
          <w:rFonts w:ascii="Arial" w:hAnsi="Arial" w:cs="Arial"/>
          <w:sz w:val="18"/>
          <w:szCs w:val="18"/>
        </w:rPr>
        <w:t xml:space="preserve"> (pronajímatel není plátce </w:t>
      </w:r>
      <w:r w:rsidR="008474EE" w:rsidRPr="008A311F">
        <w:rPr>
          <w:rFonts w:ascii="Arial" w:hAnsi="Arial" w:cs="Arial"/>
          <w:sz w:val="18"/>
          <w:szCs w:val="18"/>
        </w:rPr>
        <w:t>DPH</w:t>
      </w:r>
      <w:r w:rsidRPr="008A311F">
        <w:rPr>
          <w:rFonts w:ascii="Arial" w:hAnsi="Arial" w:cs="Arial"/>
          <w:sz w:val="18"/>
          <w:szCs w:val="18"/>
        </w:rPr>
        <w:t xml:space="preserve">). </w:t>
      </w:r>
    </w:p>
    <w:p w14:paraId="237B29F7" w14:textId="77777777" w:rsidR="008474EE" w:rsidRPr="008A311F" w:rsidRDefault="00105D7A" w:rsidP="001B7798">
      <w:pPr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8A311F">
        <w:rPr>
          <w:rFonts w:ascii="Arial" w:hAnsi="Arial" w:cs="Arial"/>
          <w:sz w:val="18"/>
          <w:szCs w:val="18"/>
        </w:rPr>
        <w:t xml:space="preserve">Nájemce může odstoupit od smlouvy bez sankcí nejpozději tři měsíce před zahájením výstavy. Odstoupení musí být učiněno písemně. </w:t>
      </w:r>
    </w:p>
    <w:p w14:paraId="237B29F8" w14:textId="77777777" w:rsidR="000D2AFF" w:rsidRDefault="000D2AFF" w:rsidP="00E17E37">
      <w:pPr>
        <w:rPr>
          <w:rFonts w:ascii="Arial" w:hAnsi="Arial" w:cs="Arial"/>
          <w:b/>
          <w:sz w:val="18"/>
          <w:szCs w:val="18"/>
        </w:rPr>
      </w:pPr>
    </w:p>
    <w:p w14:paraId="237B29F9" w14:textId="77777777" w:rsidR="007232A7" w:rsidRPr="008A311F" w:rsidRDefault="002B3BB1" w:rsidP="00D13341">
      <w:pPr>
        <w:jc w:val="center"/>
        <w:rPr>
          <w:rFonts w:ascii="Arial" w:hAnsi="Arial" w:cs="Arial"/>
          <w:b/>
          <w:sz w:val="18"/>
          <w:szCs w:val="18"/>
        </w:rPr>
      </w:pPr>
      <w:r w:rsidRPr="006C029B">
        <w:rPr>
          <w:rFonts w:ascii="Arial" w:hAnsi="Arial" w:cs="Arial"/>
          <w:b/>
          <w:sz w:val="18"/>
          <w:szCs w:val="18"/>
        </w:rPr>
        <w:t>Čl. VIII.</w:t>
      </w:r>
    </w:p>
    <w:p w14:paraId="237B29FA" w14:textId="77777777" w:rsidR="00D13341" w:rsidRPr="008A311F" w:rsidRDefault="00D13341" w:rsidP="00D13341">
      <w:pPr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8A311F">
        <w:rPr>
          <w:rFonts w:ascii="Arial" w:hAnsi="Arial" w:cs="Arial"/>
          <w:sz w:val="18"/>
          <w:szCs w:val="18"/>
        </w:rPr>
        <w:t>Ve všech otázkách výslovně neupravených touto smlouvou se postupuje podle ustanovení občanského zákoníku.</w:t>
      </w:r>
    </w:p>
    <w:p w14:paraId="237B29FB" w14:textId="77777777" w:rsidR="00D13341" w:rsidRPr="008A311F" w:rsidRDefault="00D13341" w:rsidP="00D13341">
      <w:pPr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8A311F">
        <w:rPr>
          <w:rFonts w:ascii="Arial" w:hAnsi="Arial" w:cs="Arial"/>
          <w:sz w:val="18"/>
          <w:szCs w:val="18"/>
        </w:rPr>
        <w:t xml:space="preserve">Tato smlouva je vyhotovena ve </w:t>
      </w:r>
      <w:r>
        <w:rPr>
          <w:rFonts w:ascii="Arial" w:hAnsi="Arial" w:cs="Arial"/>
          <w:sz w:val="18"/>
          <w:szCs w:val="18"/>
        </w:rPr>
        <w:t>třech</w:t>
      </w:r>
      <w:r w:rsidRPr="008A311F">
        <w:rPr>
          <w:rFonts w:ascii="Arial" w:hAnsi="Arial" w:cs="Arial"/>
          <w:sz w:val="18"/>
          <w:szCs w:val="18"/>
        </w:rPr>
        <w:t xml:space="preserve"> stejnopisech, z nichž každé </w:t>
      </w:r>
      <w:r>
        <w:rPr>
          <w:rFonts w:ascii="Arial" w:hAnsi="Arial" w:cs="Arial"/>
          <w:sz w:val="18"/>
          <w:szCs w:val="18"/>
        </w:rPr>
        <w:t>pronajímateli</w:t>
      </w:r>
      <w:r w:rsidRPr="008A311F">
        <w:rPr>
          <w:rFonts w:ascii="Arial" w:hAnsi="Arial" w:cs="Arial"/>
          <w:sz w:val="18"/>
          <w:szCs w:val="18"/>
        </w:rPr>
        <w:t xml:space="preserve"> náleží jedno vyhotoven</w:t>
      </w:r>
      <w:r>
        <w:rPr>
          <w:rFonts w:ascii="Arial" w:hAnsi="Arial" w:cs="Arial"/>
          <w:sz w:val="18"/>
          <w:szCs w:val="18"/>
        </w:rPr>
        <w:t>í a nájemci dvě.</w:t>
      </w:r>
    </w:p>
    <w:p w14:paraId="237B29FC" w14:textId="77777777" w:rsidR="00D13341" w:rsidRPr="008A311F" w:rsidRDefault="00D13341" w:rsidP="00D13341">
      <w:pPr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8A311F">
        <w:rPr>
          <w:rFonts w:ascii="Arial" w:hAnsi="Arial" w:cs="Arial"/>
          <w:sz w:val="18"/>
          <w:szCs w:val="18"/>
        </w:rPr>
        <w:t>Tato smlouva nabývá účinnosti podpisem obou smluvních stran. Její změnu je možné provést pouze písemným dodatkem, který podepíší obě smluvní strany.</w:t>
      </w:r>
    </w:p>
    <w:p w14:paraId="237B29FD" w14:textId="77777777" w:rsidR="007232A7" w:rsidRDefault="007232A7" w:rsidP="007232A7">
      <w:pPr>
        <w:rPr>
          <w:rFonts w:ascii="Arial" w:hAnsi="Arial" w:cs="Arial"/>
          <w:sz w:val="18"/>
          <w:szCs w:val="18"/>
        </w:rPr>
      </w:pPr>
    </w:p>
    <w:p w14:paraId="237B29FE" w14:textId="77777777" w:rsidR="007232A7" w:rsidRDefault="007232A7" w:rsidP="007232A7">
      <w:pPr>
        <w:rPr>
          <w:rFonts w:ascii="Arial" w:hAnsi="Arial" w:cs="Arial"/>
          <w:sz w:val="18"/>
          <w:szCs w:val="18"/>
        </w:rPr>
      </w:pPr>
    </w:p>
    <w:p w14:paraId="237B29FF" w14:textId="77777777" w:rsidR="007232A7" w:rsidRPr="007232A7" w:rsidRDefault="007232A7" w:rsidP="007232A7">
      <w:pPr>
        <w:rPr>
          <w:rFonts w:ascii="Arial" w:hAnsi="Arial" w:cs="Arial"/>
          <w:sz w:val="18"/>
          <w:szCs w:val="18"/>
        </w:rPr>
      </w:pPr>
    </w:p>
    <w:p w14:paraId="237B2A00" w14:textId="77777777" w:rsidR="004F2833" w:rsidRPr="008A311F" w:rsidRDefault="004F2833" w:rsidP="004F2833">
      <w:pPr>
        <w:rPr>
          <w:rFonts w:ascii="Arial" w:hAnsi="Arial" w:cs="Arial"/>
          <w:sz w:val="18"/>
          <w:szCs w:val="18"/>
        </w:rPr>
      </w:pPr>
    </w:p>
    <w:p w14:paraId="237B2A01" w14:textId="77777777" w:rsidR="004F2833" w:rsidRPr="0038386B" w:rsidRDefault="00D35AFF" w:rsidP="004F283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4F2833" w:rsidRPr="008A311F">
        <w:rPr>
          <w:rFonts w:ascii="Arial" w:hAnsi="Arial" w:cs="Arial"/>
          <w:sz w:val="18"/>
          <w:szCs w:val="18"/>
        </w:rPr>
        <w:t xml:space="preserve">V Litomyšli </w:t>
      </w:r>
      <w:r w:rsidR="00CA7586" w:rsidRPr="008A311F">
        <w:rPr>
          <w:rFonts w:ascii="Arial" w:hAnsi="Arial" w:cs="Arial"/>
          <w:sz w:val="18"/>
          <w:szCs w:val="18"/>
        </w:rPr>
        <w:t>dne</w:t>
      </w:r>
      <w:r w:rsidR="004F2833" w:rsidRPr="008A311F">
        <w:rPr>
          <w:rFonts w:ascii="Arial" w:hAnsi="Arial" w:cs="Arial"/>
          <w:sz w:val="18"/>
          <w:szCs w:val="18"/>
        </w:rPr>
        <w:t xml:space="preserve"> </w:t>
      </w:r>
      <w:r w:rsidR="004F2833" w:rsidRPr="0038386B">
        <w:rPr>
          <w:rFonts w:ascii="Arial" w:hAnsi="Arial" w:cs="Arial"/>
          <w:b/>
          <w:sz w:val="18"/>
          <w:szCs w:val="18"/>
        </w:rPr>
        <w:t>…………………..</w:t>
      </w:r>
      <w:r w:rsidR="007B3879" w:rsidRPr="0038386B">
        <w:rPr>
          <w:rFonts w:ascii="Arial" w:hAnsi="Arial" w:cs="Arial"/>
          <w:sz w:val="18"/>
          <w:szCs w:val="18"/>
        </w:rPr>
        <w:tab/>
      </w:r>
      <w:r w:rsidR="007B3879" w:rsidRPr="0038386B">
        <w:rPr>
          <w:rFonts w:ascii="Arial" w:hAnsi="Arial" w:cs="Arial"/>
          <w:sz w:val="18"/>
          <w:szCs w:val="18"/>
        </w:rPr>
        <w:tab/>
      </w:r>
      <w:r w:rsidR="007B3879" w:rsidRPr="0038386B">
        <w:rPr>
          <w:rFonts w:ascii="Arial" w:hAnsi="Arial" w:cs="Arial"/>
          <w:sz w:val="18"/>
          <w:szCs w:val="18"/>
        </w:rPr>
        <w:tab/>
      </w:r>
      <w:r w:rsidR="007B3879" w:rsidRPr="0038386B">
        <w:rPr>
          <w:rFonts w:ascii="Arial" w:hAnsi="Arial" w:cs="Arial"/>
          <w:sz w:val="18"/>
          <w:szCs w:val="18"/>
        </w:rPr>
        <w:tab/>
        <w:t>V</w:t>
      </w:r>
      <w:r w:rsidR="00A01186">
        <w:rPr>
          <w:rFonts w:ascii="Arial" w:hAnsi="Arial" w:cs="Arial"/>
          <w:sz w:val="18"/>
          <w:szCs w:val="18"/>
        </w:rPr>
        <w:t> Mladé Boleslavi</w:t>
      </w:r>
      <w:r w:rsidR="007B3879" w:rsidRPr="0038386B">
        <w:rPr>
          <w:rFonts w:ascii="Arial" w:hAnsi="Arial" w:cs="Arial"/>
          <w:sz w:val="18"/>
          <w:szCs w:val="18"/>
        </w:rPr>
        <w:t xml:space="preserve"> dne </w:t>
      </w:r>
      <w:r w:rsidR="007B3879" w:rsidRPr="0038386B">
        <w:rPr>
          <w:rFonts w:ascii="Arial" w:hAnsi="Arial" w:cs="Arial"/>
          <w:b/>
          <w:sz w:val="18"/>
          <w:szCs w:val="18"/>
        </w:rPr>
        <w:t>………………….</w:t>
      </w:r>
    </w:p>
    <w:p w14:paraId="237B2A02" w14:textId="77777777" w:rsidR="00ED1914" w:rsidRPr="008A311F" w:rsidRDefault="00ED1914" w:rsidP="004F2833">
      <w:pPr>
        <w:rPr>
          <w:rFonts w:ascii="Arial" w:hAnsi="Arial" w:cs="Arial"/>
          <w:sz w:val="18"/>
          <w:szCs w:val="18"/>
        </w:rPr>
      </w:pPr>
    </w:p>
    <w:p w14:paraId="237B2A03" w14:textId="77777777" w:rsidR="00ED1914" w:rsidRPr="008A311F" w:rsidRDefault="00ED1914" w:rsidP="004F2833">
      <w:pPr>
        <w:rPr>
          <w:rFonts w:ascii="Arial" w:hAnsi="Arial" w:cs="Arial"/>
          <w:sz w:val="18"/>
          <w:szCs w:val="18"/>
        </w:rPr>
      </w:pPr>
    </w:p>
    <w:p w14:paraId="237B2A04" w14:textId="77777777" w:rsidR="00540BD1" w:rsidRPr="008A311F" w:rsidRDefault="00540BD1" w:rsidP="004F2833">
      <w:pPr>
        <w:rPr>
          <w:rFonts w:ascii="Arial" w:hAnsi="Arial" w:cs="Arial"/>
          <w:sz w:val="18"/>
          <w:szCs w:val="18"/>
        </w:rPr>
      </w:pPr>
    </w:p>
    <w:p w14:paraId="237B2A05" w14:textId="77777777" w:rsidR="00D2200C" w:rsidRPr="008A311F" w:rsidRDefault="00D2200C" w:rsidP="004F2833">
      <w:pPr>
        <w:rPr>
          <w:rFonts w:ascii="Arial" w:hAnsi="Arial" w:cs="Arial"/>
          <w:sz w:val="18"/>
          <w:szCs w:val="18"/>
        </w:rPr>
      </w:pPr>
    </w:p>
    <w:p w14:paraId="237B2A06" w14:textId="77777777" w:rsidR="00540BD1" w:rsidRPr="008A311F" w:rsidRDefault="00540BD1" w:rsidP="004F2833">
      <w:pPr>
        <w:rPr>
          <w:rFonts w:ascii="Arial" w:hAnsi="Arial" w:cs="Arial"/>
          <w:sz w:val="18"/>
          <w:szCs w:val="18"/>
        </w:rPr>
      </w:pPr>
    </w:p>
    <w:p w14:paraId="237B2A07" w14:textId="77777777" w:rsidR="004F2833" w:rsidRPr="008A311F" w:rsidRDefault="00D35AFF" w:rsidP="004F283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4F2833" w:rsidRPr="008A311F">
        <w:rPr>
          <w:rFonts w:ascii="Arial" w:hAnsi="Arial" w:cs="Arial"/>
          <w:sz w:val="18"/>
          <w:szCs w:val="18"/>
        </w:rPr>
        <w:t xml:space="preserve">……………………..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ab/>
      </w:r>
      <w:r w:rsidR="004F2833" w:rsidRPr="008A311F">
        <w:rPr>
          <w:rFonts w:ascii="Arial" w:hAnsi="Arial" w:cs="Arial"/>
          <w:sz w:val="18"/>
          <w:szCs w:val="18"/>
        </w:rPr>
        <w:t>……………………</w:t>
      </w:r>
      <w:r w:rsidR="007B3879" w:rsidRPr="008A311F">
        <w:rPr>
          <w:rFonts w:ascii="Arial" w:hAnsi="Arial" w:cs="Arial"/>
          <w:sz w:val="18"/>
          <w:szCs w:val="18"/>
        </w:rPr>
        <w:t>……</w:t>
      </w:r>
    </w:p>
    <w:p w14:paraId="237B2A08" w14:textId="77777777" w:rsidR="004F2833" w:rsidRPr="008A311F" w:rsidRDefault="004F2833" w:rsidP="004F2833">
      <w:pPr>
        <w:rPr>
          <w:rFonts w:ascii="Arial" w:hAnsi="Arial" w:cs="Arial"/>
          <w:sz w:val="18"/>
          <w:szCs w:val="18"/>
        </w:rPr>
      </w:pPr>
      <w:r w:rsidRPr="008A311F">
        <w:rPr>
          <w:rFonts w:ascii="Arial" w:hAnsi="Arial" w:cs="Arial"/>
          <w:sz w:val="18"/>
          <w:szCs w:val="18"/>
        </w:rPr>
        <w:t xml:space="preserve">     </w:t>
      </w:r>
      <w:r w:rsidR="00D35AFF">
        <w:rPr>
          <w:rFonts w:ascii="Arial" w:hAnsi="Arial" w:cs="Arial"/>
          <w:sz w:val="18"/>
          <w:szCs w:val="18"/>
        </w:rPr>
        <w:tab/>
        <w:t xml:space="preserve">     </w:t>
      </w:r>
      <w:r w:rsidR="00CA7586" w:rsidRPr="008A311F">
        <w:rPr>
          <w:rFonts w:ascii="Arial" w:hAnsi="Arial" w:cs="Arial"/>
          <w:sz w:val="18"/>
          <w:szCs w:val="18"/>
        </w:rPr>
        <w:t>pronajímatel</w:t>
      </w:r>
      <w:r w:rsidRPr="008A311F">
        <w:rPr>
          <w:rFonts w:ascii="Arial" w:hAnsi="Arial" w:cs="Arial"/>
          <w:sz w:val="18"/>
          <w:szCs w:val="18"/>
        </w:rPr>
        <w:tab/>
      </w:r>
      <w:r w:rsidRPr="008A311F">
        <w:rPr>
          <w:rFonts w:ascii="Arial" w:hAnsi="Arial" w:cs="Arial"/>
          <w:sz w:val="18"/>
          <w:szCs w:val="18"/>
        </w:rPr>
        <w:tab/>
      </w:r>
      <w:r w:rsidRPr="008A311F">
        <w:rPr>
          <w:rFonts w:ascii="Arial" w:hAnsi="Arial" w:cs="Arial"/>
          <w:sz w:val="18"/>
          <w:szCs w:val="18"/>
        </w:rPr>
        <w:tab/>
      </w:r>
      <w:r w:rsidRPr="008A311F">
        <w:rPr>
          <w:rFonts w:ascii="Arial" w:hAnsi="Arial" w:cs="Arial"/>
          <w:sz w:val="18"/>
          <w:szCs w:val="18"/>
        </w:rPr>
        <w:tab/>
      </w:r>
      <w:r w:rsidRPr="008A311F">
        <w:rPr>
          <w:rFonts w:ascii="Arial" w:hAnsi="Arial" w:cs="Arial"/>
          <w:sz w:val="18"/>
          <w:szCs w:val="18"/>
        </w:rPr>
        <w:tab/>
      </w:r>
      <w:r w:rsidRPr="008A311F">
        <w:rPr>
          <w:rFonts w:ascii="Arial" w:hAnsi="Arial" w:cs="Arial"/>
          <w:sz w:val="18"/>
          <w:szCs w:val="18"/>
        </w:rPr>
        <w:tab/>
      </w:r>
      <w:r w:rsidRPr="008A311F">
        <w:rPr>
          <w:rFonts w:ascii="Arial" w:hAnsi="Arial" w:cs="Arial"/>
          <w:sz w:val="18"/>
          <w:szCs w:val="18"/>
        </w:rPr>
        <w:tab/>
        <w:t xml:space="preserve">       </w:t>
      </w:r>
      <w:r w:rsidR="00CA7586" w:rsidRPr="008A311F">
        <w:rPr>
          <w:rFonts w:ascii="Arial" w:hAnsi="Arial" w:cs="Arial"/>
          <w:sz w:val="18"/>
          <w:szCs w:val="18"/>
        </w:rPr>
        <w:t xml:space="preserve">        </w:t>
      </w:r>
      <w:r w:rsidRPr="008A311F">
        <w:rPr>
          <w:rFonts w:ascii="Arial" w:hAnsi="Arial" w:cs="Arial"/>
          <w:sz w:val="18"/>
          <w:szCs w:val="18"/>
        </w:rPr>
        <w:t xml:space="preserve">  </w:t>
      </w:r>
      <w:r w:rsidR="007B3879" w:rsidRPr="008A311F">
        <w:rPr>
          <w:rFonts w:ascii="Arial" w:hAnsi="Arial" w:cs="Arial"/>
          <w:sz w:val="18"/>
          <w:szCs w:val="18"/>
        </w:rPr>
        <w:t xml:space="preserve">      </w:t>
      </w:r>
      <w:r w:rsidR="00CA7586" w:rsidRPr="008A311F">
        <w:rPr>
          <w:rFonts w:ascii="Arial" w:hAnsi="Arial" w:cs="Arial"/>
          <w:sz w:val="18"/>
          <w:szCs w:val="18"/>
        </w:rPr>
        <w:t>nájemce</w:t>
      </w:r>
      <w:r w:rsidRPr="008A311F">
        <w:rPr>
          <w:rFonts w:ascii="Arial" w:hAnsi="Arial" w:cs="Arial"/>
          <w:sz w:val="18"/>
          <w:szCs w:val="18"/>
        </w:rPr>
        <w:tab/>
      </w:r>
    </w:p>
    <w:p w14:paraId="237B2A09" w14:textId="77777777" w:rsidR="00AE6389" w:rsidRDefault="00D35AFF" w:rsidP="004F283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4F2833" w:rsidRPr="008A311F">
        <w:rPr>
          <w:rFonts w:ascii="Arial" w:hAnsi="Arial" w:cs="Arial"/>
          <w:sz w:val="18"/>
          <w:szCs w:val="18"/>
        </w:rPr>
        <w:t xml:space="preserve">(podpis + razítko)          </w:t>
      </w:r>
      <w:r w:rsidR="00640240">
        <w:rPr>
          <w:rFonts w:ascii="Arial" w:hAnsi="Arial" w:cs="Arial"/>
          <w:sz w:val="18"/>
          <w:szCs w:val="18"/>
        </w:rPr>
        <w:tab/>
      </w:r>
      <w:r w:rsidR="00640240">
        <w:rPr>
          <w:rFonts w:ascii="Arial" w:hAnsi="Arial" w:cs="Arial"/>
          <w:sz w:val="18"/>
          <w:szCs w:val="18"/>
        </w:rPr>
        <w:tab/>
      </w:r>
      <w:r w:rsidR="00640240">
        <w:rPr>
          <w:rFonts w:ascii="Arial" w:hAnsi="Arial" w:cs="Arial"/>
          <w:sz w:val="18"/>
          <w:szCs w:val="18"/>
        </w:rPr>
        <w:tab/>
      </w:r>
      <w:r w:rsidR="00640240">
        <w:rPr>
          <w:rFonts w:ascii="Arial" w:hAnsi="Arial" w:cs="Arial"/>
          <w:sz w:val="18"/>
          <w:szCs w:val="18"/>
        </w:rPr>
        <w:tab/>
      </w:r>
      <w:r w:rsidR="00640240">
        <w:rPr>
          <w:rFonts w:ascii="Arial" w:hAnsi="Arial" w:cs="Arial"/>
          <w:sz w:val="18"/>
          <w:szCs w:val="18"/>
        </w:rPr>
        <w:tab/>
      </w:r>
      <w:r w:rsidR="00640240">
        <w:rPr>
          <w:rFonts w:ascii="Arial" w:hAnsi="Arial" w:cs="Arial"/>
          <w:sz w:val="18"/>
          <w:szCs w:val="18"/>
        </w:rPr>
        <w:tab/>
      </w:r>
      <w:r w:rsidR="00640240">
        <w:rPr>
          <w:rFonts w:ascii="Arial" w:hAnsi="Arial" w:cs="Arial"/>
          <w:sz w:val="18"/>
          <w:szCs w:val="18"/>
        </w:rPr>
        <w:tab/>
      </w:r>
      <w:r w:rsidR="00640240" w:rsidRPr="008A311F">
        <w:rPr>
          <w:rFonts w:ascii="Arial" w:hAnsi="Arial" w:cs="Arial"/>
          <w:sz w:val="18"/>
          <w:szCs w:val="18"/>
        </w:rPr>
        <w:t xml:space="preserve">(podpis + razítko)                                                                                           </w:t>
      </w:r>
      <w:r w:rsidR="004F2833" w:rsidRPr="008A311F">
        <w:rPr>
          <w:rFonts w:ascii="Arial" w:hAnsi="Arial" w:cs="Arial"/>
          <w:sz w:val="18"/>
          <w:szCs w:val="18"/>
        </w:rPr>
        <w:t xml:space="preserve">                                                                           </w:t>
      </w:r>
      <w:r w:rsidR="007B3879" w:rsidRPr="008A311F"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ab/>
      </w:r>
    </w:p>
    <w:p w14:paraId="237B2A0A" w14:textId="77777777" w:rsidR="00AE6389" w:rsidRDefault="00AE6389" w:rsidP="004F2833">
      <w:pPr>
        <w:rPr>
          <w:rFonts w:ascii="Arial" w:hAnsi="Arial" w:cs="Arial"/>
          <w:sz w:val="18"/>
          <w:szCs w:val="18"/>
        </w:rPr>
      </w:pPr>
    </w:p>
    <w:p w14:paraId="237B2A0B" w14:textId="77777777" w:rsidR="00AE6389" w:rsidRDefault="00AE6389" w:rsidP="004F2833">
      <w:pPr>
        <w:rPr>
          <w:rFonts w:ascii="Arial" w:hAnsi="Arial" w:cs="Arial"/>
          <w:sz w:val="18"/>
          <w:szCs w:val="18"/>
        </w:rPr>
      </w:pPr>
    </w:p>
    <w:p w14:paraId="237B2A0C" w14:textId="77777777" w:rsidR="007232A7" w:rsidRDefault="007B3879" w:rsidP="004F2833">
      <w:pPr>
        <w:rPr>
          <w:rFonts w:ascii="Arial" w:hAnsi="Arial" w:cs="Arial"/>
          <w:sz w:val="18"/>
          <w:szCs w:val="18"/>
        </w:rPr>
      </w:pPr>
      <w:r w:rsidRPr="008A311F">
        <w:rPr>
          <w:rFonts w:ascii="Arial" w:hAnsi="Arial" w:cs="Arial"/>
          <w:sz w:val="18"/>
          <w:szCs w:val="18"/>
        </w:rPr>
        <w:t xml:space="preserve"> </w:t>
      </w:r>
    </w:p>
    <w:p w14:paraId="237B2A0D" w14:textId="77777777" w:rsidR="00F63B0C" w:rsidRPr="008A311F" w:rsidRDefault="00F63B0C" w:rsidP="004F2833">
      <w:pPr>
        <w:rPr>
          <w:rFonts w:ascii="Arial" w:hAnsi="Arial" w:cs="Arial"/>
          <w:sz w:val="18"/>
          <w:szCs w:val="18"/>
        </w:rPr>
      </w:pPr>
    </w:p>
    <w:p w14:paraId="237B2A0E" w14:textId="77777777" w:rsidR="00D35AFF" w:rsidRPr="005646D7" w:rsidRDefault="004F2833" w:rsidP="009554F4">
      <w:pPr>
        <w:jc w:val="right"/>
        <w:rPr>
          <w:rFonts w:ascii="Arial" w:hAnsi="Arial" w:cs="Arial"/>
          <w:b/>
          <w:sz w:val="18"/>
          <w:szCs w:val="18"/>
        </w:rPr>
      </w:pPr>
      <w:r w:rsidRPr="005646D7">
        <w:rPr>
          <w:rFonts w:ascii="Arial" w:hAnsi="Arial" w:cs="Arial"/>
          <w:b/>
          <w:sz w:val="18"/>
          <w:szCs w:val="18"/>
        </w:rPr>
        <w:t>Příloha č. 1</w:t>
      </w:r>
      <w:r w:rsidR="003729F0" w:rsidRPr="005646D7">
        <w:rPr>
          <w:rFonts w:ascii="Arial" w:hAnsi="Arial" w:cs="Arial"/>
          <w:b/>
          <w:sz w:val="18"/>
          <w:szCs w:val="18"/>
        </w:rPr>
        <w:t xml:space="preserve"> </w:t>
      </w:r>
    </w:p>
    <w:p w14:paraId="237B2A0F" w14:textId="77777777" w:rsidR="009554F4" w:rsidRPr="00DF732F" w:rsidRDefault="003729F0" w:rsidP="009554F4">
      <w:pPr>
        <w:jc w:val="right"/>
        <w:rPr>
          <w:rFonts w:ascii="Arial" w:hAnsi="Arial" w:cs="Arial"/>
          <w:sz w:val="18"/>
          <w:szCs w:val="18"/>
        </w:rPr>
      </w:pPr>
      <w:r w:rsidRPr="005646D7">
        <w:rPr>
          <w:rFonts w:ascii="Arial" w:hAnsi="Arial" w:cs="Arial"/>
          <w:sz w:val="18"/>
          <w:szCs w:val="18"/>
        </w:rPr>
        <w:t>n</w:t>
      </w:r>
      <w:r w:rsidR="000670AC" w:rsidRPr="005646D7">
        <w:rPr>
          <w:rFonts w:ascii="Arial" w:hAnsi="Arial" w:cs="Arial"/>
          <w:sz w:val="18"/>
          <w:szCs w:val="18"/>
        </w:rPr>
        <w:t>ájemní smlouvy</w:t>
      </w:r>
      <w:r w:rsidR="004F2833" w:rsidRPr="005646D7">
        <w:rPr>
          <w:rFonts w:ascii="Arial" w:hAnsi="Arial" w:cs="Arial"/>
          <w:sz w:val="18"/>
          <w:szCs w:val="18"/>
        </w:rPr>
        <w:t xml:space="preserve"> </w:t>
      </w:r>
      <w:r w:rsidR="00EE56FE" w:rsidRPr="005646D7">
        <w:rPr>
          <w:rFonts w:ascii="Arial" w:hAnsi="Arial" w:cs="Arial"/>
          <w:sz w:val="18"/>
          <w:szCs w:val="18"/>
        </w:rPr>
        <w:t xml:space="preserve">výstavy </w:t>
      </w:r>
      <w:r w:rsidR="00D35AFF" w:rsidRPr="005646D7">
        <w:rPr>
          <w:rFonts w:ascii="Arial" w:hAnsi="Arial" w:cs="Arial"/>
          <w:i/>
          <w:sz w:val="18"/>
          <w:szCs w:val="18"/>
        </w:rPr>
        <w:t>Krvavý román Josefa Váchala</w:t>
      </w:r>
      <w:r w:rsidR="00EE56FE" w:rsidRPr="005646D7">
        <w:rPr>
          <w:rFonts w:ascii="Arial" w:hAnsi="Arial" w:cs="Arial"/>
          <w:sz w:val="18"/>
          <w:szCs w:val="18"/>
        </w:rPr>
        <w:t xml:space="preserve"> </w:t>
      </w:r>
      <w:r w:rsidR="009554F4" w:rsidRPr="005646D7">
        <w:rPr>
          <w:rFonts w:ascii="Arial" w:hAnsi="Arial" w:cs="Arial"/>
          <w:sz w:val="18"/>
          <w:szCs w:val="18"/>
        </w:rPr>
        <w:t>č.j. RML/</w:t>
      </w:r>
      <w:r w:rsidR="00B303E2">
        <w:rPr>
          <w:rFonts w:ascii="Arial" w:hAnsi="Arial" w:cs="Arial"/>
          <w:sz w:val="18"/>
          <w:szCs w:val="18"/>
        </w:rPr>
        <w:t>180</w:t>
      </w:r>
      <w:r w:rsidR="009554F4" w:rsidRPr="006C029B">
        <w:rPr>
          <w:rFonts w:ascii="Arial" w:hAnsi="Arial" w:cs="Arial"/>
          <w:sz w:val="18"/>
          <w:szCs w:val="18"/>
        </w:rPr>
        <w:t>/</w:t>
      </w:r>
      <w:r w:rsidR="00D13341">
        <w:rPr>
          <w:rFonts w:ascii="Arial" w:hAnsi="Arial" w:cs="Arial"/>
          <w:sz w:val="18"/>
          <w:szCs w:val="18"/>
        </w:rPr>
        <w:t>22</w:t>
      </w:r>
      <w:r w:rsidR="003F1E9F" w:rsidRPr="00DF732F">
        <w:rPr>
          <w:rFonts w:ascii="Arial" w:hAnsi="Arial" w:cs="Arial"/>
          <w:sz w:val="18"/>
          <w:szCs w:val="18"/>
        </w:rPr>
        <w:t>/Kli</w:t>
      </w:r>
      <w:r w:rsidR="009554F4" w:rsidRPr="00DF732F">
        <w:rPr>
          <w:rFonts w:ascii="Arial" w:hAnsi="Arial" w:cs="Arial"/>
          <w:sz w:val="18"/>
          <w:szCs w:val="18"/>
        </w:rPr>
        <w:t>-511</w:t>
      </w:r>
    </w:p>
    <w:p w14:paraId="237B2A10" w14:textId="77777777" w:rsidR="003234D1" w:rsidRPr="005646D7" w:rsidRDefault="003234D1" w:rsidP="003234D1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107"/>
        <w:gridCol w:w="2295"/>
      </w:tblGrid>
      <w:tr w:rsidR="00C52243" w:rsidRPr="005646D7" w14:paraId="237B2A14" w14:textId="77777777" w:rsidTr="00DF732F">
        <w:tc>
          <w:tcPr>
            <w:tcW w:w="6771" w:type="dxa"/>
            <w:shd w:val="clear" w:color="auto" w:fill="auto"/>
          </w:tcPr>
          <w:p w14:paraId="237B2A11" w14:textId="77777777" w:rsidR="00C52243" w:rsidRPr="005646D7" w:rsidRDefault="00C52243" w:rsidP="006F7D10">
            <w:pPr>
              <w:jc w:val="both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5646D7">
              <w:rPr>
                <w:rFonts w:ascii="Arial" w:hAnsi="Arial" w:cs="Arial"/>
                <w:b/>
                <w:color w:val="000080"/>
                <w:sz w:val="18"/>
                <w:szCs w:val="18"/>
              </w:rPr>
              <w:t>Předmět</w:t>
            </w:r>
            <w:r w:rsidR="0082324B" w:rsidRPr="005646D7"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 – stav</w:t>
            </w:r>
          </w:p>
        </w:tc>
        <w:tc>
          <w:tcPr>
            <w:tcW w:w="1107" w:type="dxa"/>
          </w:tcPr>
          <w:p w14:paraId="237B2A12" w14:textId="77777777" w:rsidR="00C52243" w:rsidRPr="005646D7" w:rsidRDefault="00C52243" w:rsidP="00106096">
            <w:pPr>
              <w:jc w:val="right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5646D7">
              <w:rPr>
                <w:rFonts w:ascii="Arial" w:hAnsi="Arial" w:cs="Arial"/>
                <w:b/>
                <w:color w:val="000080"/>
                <w:sz w:val="18"/>
                <w:szCs w:val="18"/>
              </w:rPr>
              <w:t>Počet</w:t>
            </w:r>
          </w:p>
        </w:tc>
        <w:tc>
          <w:tcPr>
            <w:tcW w:w="2295" w:type="dxa"/>
            <w:shd w:val="clear" w:color="auto" w:fill="auto"/>
          </w:tcPr>
          <w:p w14:paraId="237B2A13" w14:textId="77777777" w:rsidR="00C52243" w:rsidRPr="005646D7" w:rsidRDefault="00D35AFF" w:rsidP="00DF732F">
            <w:pPr>
              <w:jc w:val="right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5646D7">
              <w:rPr>
                <w:rFonts w:ascii="Arial" w:hAnsi="Arial" w:cs="Arial"/>
                <w:b/>
                <w:color w:val="000080"/>
                <w:sz w:val="18"/>
                <w:szCs w:val="18"/>
              </w:rPr>
              <w:t>Pojistná c</w:t>
            </w:r>
            <w:r w:rsidR="00C52243" w:rsidRPr="005646D7">
              <w:rPr>
                <w:rFonts w:ascii="Arial" w:hAnsi="Arial" w:cs="Arial"/>
                <w:b/>
                <w:color w:val="000080"/>
                <w:sz w:val="18"/>
                <w:szCs w:val="18"/>
              </w:rPr>
              <w:t>ena v Kč</w:t>
            </w:r>
          </w:p>
        </w:tc>
      </w:tr>
      <w:tr w:rsidR="00C52243" w:rsidRPr="005646D7" w14:paraId="237B2A19" w14:textId="77777777" w:rsidTr="00DF732F">
        <w:tc>
          <w:tcPr>
            <w:tcW w:w="6771" w:type="dxa"/>
            <w:shd w:val="clear" w:color="auto" w:fill="auto"/>
          </w:tcPr>
          <w:p w14:paraId="237B2A15" w14:textId="77777777" w:rsidR="00C52243" w:rsidRDefault="00C52243" w:rsidP="006F7D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6D7">
              <w:rPr>
                <w:rFonts w:ascii="Arial" w:hAnsi="Arial" w:cs="Arial"/>
                <w:sz w:val="18"/>
                <w:szCs w:val="18"/>
              </w:rPr>
              <w:t>panel</w:t>
            </w:r>
            <w:r w:rsidR="0082324B" w:rsidRPr="005646D7">
              <w:rPr>
                <w:rFonts w:ascii="Arial" w:hAnsi="Arial" w:cs="Arial"/>
                <w:sz w:val="18"/>
                <w:szCs w:val="18"/>
              </w:rPr>
              <w:t>y</w:t>
            </w:r>
            <w:r w:rsidR="009346E4" w:rsidRPr="005646D7">
              <w:rPr>
                <w:rFonts w:ascii="Arial" w:hAnsi="Arial" w:cs="Arial"/>
                <w:sz w:val="18"/>
                <w:szCs w:val="18"/>
              </w:rPr>
              <w:t xml:space="preserve"> výstavní</w:t>
            </w:r>
            <w:r w:rsidR="0082324B" w:rsidRPr="005646D7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D12D48">
              <w:rPr>
                <w:rFonts w:ascii="Arial" w:hAnsi="Arial" w:cs="Arial"/>
                <w:sz w:val="18"/>
                <w:szCs w:val="18"/>
              </w:rPr>
              <w:t xml:space="preserve">nové, </w:t>
            </w:r>
            <w:r w:rsidR="0082324B" w:rsidRPr="006C029B">
              <w:rPr>
                <w:rFonts w:ascii="Arial" w:hAnsi="Arial" w:cs="Arial"/>
                <w:sz w:val="18"/>
                <w:szCs w:val="18"/>
              </w:rPr>
              <w:t>bez poškození</w:t>
            </w:r>
          </w:p>
          <w:p w14:paraId="237B2A16" w14:textId="77777777" w:rsidR="008137E5" w:rsidRPr="005646D7" w:rsidRDefault="003F7C03" w:rsidP="006F7D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0560" behindDoc="0" locked="0" layoutInCell="1" allowOverlap="1" wp14:anchorId="237B2AC2" wp14:editId="237B2AC3">
                  <wp:simplePos x="0" y="0"/>
                  <wp:positionH relativeFrom="margin">
                    <wp:posOffset>2313305</wp:posOffset>
                  </wp:positionH>
                  <wp:positionV relativeFrom="margin">
                    <wp:posOffset>129540</wp:posOffset>
                  </wp:positionV>
                  <wp:extent cx="1112520" cy="1384935"/>
                  <wp:effectExtent l="19050" t="0" r="0" b="0"/>
                  <wp:wrapSquare wrapText="bothSides"/>
                  <wp:docPr id="18" name="obrázek 16" descr="20201214_0909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20201214_0909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38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237B2AC4" wp14:editId="237B2AC5">
                  <wp:extent cx="2099310" cy="1390650"/>
                  <wp:effectExtent l="19050" t="0" r="0" b="0"/>
                  <wp:docPr id="1" name="obrázek 1" descr="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931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7" w:type="dxa"/>
          </w:tcPr>
          <w:p w14:paraId="237B2A17" w14:textId="77777777" w:rsidR="00C52243" w:rsidRPr="005646D7" w:rsidRDefault="00C52243" w:rsidP="0010609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646D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295" w:type="dxa"/>
            <w:shd w:val="clear" w:color="auto" w:fill="auto"/>
          </w:tcPr>
          <w:p w14:paraId="237B2A18" w14:textId="77777777" w:rsidR="00C52243" w:rsidRPr="005646D7" w:rsidRDefault="00C52243" w:rsidP="0010609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646D7">
              <w:rPr>
                <w:rFonts w:ascii="Arial" w:hAnsi="Arial" w:cs="Arial"/>
                <w:sz w:val="18"/>
                <w:szCs w:val="18"/>
              </w:rPr>
              <w:t>30 000</w:t>
            </w:r>
          </w:p>
        </w:tc>
      </w:tr>
      <w:tr w:rsidR="00C52243" w:rsidRPr="005646D7" w14:paraId="237B2A1E" w14:textId="77777777" w:rsidTr="00DF732F">
        <w:tc>
          <w:tcPr>
            <w:tcW w:w="6771" w:type="dxa"/>
            <w:shd w:val="clear" w:color="auto" w:fill="auto"/>
          </w:tcPr>
          <w:p w14:paraId="237B2A1A" w14:textId="77777777" w:rsidR="00C52243" w:rsidRDefault="00C52243" w:rsidP="00D35AF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6D7">
              <w:rPr>
                <w:rFonts w:ascii="Arial" w:hAnsi="Arial" w:cs="Arial"/>
                <w:sz w:val="18"/>
                <w:szCs w:val="18"/>
              </w:rPr>
              <w:t>faksimile</w:t>
            </w:r>
            <w:r w:rsidR="0082324B" w:rsidRPr="005646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35AFF" w:rsidRPr="005646D7">
              <w:rPr>
                <w:rFonts w:ascii="Arial" w:hAnsi="Arial" w:cs="Arial"/>
                <w:sz w:val="18"/>
                <w:szCs w:val="18"/>
              </w:rPr>
              <w:t xml:space="preserve">knihy </w:t>
            </w:r>
            <w:r w:rsidR="0082324B" w:rsidRPr="005646D7">
              <w:rPr>
                <w:rFonts w:ascii="Arial" w:hAnsi="Arial" w:cs="Arial"/>
                <w:sz w:val="18"/>
                <w:szCs w:val="18"/>
              </w:rPr>
              <w:t>Krvav</w:t>
            </w:r>
            <w:r w:rsidR="00D35AFF" w:rsidRPr="005646D7">
              <w:rPr>
                <w:rFonts w:ascii="Arial" w:hAnsi="Arial" w:cs="Arial"/>
                <w:sz w:val="18"/>
                <w:szCs w:val="18"/>
              </w:rPr>
              <w:t>ý</w:t>
            </w:r>
            <w:r w:rsidR="0082324B" w:rsidRPr="005646D7">
              <w:rPr>
                <w:rFonts w:ascii="Arial" w:hAnsi="Arial" w:cs="Arial"/>
                <w:sz w:val="18"/>
                <w:szCs w:val="18"/>
              </w:rPr>
              <w:t xml:space="preserve"> román </w:t>
            </w:r>
            <w:r w:rsidR="008137E5">
              <w:rPr>
                <w:rFonts w:ascii="Arial" w:hAnsi="Arial" w:cs="Arial"/>
                <w:sz w:val="18"/>
                <w:szCs w:val="18"/>
              </w:rPr>
              <w:t>–</w:t>
            </w:r>
            <w:r w:rsidR="0082324B" w:rsidRPr="005646D7">
              <w:rPr>
                <w:rFonts w:ascii="Arial" w:hAnsi="Arial" w:cs="Arial"/>
                <w:sz w:val="18"/>
                <w:szCs w:val="18"/>
              </w:rPr>
              <w:t xml:space="preserve"> nové</w:t>
            </w:r>
            <w:r w:rsidR="00D12D48" w:rsidRPr="006C029B">
              <w:rPr>
                <w:rFonts w:ascii="Arial" w:hAnsi="Arial" w:cs="Arial"/>
                <w:sz w:val="18"/>
                <w:szCs w:val="18"/>
              </w:rPr>
              <w:t>, bez poškození</w:t>
            </w:r>
          </w:p>
          <w:p w14:paraId="237B2A1B" w14:textId="77777777" w:rsidR="008137E5" w:rsidRPr="005646D7" w:rsidRDefault="003F7C03" w:rsidP="00D35AF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2608" behindDoc="0" locked="0" layoutInCell="1" allowOverlap="1" wp14:anchorId="237B2AC6" wp14:editId="237B2AC7">
                  <wp:simplePos x="0" y="0"/>
                  <wp:positionH relativeFrom="margin">
                    <wp:posOffset>0</wp:posOffset>
                  </wp:positionH>
                  <wp:positionV relativeFrom="margin">
                    <wp:posOffset>163195</wp:posOffset>
                  </wp:positionV>
                  <wp:extent cx="1249045" cy="1671955"/>
                  <wp:effectExtent l="19050" t="0" r="8255" b="0"/>
                  <wp:wrapSquare wrapText="bothSides"/>
                  <wp:docPr id="17" name="obrázek 15" descr="IMG_1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G_16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045" cy="1671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1584" behindDoc="0" locked="0" layoutInCell="1" allowOverlap="1" wp14:anchorId="237B2AC8" wp14:editId="237B2AC9">
                  <wp:simplePos x="0" y="0"/>
                  <wp:positionH relativeFrom="margin">
                    <wp:posOffset>1685925</wp:posOffset>
                  </wp:positionH>
                  <wp:positionV relativeFrom="margin">
                    <wp:posOffset>170180</wp:posOffset>
                  </wp:positionV>
                  <wp:extent cx="1180465" cy="1664970"/>
                  <wp:effectExtent l="19050" t="0" r="635" b="0"/>
                  <wp:wrapSquare wrapText="bothSides"/>
                  <wp:docPr id="16" name="obrázek 14" descr="IMG_1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MG_16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664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7" w:type="dxa"/>
          </w:tcPr>
          <w:p w14:paraId="237B2A1C" w14:textId="77777777" w:rsidR="00C52243" w:rsidRPr="005646D7" w:rsidRDefault="00C52243" w:rsidP="0010609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646D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95" w:type="dxa"/>
            <w:shd w:val="clear" w:color="auto" w:fill="auto"/>
          </w:tcPr>
          <w:p w14:paraId="237B2A1D" w14:textId="77777777" w:rsidR="00C52243" w:rsidRPr="005646D7" w:rsidRDefault="00C52243" w:rsidP="0010609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646D7">
              <w:rPr>
                <w:rFonts w:ascii="Arial" w:hAnsi="Arial" w:cs="Arial"/>
                <w:sz w:val="18"/>
                <w:szCs w:val="18"/>
              </w:rPr>
              <w:t xml:space="preserve">100 000 </w:t>
            </w:r>
          </w:p>
        </w:tc>
      </w:tr>
      <w:tr w:rsidR="00C52243" w:rsidRPr="005646D7" w14:paraId="237B2A23" w14:textId="77777777" w:rsidTr="00DF732F">
        <w:tc>
          <w:tcPr>
            <w:tcW w:w="6771" w:type="dxa"/>
            <w:shd w:val="clear" w:color="auto" w:fill="auto"/>
          </w:tcPr>
          <w:p w14:paraId="237B2A1F" w14:textId="77777777" w:rsidR="00C52243" w:rsidRDefault="00C52243" w:rsidP="006F7D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6D7">
              <w:rPr>
                <w:rFonts w:ascii="Arial" w:hAnsi="Arial" w:cs="Arial"/>
                <w:sz w:val="18"/>
                <w:szCs w:val="18"/>
              </w:rPr>
              <w:t>přepravní box faksimile</w:t>
            </w:r>
            <w:r w:rsidR="00D35AFF" w:rsidRPr="005646D7">
              <w:rPr>
                <w:rFonts w:ascii="Arial" w:hAnsi="Arial" w:cs="Arial"/>
                <w:sz w:val="18"/>
                <w:szCs w:val="18"/>
              </w:rPr>
              <w:t xml:space="preserve"> dřevěný</w:t>
            </w:r>
            <w:r w:rsidR="0082324B" w:rsidRPr="005646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37E5">
              <w:rPr>
                <w:rFonts w:ascii="Arial" w:hAnsi="Arial" w:cs="Arial"/>
                <w:sz w:val="18"/>
                <w:szCs w:val="18"/>
              </w:rPr>
              <w:t>–</w:t>
            </w:r>
            <w:r w:rsidR="0082324B" w:rsidRPr="005646D7">
              <w:rPr>
                <w:rFonts w:ascii="Arial" w:hAnsi="Arial" w:cs="Arial"/>
                <w:sz w:val="18"/>
                <w:szCs w:val="18"/>
              </w:rPr>
              <w:t xml:space="preserve"> nový</w:t>
            </w:r>
            <w:r w:rsidR="00D12D4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D12D48" w:rsidRPr="006C029B">
              <w:rPr>
                <w:rFonts w:ascii="Arial" w:hAnsi="Arial" w:cs="Arial"/>
                <w:sz w:val="18"/>
                <w:szCs w:val="18"/>
              </w:rPr>
              <w:t>bez poškození</w:t>
            </w:r>
          </w:p>
          <w:p w14:paraId="237B2A20" w14:textId="77777777" w:rsidR="008137E5" w:rsidRPr="005646D7" w:rsidRDefault="003F7C03" w:rsidP="006F7D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237B2ACA" wp14:editId="237B2ACB">
                  <wp:extent cx="1939290" cy="1474470"/>
                  <wp:effectExtent l="19050" t="0" r="3810" b="0"/>
                  <wp:docPr id="2" name="obrázek 2" descr="20201214_085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0201214_0857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290" cy="1474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7" w:type="dxa"/>
          </w:tcPr>
          <w:p w14:paraId="237B2A21" w14:textId="77777777" w:rsidR="00C52243" w:rsidRPr="005646D7" w:rsidRDefault="00C52243" w:rsidP="0010609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646D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95" w:type="dxa"/>
            <w:shd w:val="clear" w:color="auto" w:fill="auto"/>
          </w:tcPr>
          <w:p w14:paraId="237B2A22" w14:textId="77777777" w:rsidR="00C52243" w:rsidRPr="005646D7" w:rsidRDefault="00C52243" w:rsidP="0010609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646D7">
              <w:rPr>
                <w:rFonts w:ascii="Arial" w:hAnsi="Arial" w:cs="Arial"/>
                <w:sz w:val="18"/>
                <w:szCs w:val="18"/>
              </w:rPr>
              <w:t>5 000</w:t>
            </w:r>
          </w:p>
        </w:tc>
      </w:tr>
      <w:tr w:rsidR="00C52243" w:rsidRPr="005646D7" w14:paraId="237B2A28" w14:textId="77777777" w:rsidTr="00DF732F">
        <w:tc>
          <w:tcPr>
            <w:tcW w:w="6771" w:type="dxa"/>
            <w:shd w:val="clear" w:color="auto" w:fill="auto"/>
          </w:tcPr>
          <w:p w14:paraId="237B2A24" w14:textId="77777777" w:rsidR="00C52243" w:rsidRDefault="00C52243" w:rsidP="006F7D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6D7">
              <w:rPr>
                <w:rFonts w:ascii="Arial" w:hAnsi="Arial" w:cs="Arial"/>
                <w:sz w:val="18"/>
                <w:szCs w:val="18"/>
              </w:rPr>
              <w:t xml:space="preserve">přepravní box </w:t>
            </w:r>
            <w:r w:rsidR="00D12D48">
              <w:rPr>
                <w:rFonts w:ascii="Arial" w:hAnsi="Arial" w:cs="Arial"/>
                <w:sz w:val="18"/>
                <w:szCs w:val="18"/>
              </w:rPr>
              <w:t xml:space="preserve">na </w:t>
            </w:r>
            <w:r w:rsidRPr="005646D7">
              <w:rPr>
                <w:rFonts w:ascii="Arial" w:hAnsi="Arial" w:cs="Arial"/>
                <w:sz w:val="18"/>
                <w:szCs w:val="18"/>
              </w:rPr>
              <w:t>panely</w:t>
            </w:r>
            <w:r w:rsidR="00D35AFF" w:rsidRPr="005646D7">
              <w:rPr>
                <w:rFonts w:ascii="Arial" w:hAnsi="Arial" w:cs="Arial"/>
                <w:sz w:val="18"/>
                <w:szCs w:val="18"/>
              </w:rPr>
              <w:t xml:space="preserve"> dřevěný</w:t>
            </w:r>
            <w:r w:rsidR="00D12D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12D48" w:rsidRPr="006C029B">
              <w:rPr>
                <w:rFonts w:ascii="Arial" w:hAnsi="Arial" w:cs="Arial"/>
                <w:sz w:val="18"/>
                <w:szCs w:val="18"/>
              </w:rPr>
              <w:t>včetně víka</w:t>
            </w:r>
            <w:r w:rsidR="0082324B" w:rsidRPr="006C029B">
              <w:rPr>
                <w:rFonts w:ascii="Arial" w:hAnsi="Arial" w:cs="Arial"/>
                <w:sz w:val="18"/>
                <w:szCs w:val="18"/>
              </w:rPr>
              <w:t xml:space="preserve"> – nový</w:t>
            </w:r>
            <w:r w:rsidR="00D12D48" w:rsidRPr="006C029B">
              <w:rPr>
                <w:rFonts w:ascii="Arial" w:hAnsi="Arial" w:cs="Arial"/>
                <w:sz w:val="18"/>
                <w:szCs w:val="18"/>
              </w:rPr>
              <w:t>, bez poškození</w:t>
            </w:r>
          </w:p>
          <w:p w14:paraId="237B2A25" w14:textId="77777777" w:rsidR="008137E5" w:rsidRPr="005646D7" w:rsidRDefault="003F7C03" w:rsidP="006F7D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237B2ACC" wp14:editId="237B2ACD">
                  <wp:extent cx="1733550" cy="1744980"/>
                  <wp:effectExtent l="19050" t="0" r="0" b="0"/>
                  <wp:docPr id="3" name="obrázek 3" descr="20201214_085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0201214_0856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744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7" w:type="dxa"/>
          </w:tcPr>
          <w:p w14:paraId="237B2A26" w14:textId="77777777" w:rsidR="00C52243" w:rsidRPr="005646D7" w:rsidRDefault="00C52243" w:rsidP="0010609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646D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95" w:type="dxa"/>
            <w:shd w:val="clear" w:color="auto" w:fill="auto"/>
          </w:tcPr>
          <w:p w14:paraId="237B2A27" w14:textId="77777777" w:rsidR="00C52243" w:rsidRPr="005646D7" w:rsidRDefault="00C52243" w:rsidP="0010609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646D7">
              <w:rPr>
                <w:rFonts w:ascii="Arial" w:hAnsi="Arial" w:cs="Arial"/>
                <w:sz w:val="18"/>
                <w:szCs w:val="18"/>
              </w:rPr>
              <w:t>10 000</w:t>
            </w:r>
          </w:p>
        </w:tc>
      </w:tr>
      <w:tr w:rsidR="0082324B" w:rsidRPr="005646D7" w14:paraId="237B2A2D" w14:textId="77777777" w:rsidTr="00DF732F">
        <w:tc>
          <w:tcPr>
            <w:tcW w:w="6771" w:type="dxa"/>
            <w:shd w:val="clear" w:color="auto" w:fill="auto"/>
          </w:tcPr>
          <w:p w14:paraId="237B2A29" w14:textId="77777777" w:rsidR="0082324B" w:rsidRDefault="0082324B" w:rsidP="006F7D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6D7">
              <w:rPr>
                <w:rFonts w:ascii="Arial" w:hAnsi="Arial" w:cs="Arial"/>
                <w:sz w:val="18"/>
                <w:szCs w:val="18"/>
              </w:rPr>
              <w:t>popiska faksimile – nová</w:t>
            </w:r>
            <w:r w:rsidR="00D12D4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D12D48" w:rsidRPr="006C029B">
              <w:rPr>
                <w:rFonts w:ascii="Arial" w:hAnsi="Arial" w:cs="Arial"/>
                <w:sz w:val="18"/>
                <w:szCs w:val="18"/>
              </w:rPr>
              <w:t>bez poškození</w:t>
            </w:r>
          </w:p>
          <w:p w14:paraId="237B2A2A" w14:textId="77777777" w:rsidR="008137E5" w:rsidRPr="005646D7" w:rsidRDefault="008137E5" w:rsidP="006F7D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7" w:type="dxa"/>
          </w:tcPr>
          <w:p w14:paraId="237B2A2B" w14:textId="77777777" w:rsidR="0082324B" w:rsidRPr="005646D7" w:rsidRDefault="0082324B" w:rsidP="0010609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646D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95" w:type="dxa"/>
            <w:shd w:val="clear" w:color="auto" w:fill="auto"/>
          </w:tcPr>
          <w:p w14:paraId="237B2A2C" w14:textId="77777777" w:rsidR="0082324B" w:rsidRPr="005646D7" w:rsidRDefault="0082324B" w:rsidP="0010609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646D7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</w:tr>
      <w:tr w:rsidR="00D35AFF" w:rsidRPr="005646D7" w14:paraId="237B2A30" w14:textId="77777777" w:rsidTr="00DF732F">
        <w:tc>
          <w:tcPr>
            <w:tcW w:w="7878" w:type="dxa"/>
            <w:gridSpan w:val="2"/>
            <w:shd w:val="clear" w:color="auto" w:fill="auto"/>
          </w:tcPr>
          <w:p w14:paraId="237B2A2E" w14:textId="77777777" w:rsidR="00D35AFF" w:rsidRPr="005646D7" w:rsidRDefault="00D35AFF" w:rsidP="00D35AF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46D7">
              <w:rPr>
                <w:rFonts w:ascii="Arial" w:hAnsi="Arial" w:cs="Arial"/>
                <w:b/>
                <w:sz w:val="18"/>
                <w:szCs w:val="18"/>
              </w:rPr>
              <w:t>celkem</w:t>
            </w:r>
          </w:p>
        </w:tc>
        <w:tc>
          <w:tcPr>
            <w:tcW w:w="2295" w:type="dxa"/>
            <w:shd w:val="clear" w:color="auto" w:fill="auto"/>
          </w:tcPr>
          <w:p w14:paraId="237B2A2F" w14:textId="77777777" w:rsidR="00D35AFF" w:rsidRPr="005646D7" w:rsidRDefault="00D35AFF" w:rsidP="0010609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646D7">
              <w:rPr>
                <w:rFonts w:ascii="Arial" w:hAnsi="Arial" w:cs="Arial"/>
                <w:b/>
                <w:sz w:val="18"/>
                <w:szCs w:val="18"/>
              </w:rPr>
              <w:t>145 200 Kč</w:t>
            </w:r>
          </w:p>
        </w:tc>
      </w:tr>
    </w:tbl>
    <w:p w14:paraId="237B2A31" w14:textId="77777777" w:rsidR="00C52243" w:rsidRPr="005646D7" w:rsidRDefault="00C52243" w:rsidP="00C52243">
      <w:pPr>
        <w:ind w:left="6372" w:firstLine="708"/>
        <w:rPr>
          <w:rFonts w:ascii="Arial" w:hAnsi="Arial" w:cs="Arial"/>
          <w:sz w:val="18"/>
          <w:szCs w:val="18"/>
        </w:rPr>
      </w:pPr>
      <w:r w:rsidRPr="005646D7">
        <w:rPr>
          <w:rFonts w:ascii="Arial" w:hAnsi="Arial" w:cs="Arial"/>
          <w:sz w:val="18"/>
          <w:szCs w:val="18"/>
        </w:rPr>
        <w:tab/>
      </w:r>
      <w:r w:rsidRPr="005646D7">
        <w:rPr>
          <w:rFonts w:ascii="Arial" w:hAnsi="Arial" w:cs="Arial"/>
          <w:sz w:val="18"/>
          <w:szCs w:val="18"/>
        </w:rPr>
        <w:tab/>
      </w:r>
    </w:p>
    <w:p w14:paraId="237B2A32" w14:textId="77777777" w:rsidR="00AD7A3D" w:rsidRPr="005646D7" w:rsidRDefault="00AD7A3D" w:rsidP="00513FDC">
      <w:pPr>
        <w:jc w:val="both"/>
        <w:rPr>
          <w:rFonts w:ascii="Arial" w:hAnsi="Arial" w:cs="Arial"/>
          <w:sz w:val="18"/>
          <w:szCs w:val="18"/>
        </w:rPr>
      </w:pPr>
    </w:p>
    <w:p w14:paraId="237B2A33" w14:textId="77777777" w:rsidR="00AD7A3D" w:rsidRPr="005646D7" w:rsidRDefault="00AD7A3D" w:rsidP="00513FDC">
      <w:pPr>
        <w:jc w:val="both"/>
        <w:rPr>
          <w:rFonts w:ascii="Arial" w:hAnsi="Arial" w:cs="Arial"/>
          <w:sz w:val="18"/>
          <w:szCs w:val="18"/>
        </w:rPr>
      </w:pPr>
    </w:p>
    <w:p w14:paraId="237B2A34" w14:textId="77777777" w:rsidR="00AD7A3D" w:rsidRPr="005646D7" w:rsidRDefault="00AD7A3D" w:rsidP="00513FDC">
      <w:pPr>
        <w:jc w:val="both"/>
        <w:rPr>
          <w:rFonts w:ascii="Arial" w:hAnsi="Arial" w:cs="Arial"/>
          <w:sz w:val="18"/>
          <w:szCs w:val="18"/>
        </w:rPr>
      </w:pPr>
    </w:p>
    <w:p w14:paraId="237B2A35" w14:textId="77777777" w:rsidR="00AD7A3D" w:rsidRPr="005646D7" w:rsidRDefault="00AD7A3D" w:rsidP="00513FDC">
      <w:pPr>
        <w:jc w:val="both"/>
        <w:rPr>
          <w:rFonts w:ascii="Arial" w:hAnsi="Arial" w:cs="Arial"/>
          <w:sz w:val="18"/>
          <w:szCs w:val="18"/>
        </w:rPr>
      </w:pPr>
    </w:p>
    <w:p w14:paraId="237B2A36" w14:textId="77777777" w:rsidR="008137E5" w:rsidRDefault="008137E5" w:rsidP="003729F0">
      <w:pPr>
        <w:jc w:val="right"/>
        <w:rPr>
          <w:rFonts w:ascii="Arial" w:hAnsi="Arial" w:cs="Arial"/>
          <w:sz w:val="18"/>
          <w:szCs w:val="18"/>
        </w:rPr>
      </w:pPr>
    </w:p>
    <w:p w14:paraId="237B2A37" w14:textId="77777777" w:rsidR="008137E5" w:rsidRDefault="008137E5" w:rsidP="003729F0">
      <w:pPr>
        <w:jc w:val="right"/>
        <w:rPr>
          <w:rFonts w:ascii="Arial" w:hAnsi="Arial" w:cs="Arial"/>
          <w:sz w:val="18"/>
          <w:szCs w:val="18"/>
        </w:rPr>
      </w:pPr>
    </w:p>
    <w:p w14:paraId="237B2A38" w14:textId="77777777" w:rsidR="005646D7" w:rsidRDefault="00DF732F" w:rsidP="003729F0">
      <w:pPr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  <w:r w:rsidR="003729F0" w:rsidRPr="005646D7">
        <w:rPr>
          <w:rFonts w:ascii="Arial" w:hAnsi="Arial" w:cs="Arial"/>
          <w:b/>
          <w:sz w:val="18"/>
          <w:szCs w:val="18"/>
        </w:rPr>
        <w:lastRenderedPageBreak/>
        <w:t xml:space="preserve">Příloha č. 2 </w:t>
      </w:r>
    </w:p>
    <w:p w14:paraId="237B2A39" w14:textId="77777777" w:rsidR="003729F0" w:rsidRPr="005646D7" w:rsidRDefault="003729F0" w:rsidP="003729F0">
      <w:pPr>
        <w:jc w:val="right"/>
        <w:rPr>
          <w:rFonts w:ascii="Arial" w:hAnsi="Arial" w:cs="Arial"/>
          <w:sz w:val="18"/>
          <w:szCs w:val="18"/>
        </w:rPr>
      </w:pPr>
      <w:r w:rsidRPr="005646D7">
        <w:rPr>
          <w:rFonts w:ascii="Arial" w:hAnsi="Arial" w:cs="Arial"/>
          <w:sz w:val="18"/>
          <w:szCs w:val="18"/>
        </w:rPr>
        <w:t xml:space="preserve">nájemní smlouvy výstavy </w:t>
      </w:r>
      <w:r w:rsidR="0082324B" w:rsidRPr="005646D7">
        <w:rPr>
          <w:rFonts w:ascii="Arial" w:hAnsi="Arial" w:cs="Arial"/>
          <w:i/>
          <w:sz w:val="18"/>
          <w:szCs w:val="18"/>
        </w:rPr>
        <w:t>Krvavý román Josefa Váchala</w:t>
      </w:r>
      <w:r w:rsidRPr="005646D7">
        <w:rPr>
          <w:rFonts w:ascii="Arial" w:hAnsi="Arial" w:cs="Arial"/>
          <w:sz w:val="18"/>
          <w:szCs w:val="18"/>
        </w:rPr>
        <w:t xml:space="preserve"> č.</w:t>
      </w:r>
      <w:r w:rsidR="00D13341">
        <w:rPr>
          <w:rFonts w:ascii="Arial" w:hAnsi="Arial" w:cs="Arial"/>
          <w:sz w:val="18"/>
          <w:szCs w:val="18"/>
        </w:rPr>
        <w:t xml:space="preserve"> </w:t>
      </w:r>
      <w:r w:rsidRPr="005646D7">
        <w:rPr>
          <w:rFonts w:ascii="Arial" w:hAnsi="Arial" w:cs="Arial"/>
          <w:sz w:val="18"/>
          <w:szCs w:val="18"/>
        </w:rPr>
        <w:t>j. RML/</w:t>
      </w:r>
      <w:r w:rsidR="00B303E2">
        <w:rPr>
          <w:rFonts w:ascii="Arial" w:hAnsi="Arial" w:cs="Arial"/>
          <w:sz w:val="18"/>
          <w:szCs w:val="18"/>
        </w:rPr>
        <w:t>180</w:t>
      </w:r>
      <w:r w:rsidRPr="00DF732F">
        <w:rPr>
          <w:rFonts w:ascii="Arial" w:hAnsi="Arial" w:cs="Arial"/>
          <w:sz w:val="18"/>
          <w:szCs w:val="18"/>
        </w:rPr>
        <w:t>/</w:t>
      </w:r>
      <w:r w:rsidR="00D13341">
        <w:rPr>
          <w:rFonts w:ascii="Arial" w:hAnsi="Arial" w:cs="Arial"/>
          <w:sz w:val="18"/>
          <w:szCs w:val="18"/>
        </w:rPr>
        <w:t>22</w:t>
      </w:r>
      <w:r w:rsidR="0082324B" w:rsidRPr="00DF732F">
        <w:rPr>
          <w:rFonts w:ascii="Arial" w:hAnsi="Arial" w:cs="Arial"/>
          <w:sz w:val="18"/>
          <w:szCs w:val="18"/>
        </w:rPr>
        <w:t>/Kli</w:t>
      </w:r>
      <w:r w:rsidRPr="005646D7">
        <w:rPr>
          <w:rFonts w:ascii="Arial" w:hAnsi="Arial" w:cs="Arial"/>
          <w:sz w:val="18"/>
          <w:szCs w:val="18"/>
        </w:rPr>
        <w:t>-511</w:t>
      </w:r>
    </w:p>
    <w:p w14:paraId="237B2A3A" w14:textId="77777777" w:rsidR="00C04929" w:rsidRPr="005646D7" w:rsidRDefault="00C04929" w:rsidP="003729F0">
      <w:pPr>
        <w:jc w:val="right"/>
        <w:rPr>
          <w:rFonts w:ascii="Arial" w:hAnsi="Arial" w:cs="Arial"/>
          <w:sz w:val="18"/>
          <w:szCs w:val="18"/>
        </w:rPr>
      </w:pPr>
    </w:p>
    <w:p w14:paraId="237B2A3B" w14:textId="77777777" w:rsidR="00C04929" w:rsidRPr="005646D7" w:rsidRDefault="00C04929" w:rsidP="003729F0">
      <w:pPr>
        <w:pStyle w:val="Nadpis2"/>
        <w:rPr>
          <w:sz w:val="18"/>
          <w:szCs w:val="18"/>
        </w:rPr>
      </w:pPr>
    </w:p>
    <w:p w14:paraId="237B2A3C" w14:textId="77777777" w:rsidR="003729F0" w:rsidRPr="005646D7" w:rsidRDefault="003729F0" w:rsidP="003729F0">
      <w:pPr>
        <w:pStyle w:val="Nadpis2"/>
        <w:rPr>
          <w:sz w:val="18"/>
          <w:szCs w:val="18"/>
        </w:rPr>
      </w:pPr>
      <w:r w:rsidRPr="005646D7">
        <w:rPr>
          <w:sz w:val="18"/>
          <w:szCs w:val="18"/>
        </w:rPr>
        <w:t>Protokol o převzetí pronajatých předmětů nájemcem a jejich fyzickém stavu</w:t>
      </w:r>
    </w:p>
    <w:p w14:paraId="237B2A3D" w14:textId="77777777" w:rsidR="003729F0" w:rsidRPr="005646D7" w:rsidRDefault="003729F0" w:rsidP="003729F0">
      <w:pPr>
        <w:jc w:val="center"/>
        <w:rPr>
          <w:rFonts w:ascii="Arial" w:hAnsi="Arial" w:cs="Arial"/>
          <w:sz w:val="18"/>
          <w:szCs w:val="18"/>
        </w:rPr>
      </w:pPr>
      <w:r w:rsidRPr="005646D7">
        <w:rPr>
          <w:rFonts w:ascii="Arial" w:hAnsi="Arial" w:cs="Arial"/>
          <w:sz w:val="18"/>
          <w:szCs w:val="18"/>
        </w:rPr>
        <w:t>(nedílná součást nájemní smlouvy)</w:t>
      </w:r>
    </w:p>
    <w:p w14:paraId="237B2A3E" w14:textId="77777777" w:rsidR="003729F0" w:rsidRPr="005646D7" w:rsidRDefault="003729F0" w:rsidP="003729F0">
      <w:pPr>
        <w:jc w:val="center"/>
        <w:rPr>
          <w:rFonts w:ascii="Arial" w:hAnsi="Arial" w:cs="Arial"/>
          <w:b/>
          <w:sz w:val="18"/>
          <w:szCs w:val="18"/>
        </w:rPr>
      </w:pPr>
    </w:p>
    <w:p w14:paraId="237B2A3F" w14:textId="77777777" w:rsidR="00D13341" w:rsidRPr="005646D7" w:rsidRDefault="00D13341" w:rsidP="00D13341">
      <w:pPr>
        <w:rPr>
          <w:rFonts w:ascii="Arial" w:hAnsi="Arial" w:cs="Arial"/>
          <w:sz w:val="18"/>
          <w:szCs w:val="18"/>
        </w:rPr>
      </w:pPr>
      <w:r w:rsidRPr="005646D7">
        <w:rPr>
          <w:rFonts w:ascii="Arial" w:hAnsi="Arial" w:cs="Arial"/>
          <w:sz w:val="18"/>
          <w:szCs w:val="18"/>
        </w:rPr>
        <w:t>Předměty dle této nájemní smlouvy byly předány oprávněným zástupcem pronajímatele a převzaty oprávněným zástupcem nájemce níže uvedeného dne, měsíce a roku.</w:t>
      </w:r>
    </w:p>
    <w:p w14:paraId="237B2A40" w14:textId="77777777" w:rsidR="00D13341" w:rsidRPr="005646D7" w:rsidRDefault="00D13341" w:rsidP="00D13341">
      <w:pPr>
        <w:rPr>
          <w:rFonts w:ascii="Arial" w:hAnsi="Arial" w:cs="Arial"/>
          <w:sz w:val="18"/>
          <w:szCs w:val="18"/>
        </w:rPr>
      </w:pPr>
      <w:r w:rsidRPr="005646D7">
        <w:rPr>
          <w:rFonts w:ascii="Arial" w:hAnsi="Arial" w:cs="Arial"/>
          <w:sz w:val="18"/>
          <w:szCs w:val="18"/>
        </w:rPr>
        <w:t>Fyzický stav předmětů odpovídá stavu, který je popsán v soupisu předmětů v příloze č. 1.</w:t>
      </w:r>
    </w:p>
    <w:p w14:paraId="237B2A41" w14:textId="77777777" w:rsidR="00026455" w:rsidRPr="005646D7" w:rsidRDefault="00026455" w:rsidP="003729F0">
      <w:pPr>
        <w:rPr>
          <w:rFonts w:ascii="Arial" w:hAnsi="Arial" w:cs="Arial"/>
          <w:sz w:val="18"/>
          <w:szCs w:val="18"/>
        </w:rPr>
      </w:pPr>
    </w:p>
    <w:p w14:paraId="237B2A42" w14:textId="77777777" w:rsidR="003729F0" w:rsidRPr="005646D7" w:rsidRDefault="003729F0" w:rsidP="003729F0">
      <w:pPr>
        <w:rPr>
          <w:rFonts w:ascii="Arial" w:hAnsi="Arial" w:cs="Arial"/>
          <w:sz w:val="18"/>
          <w:szCs w:val="18"/>
        </w:rPr>
      </w:pPr>
    </w:p>
    <w:p w14:paraId="237B2A43" w14:textId="77777777" w:rsidR="003729F0" w:rsidRPr="005646D7" w:rsidRDefault="003729F0" w:rsidP="003729F0">
      <w:pPr>
        <w:rPr>
          <w:rFonts w:ascii="Arial" w:hAnsi="Arial" w:cs="Arial"/>
          <w:sz w:val="18"/>
          <w:szCs w:val="18"/>
        </w:rPr>
      </w:pPr>
    </w:p>
    <w:p w14:paraId="237B2A44" w14:textId="77777777" w:rsidR="003729F0" w:rsidRPr="005646D7" w:rsidRDefault="003729F0" w:rsidP="003729F0">
      <w:pPr>
        <w:rPr>
          <w:rFonts w:ascii="Arial" w:hAnsi="Arial" w:cs="Arial"/>
          <w:sz w:val="18"/>
          <w:szCs w:val="18"/>
        </w:rPr>
      </w:pPr>
      <w:r w:rsidRPr="005646D7">
        <w:rPr>
          <w:rFonts w:ascii="Arial" w:hAnsi="Arial" w:cs="Arial"/>
          <w:sz w:val="18"/>
          <w:szCs w:val="18"/>
        </w:rPr>
        <w:t>Datum převzetí: .....................</w:t>
      </w:r>
    </w:p>
    <w:p w14:paraId="237B2A45" w14:textId="77777777" w:rsidR="003729F0" w:rsidRPr="005646D7" w:rsidRDefault="003729F0" w:rsidP="003729F0">
      <w:pPr>
        <w:rPr>
          <w:rFonts w:ascii="Arial" w:hAnsi="Arial" w:cs="Arial"/>
          <w:sz w:val="18"/>
          <w:szCs w:val="18"/>
        </w:rPr>
      </w:pPr>
    </w:p>
    <w:p w14:paraId="237B2A46" w14:textId="77777777" w:rsidR="003729F0" w:rsidRPr="005646D7" w:rsidRDefault="003729F0" w:rsidP="003729F0">
      <w:pPr>
        <w:rPr>
          <w:rFonts w:ascii="Arial" w:hAnsi="Arial" w:cs="Arial"/>
          <w:sz w:val="18"/>
          <w:szCs w:val="18"/>
        </w:rPr>
      </w:pPr>
    </w:p>
    <w:p w14:paraId="237B2A47" w14:textId="77777777" w:rsidR="003729F0" w:rsidRPr="005646D7" w:rsidRDefault="003729F0" w:rsidP="003729F0">
      <w:pPr>
        <w:rPr>
          <w:rFonts w:ascii="Arial" w:hAnsi="Arial" w:cs="Arial"/>
          <w:sz w:val="18"/>
          <w:szCs w:val="18"/>
        </w:rPr>
      </w:pPr>
      <w:r w:rsidRPr="005646D7">
        <w:rPr>
          <w:rFonts w:ascii="Arial" w:hAnsi="Arial" w:cs="Arial"/>
          <w:sz w:val="18"/>
          <w:szCs w:val="18"/>
        </w:rPr>
        <w:t xml:space="preserve">               …………………………</w:t>
      </w:r>
      <w:r w:rsidRPr="005646D7">
        <w:rPr>
          <w:rFonts w:ascii="Arial" w:hAnsi="Arial" w:cs="Arial"/>
          <w:sz w:val="18"/>
          <w:szCs w:val="18"/>
        </w:rPr>
        <w:tab/>
      </w:r>
      <w:r w:rsidRPr="005646D7">
        <w:rPr>
          <w:rFonts w:ascii="Arial" w:hAnsi="Arial" w:cs="Arial"/>
          <w:sz w:val="18"/>
          <w:szCs w:val="18"/>
        </w:rPr>
        <w:tab/>
      </w:r>
      <w:r w:rsidRPr="005646D7">
        <w:rPr>
          <w:rFonts w:ascii="Arial" w:hAnsi="Arial" w:cs="Arial"/>
          <w:sz w:val="18"/>
          <w:szCs w:val="18"/>
        </w:rPr>
        <w:tab/>
      </w:r>
      <w:r w:rsidRPr="005646D7">
        <w:rPr>
          <w:rFonts w:ascii="Arial" w:hAnsi="Arial" w:cs="Arial"/>
          <w:sz w:val="18"/>
          <w:szCs w:val="18"/>
        </w:rPr>
        <w:tab/>
        <w:t xml:space="preserve">        </w:t>
      </w:r>
      <w:r w:rsidR="005646D7">
        <w:rPr>
          <w:rFonts w:ascii="Arial" w:hAnsi="Arial" w:cs="Arial"/>
          <w:sz w:val="18"/>
          <w:szCs w:val="18"/>
        </w:rPr>
        <w:t xml:space="preserve">             </w:t>
      </w:r>
      <w:r w:rsidRPr="005646D7">
        <w:rPr>
          <w:rFonts w:ascii="Arial" w:hAnsi="Arial" w:cs="Arial"/>
          <w:sz w:val="18"/>
          <w:szCs w:val="18"/>
        </w:rPr>
        <w:t>………………………….</w:t>
      </w:r>
    </w:p>
    <w:p w14:paraId="237B2A48" w14:textId="77777777" w:rsidR="003729F0" w:rsidRPr="005646D7" w:rsidRDefault="003729F0" w:rsidP="003729F0">
      <w:pPr>
        <w:rPr>
          <w:rFonts w:ascii="Arial" w:hAnsi="Arial" w:cs="Arial"/>
          <w:sz w:val="18"/>
          <w:szCs w:val="18"/>
        </w:rPr>
      </w:pPr>
      <w:r w:rsidRPr="005646D7">
        <w:rPr>
          <w:rFonts w:ascii="Arial" w:hAnsi="Arial" w:cs="Arial"/>
          <w:sz w:val="18"/>
          <w:szCs w:val="18"/>
        </w:rPr>
        <w:t xml:space="preserve">                 převzal za nájemce </w:t>
      </w:r>
      <w:r w:rsidRPr="005646D7">
        <w:rPr>
          <w:rFonts w:ascii="Arial" w:hAnsi="Arial" w:cs="Arial"/>
          <w:sz w:val="18"/>
          <w:szCs w:val="18"/>
        </w:rPr>
        <w:tab/>
      </w:r>
      <w:r w:rsidRPr="005646D7">
        <w:rPr>
          <w:rFonts w:ascii="Arial" w:hAnsi="Arial" w:cs="Arial"/>
          <w:sz w:val="18"/>
          <w:szCs w:val="18"/>
        </w:rPr>
        <w:tab/>
      </w:r>
      <w:r w:rsidRPr="005646D7">
        <w:rPr>
          <w:rFonts w:ascii="Arial" w:hAnsi="Arial" w:cs="Arial"/>
          <w:sz w:val="18"/>
          <w:szCs w:val="18"/>
        </w:rPr>
        <w:tab/>
      </w:r>
      <w:r w:rsidRPr="005646D7">
        <w:rPr>
          <w:rFonts w:ascii="Arial" w:hAnsi="Arial" w:cs="Arial"/>
          <w:sz w:val="18"/>
          <w:szCs w:val="18"/>
        </w:rPr>
        <w:tab/>
      </w:r>
      <w:r w:rsidRPr="005646D7">
        <w:rPr>
          <w:rFonts w:ascii="Arial" w:hAnsi="Arial" w:cs="Arial"/>
          <w:sz w:val="18"/>
          <w:szCs w:val="18"/>
        </w:rPr>
        <w:tab/>
        <w:t xml:space="preserve">        předal za </w:t>
      </w:r>
      <w:r w:rsidR="00D13341">
        <w:rPr>
          <w:rFonts w:ascii="Arial" w:hAnsi="Arial" w:cs="Arial"/>
          <w:sz w:val="18"/>
          <w:szCs w:val="18"/>
        </w:rPr>
        <w:t>pronajímatele</w:t>
      </w:r>
    </w:p>
    <w:p w14:paraId="237B2A49" w14:textId="77777777" w:rsidR="003729F0" w:rsidRPr="005646D7" w:rsidRDefault="003729F0" w:rsidP="003729F0">
      <w:pPr>
        <w:rPr>
          <w:rFonts w:ascii="Arial" w:hAnsi="Arial" w:cs="Arial"/>
          <w:sz w:val="18"/>
          <w:szCs w:val="18"/>
        </w:rPr>
      </w:pPr>
      <w:r w:rsidRPr="005646D7">
        <w:rPr>
          <w:rFonts w:ascii="Arial" w:hAnsi="Arial" w:cs="Arial"/>
          <w:sz w:val="18"/>
          <w:szCs w:val="18"/>
        </w:rPr>
        <w:t xml:space="preserve">(hůlkovým písmem jméno a příjmení + podpis)         </w:t>
      </w:r>
      <w:r w:rsidRPr="005646D7">
        <w:rPr>
          <w:rFonts w:ascii="Arial" w:hAnsi="Arial" w:cs="Arial"/>
          <w:sz w:val="18"/>
          <w:szCs w:val="18"/>
        </w:rPr>
        <w:tab/>
      </w:r>
      <w:r w:rsidR="005646D7">
        <w:rPr>
          <w:rFonts w:ascii="Arial" w:hAnsi="Arial" w:cs="Arial"/>
          <w:sz w:val="18"/>
          <w:szCs w:val="18"/>
        </w:rPr>
        <w:t xml:space="preserve">              </w:t>
      </w:r>
      <w:r w:rsidRPr="005646D7">
        <w:rPr>
          <w:rFonts w:ascii="Arial" w:hAnsi="Arial" w:cs="Arial"/>
          <w:sz w:val="18"/>
          <w:szCs w:val="18"/>
        </w:rPr>
        <w:t>(hůlkovým písmem jméno a příjmení + podpis)</w:t>
      </w:r>
    </w:p>
    <w:p w14:paraId="237B2A4A" w14:textId="77777777" w:rsidR="003729F0" w:rsidRPr="005646D7" w:rsidRDefault="003729F0" w:rsidP="003729F0">
      <w:pPr>
        <w:rPr>
          <w:rFonts w:ascii="Arial" w:hAnsi="Arial" w:cs="Arial"/>
          <w:sz w:val="18"/>
          <w:szCs w:val="18"/>
        </w:rPr>
      </w:pPr>
    </w:p>
    <w:p w14:paraId="237B2A4B" w14:textId="77777777" w:rsidR="003729F0" w:rsidRPr="005646D7" w:rsidRDefault="003729F0" w:rsidP="003729F0">
      <w:pPr>
        <w:pBdr>
          <w:top w:val="single" w:sz="4" w:space="1" w:color="auto"/>
        </w:pBdr>
        <w:rPr>
          <w:rFonts w:ascii="Arial" w:hAnsi="Arial" w:cs="Arial"/>
          <w:sz w:val="18"/>
          <w:szCs w:val="18"/>
        </w:rPr>
      </w:pPr>
    </w:p>
    <w:p w14:paraId="237B2A4C" w14:textId="77777777" w:rsidR="003729F0" w:rsidRPr="005646D7" w:rsidRDefault="003729F0" w:rsidP="003729F0">
      <w:pPr>
        <w:pStyle w:val="Nadpis3"/>
        <w:rPr>
          <w:sz w:val="18"/>
          <w:szCs w:val="18"/>
        </w:rPr>
      </w:pPr>
      <w:r w:rsidRPr="005646D7">
        <w:rPr>
          <w:sz w:val="18"/>
          <w:szCs w:val="18"/>
        </w:rPr>
        <w:t>Protokol o prodloužení nájmu</w:t>
      </w:r>
    </w:p>
    <w:p w14:paraId="237B2A4D" w14:textId="77777777" w:rsidR="003729F0" w:rsidRPr="005646D7" w:rsidRDefault="003729F0" w:rsidP="003729F0">
      <w:pPr>
        <w:jc w:val="center"/>
        <w:rPr>
          <w:rFonts w:ascii="Arial" w:hAnsi="Arial" w:cs="Arial"/>
          <w:sz w:val="18"/>
          <w:szCs w:val="18"/>
        </w:rPr>
      </w:pPr>
      <w:r w:rsidRPr="005646D7">
        <w:rPr>
          <w:rFonts w:ascii="Arial" w:hAnsi="Arial" w:cs="Arial"/>
          <w:sz w:val="18"/>
          <w:szCs w:val="18"/>
        </w:rPr>
        <w:t>(nedílná součást nájemní smlouvy)</w:t>
      </w:r>
    </w:p>
    <w:p w14:paraId="237B2A4E" w14:textId="77777777" w:rsidR="003729F0" w:rsidRPr="005646D7" w:rsidRDefault="003729F0" w:rsidP="003729F0">
      <w:pPr>
        <w:rPr>
          <w:rFonts w:ascii="Arial" w:hAnsi="Arial" w:cs="Arial"/>
          <w:sz w:val="18"/>
          <w:szCs w:val="18"/>
        </w:rPr>
      </w:pPr>
    </w:p>
    <w:p w14:paraId="237B2A4F" w14:textId="77777777" w:rsidR="003729F0" w:rsidRPr="005646D7" w:rsidRDefault="003729F0" w:rsidP="003729F0">
      <w:pPr>
        <w:rPr>
          <w:rFonts w:ascii="Arial" w:hAnsi="Arial" w:cs="Arial"/>
          <w:sz w:val="18"/>
          <w:szCs w:val="18"/>
        </w:rPr>
      </w:pPr>
      <w:r w:rsidRPr="005646D7">
        <w:rPr>
          <w:rFonts w:ascii="Arial" w:hAnsi="Arial" w:cs="Arial"/>
          <w:sz w:val="18"/>
          <w:szCs w:val="18"/>
        </w:rPr>
        <w:t xml:space="preserve">Na základě písemné žádosti nájemce čj. …………………….. ze dne ……………….. </w:t>
      </w:r>
    </w:p>
    <w:p w14:paraId="237B2A50" w14:textId="77777777" w:rsidR="003729F0" w:rsidRPr="005646D7" w:rsidRDefault="003729F0" w:rsidP="003729F0">
      <w:pPr>
        <w:rPr>
          <w:rFonts w:ascii="Arial" w:hAnsi="Arial" w:cs="Arial"/>
          <w:sz w:val="18"/>
          <w:szCs w:val="18"/>
        </w:rPr>
      </w:pPr>
      <w:r w:rsidRPr="005646D7">
        <w:rPr>
          <w:rFonts w:ascii="Arial" w:hAnsi="Arial" w:cs="Arial"/>
          <w:sz w:val="18"/>
          <w:szCs w:val="18"/>
        </w:rPr>
        <w:t>se nájem předmětů prodlužuje do ……………….</w:t>
      </w:r>
    </w:p>
    <w:p w14:paraId="237B2A51" w14:textId="77777777" w:rsidR="003729F0" w:rsidRPr="005646D7" w:rsidRDefault="003729F0" w:rsidP="003729F0">
      <w:pPr>
        <w:jc w:val="center"/>
        <w:rPr>
          <w:rFonts w:ascii="Arial" w:hAnsi="Arial" w:cs="Arial"/>
          <w:sz w:val="18"/>
          <w:szCs w:val="18"/>
        </w:rPr>
      </w:pPr>
    </w:p>
    <w:p w14:paraId="237B2A52" w14:textId="77777777" w:rsidR="003729F0" w:rsidRPr="005646D7" w:rsidRDefault="003729F0" w:rsidP="003729F0">
      <w:pPr>
        <w:rPr>
          <w:rFonts w:ascii="Arial" w:hAnsi="Arial" w:cs="Arial"/>
          <w:sz w:val="18"/>
          <w:szCs w:val="18"/>
        </w:rPr>
      </w:pPr>
    </w:p>
    <w:p w14:paraId="237B2A53" w14:textId="77777777" w:rsidR="003729F0" w:rsidRPr="005646D7" w:rsidRDefault="003729F0" w:rsidP="003729F0">
      <w:pPr>
        <w:rPr>
          <w:rFonts w:ascii="Arial" w:hAnsi="Arial" w:cs="Arial"/>
          <w:sz w:val="18"/>
          <w:szCs w:val="18"/>
        </w:rPr>
      </w:pPr>
      <w:r w:rsidRPr="005646D7">
        <w:rPr>
          <w:rFonts w:ascii="Arial" w:hAnsi="Arial" w:cs="Arial"/>
          <w:sz w:val="18"/>
          <w:szCs w:val="18"/>
        </w:rPr>
        <w:t>V Litomyšli dne …………………..</w:t>
      </w:r>
      <w:r w:rsidRPr="005646D7">
        <w:rPr>
          <w:rFonts w:ascii="Arial" w:hAnsi="Arial" w:cs="Arial"/>
          <w:sz w:val="18"/>
          <w:szCs w:val="18"/>
        </w:rPr>
        <w:tab/>
      </w:r>
      <w:r w:rsidRPr="005646D7">
        <w:rPr>
          <w:rFonts w:ascii="Arial" w:hAnsi="Arial" w:cs="Arial"/>
          <w:sz w:val="18"/>
          <w:szCs w:val="18"/>
        </w:rPr>
        <w:tab/>
      </w:r>
      <w:r w:rsidRPr="005646D7">
        <w:rPr>
          <w:rFonts w:ascii="Arial" w:hAnsi="Arial" w:cs="Arial"/>
          <w:sz w:val="18"/>
          <w:szCs w:val="18"/>
        </w:rPr>
        <w:tab/>
      </w:r>
      <w:r w:rsidRPr="005646D7">
        <w:rPr>
          <w:rFonts w:ascii="Arial" w:hAnsi="Arial" w:cs="Arial"/>
          <w:sz w:val="18"/>
          <w:szCs w:val="18"/>
        </w:rPr>
        <w:tab/>
      </w:r>
      <w:r w:rsidRPr="005646D7">
        <w:rPr>
          <w:rFonts w:ascii="Arial" w:hAnsi="Arial" w:cs="Arial"/>
          <w:sz w:val="18"/>
          <w:szCs w:val="18"/>
        </w:rPr>
        <w:tab/>
      </w:r>
      <w:r w:rsidRPr="005646D7">
        <w:rPr>
          <w:rFonts w:ascii="Arial" w:hAnsi="Arial" w:cs="Arial"/>
          <w:sz w:val="18"/>
          <w:szCs w:val="18"/>
        </w:rPr>
        <w:tab/>
      </w:r>
      <w:r w:rsidR="005646D7">
        <w:rPr>
          <w:rFonts w:ascii="Arial" w:hAnsi="Arial" w:cs="Arial"/>
          <w:sz w:val="18"/>
          <w:szCs w:val="18"/>
        </w:rPr>
        <w:t xml:space="preserve">            </w:t>
      </w:r>
      <w:r w:rsidRPr="005646D7">
        <w:rPr>
          <w:rFonts w:ascii="Arial" w:hAnsi="Arial" w:cs="Arial"/>
          <w:sz w:val="18"/>
          <w:szCs w:val="18"/>
        </w:rPr>
        <w:t>………………………….</w:t>
      </w:r>
    </w:p>
    <w:p w14:paraId="237B2A54" w14:textId="77777777" w:rsidR="003729F0" w:rsidRPr="005646D7" w:rsidRDefault="003729F0" w:rsidP="003729F0">
      <w:pPr>
        <w:ind w:left="6372"/>
        <w:rPr>
          <w:rFonts w:ascii="Arial" w:hAnsi="Arial" w:cs="Arial"/>
          <w:sz w:val="18"/>
          <w:szCs w:val="18"/>
        </w:rPr>
      </w:pPr>
      <w:r w:rsidRPr="005646D7">
        <w:rPr>
          <w:rFonts w:ascii="Arial" w:hAnsi="Arial" w:cs="Arial"/>
          <w:sz w:val="18"/>
          <w:szCs w:val="18"/>
        </w:rPr>
        <w:t xml:space="preserve">                     pronajímatel</w:t>
      </w:r>
    </w:p>
    <w:p w14:paraId="237B2A55" w14:textId="77777777" w:rsidR="003729F0" w:rsidRPr="005646D7" w:rsidRDefault="003729F0" w:rsidP="003729F0">
      <w:pPr>
        <w:ind w:left="5664" w:firstLine="708"/>
        <w:rPr>
          <w:rFonts w:ascii="Arial" w:hAnsi="Arial" w:cs="Arial"/>
          <w:sz w:val="18"/>
          <w:szCs w:val="18"/>
        </w:rPr>
      </w:pPr>
      <w:r w:rsidRPr="005646D7">
        <w:rPr>
          <w:rFonts w:ascii="Arial" w:hAnsi="Arial" w:cs="Arial"/>
          <w:sz w:val="18"/>
          <w:szCs w:val="18"/>
        </w:rPr>
        <w:t xml:space="preserve">                         (podpis)   </w:t>
      </w:r>
    </w:p>
    <w:p w14:paraId="237B2A56" w14:textId="77777777" w:rsidR="003729F0" w:rsidRPr="005646D7" w:rsidRDefault="003729F0" w:rsidP="003729F0">
      <w:pPr>
        <w:ind w:left="5664" w:firstLine="708"/>
        <w:rPr>
          <w:rFonts w:ascii="Arial" w:hAnsi="Arial" w:cs="Arial"/>
          <w:sz w:val="18"/>
          <w:szCs w:val="18"/>
        </w:rPr>
      </w:pPr>
    </w:p>
    <w:p w14:paraId="237B2A57" w14:textId="77777777" w:rsidR="003729F0" w:rsidRPr="005646D7" w:rsidRDefault="003729F0" w:rsidP="003729F0">
      <w:pPr>
        <w:pBdr>
          <w:top w:val="single" w:sz="4" w:space="1" w:color="auto"/>
        </w:pBdr>
        <w:rPr>
          <w:rFonts w:ascii="Arial" w:hAnsi="Arial" w:cs="Arial"/>
          <w:sz w:val="18"/>
          <w:szCs w:val="18"/>
        </w:rPr>
      </w:pPr>
    </w:p>
    <w:p w14:paraId="237B2A58" w14:textId="77777777" w:rsidR="003729F0" w:rsidRPr="005646D7" w:rsidRDefault="003729F0" w:rsidP="003729F0">
      <w:pPr>
        <w:pStyle w:val="Nadpis3"/>
        <w:rPr>
          <w:sz w:val="18"/>
          <w:szCs w:val="18"/>
        </w:rPr>
      </w:pPr>
      <w:r w:rsidRPr="005646D7">
        <w:rPr>
          <w:sz w:val="18"/>
          <w:szCs w:val="18"/>
        </w:rPr>
        <w:t>Protokol o vrácení pronajatých předmětů</w:t>
      </w:r>
    </w:p>
    <w:p w14:paraId="237B2A59" w14:textId="77777777" w:rsidR="003729F0" w:rsidRPr="005646D7" w:rsidRDefault="003729F0" w:rsidP="003729F0">
      <w:pPr>
        <w:jc w:val="center"/>
        <w:rPr>
          <w:rFonts w:ascii="Arial" w:hAnsi="Arial" w:cs="Arial"/>
          <w:sz w:val="18"/>
          <w:szCs w:val="18"/>
        </w:rPr>
      </w:pPr>
      <w:r w:rsidRPr="005646D7">
        <w:rPr>
          <w:rFonts w:ascii="Arial" w:hAnsi="Arial" w:cs="Arial"/>
          <w:sz w:val="18"/>
          <w:szCs w:val="18"/>
        </w:rPr>
        <w:t>(nedílná součást nájemní smlouvy)</w:t>
      </w:r>
    </w:p>
    <w:p w14:paraId="237B2A5A" w14:textId="77777777" w:rsidR="003729F0" w:rsidRPr="005646D7" w:rsidRDefault="003729F0" w:rsidP="003729F0">
      <w:pPr>
        <w:jc w:val="center"/>
        <w:rPr>
          <w:rFonts w:ascii="Arial" w:hAnsi="Arial" w:cs="Arial"/>
          <w:b/>
          <w:sz w:val="18"/>
          <w:szCs w:val="18"/>
        </w:rPr>
      </w:pPr>
    </w:p>
    <w:p w14:paraId="237B2A5B" w14:textId="77777777" w:rsidR="003729F0" w:rsidRPr="005646D7" w:rsidRDefault="003729F0" w:rsidP="003729F0">
      <w:pPr>
        <w:rPr>
          <w:rFonts w:ascii="Arial" w:hAnsi="Arial" w:cs="Arial"/>
          <w:sz w:val="18"/>
          <w:szCs w:val="18"/>
        </w:rPr>
      </w:pPr>
      <w:r w:rsidRPr="005646D7">
        <w:rPr>
          <w:rFonts w:ascii="Arial" w:hAnsi="Arial" w:cs="Arial"/>
          <w:sz w:val="18"/>
          <w:szCs w:val="18"/>
        </w:rPr>
        <w:t xml:space="preserve"> Předměty vráceny dne………………………..</w:t>
      </w:r>
    </w:p>
    <w:p w14:paraId="237B2A5C" w14:textId="77777777" w:rsidR="003729F0" w:rsidRPr="005646D7" w:rsidRDefault="003729F0" w:rsidP="003729F0">
      <w:pPr>
        <w:rPr>
          <w:rFonts w:ascii="Arial" w:hAnsi="Arial" w:cs="Arial"/>
          <w:sz w:val="18"/>
          <w:szCs w:val="18"/>
        </w:rPr>
      </w:pPr>
    </w:p>
    <w:p w14:paraId="237B2A5D" w14:textId="77777777" w:rsidR="003729F0" w:rsidRPr="005646D7" w:rsidRDefault="003729F0" w:rsidP="003729F0">
      <w:pPr>
        <w:rPr>
          <w:rFonts w:ascii="Arial" w:hAnsi="Arial" w:cs="Arial"/>
          <w:sz w:val="18"/>
          <w:szCs w:val="18"/>
        </w:rPr>
      </w:pPr>
    </w:p>
    <w:p w14:paraId="237B2A5E" w14:textId="77777777" w:rsidR="003729F0" w:rsidRPr="005646D7" w:rsidRDefault="003729F0" w:rsidP="003729F0">
      <w:pPr>
        <w:rPr>
          <w:rFonts w:ascii="Arial" w:hAnsi="Arial" w:cs="Arial"/>
          <w:sz w:val="18"/>
          <w:szCs w:val="18"/>
        </w:rPr>
      </w:pPr>
      <w:r w:rsidRPr="005646D7">
        <w:rPr>
          <w:rFonts w:ascii="Arial" w:hAnsi="Arial" w:cs="Arial"/>
          <w:sz w:val="18"/>
          <w:szCs w:val="18"/>
        </w:rPr>
        <w:t>…………………………</w:t>
      </w:r>
      <w:r w:rsidRPr="005646D7">
        <w:rPr>
          <w:rFonts w:ascii="Arial" w:hAnsi="Arial" w:cs="Arial"/>
          <w:sz w:val="18"/>
          <w:szCs w:val="18"/>
        </w:rPr>
        <w:tab/>
      </w:r>
      <w:r w:rsidRPr="005646D7">
        <w:rPr>
          <w:rFonts w:ascii="Arial" w:hAnsi="Arial" w:cs="Arial"/>
          <w:sz w:val="18"/>
          <w:szCs w:val="18"/>
        </w:rPr>
        <w:tab/>
      </w:r>
      <w:r w:rsidRPr="005646D7">
        <w:rPr>
          <w:rFonts w:ascii="Arial" w:hAnsi="Arial" w:cs="Arial"/>
          <w:sz w:val="18"/>
          <w:szCs w:val="18"/>
        </w:rPr>
        <w:tab/>
      </w:r>
      <w:r w:rsidRPr="005646D7">
        <w:rPr>
          <w:rFonts w:ascii="Arial" w:hAnsi="Arial" w:cs="Arial"/>
          <w:sz w:val="18"/>
          <w:szCs w:val="18"/>
        </w:rPr>
        <w:tab/>
      </w:r>
      <w:r w:rsidRPr="005646D7">
        <w:rPr>
          <w:rFonts w:ascii="Arial" w:hAnsi="Arial" w:cs="Arial"/>
          <w:sz w:val="18"/>
          <w:szCs w:val="18"/>
        </w:rPr>
        <w:tab/>
      </w:r>
      <w:r w:rsidRPr="005646D7">
        <w:rPr>
          <w:rFonts w:ascii="Arial" w:hAnsi="Arial" w:cs="Arial"/>
          <w:sz w:val="18"/>
          <w:szCs w:val="18"/>
        </w:rPr>
        <w:tab/>
      </w:r>
      <w:r w:rsidRPr="005646D7">
        <w:rPr>
          <w:rFonts w:ascii="Arial" w:hAnsi="Arial" w:cs="Arial"/>
          <w:sz w:val="18"/>
          <w:szCs w:val="18"/>
        </w:rPr>
        <w:tab/>
        <w:t>………………………….</w:t>
      </w:r>
    </w:p>
    <w:p w14:paraId="237B2A5F" w14:textId="77777777" w:rsidR="003729F0" w:rsidRPr="005646D7" w:rsidRDefault="003729F0" w:rsidP="003729F0">
      <w:pPr>
        <w:rPr>
          <w:rFonts w:ascii="Arial" w:hAnsi="Arial" w:cs="Arial"/>
          <w:sz w:val="18"/>
          <w:szCs w:val="18"/>
        </w:rPr>
      </w:pPr>
      <w:r w:rsidRPr="005646D7">
        <w:rPr>
          <w:rFonts w:ascii="Arial" w:hAnsi="Arial" w:cs="Arial"/>
          <w:sz w:val="18"/>
          <w:szCs w:val="18"/>
        </w:rPr>
        <w:t xml:space="preserve">za pronajímatele převzal </w:t>
      </w:r>
      <w:r w:rsidRPr="005646D7">
        <w:rPr>
          <w:rFonts w:ascii="Arial" w:hAnsi="Arial" w:cs="Arial"/>
          <w:sz w:val="18"/>
          <w:szCs w:val="18"/>
        </w:rPr>
        <w:tab/>
      </w:r>
      <w:r w:rsidRPr="005646D7">
        <w:rPr>
          <w:rFonts w:ascii="Arial" w:hAnsi="Arial" w:cs="Arial"/>
          <w:sz w:val="18"/>
          <w:szCs w:val="18"/>
        </w:rPr>
        <w:tab/>
      </w:r>
      <w:r w:rsidRPr="005646D7">
        <w:rPr>
          <w:rFonts w:ascii="Arial" w:hAnsi="Arial" w:cs="Arial"/>
          <w:sz w:val="18"/>
          <w:szCs w:val="18"/>
        </w:rPr>
        <w:tab/>
      </w:r>
      <w:r w:rsidRPr="005646D7">
        <w:rPr>
          <w:rFonts w:ascii="Arial" w:hAnsi="Arial" w:cs="Arial"/>
          <w:sz w:val="18"/>
          <w:szCs w:val="18"/>
        </w:rPr>
        <w:tab/>
      </w:r>
      <w:r w:rsidRPr="005646D7">
        <w:rPr>
          <w:rFonts w:ascii="Arial" w:hAnsi="Arial" w:cs="Arial"/>
          <w:sz w:val="18"/>
          <w:szCs w:val="18"/>
        </w:rPr>
        <w:tab/>
      </w:r>
      <w:r w:rsidRPr="005646D7">
        <w:rPr>
          <w:rFonts w:ascii="Arial" w:hAnsi="Arial" w:cs="Arial"/>
          <w:sz w:val="18"/>
          <w:szCs w:val="18"/>
        </w:rPr>
        <w:tab/>
      </w:r>
      <w:r w:rsidR="005646D7">
        <w:rPr>
          <w:rFonts w:ascii="Arial" w:hAnsi="Arial" w:cs="Arial"/>
          <w:sz w:val="18"/>
          <w:szCs w:val="18"/>
        </w:rPr>
        <w:t xml:space="preserve">                 </w:t>
      </w:r>
      <w:r w:rsidRPr="005646D7">
        <w:rPr>
          <w:rFonts w:ascii="Arial" w:hAnsi="Arial" w:cs="Arial"/>
          <w:sz w:val="18"/>
          <w:szCs w:val="18"/>
        </w:rPr>
        <w:t xml:space="preserve">za nájemce předal  </w:t>
      </w:r>
    </w:p>
    <w:p w14:paraId="237B2A60" w14:textId="77777777" w:rsidR="003729F0" w:rsidRPr="005646D7" w:rsidRDefault="003729F0" w:rsidP="003729F0">
      <w:pPr>
        <w:rPr>
          <w:rFonts w:ascii="Arial" w:hAnsi="Arial" w:cs="Arial"/>
          <w:sz w:val="18"/>
          <w:szCs w:val="18"/>
        </w:rPr>
      </w:pPr>
      <w:r w:rsidRPr="005646D7">
        <w:rPr>
          <w:rFonts w:ascii="Arial" w:hAnsi="Arial" w:cs="Arial"/>
          <w:sz w:val="18"/>
          <w:szCs w:val="18"/>
        </w:rPr>
        <w:t xml:space="preserve">(hůlkovým písmem jméno a  příjmení + podpis)              </w:t>
      </w:r>
      <w:r w:rsidR="005646D7">
        <w:rPr>
          <w:rFonts w:ascii="Arial" w:hAnsi="Arial" w:cs="Arial"/>
          <w:sz w:val="18"/>
          <w:szCs w:val="18"/>
        </w:rPr>
        <w:t xml:space="preserve">                   </w:t>
      </w:r>
      <w:r w:rsidRPr="005646D7">
        <w:rPr>
          <w:rFonts w:ascii="Arial" w:hAnsi="Arial" w:cs="Arial"/>
          <w:sz w:val="18"/>
          <w:szCs w:val="18"/>
        </w:rPr>
        <w:t xml:space="preserve">(hůlkovým písmem jméno a příjmení + podpis) </w:t>
      </w:r>
    </w:p>
    <w:p w14:paraId="237B2A61" w14:textId="77777777" w:rsidR="003729F0" w:rsidRPr="005646D7" w:rsidRDefault="003729F0" w:rsidP="003729F0">
      <w:pPr>
        <w:rPr>
          <w:rFonts w:ascii="Arial" w:hAnsi="Arial" w:cs="Arial"/>
          <w:sz w:val="18"/>
          <w:szCs w:val="18"/>
        </w:rPr>
      </w:pPr>
    </w:p>
    <w:p w14:paraId="237B2A62" w14:textId="77777777" w:rsidR="003729F0" w:rsidRPr="005646D7" w:rsidRDefault="003729F0" w:rsidP="003729F0">
      <w:pPr>
        <w:pBdr>
          <w:top w:val="single" w:sz="4" w:space="1" w:color="auto"/>
        </w:pBdr>
        <w:rPr>
          <w:rFonts w:ascii="Arial" w:hAnsi="Arial" w:cs="Arial"/>
          <w:sz w:val="18"/>
          <w:szCs w:val="18"/>
        </w:rPr>
      </w:pPr>
    </w:p>
    <w:p w14:paraId="237B2A63" w14:textId="77777777" w:rsidR="003729F0" w:rsidRPr="005646D7" w:rsidRDefault="003729F0" w:rsidP="003729F0">
      <w:pPr>
        <w:jc w:val="center"/>
        <w:rPr>
          <w:rFonts w:ascii="Arial" w:hAnsi="Arial" w:cs="Arial"/>
          <w:b/>
          <w:sz w:val="18"/>
          <w:szCs w:val="18"/>
        </w:rPr>
      </w:pPr>
      <w:r w:rsidRPr="005646D7">
        <w:rPr>
          <w:rFonts w:ascii="Arial" w:hAnsi="Arial" w:cs="Arial"/>
          <w:b/>
          <w:sz w:val="18"/>
          <w:szCs w:val="18"/>
        </w:rPr>
        <w:t>Protokol o fyzickém stavu vrácených předmětů</w:t>
      </w:r>
      <w:r w:rsidRPr="005646D7">
        <w:rPr>
          <w:rStyle w:val="Znakapoznpodarou"/>
          <w:rFonts w:ascii="Arial" w:hAnsi="Arial" w:cs="Arial"/>
          <w:sz w:val="18"/>
          <w:szCs w:val="18"/>
        </w:rPr>
        <w:footnoteReference w:id="1"/>
      </w:r>
    </w:p>
    <w:p w14:paraId="237B2A64" w14:textId="77777777" w:rsidR="003729F0" w:rsidRPr="005646D7" w:rsidRDefault="003729F0" w:rsidP="003729F0">
      <w:pPr>
        <w:jc w:val="center"/>
        <w:rPr>
          <w:rFonts w:ascii="Arial" w:hAnsi="Arial" w:cs="Arial"/>
          <w:sz w:val="18"/>
          <w:szCs w:val="18"/>
        </w:rPr>
      </w:pPr>
      <w:r w:rsidRPr="005646D7">
        <w:rPr>
          <w:rFonts w:ascii="Arial" w:hAnsi="Arial" w:cs="Arial"/>
          <w:sz w:val="18"/>
          <w:szCs w:val="18"/>
        </w:rPr>
        <w:t>(nedílná součást nájemní smlouvy)</w:t>
      </w:r>
    </w:p>
    <w:p w14:paraId="237B2A65" w14:textId="77777777" w:rsidR="003729F0" w:rsidRPr="005646D7" w:rsidRDefault="003729F0" w:rsidP="003729F0">
      <w:pPr>
        <w:jc w:val="center"/>
        <w:rPr>
          <w:rFonts w:ascii="Arial" w:hAnsi="Arial" w:cs="Arial"/>
          <w:b/>
          <w:sz w:val="18"/>
          <w:szCs w:val="18"/>
        </w:rPr>
      </w:pPr>
    </w:p>
    <w:p w14:paraId="237B2A66" w14:textId="77777777" w:rsidR="00D13341" w:rsidRPr="005646D7" w:rsidRDefault="00D13341" w:rsidP="00D13341">
      <w:pPr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5646D7">
        <w:rPr>
          <w:rFonts w:ascii="Arial" w:hAnsi="Arial" w:cs="Arial"/>
          <w:sz w:val="18"/>
          <w:szCs w:val="18"/>
        </w:rPr>
        <w:t>stav předmětu totožný se stavem před nájmem</w:t>
      </w:r>
    </w:p>
    <w:p w14:paraId="237B2A67" w14:textId="77777777" w:rsidR="00D13341" w:rsidRPr="005646D7" w:rsidRDefault="00D13341" w:rsidP="00D13341">
      <w:pPr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5646D7">
        <w:rPr>
          <w:rFonts w:ascii="Arial" w:hAnsi="Arial" w:cs="Arial"/>
          <w:sz w:val="18"/>
          <w:szCs w:val="18"/>
        </w:rPr>
        <w:t>stav předmětu odlišný se stavem před nájmem</w:t>
      </w:r>
    </w:p>
    <w:p w14:paraId="237B2A68" w14:textId="77777777" w:rsidR="00D13341" w:rsidRPr="005646D7" w:rsidRDefault="00D13341" w:rsidP="00D13341">
      <w:pPr>
        <w:numPr>
          <w:ilvl w:val="1"/>
          <w:numId w:val="7"/>
        </w:numPr>
        <w:rPr>
          <w:rFonts w:ascii="Arial" w:hAnsi="Arial" w:cs="Arial"/>
          <w:sz w:val="18"/>
          <w:szCs w:val="18"/>
        </w:rPr>
      </w:pPr>
      <w:r w:rsidRPr="005646D7">
        <w:rPr>
          <w:rFonts w:ascii="Arial" w:hAnsi="Arial" w:cs="Arial"/>
          <w:sz w:val="18"/>
          <w:szCs w:val="18"/>
        </w:rPr>
        <w:t>poškozen mechanicky (specifikace a rozsah)</w:t>
      </w:r>
    </w:p>
    <w:p w14:paraId="237B2A69" w14:textId="77777777" w:rsidR="00D13341" w:rsidRPr="005646D7" w:rsidRDefault="00D13341" w:rsidP="00D13341">
      <w:pPr>
        <w:ind w:left="1080"/>
        <w:rPr>
          <w:rFonts w:ascii="Arial" w:hAnsi="Arial" w:cs="Arial"/>
          <w:sz w:val="18"/>
          <w:szCs w:val="18"/>
        </w:rPr>
      </w:pPr>
    </w:p>
    <w:p w14:paraId="237B2A6A" w14:textId="77777777" w:rsidR="00D13341" w:rsidRPr="005646D7" w:rsidRDefault="00D13341" w:rsidP="00D13341">
      <w:pPr>
        <w:numPr>
          <w:ilvl w:val="1"/>
          <w:numId w:val="7"/>
        </w:numPr>
        <w:rPr>
          <w:rFonts w:ascii="Arial" w:hAnsi="Arial" w:cs="Arial"/>
          <w:sz w:val="18"/>
          <w:szCs w:val="18"/>
        </w:rPr>
      </w:pPr>
      <w:r w:rsidRPr="005646D7">
        <w:rPr>
          <w:rFonts w:ascii="Arial" w:hAnsi="Arial" w:cs="Arial"/>
          <w:sz w:val="18"/>
          <w:szCs w:val="18"/>
        </w:rPr>
        <w:t>poškozen klimatickými vlivy (specifikace a rozsah)</w:t>
      </w:r>
    </w:p>
    <w:p w14:paraId="237B2A6B" w14:textId="77777777" w:rsidR="00D13341" w:rsidRPr="005646D7" w:rsidRDefault="00D13341" w:rsidP="00D13341">
      <w:pPr>
        <w:rPr>
          <w:rFonts w:ascii="Arial" w:hAnsi="Arial" w:cs="Arial"/>
          <w:sz w:val="18"/>
          <w:szCs w:val="18"/>
        </w:rPr>
      </w:pPr>
    </w:p>
    <w:p w14:paraId="237B2A6C" w14:textId="77777777" w:rsidR="00D13341" w:rsidRPr="005646D7" w:rsidRDefault="00D13341" w:rsidP="00D13341">
      <w:pPr>
        <w:numPr>
          <w:ilvl w:val="1"/>
          <w:numId w:val="7"/>
        </w:numPr>
        <w:rPr>
          <w:rFonts w:ascii="Arial" w:hAnsi="Arial" w:cs="Arial"/>
          <w:sz w:val="18"/>
          <w:szCs w:val="18"/>
        </w:rPr>
      </w:pPr>
      <w:r w:rsidRPr="005646D7">
        <w:rPr>
          <w:rFonts w:ascii="Arial" w:hAnsi="Arial" w:cs="Arial"/>
          <w:sz w:val="18"/>
          <w:szCs w:val="18"/>
        </w:rPr>
        <w:t>poškozen opotřebením (specifikace a rozsah)</w:t>
      </w:r>
    </w:p>
    <w:p w14:paraId="237B2A6D" w14:textId="77777777" w:rsidR="00D13341" w:rsidRPr="005646D7" w:rsidRDefault="00D13341" w:rsidP="00D13341">
      <w:pPr>
        <w:rPr>
          <w:rFonts w:ascii="Arial" w:hAnsi="Arial" w:cs="Arial"/>
          <w:sz w:val="18"/>
          <w:szCs w:val="18"/>
        </w:rPr>
      </w:pPr>
    </w:p>
    <w:p w14:paraId="237B2A6E" w14:textId="77777777" w:rsidR="00D13341" w:rsidRPr="005646D7" w:rsidRDefault="00D13341" w:rsidP="00D13341">
      <w:pPr>
        <w:rPr>
          <w:rFonts w:ascii="Arial" w:hAnsi="Arial" w:cs="Arial"/>
          <w:sz w:val="18"/>
          <w:szCs w:val="18"/>
        </w:rPr>
      </w:pPr>
      <w:r w:rsidRPr="005646D7">
        <w:rPr>
          <w:rFonts w:ascii="Arial" w:hAnsi="Arial" w:cs="Arial"/>
          <w:sz w:val="18"/>
          <w:szCs w:val="18"/>
        </w:rPr>
        <w:t>Pakliže došlo k poškození zapůjčeného předmětu</w:t>
      </w:r>
      <w:r>
        <w:rPr>
          <w:rFonts w:ascii="Arial" w:hAnsi="Arial" w:cs="Arial"/>
          <w:sz w:val="18"/>
          <w:szCs w:val="18"/>
        </w:rPr>
        <w:t>,</w:t>
      </w:r>
      <w:r w:rsidRPr="005646D7">
        <w:rPr>
          <w:rFonts w:ascii="Arial" w:hAnsi="Arial" w:cs="Arial"/>
          <w:sz w:val="18"/>
          <w:szCs w:val="18"/>
        </w:rPr>
        <w:t xml:space="preserve"> rozsah poškození a náhrady stanoví pronajímatel </w:t>
      </w:r>
      <w:r>
        <w:rPr>
          <w:rFonts w:ascii="Arial" w:hAnsi="Arial" w:cs="Arial"/>
          <w:sz w:val="18"/>
          <w:szCs w:val="18"/>
        </w:rPr>
        <w:t>dle</w:t>
      </w:r>
      <w:r w:rsidRPr="005646D7">
        <w:rPr>
          <w:rFonts w:ascii="Arial" w:hAnsi="Arial" w:cs="Arial"/>
          <w:sz w:val="18"/>
          <w:szCs w:val="18"/>
        </w:rPr>
        <w:t xml:space="preserve"> čl. III. této smlouvy.</w:t>
      </w:r>
    </w:p>
    <w:p w14:paraId="237B2A6F" w14:textId="77777777" w:rsidR="00D13341" w:rsidRPr="005646D7" w:rsidRDefault="00D13341" w:rsidP="00D13341">
      <w:pPr>
        <w:rPr>
          <w:rFonts w:ascii="Arial" w:hAnsi="Arial" w:cs="Arial"/>
          <w:sz w:val="18"/>
          <w:szCs w:val="18"/>
        </w:rPr>
      </w:pPr>
    </w:p>
    <w:p w14:paraId="237B2A70" w14:textId="77777777" w:rsidR="003729F0" w:rsidRPr="005646D7" w:rsidRDefault="003729F0" w:rsidP="003729F0">
      <w:pPr>
        <w:rPr>
          <w:rFonts w:ascii="Arial" w:hAnsi="Arial" w:cs="Arial"/>
          <w:sz w:val="18"/>
          <w:szCs w:val="18"/>
        </w:rPr>
      </w:pPr>
    </w:p>
    <w:p w14:paraId="237B2A71" w14:textId="77777777" w:rsidR="003729F0" w:rsidRPr="005646D7" w:rsidRDefault="003729F0" w:rsidP="003729F0">
      <w:pPr>
        <w:rPr>
          <w:rFonts w:ascii="Arial" w:hAnsi="Arial" w:cs="Arial"/>
          <w:sz w:val="18"/>
          <w:szCs w:val="18"/>
        </w:rPr>
      </w:pPr>
      <w:r w:rsidRPr="005646D7">
        <w:rPr>
          <w:rFonts w:ascii="Arial" w:hAnsi="Arial" w:cs="Arial"/>
          <w:sz w:val="18"/>
          <w:szCs w:val="18"/>
        </w:rPr>
        <w:t>V Litomyšli dne………………………..</w:t>
      </w:r>
    </w:p>
    <w:p w14:paraId="237B2A72" w14:textId="77777777" w:rsidR="003729F0" w:rsidRPr="005646D7" w:rsidRDefault="003729F0" w:rsidP="003729F0">
      <w:pPr>
        <w:rPr>
          <w:rFonts w:ascii="Arial" w:hAnsi="Arial" w:cs="Arial"/>
          <w:sz w:val="18"/>
          <w:szCs w:val="18"/>
        </w:rPr>
      </w:pPr>
    </w:p>
    <w:p w14:paraId="237B2A73" w14:textId="77777777" w:rsidR="003729F0" w:rsidRPr="005646D7" w:rsidRDefault="003729F0" w:rsidP="003729F0">
      <w:pPr>
        <w:rPr>
          <w:rFonts w:ascii="Arial" w:hAnsi="Arial" w:cs="Arial"/>
          <w:sz w:val="18"/>
          <w:szCs w:val="18"/>
        </w:rPr>
      </w:pPr>
    </w:p>
    <w:p w14:paraId="237B2A74" w14:textId="77777777" w:rsidR="003729F0" w:rsidRPr="005646D7" w:rsidRDefault="003729F0" w:rsidP="003729F0">
      <w:pPr>
        <w:rPr>
          <w:rFonts w:ascii="Arial" w:hAnsi="Arial" w:cs="Arial"/>
          <w:sz w:val="18"/>
          <w:szCs w:val="18"/>
        </w:rPr>
      </w:pPr>
      <w:r w:rsidRPr="005646D7">
        <w:rPr>
          <w:rFonts w:ascii="Arial" w:hAnsi="Arial" w:cs="Arial"/>
          <w:sz w:val="18"/>
          <w:szCs w:val="18"/>
        </w:rPr>
        <w:t>………………………..</w:t>
      </w:r>
      <w:r w:rsidRPr="005646D7">
        <w:rPr>
          <w:rFonts w:ascii="Arial" w:hAnsi="Arial" w:cs="Arial"/>
          <w:sz w:val="18"/>
          <w:szCs w:val="18"/>
        </w:rPr>
        <w:tab/>
      </w:r>
      <w:r w:rsidRPr="005646D7">
        <w:rPr>
          <w:rFonts w:ascii="Arial" w:hAnsi="Arial" w:cs="Arial"/>
          <w:sz w:val="18"/>
          <w:szCs w:val="18"/>
        </w:rPr>
        <w:tab/>
      </w:r>
      <w:r w:rsidRPr="005646D7">
        <w:rPr>
          <w:rFonts w:ascii="Arial" w:hAnsi="Arial" w:cs="Arial"/>
          <w:sz w:val="18"/>
          <w:szCs w:val="18"/>
        </w:rPr>
        <w:tab/>
      </w:r>
      <w:r w:rsidRPr="005646D7">
        <w:rPr>
          <w:rFonts w:ascii="Arial" w:hAnsi="Arial" w:cs="Arial"/>
          <w:sz w:val="18"/>
          <w:szCs w:val="18"/>
        </w:rPr>
        <w:tab/>
        <w:t xml:space="preserve">    </w:t>
      </w:r>
      <w:r w:rsidRPr="005646D7">
        <w:rPr>
          <w:rFonts w:ascii="Arial" w:hAnsi="Arial" w:cs="Arial"/>
          <w:sz w:val="18"/>
          <w:szCs w:val="18"/>
        </w:rPr>
        <w:tab/>
      </w:r>
      <w:r w:rsidRPr="005646D7">
        <w:rPr>
          <w:rFonts w:ascii="Arial" w:hAnsi="Arial" w:cs="Arial"/>
          <w:sz w:val="18"/>
          <w:szCs w:val="18"/>
        </w:rPr>
        <w:tab/>
        <w:t xml:space="preserve"> </w:t>
      </w:r>
      <w:r w:rsidR="00D2200C">
        <w:rPr>
          <w:rFonts w:ascii="Arial" w:hAnsi="Arial" w:cs="Arial"/>
          <w:sz w:val="18"/>
          <w:szCs w:val="18"/>
        </w:rPr>
        <w:t xml:space="preserve">        </w:t>
      </w:r>
      <w:r w:rsidRPr="005646D7">
        <w:rPr>
          <w:rFonts w:ascii="Arial" w:hAnsi="Arial" w:cs="Arial"/>
          <w:sz w:val="18"/>
          <w:szCs w:val="18"/>
        </w:rPr>
        <w:t>……………………………</w:t>
      </w:r>
    </w:p>
    <w:p w14:paraId="237B2A75" w14:textId="77777777" w:rsidR="003729F0" w:rsidRPr="005646D7" w:rsidRDefault="003729F0" w:rsidP="003729F0">
      <w:pPr>
        <w:rPr>
          <w:rFonts w:ascii="Arial" w:hAnsi="Arial" w:cs="Arial"/>
          <w:sz w:val="18"/>
          <w:szCs w:val="18"/>
        </w:rPr>
      </w:pPr>
      <w:r w:rsidRPr="005646D7">
        <w:rPr>
          <w:rFonts w:ascii="Arial" w:hAnsi="Arial" w:cs="Arial"/>
          <w:sz w:val="18"/>
          <w:szCs w:val="18"/>
        </w:rPr>
        <w:t xml:space="preserve">za pronajímatele převzal </w:t>
      </w:r>
      <w:r w:rsidRPr="005646D7">
        <w:rPr>
          <w:rFonts w:ascii="Arial" w:hAnsi="Arial" w:cs="Arial"/>
          <w:sz w:val="18"/>
          <w:szCs w:val="18"/>
        </w:rPr>
        <w:tab/>
      </w:r>
      <w:r w:rsidRPr="005646D7">
        <w:rPr>
          <w:rFonts w:ascii="Arial" w:hAnsi="Arial" w:cs="Arial"/>
          <w:sz w:val="18"/>
          <w:szCs w:val="18"/>
        </w:rPr>
        <w:tab/>
      </w:r>
      <w:r w:rsidRPr="005646D7">
        <w:rPr>
          <w:rFonts w:ascii="Arial" w:hAnsi="Arial" w:cs="Arial"/>
          <w:sz w:val="18"/>
          <w:szCs w:val="18"/>
        </w:rPr>
        <w:tab/>
      </w:r>
      <w:r w:rsidRPr="005646D7">
        <w:rPr>
          <w:rFonts w:ascii="Arial" w:hAnsi="Arial" w:cs="Arial"/>
          <w:sz w:val="18"/>
          <w:szCs w:val="18"/>
        </w:rPr>
        <w:tab/>
      </w:r>
      <w:r w:rsidRPr="005646D7">
        <w:rPr>
          <w:rFonts w:ascii="Arial" w:hAnsi="Arial" w:cs="Arial"/>
          <w:sz w:val="18"/>
          <w:szCs w:val="18"/>
        </w:rPr>
        <w:tab/>
      </w:r>
      <w:r w:rsidRPr="005646D7">
        <w:rPr>
          <w:rFonts w:ascii="Arial" w:hAnsi="Arial" w:cs="Arial"/>
          <w:sz w:val="18"/>
          <w:szCs w:val="18"/>
        </w:rPr>
        <w:tab/>
      </w:r>
      <w:r w:rsidR="00D2200C">
        <w:rPr>
          <w:rFonts w:ascii="Arial" w:hAnsi="Arial" w:cs="Arial"/>
          <w:sz w:val="18"/>
          <w:szCs w:val="18"/>
        </w:rPr>
        <w:t xml:space="preserve">              </w:t>
      </w:r>
      <w:r w:rsidRPr="005646D7">
        <w:rPr>
          <w:rFonts w:ascii="Arial" w:hAnsi="Arial" w:cs="Arial"/>
          <w:sz w:val="18"/>
          <w:szCs w:val="18"/>
        </w:rPr>
        <w:t xml:space="preserve">za nájemce předal  </w:t>
      </w:r>
    </w:p>
    <w:p w14:paraId="237B2A76" w14:textId="77777777" w:rsidR="003729F0" w:rsidRDefault="003729F0" w:rsidP="003729F0">
      <w:pPr>
        <w:rPr>
          <w:rFonts w:ascii="Arial" w:hAnsi="Arial" w:cs="Arial"/>
          <w:sz w:val="18"/>
          <w:szCs w:val="18"/>
        </w:rPr>
      </w:pPr>
      <w:r w:rsidRPr="005646D7">
        <w:rPr>
          <w:rFonts w:ascii="Arial" w:hAnsi="Arial" w:cs="Arial"/>
          <w:sz w:val="18"/>
          <w:szCs w:val="18"/>
        </w:rPr>
        <w:t xml:space="preserve">(hůlkovým písmem jméno a  příjmení + podpis)              </w:t>
      </w:r>
      <w:r w:rsidR="00D2200C">
        <w:rPr>
          <w:rFonts w:ascii="Arial" w:hAnsi="Arial" w:cs="Arial"/>
          <w:sz w:val="18"/>
          <w:szCs w:val="18"/>
        </w:rPr>
        <w:t xml:space="preserve">                  </w:t>
      </w:r>
      <w:r w:rsidRPr="005646D7">
        <w:rPr>
          <w:rFonts w:ascii="Arial" w:hAnsi="Arial" w:cs="Arial"/>
          <w:sz w:val="18"/>
          <w:szCs w:val="18"/>
        </w:rPr>
        <w:t>(hůlkovým písmem jméno a příjmení + podpis)</w:t>
      </w:r>
    </w:p>
    <w:p w14:paraId="237B2A77" w14:textId="77777777" w:rsidR="00AE6389" w:rsidRDefault="00AE6389" w:rsidP="003729F0">
      <w:pPr>
        <w:rPr>
          <w:rFonts w:ascii="Arial" w:hAnsi="Arial" w:cs="Arial"/>
          <w:sz w:val="18"/>
          <w:szCs w:val="18"/>
        </w:rPr>
      </w:pPr>
    </w:p>
    <w:p w14:paraId="237B2A78" w14:textId="77777777" w:rsidR="00AE6389" w:rsidRDefault="00AE6389" w:rsidP="003729F0">
      <w:pPr>
        <w:rPr>
          <w:rFonts w:ascii="Arial" w:hAnsi="Arial" w:cs="Arial"/>
          <w:sz w:val="18"/>
          <w:szCs w:val="18"/>
        </w:rPr>
      </w:pPr>
    </w:p>
    <w:p w14:paraId="237B2A79" w14:textId="77777777" w:rsidR="00AE6389" w:rsidRDefault="00D13341" w:rsidP="00AE6389">
      <w:pPr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  <w:r w:rsidR="00AE6389">
        <w:rPr>
          <w:rFonts w:ascii="Arial" w:hAnsi="Arial" w:cs="Arial"/>
          <w:b/>
          <w:sz w:val="18"/>
          <w:szCs w:val="18"/>
        </w:rPr>
        <w:lastRenderedPageBreak/>
        <w:t>Příloha č. 3</w:t>
      </w:r>
      <w:r w:rsidR="00AE6389" w:rsidRPr="005646D7">
        <w:rPr>
          <w:rFonts w:ascii="Arial" w:hAnsi="Arial" w:cs="Arial"/>
          <w:b/>
          <w:sz w:val="18"/>
          <w:szCs w:val="18"/>
        </w:rPr>
        <w:t xml:space="preserve"> </w:t>
      </w:r>
      <w:r w:rsidR="00026455">
        <w:rPr>
          <w:rFonts w:ascii="Arial" w:hAnsi="Arial" w:cs="Arial"/>
          <w:b/>
          <w:sz w:val="18"/>
          <w:szCs w:val="18"/>
        </w:rPr>
        <w:t xml:space="preserve"> </w:t>
      </w:r>
    </w:p>
    <w:p w14:paraId="237B2A7A" w14:textId="77777777" w:rsidR="00AE6389" w:rsidRPr="005646D7" w:rsidRDefault="00AE6389" w:rsidP="00AE6389">
      <w:pPr>
        <w:jc w:val="right"/>
        <w:rPr>
          <w:rFonts w:ascii="Arial" w:hAnsi="Arial" w:cs="Arial"/>
          <w:sz w:val="18"/>
          <w:szCs w:val="18"/>
        </w:rPr>
      </w:pPr>
      <w:r w:rsidRPr="005646D7">
        <w:rPr>
          <w:rFonts w:ascii="Arial" w:hAnsi="Arial" w:cs="Arial"/>
          <w:sz w:val="18"/>
          <w:szCs w:val="18"/>
        </w:rPr>
        <w:t xml:space="preserve">nájemní smlouvy výstavy </w:t>
      </w:r>
      <w:r w:rsidRPr="005646D7">
        <w:rPr>
          <w:rFonts w:ascii="Arial" w:hAnsi="Arial" w:cs="Arial"/>
          <w:i/>
          <w:sz w:val="18"/>
          <w:szCs w:val="18"/>
        </w:rPr>
        <w:t>Krvavý román Josefa Váchala</w:t>
      </w:r>
      <w:r w:rsidRPr="005646D7">
        <w:rPr>
          <w:rFonts w:ascii="Arial" w:hAnsi="Arial" w:cs="Arial"/>
          <w:sz w:val="18"/>
          <w:szCs w:val="18"/>
        </w:rPr>
        <w:t xml:space="preserve"> č.j. RML/</w:t>
      </w:r>
      <w:r w:rsidR="00B303E2">
        <w:rPr>
          <w:rFonts w:ascii="Arial" w:hAnsi="Arial" w:cs="Arial"/>
          <w:sz w:val="18"/>
          <w:szCs w:val="18"/>
        </w:rPr>
        <w:t>180</w:t>
      </w:r>
      <w:r w:rsidRPr="00DF732F">
        <w:rPr>
          <w:rFonts w:ascii="Arial" w:hAnsi="Arial" w:cs="Arial"/>
          <w:sz w:val="18"/>
          <w:szCs w:val="18"/>
        </w:rPr>
        <w:t>/</w:t>
      </w:r>
      <w:r w:rsidR="00D13341">
        <w:rPr>
          <w:rFonts w:ascii="Arial" w:hAnsi="Arial" w:cs="Arial"/>
          <w:sz w:val="18"/>
          <w:szCs w:val="18"/>
        </w:rPr>
        <w:t>22</w:t>
      </w:r>
      <w:r w:rsidRPr="00DF732F">
        <w:rPr>
          <w:rFonts w:ascii="Arial" w:hAnsi="Arial" w:cs="Arial"/>
          <w:sz w:val="18"/>
          <w:szCs w:val="18"/>
        </w:rPr>
        <w:t>/Kli</w:t>
      </w:r>
      <w:r w:rsidRPr="005646D7">
        <w:rPr>
          <w:rFonts w:ascii="Arial" w:hAnsi="Arial" w:cs="Arial"/>
          <w:sz w:val="18"/>
          <w:szCs w:val="18"/>
        </w:rPr>
        <w:t>-511</w:t>
      </w:r>
    </w:p>
    <w:p w14:paraId="237B2A7B" w14:textId="77777777" w:rsidR="00AE6389" w:rsidRPr="00F310B9" w:rsidRDefault="00AE6389" w:rsidP="00AE6389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237B2A7C" w14:textId="77777777" w:rsidR="00AE6389" w:rsidRPr="00AE6389" w:rsidRDefault="00AE6389" w:rsidP="00AE6389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AE6389">
        <w:rPr>
          <w:rFonts w:ascii="Arial" w:hAnsi="Arial" w:cs="Arial"/>
          <w:b/>
          <w:sz w:val="18"/>
          <w:szCs w:val="18"/>
          <w:u w:val="single"/>
        </w:rPr>
        <w:t>Návod na balení výstavy Krvavý román Josefa Váchala</w:t>
      </w:r>
    </w:p>
    <w:p w14:paraId="237B2A7D" w14:textId="77777777" w:rsidR="00AE6389" w:rsidRPr="00AE6389" w:rsidRDefault="00AE6389" w:rsidP="00AE6389">
      <w:pPr>
        <w:rPr>
          <w:rFonts w:ascii="Arial" w:hAnsi="Arial" w:cs="Arial"/>
          <w:sz w:val="18"/>
          <w:szCs w:val="18"/>
        </w:rPr>
      </w:pPr>
      <w:r w:rsidRPr="00AE6389">
        <w:rPr>
          <w:rFonts w:ascii="Arial" w:hAnsi="Arial" w:cs="Arial"/>
          <w:sz w:val="18"/>
          <w:szCs w:val="18"/>
        </w:rPr>
        <w:t>Panely je potřeba vytahovat a ukládat do bedny ve dvou lidech. Prosím dbejte při vybalování na čistotu, aby se papíry a</w:t>
      </w:r>
      <w:r w:rsidR="00026455">
        <w:rPr>
          <w:rFonts w:ascii="Arial" w:hAnsi="Arial" w:cs="Arial"/>
          <w:sz w:val="18"/>
          <w:szCs w:val="18"/>
        </w:rPr>
        <w:t> </w:t>
      </w:r>
      <w:r w:rsidRPr="00AE6389">
        <w:rPr>
          <w:rFonts w:ascii="Arial" w:hAnsi="Arial" w:cs="Arial"/>
          <w:sz w:val="18"/>
          <w:szCs w:val="18"/>
        </w:rPr>
        <w:t>předměty nezašpinily</w:t>
      </w:r>
      <w:r w:rsidRPr="00680CC9">
        <w:rPr>
          <w:rFonts w:ascii="Arial" w:hAnsi="Arial" w:cs="Arial"/>
          <w:sz w:val="18"/>
          <w:szCs w:val="18"/>
        </w:rPr>
        <w:t>. S </w:t>
      </w:r>
      <w:r w:rsidR="00026455" w:rsidRPr="00680CC9">
        <w:rPr>
          <w:rFonts w:ascii="Arial" w:hAnsi="Arial" w:cs="Arial"/>
          <w:sz w:val="18"/>
          <w:szCs w:val="18"/>
        </w:rPr>
        <w:t>panely</w:t>
      </w:r>
      <w:r w:rsidRPr="00680CC9">
        <w:rPr>
          <w:rFonts w:ascii="Arial" w:hAnsi="Arial" w:cs="Arial"/>
          <w:sz w:val="18"/>
          <w:szCs w:val="18"/>
        </w:rPr>
        <w:t xml:space="preserve"> i s</w:t>
      </w:r>
      <w:r w:rsidR="00DE6DF0" w:rsidRPr="00680CC9">
        <w:rPr>
          <w:rFonts w:ascii="Arial" w:hAnsi="Arial" w:cs="Arial"/>
          <w:sz w:val="18"/>
          <w:szCs w:val="18"/>
        </w:rPr>
        <w:t> faksimilií Krvavého románu</w:t>
      </w:r>
      <w:r w:rsidRPr="00AE6389">
        <w:rPr>
          <w:rFonts w:ascii="Arial" w:hAnsi="Arial" w:cs="Arial"/>
          <w:sz w:val="18"/>
          <w:szCs w:val="18"/>
        </w:rPr>
        <w:t xml:space="preserve"> manipulujte v rukavicích. Všechny </w:t>
      </w:r>
      <w:proofErr w:type="spellStart"/>
      <w:r w:rsidRPr="00AE6389">
        <w:rPr>
          <w:rFonts w:ascii="Arial" w:hAnsi="Arial" w:cs="Arial"/>
          <w:sz w:val="18"/>
          <w:szCs w:val="18"/>
        </w:rPr>
        <w:t>probalovací</w:t>
      </w:r>
      <w:proofErr w:type="spellEnd"/>
      <w:r w:rsidRPr="00AE6389">
        <w:rPr>
          <w:rFonts w:ascii="Arial" w:hAnsi="Arial" w:cs="Arial"/>
          <w:sz w:val="18"/>
          <w:szCs w:val="18"/>
        </w:rPr>
        <w:t xml:space="preserve"> materiály skladujte v bednách, v kterých jste výstavu přivezli. </w:t>
      </w:r>
    </w:p>
    <w:p w14:paraId="237B2A7E" w14:textId="77777777" w:rsidR="00AE6389" w:rsidRDefault="00AE6389" w:rsidP="00AE6389">
      <w:pPr>
        <w:rPr>
          <w:rFonts w:ascii="Arial" w:hAnsi="Arial" w:cs="Arial"/>
          <w:sz w:val="18"/>
          <w:szCs w:val="18"/>
        </w:rPr>
      </w:pPr>
      <w:r w:rsidRPr="00AE6389">
        <w:rPr>
          <w:rFonts w:ascii="Arial" w:hAnsi="Arial" w:cs="Arial"/>
          <w:sz w:val="18"/>
          <w:szCs w:val="18"/>
        </w:rPr>
        <w:t>Správné zacházení a balení předejde zbytečnému poškození a vám placení výroby poškozených panelů!!!</w:t>
      </w:r>
    </w:p>
    <w:p w14:paraId="237B2A7F" w14:textId="77777777" w:rsidR="00026455" w:rsidRPr="00AE6389" w:rsidRDefault="00026455" w:rsidP="00AE638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 drobné poškození panelu je zásadní estetickou vadou a musí být následně vyroben nový panel!!!</w:t>
      </w:r>
    </w:p>
    <w:p w14:paraId="237B2A80" w14:textId="77777777" w:rsidR="00AE6389" w:rsidRPr="00AE6389" w:rsidRDefault="00AE6389" w:rsidP="00AE6389">
      <w:pPr>
        <w:rPr>
          <w:rFonts w:ascii="Arial" w:hAnsi="Arial" w:cs="Arial"/>
          <w:sz w:val="18"/>
          <w:szCs w:val="18"/>
        </w:rPr>
      </w:pPr>
      <w:r w:rsidRPr="00AE6389">
        <w:rPr>
          <w:rFonts w:ascii="Arial" w:hAnsi="Arial" w:cs="Arial"/>
          <w:sz w:val="18"/>
          <w:szCs w:val="18"/>
        </w:rPr>
        <w:t xml:space="preserve">Na zadní straně panelů je tužkou pořadové číslo, které určuje jeho místo ve výstavě. Předchází jim malý </w:t>
      </w:r>
      <w:r w:rsidR="00DE6DF0">
        <w:rPr>
          <w:rFonts w:ascii="Arial" w:hAnsi="Arial" w:cs="Arial"/>
          <w:sz w:val="18"/>
          <w:szCs w:val="18"/>
        </w:rPr>
        <w:t>panel</w:t>
      </w:r>
      <w:r w:rsidRPr="00AE6389">
        <w:rPr>
          <w:rFonts w:ascii="Arial" w:hAnsi="Arial" w:cs="Arial"/>
          <w:sz w:val="18"/>
          <w:szCs w:val="18"/>
        </w:rPr>
        <w:t>.</w:t>
      </w:r>
    </w:p>
    <w:p w14:paraId="237B2A81" w14:textId="77777777" w:rsidR="00AE6389" w:rsidRPr="00AE6389" w:rsidRDefault="00AE6389" w:rsidP="00AE6389">
      <w:pPr>
        <w:rPr>
          <w:rFonts w:ascii="Arial" w:hAnsi="Arial" w:cs="Arial"/>
          <w:sz w:val="18"/>
          <w:szCs w:val="18"/>
        </w:rPr>
      </w:pPr>
    </w:p>
    <w:p w14:paraId="237B2A82" w14:textId="77777777" w:rsidR="00AE6389" w:rsidRPr="00AE6389" w:rsidRDefault="00AE6389" w:rsidP="00AE6389">
      <w:pPr>
        <w:rPr>
          <w:rFonts w:ascii="Arial" w:hAnsi="Arial" w:cs="Arial"/>
          <w:b/>
          <w:sz w:val="18"/>
          <w:szCs w:val="18"/>
        </w:rPr>
      </w:pPr>
      <w:r w:rsidRPr="00AE6389">
        <w:rPr>
          <w:rFonts w:ascii="Arial" w:hAnsi="Arial" w:cs="Arial"/>
          <w:b/>
          <w:sz w:val="18"/>
          <w:szCs w:val="18"/>
        </w:rPr>
        <w:t>Malá bedna na faksimile</w:t>
      </w:r>
      <w:r w:rsidR="00DE6DF0">
        <w:rPr>
          <w:rFonts w:ascii="Arial" w:hAnsi="Arial" w:cs="Arial"/>
          <w:b/>
          <w:sz w:val="18"/>
          <w:szCs w:val="18"/>
        </w:rPr>
        <w:t xml:space="preserve"> </w:t>
      </w:r>
      <w:r w:rsidR="00DE6DF0" w:rsidRPr="00680CC9">
        <w:rPr>
          <w:rFonts w:ascii="Arial" w:hAnsi="Arial" w:cs="Arial"/>
          <w:b/>
          <w:sz w:val="18"/>
          <w:szCs w:val="18"/>
        </w:rPr>
        <w:t>Krvavého románu</w:t>
      </w:r>
    </w:p>
    <w:p w14:paraId="237B2A83" w14:textId="77777777" w:rsidR="00AE6389" w:rsidRPr="00AE6389" w:rsidRDefault="00AE6389" w:rsidP="00AE6389">
      <w:pPr>
        <w:pStyle w:val="Odstavecseseznamem"/>
        <w:numPr>
          <w:ilvl w:val="0"/>
          <w:numId w:val="20"/>
        </w:numPr>
        <w:rPr>
          <w:rFonts w:ascii="Arial" w:hAnsi="Arial" w:cs="Arial"/>
          <w:sz w:val="18"/>
          <w:szCs w:val="18"/>
        </w:rPr>
      </w:pPr>
      <w:r w:rsidRPr="00AE6389">
        <w:rPr>
          <w:rFonts w:ascii="Arial" w:hAnsi="Arial" w:cs="Arial"/>
          <w:sz w:val="18"/>
          <w:szCs w:val="18"/>
        </w:rPr>
        <w:t>Bedna obsahuje lůžko z </w:t>
      </w:r>
      <w:proofErr w:type="spellStart"/>
      <w:r w:rsidRPr="00AE6389">
        <w:rPr>
          <w:rFonts w:ascii="Arial" w:hAnsi="Arial" w:cs="Arial"/>
          <w:sz w:val="18"/>
          <w:szCs w:val="18"/>
        </w:rPr>
        <w:t>polylamu</w:t>
      </w:r>
      <w:proofErr w:type="spellEnd"/>
      <w:r w:rsidRPr="00AE6389">
        <w:rPr>
          <w:rFonts w:ascii="Arial" w:hAnsi="Arial" w:cs="Arial"/>
          <w:sz w:val="18"/>
          <w:szCs w:val="18"/>
        </w:rPr>
        <w:t>, do kterého se kniha ukládá zabalená do nekyselého papíru,</w:t>
      </w:r>
      <w:r w:rsidRPr="00AE6389">
        <w:rPr>
          <w:rFonts w:ascii="Arial" w:hAnsi="Arial" w:cs="Arial"/>
          <w:noProof/>
          <w:sz w:val="18"/>
          <w:szCs w:val="18"/>
          <w:lang w:eastAsia="cs-CZ"/>
        </w:rPr>
        <w:t xml:space="preserve"> </w:t>
      </w:r>
      <w:r w:rsidR="00DE6DF0">
        <w:rPr>
          <w:rFonts w:ascii="Arial" w:hAnsi="Arial" w:cs="Arial"/>
          <w:sz w:val="18"/>
          <w:szCs w:val="18"/>
        </w:rPr>
        <w:t xml:space="preserve">ve kterém jste si ji </w:t>
      </w:r>
      <w:r w:rsidRPr="00AE6389">
        <w:rPr>
          <w:rFonts w:ascii="Arial" w:hAnsi="Arial" w:cs="Arial"/>
          <w:sz w:val="18"/>
          <w:szCs w:val="18"/>
        </w:rPr>
        <w:t xml:space="preserve">přivezli. </w:t>
      </w:r>
    </w:p>
    <w:p w14:paraId="237B2A84" w14:textId="77777777" w:rsidR="00AE6389" w:rsidRPr="00DE6DF0" w:rsidRDefault="00AE6389" w:rsidP="00DE6DF0">
      <w:pPr>
        <w:pStyle w:val="Odstavecseseznamem"/>
        <w:numPr>
          <w:ilvl w:val="0"/>
          <w:numId w:val="20"/>
        </w:numPr>
        <w:rPr>
          <w:rFonts w:ascii="Arial" w:hAnsi="Arial" w:cs="Arial"/>
          <w:sz w:val="18"/>
          <w:szCs w:val="18"/>
        </w:rPr>
      </w:pPr>
      <w:r w:rsidRPr="00AE6389">
        <w:rPr>
          <w:rFonts w:ascii="Arial" w:hAnsi="Arial" w:cs="Arial"/>
          <w:sz w:val="18"/>
          <w:szCs w:val="18"/>
        </w:rPr>
        <w:t>Na knihu patří víko ze stejného materiálu, v rozích jsou symboly, které vám pomůž</w:t>
      </w:r>
      <w:r w:rsidR="00DE6DF0">
        <w:rPr>
          <w:rFonts w:ascii="Arial" w:hAnsi="Arial" w:cs="Arial"/>
          <w:sz w:val="18"/>
          <w:szCs w:val="18"/>
        </w:rPr>
        <w:t xml:space="preserve">ou víko správně umístit. Prosím </w:t>
      </w:r>
      <w:r w:rsidRPr="00DE6DF0">
        <w:rPr>
          <w:rFonts w:ascii="Arial" w:hAnsi="Arial" w:cs="Arial"/>
          <w:sz w:val="18"/>
          <w:szCs w:val="18"/>
        </w:rPr>
        <w:t xml:space="preserve">nezatlačujte ho, mělo by lícovat s horní stranou okrajů bedny. </w:t>
      </w:r>
    </w:p>
    <w:p w14:paraId="237B2A85" w14:textId="77777777" w:rsidR="00AE6389" w:rsidRPr="00AE6389" w:rsidRDefault="003F7C03" w:rsidP="00AE6389">
      <w:pPr>
        <w:pStyle w:val="Odstavecseseznamem"/>
        <w:numPr>
          <w:ilvl w:val="0"/>
          <w:numId w:val="20"/>
        </w:numPr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drawing>
          <wp:anchor distT="0" distB="0" distL="114300" distR="114300" simplePos="0" relativeHeight="251653632" behindDoc="0" locked="0" layoutInCell="1" allowOverlap="1" wp14:anchorId="237B2ACE" wp14:editId="237B2ACF">
            <wp:simplePos x="0" y="0"/>
            <wp:positionH relativeFrom="margin">
              <wp:posOffset>-302895</wp:posOffset>
            </wp:positionH>
            <wp:positionV relativeFrom="margin">
              <wp:posOffset>2901950</wp:posOffset>
            </wp:positionV>
            <wp:extent cx="1804670" cy="1353185"/>
            <wp:effectExtent l="19050" t="0" r="5080" b="0"/>
            <wp:wrapSquare wrapText="bothSides"/>
            <wp:docPr id="1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135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4656" behindDoc="0" locked="0" layoutInCell="1" allowOverlap="1" wp14:anchorId="237B2AD0" wp14:editId="237B2AD1">
            <wp:simplePos x="0" y="0"/>
            <wp:positionH relativeFrom="margin">
              <wp:posOffset>1577975</wp:posOffset>
            </wp:positionH>
            <wp:positionV relativeFrom="margin">
              <wp:posOffset>2893060</wp:posOffset>
            </wp:positionV>
            <wp:extent cx="1816735" cy="1362075"/>
            <wp:effectExtent l="19050" t="0" r="0" b="0"/>
            <wp:wrapSquare wrapText="bothSides"/>
            <wp:docPr id="1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5680" behindDoc="0" locked="0" layoutInCell="1" allowOverlap="1" wp14:anchorId="237B2AD2" wp14:editId="237B2AD3">
            <wp:simplePos x="0" y="0"/>
            <wp:positionH relativeFrom="margin">
              <wp:posOffset>3463925</wp:posOffset>
            </wp:positionH>
            <wp:positionV relativeFrom="margin">
              <wp:posOffset>2892425</wp:posOffset>
            </wp:positionV>
            <wp:extent cx="1816735" cy="1362710"/>
            <wp:effectExtent l="19050" t="0" r="0" b="0"/>
            <wp:wrapSquare wrapText="bothSides"/>
            <wp:docPr id="1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136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6704" behindDoc="0" locked="0" layoutInCell="1" allowOverlap="1" wp14:anchorId="237B2AD4" wp14:editId="237B2AD5">
            <wp:simplePos x="0" y="0"/>
            <wp:positionH relativeFrom="margin">
              <wp:posOffset>5351780</wp:posOffset>
            </wp:positionH>
            <wp:positionV relativeFrom="margin">
              <wp:posOffset>2892425</wp:posOffset>
            </wp:positionV>
            <wp:extent cx="1005840" cy="1341755"/>
            <wp:effectExtent l="19050" t="0" r="3810" b="0"/>
            <wp:wrapSquare wrapText="bothSides"/>
            <wp:docPr id="1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34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6389" w:rsidRPr="00AE6389">
        <w:rPr>
          <w:rFonts w:ascii="Arial" w:hAnsi="Arial" w:cs="Arial"/>
          <w:sz w:val="18"/>
          <w:szCs w:val="18"/>
        </w:rPr>
        <w:t xml:space="preserve">Zaklopte víkem a zajistěte panty. </w:t>
      </w:r>
    </w:p>
    <w:p w14:paraId="237B2A86" w14:textId="77777777" w:rsidR="00AE6389" w:rsidRPr="00AE6389" w:rsidRDefault="00AE6389" w:rsidP="00AE6389">
      <w:pPr>
        <w:rPr>
          <w:rFonts w:ascii="Arial" w:hAnsi="Arial" w:cs="Arial"/>
          <w:sz w:val="18"/>
          <w:szCs w:val="18"/>
        </w:rPr>
      </w:pPr>
    </w:p>
    <w:p w14:paraId="237B2A87" w14:textId="77777777" w:rsidR="00AE6389" w:rsidRDefault="00AE6389" w:rsidP="00AE6389">
      <w:pPr>
        <w:rPr>
          <w:rFonts w:ascii="Arial" w:hAnsi="Arial" w:cs="Arial"/>
          <w:sz w:val="18"/>
          <w:szCs w:val="18"/>
        </w:rPr>
      </w:pPr>
    </w:p>
    <w:p w14:paraId="237B2A88" w14:textId="77777777" w:rsidR="00AE6389" w:rsidRDefault="00AE6389" w:rsidP="00AE6389">
      <w:pPr>
        <w:rPr>
          <w:rFonts w:ascii="Arial" w:hAnsi="Arial" w:cs="Arial"/>
          <w:b/>
          <w:sz w:val="18"/>
          <w:szCs w:val="18"/>
        </w:rPr>
      </w:pPr>
    </w:p>
    <w:p w14:paraId="237B2A89" w14:textId="77777777" w:rsidR="00AE6389" w:rsidRPr="00AE6389" w:rsidRDefault="00AE6389" w:rsidP="00AE6389">
      <w:pPr>
        <w:rPr>
          <w:rFonts w:ascii="Arial" w:hAnsi="Arial" w:cs="Arial"/>
          <w:b/>
          <w:sz w:val="18"/>
          <w:szCs w:val="18"/>
        </w:rPr>
      </w:pPr>
      <w:r w:rsidRPr="00AE6389">
        <w:rPr>
          <w:rFonts w:ascii="Arial" w:hAnsi="Arial" w:cs="Arial"/>
          <w:b/>
          <w:sz w:val="18"/>
          <w:szCs w:val="18"/>
        </w:rPr>
        <w:t>Velká bedna na panely</w:t>
      </w:r>
    </w:p>
    <w:p w14:paraId="237B2A8A" w14:textId="77777777" w:rsidR="00AE6389" w:rsidRPr="00AE6389" w:rsidRDefault="00AE6389" w:rsidP="00AE6389">
      <w:pPr>
        <w:pStyle w:val="Odstavecseseznamem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AE6389">
        <w:rPr>
          <w:rFonts w:ascii="Arial" w:hAnsi="Arial" w:cs="Arial"/>
          <w:sz w:val="18"/>
          <w:szCs w:val="18"/>
        </w:rPr>
        <w:t xml:space="preserve">První panel je třeba položit na dno </w:t>
      </w:r>
      <w:r w:rsidRPr="00680CC9">
        <w:rPr>
          <w:rFonts w:ascii="Arial" w:hAnsi="Arial" w:cs="Arial"/>
          <w:sz w:val="18"/>
          <w:szCs w:val="18"/>
          <w:u w:val="single"/>
        </w:rPr>
        <w:t>zadní</w:t>
      </w:r>
      <w:r w:rsidR="00DE6DF0" w:rsidRPr="00680CC9">
        <w:rPr>
          <w:rFonts w:ascii="Arial" w:hAnsi="Arial" w:cs="Arial"/>
          <w:sz w:val="18"/>
          <w:szCs w:val="18"/>
          <w:u w:val="single"/>
        </w:rPr>
        <w:t xml:space="preserve"> (nepotištěnou)</w:t>
      </w:r>
      <w:r w:rsidRPr="00AE6389">
        <w:rPr>
          <w:rFonts w:ascii="Arial" w:hAnsi="Arial" w:cs="Arial"/>
          <w:sz w:val="18"/>
          <w:szCs w:val="18"/>
          <w:u w:val="single"/>
        </w:rPr>
        <w:t xml:space="preserve"> </w:t>
      </w:r>
      <w:r w:rsidRPr="00AE6389">
        <w:rPr>
          <w:rFonts w:ascii="Arial" w:hAnsi="Arial" w:cs="Arial"/>
          <w:sz w:val="18"/>
          <w:szCs w:val="18"/>
        </w:rPr>
        <w:t xml:space="preserve">stranou, aby se nepoškodil! Zkontrolujte, že úzký proužek </w:t>
      </w:r>
      <w:proofErr w:type="spellStart"/>
      <w:r w:rsidRPr="00AE6389">
        <w:rPr>
          <w:rFonts w:ascii="Arial" w:hAnsi="Arial" w:cs="Arial"/>
          <w:sz w:val="18"/>
          <w:szCs w:val="18"/>
        </w:rPr>
        <w:t>polylamu</w:t>
      </w:r>
      <w:proofErr w:type="spellEnd"/>
      <w:r w:rsidRPr="00AE6389">
        <w:rPr>
          <w:rFonts w:ascii="Arial" w:hAnsi="Arial" w:cs="Arial"/>
          <w:sz w:val="18"/>
          <w:szCs w:val="18"/>
        </w:rPr>
        <w:t xml:space="preserve"> na boku je vidět, tj. že na něm panel neleží.</w:t>
      </w:r>
    </w:p>
    <w:p w14:paraId="237B2A8B" w14:textId="77777777" w:rsidR="00AE6389" w:rsidRPr="00AE6389" w:rsidRDefault="00AE6389" w:rsidP="00AE6389">
      <w:pPr>
        <w:pStyle w:val="Odstavecseseznamem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AE6389">
        <w:rPr>
          <w:rFonts w:ascii="Arial" w:hAnsi="Arial" w:cs="Arial"/>
          <w:sz w:val="18"/>
          <w:szCs w:val="18"/>
        </w:rPr>
        <w:t xml:space="preserve">Na něj položíte nekyselý papír a další panel, </w:t>
      </w:r>
      <w:r w:rsidRPr="00AE6389">
        <w:rPr>
          <w:rFonts w:ascii="Arial" w:hAnsi="Arial" w:cs="Arial"/>
          <w:sz w:val="18"/>
          <w:szCs w:val="18"/>
          <w:u w:val="single"/>
        </w:rPr>
        <w:t>čelní</w:t>
      </w:r>
      <w:r w:rsidRPr="00AE6389">
        <w:rPr>
          <w:rFonts w:ascii="Arial" w:hAnsi="Arial" w:cs="Arial"/>
          <w:sz w:val="18"/>
          <w:szCs w:val="18"/>
        </w:rPr>
        <w:t xml:space="preserve"> stranou dolů.</w:t>
      </w:r>
    </w:p>
    <w:p w14:paraId="237B2A8C" w14:textId="77777777" w:rsidR="00AE6389" w:rsidRPr="00680CC9" w:rsidRDefault="00AE6389" w:rsidP="00AE6389">
      <w:pPr>
        <w:pStyle w:val="Odstavecseseznamem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AE6389">
        <w:rPr>
          <w:rFonts w:ascii="Arial" w:hAnsi="Arial" w:cs="Arial"/>
          <w:sz w:val="18"/>
          <w:szCs w:val="18"/>
        </w:rPr>
        <w:t xml:space="preserve">Na </w:t>
      </w:r>
      <w:r w:rsidRPr="00AE6389">
        <w:rPr>
          <w:rFonts w:ascii="Arial" w:hAnsi="Arial" w:cs="Arial"/>
          <w:sz w:val="18"/>
          <w:szCs w:val="18"/>
          <w:u w:val="single"/>
        </w:rPr>
        <w:t xml:space="preserve">zadní </w:t>
      </w:r>
      <w:r w:rsidRPr="00AE6389">
        <w:rPr>
          <w:rFonts w:ascii="Arial" w:hAnsi="Arial" w:cs="Arial"/>
          <w:sz w:val="18"/>
          <w:szCs w:val="18"/>
        </w:rPr>
        <w:t xml:space="preserve">stranu panelu položíte další panel </w:t>
      </w:r>
      <w:r w:rsidRPr="00AE6389">
        <w:rPr>
          <w:rFonts w:ascii="Arial" w:hAnsi="Arial" w:cs="Arial"/>
          <w:sz w:val="18"/>
          <w:szCs w:val="18"/>
          <w:u w:val="single"/>
        </w:rPr>
        <w:t xml:space="preserve">zadní </w:t>
      </w:r>
      <w:r w:rsidRPr="00AE6389">
        <w:rPr>
          <w:rFonts w:ascii="Arial" w:hAnsi="Arial" w:cs="Arial"/>
          <w:sz w:val="18"/>
          <w:szCs w:val="18"/>
        </w:rPr>
        <w:t xml:space="preserve">stranou dolů, opět </w:t>
      </w:r>
      <w:r w:rsidR="00DE6DF0" w:rsidRPr="00680CC9">
        <w:rPr>
          <w:rFonts w:ascii="Arial" w:hAnsi="Arial" w:cs="Arial"/>
          <w:sz w:val="18"/>
          <w:szCs w:val="18"/>
        </w:rPr>
        <w:t xml:space="preserve">nekyselý </w:t>
      </w:r>
      <w:r w:rsidRPr="00680CC9">
        <w:rPr>
          <w:rFonts w:ascii="Arial" w:hAnsi="Arial" w:cs="Arial"/>
          <w:sz w:val="18"/>
          <w:szCs w:val="18"/>
        </w:rPr>
        <w:t xml:space="preserve">papír a další panel </w:t>
      </w:r>
      <w:r w:rsidRPr="00680CC9">
        <w:rPr>
          <w:rFonts w:ascii="Arial" w:hAnsi="Arial" w:cs="Arial"/>
          <w:sz w:val="18"/>
          <w:szCs w:val="18"/>
          <w:u w:val="single"/>
        </w:rPr>
        <w:t>čelní</w:t>
      </w:r>
      <w:r w:rsidRPr="00680CC9">
        <w:rPr>
          <w:rFonts w:ascii="Arial" w:hAnsi="Arial" w:cs="Arial"/>
          <w:sz w:val="18"/>
          <w:szCs w:val="18"/>
        </w:rPr>
        <w:t xml:space="preserve"> stranou dolů… tj. </w:t>
      </w:r>
      <w:r w:rsidRPr="00680CC9">
        <w:rPr>
          <w:rFonts w:ascii="Arial" w:hAnsi="Arial" w:cs="Arial"/>
          <w:sz w:val="18"/>
          <w:szCs w:val="18"/>
          <w:u w:val="single"/>
        </w:rPr>
        <w:t xml:space="preserve">vždy proti sobě budou čela </w:t>
      </w:r>
      <w:r w:rsidR="00DE6DF0" w:rsidRPr="00680CC9">
        <w:rPr>
          <w:rFonts w:ascii="Arial" w:hAnsi="Arial" w:cs="Arial"/>
          <w:sz w:val="18"/>
          <w:szCs w:val="18"/>
          <w:u w:val="single"/>
        </w:rPr>
        <w:t>panelů</w:t>
      </w:r>
      <w:r w:rsidRPr="00680CC9">
        <w:rPr>
          <w:rFonts w:ascii="Arial" w:hAnsi="Arial" w:cs="Arial"/>
          <w:sz w:val="18"/>
          <w:szCs w:val="18"/>
          <w:u w:val="single"/>
        </w:rPr>
        <w:t xml:space="preserve"> a zadní strany </w:t>
      </w:r>
      <w:r w:rsidR="00DE6DF0" w:rsidRPr="00680CC9">
        <w:rPr>
          <w:rFonts w:ascii="Arial" w:hAnsi="Arial" w:cs="Arial"/>
          <w:sz w:val="18"/>
          <w:szCs w:val="18"/>
          <w:u w:val="single"/>
        </w:rPr>
        <w:t>panelů</w:t>
      </w:r>
      <w:r w:rsidRPr="00680CC9">
        <w:rPr>
          <w:rFonts w:ascii="Arial" w:hAnsi="Arial" w:cs="Arial"/>
          <w:sz w:val="18"/>
          <w:szCs w:val="18"/>
        </w:rPr>
        <w:t>.</w:t>
      </w:r>
    </w:p>
    <w:p w14:paraId="237B2A8D" w14:textId="77777777" w:rsidR="00AE6389" w:rsidRDefault="00AE6389" w:rsidP="00AE6389">
      <w:pPr>
        <w:pStyle w:val="Odstavecseseznamem"/>
        <w:rPr>
          <w:rFonts w:ascii="Arial" w:hAnsi="Arial" w:cs="Arial"/>
          <w:sz w:val="18"/>
          <w:szCs w:val="18"/>
        </w:rPr>
      </w:pPr>
    </w:p>
    <w:p w14:paraId="237B2A8E" w14:textId="77777777" w:rsidR="00AE6389" w:rsidRDefault="003F7C03" w:rsidP="00AE6389">
      <w:pPr>
        <w:pStyle w:val="Odstavecseseznamem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cs-CZ"/>
        </w:rPr>
        <w:drawing>
          <wp:anchor distT="0" distB="0" distL="114300" distR="114300" simplePos="0" relativeHeight="251662848" behindDoc="0" locked="0" layoutInCell="1" allowOverlap="1" wp14:anchorId="237B2AD6" wp14:editId="237B2AD7">
            <wp:simplePos x="0" y="0"/>
            <wp:positionH relativeFrom="margin">
              <wp:posOffset>-19685</wp:posOffset>
            </wp:positionH>
            <wp:positionV relativeFrom="margin">
              <wp:posOffset>5043170</wp:posOffset>
            </wp:positionV>
            <wp:extent cx="1759585" cy="2296160"/>
            <wp:effectExtent l="19050" t="0" r="0" b="0"/>
            <wp:wrapSquare wrapText="bothSides"/>
            <wp:docPr id="11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2296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18"/>
          <w:szCs w:val="18"/>
          <w:lang w:eastAsia="cs-CZ"/>
        </w:rPr>
        <w:drawing>
          <wp:anchor distT="0" distB="0" distL="114300" distR="114300" simplePos="0" relativeHeight="251663872" behindDoc="0" locked="0" layoutInCell="1" allowOverlap="1" wp14:anchorId="237B2AD8" wp14:editId="237B2AD9">
            <wp:simplePos x="0" y="0"/>
            <wp:positionH relativeFrom="margin">
              <wp:posOffset>1909445</wp:posOffset>
            </wp:positionH>
            <wp:positionV relativeFrom="margin">
              <wp:posOffset>5044440</wp:posOffset>
            </wp:positionV>
            <wp:extent cx="1763395" cy="2294890"/>
            <wp:effectExtent l="19050" t="0" r="8255" b="0"/>
            <wp:wrapSquare wrapText="bothSides"/>
            <wp:docPr id="10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395" cy="2294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37B2A8F" w14:textId="77777777" w:rsidR="00AE6389" w:rsidRDefault="00AE6389" w:rsidP="00AE6389">
      <w:pPr>
        <w:pStyle w:val="Odstavecseseznamem"/>
        <w:rPr>
          <w:rFonts w:ascii="Arial" w:hAnsi="Arial" w:cs="Arial"/>
          <w:sz w:val="18"/>
          <w:szCs w:val="18"/>
        </w:rPr>
      </w:pPr>
    </w:p>
    <w:p w14:paraId="237B2A90" w14:textId="77777777" w:rsidR="00AE6389" w:rsidRDefault="00AE6389" w:rsidP="00AE6389">
      <w:pPr>
        <w:pStyle w:val="Odstavecseseznamem"/>
        <w:rPr>
          <w:rFonts w:ascii="Arial" w:hAnsi="Arial" w:cs="Arial"/>
          <w:sz w:val="18"/>
          <w:szCs w:val="18"/>
        </w:rPr>
      </w:pPr>
    </w:p>
    <w:p w14:paraId="237B2A91" w14:textId="77777777" w:rsidR="00AE6389" w:rsidRDefault="00AE6389" w:rsidP="00AE6389">
      <w:pPr>
        <w:pStyle w:val="Odstavecseseznamem"/>
        <w:rPr>
          <w:rFonts w:ascii="Arial" w:hAnsi="Arial" w:cs="Arial"/>
          <w:sz w:val="18"/>
          <w:szCs w:val="18"/>
        </w:rPr>
      </w:pPr>
    </w:p>
    <w:p w14:paraId="237B2A92" w14:textId="77777777" w:rsidR="00AE6389" w:rsidRDefault="00AE6389" w:rsidP="00AE6389">
      <w:pPr>
        <w:pStyle w:val="Odstavecseseznamem"/>
        <w:rPr>
          <w:rFonts w:ascii="Arial" w:hAnsi="Arial" w:cs="Arial"/>
          <w:sz w:val="18"/>
          <w:szCs w:val="18"/>
        </w:rPr>
      </w:pPr>
    </w:p>
    <w:p w14:paraId="237B2A93" w14:textId="77777777" w:rsidR="00AE6389" w:rsidRDefault="00AE6389" w:rsidP="00AE6389">
      <w:pPr>
        <w:pStyle w:val="Odstavecseseznamem"/>
        <w:rPr>
          <w:rFonts w:ascii="Arial" w:hAnsi="Arial" w:cs="Arial"/>
          <w:sz w:val="18"/>
          <w:szCs w:val="18"/>
        </w:rPr>
      </w:pPr>
    </w:p>
    <w:p w14:paraId="237B2A94" w14:textId="77777777" w:rsidR="00AE6389" w:rsidRDefault="00AE6389" w:rsidP="00AE6389">
      <w:pPr>
        <w:pStyle w:val="Odstavecseseznamem"/>
        <w:rPr>
          <w:rFonts w:ascii="Arial" w:hAnsi="Arial" w:cs="Arial"/>
          <w:sz w:val="18"/>
          <w:szCs w:val="18"/>
        </w:rPr>
      </w:pPr>
    </w:p>
    <w:p w14:paraId="237B2A95" w14:textId="77777777" w:rsidR="00AE6389" w:rsidRDefault="00AE6389" w:rsidP="00AE6389">
      <w:pPr>
        <w:pStyle w:val="Odstavecseseznamem"/>
        <w:rPr>
          <w:rFonts w:ascii="Arial" w:hAnsi="Arial" w:cs="Arial"/>
          <w:sz w:val="18"/>
          <w:szCs w:val="18"/>
        </w:rPr>
      </w:pPr>
    </w:p>
    <w:p w14:paraId="237B2A96" w14:textId="77777777" w:rsidR="00AE6389" w:rsidRDefault="00AE6389" w:rsidP="00AE6389">
      <w:pPr>
        <w:pStyle w:val="Odstavecseseznamem"/>
        <w:rPr>
          <w:rFonts w:ascii="Arial" w:hAnsi="Arial" w:cs="Arial"/>
          <w:sz w:val="18"/>
          <w:szCs w:val="18"/>
        </w:rPr>
      </w:pPr>
    </w:p>
    <w:p w14:paraId="237B2A97" w14:textId="77777777" w:rsidR="00AE6389" w:rsidRDefault="00AE6389" w:rsidP="00AE6389">
      <w:pPr>
        <w:pStyle w:val="Odstavecseseznamem"/>
        <w:rPr>
          <w:rFonts w:ascii="Arial" w:hAnsi="Arial" w:cs="Arial"/>
          <w:sz w:val="18"/>
          <w:szCs w:val="18"/>
        </w:rPr>
      </w:pPr>
    </w:p>
    <w:p w14:paraId="237B2A98" w14:textId="77777777" w:rsidR="00AE6389" w:rsidRDefault="00AE6389" w:rsidP="00AE6389">
      <w:pPr>
        <w:pStyle w:val="Odstavecseseznamem"/>
        <w:rPr>
          <w:rFonts w:ascii="Arial" w:hAnsi="Arial" w:cs="Arial"/>
          <w:sz w:val="18"/>
          <w:szCs w:val="18"/>
        </w:rPr>
      </w:pPr>
    </w:p>
    <w:p w14:paraId="237B2A99" w14:textId="77777777" w:rsidR="00AE6389" w:rsidRDefault="00AE6389" w:rsidP="00AE6389">
      <w:pPr>
        <w:pStyle w:val="Odstavecseseznamem"/>
        <w:rPr>
          <w:rFonts w:ascii="Arial" w:hAnsi="Arial" w:cs="Arial"/>
          <w:sz w:val="18"/>
          <w:szCs w:val="18"/>
        </w:rPr>
      </w:pPr>
    </w:p>
    <w:p w14:paraId="237B2A9A" w14:textId="77777777" w:rsidR="00AE6389" w:rsidRDefault="00AE6389" w:rsidP="00AE6389">
      <w:pPr>
        <w:pStyle w:val="Odstavecseseznamem"/>
        <w:rPr>
          <w:rFonts w:ascii="Arial" w:hAnsi="Arial" w:cs="Arial"/>
          <w:sz w:val="18"/>
          <w:szCs w:val="18"/>
        </w:rPr>
      </w:pPr>
    </w:p>
    <w:p w14:paraId="237B2A9B" w14:textId="77777777" w:rsidR="00AE6389" w:rsidRDefault="003F7C03" w:rsidP="00AE6389">
      <w:pPr>
        <w:pStyle w:val="Odstavecseseznamem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cs-CZ"/>
        </w:rPr>
        <w:lastRenderedPageBreak/>
        <w:drawing>
          <wp:anchor distT="0" distB="0" distL="114300" distR="114300" simplePos="0" relativeHeight="251664896" behindDoc="0" locked="0" layoutInCell="1" allowOverlap="1" wp14:anchorId="237B2ADA" wp14:editId="237B2ADB">
            <wp:simplePos x="0" y="0"/>
            <wp:positionH relativeFrom="margin">
              <wp:posOffset>3950970</wp:posOffset>
            </wp:positionH>
            <wp:positionV relativeFrom="margin">
              <wp:posOffset>5045710</wp:posOffset>
            </wp:positionV>
            <wp:extent cx="1737995" cy="2294890"/>
            <wp:effectExtent l="19050" t="0" r="0" b="0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95" cy="2294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37B2A9C" w14:textId="77777777" w:rsidR="00AE6389" w:rsidRDefault="00AE6389" w:rsidP="00AE6389">
      <w:pPr>
        <w:pStyle w:val="Odstavecseseznamem"/>
        <w:rPr>
          <w:rFonts w:ascii="Arial" w:hAnsi="Arial" w:cs="Arial"/>
          <w:sz w:val="18"/>
          <w:szCs w:val="18"/>
        </w:rPr>
      </w:pPr>
    </w:p>
    <w:p w14:paraId="237B2A9D" w14:textId="77777777" w:rsidR="00AE6389" w:rsidRDefault="00AE6389" w:rsidP="00AE6389">
      <w:pPr>
        <w:pStyle w:val="Odstavecseseznamem"/>
        <w:rPr>
          <w:rFonts w:ascii="Arial" w:hAnsi="Arial" w:cs="Arial"/>
          <w:sz w:val="18"/>
          <w:szCs w:val="18"/>
        </w:rPr>
      </w:pPr>
    </w:p>
    <w:p w14:paraId="237B2A9E" w14:textId="77777777" w:rsidR="00AE6389" w:rsidRDefault="00AE6389" w:rsidP="00AE6389">
      <w:pPr>
        <w:pStyle w:val="Odstavecseseznamem"/>
        <w:rPr>
          <w:rFonts w:ascii="Arial" w:hAnsi="Arial" w:cs="Arial"/>
          <w:sz w:val="18"/>
          <w:szCs w:val="18"/>
        </w:rPr>
      </w:pPr>
    </w:p>
    <w:p w14:paraId="237B2A9F" w14:textId="77777777" w:rsidR="00AE6389" w:rsidRDefault="00AE6389" w:rsidP="00AE6389">
      <w:pPr>
        <w:pStyle w:val="Odstavecseseznamem"/>
        <w:rPr>
          <w:rFonts w:ascii="Arial" w:hAnsi="Arial" w:cs="Arial"/>
          <w:sz w:val="18"/>
          <w:szCs w:val="18"/>
        </w:rPr>
      </w:pPr>
    </w:p>
    <w:p w14:paraId="237B2AA0" w14:textId="77777777" w:rsidR="00AE6389" w:rsidRDefault="00AE6389" w:rsidP="00AE6389">
      <w:pPr>
        <w:pStyle w:val="Odstavecseseznamem"/>
        <w:rPr>
          <w:rFonts w:ascii="Arial" w:hAnsi="Arial" w:cs="Arial"/>
          <w:sz w:val="18"/>
          <w:szCs w:val="18"/>
        </w:rPr>
      </w:pPr>
    </w:p>
    <w:p w14:paraId="237B2AA1" w14:textId="77777777" w:rsidR="00AE6389" w:rsidRPr="00AE6389" w:rsidRDefault="00AE6389" w:rsidP="00AE6389">
      <w:pPr>
        <w:pStyle w:val="Odstavecseseznamem"/>
        <w:rPr>
          <w:rFonts w:ascii="Arial" w:hAnsi="Arial" w:cs="Arial"/>
          <w:sz w:val="18"/>
          <w:szCs w:val="18"/>
        </w:rPr>
      </w:pPr>
    </w:p>
    <w:p w14:paraId="237B2AA2" w14:textId="77777777" w:rsidR="00AE6389" w:rsidRPr="00B340D4" w:rsidRDefault="00AE6389" w:rsidP="00B340D4">
      <w:pPr>
        <w:pStyle w:val="Odstavecseseznamem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AE6389">
        <w:rPr>
          <w:rFonts w:ascii="Arial" w:hAnsi="Arial" w:cs="Arial"/>
          <w:sz w:val="18"/>
          <w:szCs w:val="18"/>
        </w:rPr>
        <w:t>Poslední panel, menší úvodní, uložíte k hornímu levému rohu. Vedle něj dáte desku č. 1 s výřezy na popisky. Popisky ukládejte písmem dolů.</w:t>
      </w:r>
    </w:p>
    <w:p w14:paraId="237B2AA3" w14:textId="77777777" w:rsidR="00AE6389" w:rsidRPr="00AE6389" w:rsidRDefault="00AE6389" w:rsidP="00AE6389">
      <w:pPr>
        <w:pStyle w:val="Odstavecseseznamem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AE6389">
        <w:rPr>
          <w:rFonts w:ascii="Arial" w:hAnsi="Arial" w:cs="Arial"/>
          <w:sz w:val="18"/>
          <w:szCs w:val="18"/>
        </w:rPr>
        <w:t xml:space="preserve">Zajistíte malý panel pomocí </w:t>
      </w:r>
      <w:proofErr w:type="spellStart"/>
      <w:r w:rsidRPr="00AE6389">
        <w:rPr>
          <w:rFonts w:ascii="Arial" w:hAnsi="Arial" w:cs="Arial"/>
          <w:sz w:val="18"/>
          <w:szCs w:val="18"/>
        </w:rPr>
        <w:t>polylamu</w:t>
      </w:r>
      <w:proofErr w:type="spellEnd"/>
      <w:r w:rsidRPr="00AE6389">
        <w:rPr>
          <w:rFonts w:ascii="Arial" w:hAnsi="Arial" w:cs="Arial"/>
          <w:sz w:val="18"/>
          <w:szCs w:val="18"/>
        </w:rPr>
        <w:t xml:space="preserve"> č. 2 (vpravo) a </w:t>
      </w:r>
      <w:proofErr w:type="spellStart"/>
      <w:r w:rsidRPr="00AE6389">
        <w:rPr>
          <w:rFonts w:ascii="Arial" w:hAnsi="Arial" w:cs="Arial"/>
          <w:sz w:val="18"/>
          <w:szCs w:val="18"/>
        </w:rPr>
        <w:t>polylamu</w:t>
      </w:r>
      <w:proofErr w:type="spellEnd"/>
      <w:r w:rsidRPr="00AE6389">
        <w:rPr>
          <w:rFonts w:ascii="Arial" w:hAnsi="Arial" w:cs="Arial"/>
          <w:sz w:val="18"/>
          <w:szCs w:val="18"/>
        </w:rPr>
        <w:t xml:space="preserve"> č. 3 (vlevo). </w:t>
      </w:r>
      <w:proofErr w:type="spellStart"/>
      <w:r w:rsidRPr="00AE6389">
        <w:rPr>
          <w:rFonts w:ascii="Arial" w:hAnsi="Arial" w:cs="Arial"/>
          <w:sz w:val="18"/>
          <w:szCs w:val="18"/>
        </w:rPr>
        <w:t>Polylam</w:t>
      </w:r>
      <w:proofErr w:type="spellEnd"/>
      <w:r w:rsidRPr="00AE6389">
        <w:rPr>
          <w:rFonts w:ascii="Arial" w:hAnsi="Arial" w:cs="Arial"/>
          <w:sz w:val="18"/>
          <w:szCs w:val="18"/>
        </w:rPr>
        <w:t xml:space="preserve"> č. 2 vyplňuje mezeru me</w:t>
      </w:r>
      <w:r w:rsidR="002A4F7A">
        <w:rPr>
          <w:rFonts w:ascii="Arial" w:hAnsi="Arial" w:cs="Arial"/>
          <w:sz w:val="18"/>
          <w:szCs w:val="18"/>
        </w:rPr>
        <w:t xml:space="preserve">zi panelem a bednou, ale </w:t>
      </w:r>
      <w:proofErr w:type="spellStart"/>
      <w:r w:rsidR="002A4F7A">
        <w:rPr>
          <w:rFonts w:ascii="Arial" w:hAnsi="Arial" w:cs="Arial"/>
          <w:sz w:val="18"/>
          <w:szCs w:val="18"/>
        </w:rPr>
        <w:t>polylam</w:t>
      </w:r>
      <w:proofErr w:type="spellEnd"/>
      <w:r w:rsidRPr="00AE6389">
        <w:rPr>
          <w:rFonts w:ascii="Arial" w:hAnsi="Arial" w:cs="Arial"/>
          <w:sz w:val="18"/>
          <w:szCs w:val="18"/>
        </w:rPr>
        <w:t xml:space="preserve"> č. 3 leží na zadní straně panelu.</w:t>
      </w:r>
    </w:p>
    <w:p w14:paraId="237B2AA4" w14:textId="77777777" w:rsidR="00AE6389" w:rsidRPr="00AE6389" w:rsidRDefault="00AE6389" w:rsidP="00AE6389">
      <w:pPr>
        <w:pStyle w:val="Odstavecseseznamem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AE6389">
        <w:rPr>
          <w:rFonts w:ascii="Arial" w:hAnsi="Arial" w:cs="Arial"/>
          <w:sz w:val="18"/>
          <w:szCs w:val="18"/>
        </w:rPr>
        <w:t xml:space="preserve">Vše zakryjete deskou č. 4. Přiklopíte víko a zajistíte panty. </w:t>
      </w:r>
    </w:p>
    <w:p w14:paraId="237B2AA5" w14:textId="77777777" w:rsidR="00AE6389" w:rsidRPr="00AE6389" w:rsidRDefault="003F7C03" w:rsidP="00AE638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8752" behindDoc="0" locked="0" layoutInCell="1" allowOverlap="1" wp14:anchorId="237B2ADC" wp14:editId="237B2ADD">
            <wp:simplePos x="0" y="0"/>
            <wp:positionH relativeFrom="margin">
              <wp:posOffset>4229100</wp:posOffset>
            </wp:positionH>
            <wp:positionV relativeFrom="margin">
              <wp:posOffset>-89535</wp:posOffset>
            </wp:positionV>
            <wp:extent cx="2148840" cy="2865120"/>
            <wp:effectExtent l="19050" t="0" r="3810" b="0"/>
            <wp:wrapSquare wrapText="bothSides"/>
            <wp:docPr id="8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61824" behindDoc="0" locked="0" layoutInCell="1" allowOverlap="1" wp14:anchorId="237B2ADE" wp14:editId="237B2ADF">
            <wp:simplePos x="0" y="0"/>
            <wp:positionH relativeFrom="column">
              <wp:posOffset>1952625</wp:posOffset>
            </wp:positionH>
            <wp:positionV relativeFrom="paragraph">
              <wp:posOffset>-89535</wp:posOffset>
            </wp:positionV>
            <wp:extent cx="2152650" cy="2865120"/>
            <wp:effectExtent l="19050" t="0" r="0" b="0"/>
            <wp:wrapSquare wrapText="bothSides"/>
            <wp:docPr id="7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7728" behindDoc="0" locked="0" layoutInCell="1" allowOverlap="1" wp14:anchorId="237B2AE0" wp14:editId="237B2AE1">
            <wp:simplePos x="0" y="0"/>
            <wp:positionH relativeFrom="margin">
              <wp:posOffset>-316230</wp:posOffset>
            </wp:positionH>
            <wp:positionV relativeFrom="margin">
              <wp:posOffset>-109855</wp:posOffset>
            </wp:positionV>
            <wp:extent cx="2164080" cy="2885440"/>
            <wp:effectExtent l="19050" t="0" r="7620" b="0"/>
            <wp:wrapSquare wrapText="bothSides"/>
            <wp:docPr id="6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288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37B2AA6" w14:textId="77777777" w:rsidR="00AE6389" w:rsidRPr="00AE6389" w:rsidRDefault="003F7C03" w:rsidP="00AE638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776" behindDoc="0" locked="0" layoutInCell="1" allowOverlap="1" wp14:anchorId="237B2AE2" wp14:editId="237B2AE3">
            <wp:simplePos x="0" y="0"/>
            <wp:positionH relativeFrom="margin">
              <wp:posOffset>2007870</wp:posOffset>
            </wp:positionH>
            <wp:positionV relativeFrom="margin">
              <wp:posOffset>2998470</wp:posOffset>
            </wp:positionV>
            <wp:extent cx="2097405" cy="2781300"/>
            <wp:effectExtent l="19050" t="0" r="0" b="0"/>
            <wp:wrapSquare wrapText="bothSides"/>
            <wp:docPr id="5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37B2AA7" w14:textId="77777777" w:rsidR="00AE6389" w:rsidRDefault="00AE6389" w:rsidP="00AE6389">
      <w:pPr>
        <w:rPr>
          <w:rFonts w:ascii="Arial" w:hAnsi="Arial" w:cs="Arial"/>
          <w:sz w:val="18"/>
          <w:szCs w:val="18"/>
        </w:rPr>
      </w:pPr>
    </w:p>
    <w:p w14:paraId="237B2AA8" w14:textId="77777777" w:rsidR="00B340D4" w:rsidRDefault="00B340D4" w:rsidP="00AE6389">
      <w:pPr>
        <w:rPr>
          <w:rFonts w:ascii="Arial" w:hAnsi="Arial" w:cs="Arial"/>
          <w:sz w:val="18"/>
          <w:szCs w:val="18"/>
        </w:rPr>
      </w:pPr>
    </w:p>
    <w:p w14:paraId="237B2AA9" w14:textId="77777777" w:rsidR="00B340D4" w:rsidRDefault="00B340D4" w:rsidP="00AE6389">
      <w:pPr>
        <w:rPr>
          <w:rFonts w:ascii="Arial" w:hAnsi="Arial" w:cs="Arial"/>
          <w:sz w:val="18"/>
          <w:szCs w:val="18"/>
        </w:rPr>
      </w:pPr>
    </w:p>
    <w:p w14:paraId="237B2AAA" w14:textId="77777777" w:rsidR="00B340D4" w:rsidRDefault="00B340D4" w:rsidP="00AE6389">
      <w:pPr>
        <w:rPr>
          <w:rFonts w:ascii="Arial" w:hAnsi="Arial" w:cs="Arial"/>
          <w:sz w:val="18"/>
          <w:szCs w:val="18"/>
        </w:rPr>
      </w:pPr>
    </w:p>
    <w:p w14:paraId="237B2AAB" w14:textId="77777777" w:rsidR="00B340D4" w:rsidRDefault="00B340D4" w:rsidP="00AE6389">
      <w:pPr>
        <w:rPr>
          <w:rFonts w:ascii="Arial" w:hAnsi="Arial" w:cs="Arial"/>
          <w:sz w:val="18"/>
          <w:szCs w:val="18"/>
        </w:rPr>
      </w:pPr>
    </w:p>
    <w:p w14:paraId="237B2AAC" w14:textId="77777777" w:rsidR="00B340D4" w:rsidRDefault="00B340D4" w:rsidP="00AE6389">
      <w:pPr>
        <w:rPr>
          <w:rFonts w:ascii="Arial" w:hAnsi="Arial" w:cs="Arial"/>
          <w:sz w:val="18"/>
          <w:szCs w:val="18"/>
        </w:rPr>
      </w:pPr>
    </w:p>
    <w:p w14:paraId="237B2AAD" w14:textId="77777777" w:rsidR="00B340D4" w:rsidRDefault="00B340D4" w:rsidP="00AE6389">
      <w:pPr>
        <w:rPr>
          <w:rFonts w:ascii="Arial" w:hAnsi="Arial" w:cs="Arial"/>
          <w:sz w:val="18"/>
          <w:szCs w:val="18"/>
        </w:rPr>
      </w:pPr>
    </w:p>
    <w:p w14:paraId="237B2AAE" w14:textId="77777777" w:rsidR="00B340D4" w:rsidRDefault="00B340D4" w:rsidP="00AE6389">
      <w:pPr>
        <w:rPr>
          <w:rFonts w:ascii="Arial" w:hAnsi="Arial" w:cs="Arial"/>
          <w:sz w:val="18"/>
          <w:szCs w:val="18"/>
        </w:rPr>
      </w:pPr>
    </w:p>
    <w:p w14:paraId="237B2AAF" w14:textId="77777777" w:rsidR="00B340D4" w:rsidRDefault="00B340D4" w:rsidP="00AE6389">
      <w:pPr>
        <w:rPr>
          <w:rFonts w:ascii="Arial" w:hAnsi="Arial" w:cs="Arial"/>
          <w:sz w:val="18"/>
          <w:szCs w:val="18"/>
        </w:rPr>
      </w:pPr>
    </w:p>
    <w:p w14:paraId="237B2AB0" w14:textId="77777777" w:rsidR="00B340D4" w:rsidRDefault="00B340D4" w:rsidP="00AE6389">
      <w:pPr>
        <w:rPr>
          <w:rFonts w:ascii="Arial" w:hAnsi="Arial" w:cs="Arial"/>
          <w:sz w:val="18"/>
          <w:szCs w:val="18"/>
        </w:rPr>
      </w:pPr>
    </w:p>
    <w:p w14:paraId="237B2AB1" w14:textId="77777777" w:rsidR="00B340D4" w:rsidRDefault="00B340D4" w:rsidP="00AE6389">
      <w:pPr>
        <w:rPr>
          <w:rFonts w:ascii="Arial" w:hAnsi="Arial" w:cs="Arial"/>
          <w:sz w:val="18"/>
          <w:szCs w:val="18"/>
        </w:rPr>
      </w:pPr>
    </w:p>
    <w:p w14:paraId="237B2AB2" w14:textId="77777777" w:rsidR="00B340D4" w:rsidRDefault="00B340D4" w:rsidP="00AE6389">
      <w:pPr>
        <w:rPr>
          <w:rFonts w:ascii="Arial" w:hAnsi="Arial" w:cs="Arial"/>
          <w:sz w:val="18"/>
          <w:szCs w:val="18"/>
        </w:rPr>
      </w:pPr>
    </w:p>
    <w:p w14:paraId="237B2AB3" w14:textId="77777777" w:rsidR="00B340D4" w:rsidRDefault="00B340D4" w:rsidP="00AE6389">
      <w:pPr>
        <w:rPr>
          <w:rFonts w:ascii="Arial" w:hAnsi="Arial" w:cs="Arial"/>
          <w:sz w:val="18"/>
          <w:szCs w:val="18"/>
        </w:rPr>
      </w:pPr>
    </w:p>
    <w:p w14:paraId="237B2AB4" w14:textId="77777777" w:rsidR="00B340D4" w:rsidRDefault="00B340D4" w:rsidP="00AE6389">
      <w:pPr>
        <w:rPr>
          <w:rFonts w:ascii="Arial" w:hAnsi="Arial" w:cs="Arial"/>
          <w:sz w:val="18"/>
          <w:szCs w:val="18"/>
        </w:rPr>
      </w:pPr>
    </w:p>
    <w:p w14:paraId="237B2AB5" w14:textId="77777777" w:rsidR="00B340D4" w:rsidRDefault="00B340D4" w:rsidP="00AE6389">
      <w:pPr>
        <w:rPr>
          <w:rFonts w:ascii="Arial" w:hAnsi="Arial" w:cs="Arial"/>
          <w:sz w:val="18"/>
          <w:szCs w:val="18"/>
        </w:rPr>
      </w:pPr>
    </w:p>
    <w:p w14:paraId="237B2AB6" w14:textId="77777777" w:rsidR="00B340D4" w:rsidRDefault="00B340D4" w:rsidP="00AE6389">
      <w:pPr>
        <w:rPr>
          <w:rFonts w:ascii="Arial" w:hAnsi="Arial" w:cs="Arial"/>
          <w:sz w:val="18"/>
          <w:szCs w:val="18"/>
        </w:rPr>
      </w:pPr>
    </w:p>
    <w:p w14:paraId="237B2AB7" w14:textId="77777777" w:rsidR="00B340D4" w:rsidRDefault="00B340D4" w:rsidP="00AE6389">
      <w:pPr>
        <w:rPr>
          <w:rFonts w:ascii="Arial" w:hAnsi="Arial" w:cs="Arial"/>
          <w:sz w:val="18"/>
          <w:szCs w:val="18"/>
        </w:rPr>
      </w:pPr>
    </w:p>
    <w:p w14:paraId="237B2AB8" w14:textId="77777777" w:rsidR="00B340D4" w:rsidRDefault="00B340D4" w:rsidP="00AE6389">
      <w:pPr>
        <w:rPr>
          <w:rFonts w:ascii="Arial" w:hAnsi="Arial" w:cs="Arial"/>
          <w:sz w:val="18"/>
          <w:szCs w:val="18"/>
        </w:rPr>
      </w:pPr>
    </w:p>
    <w:p w14:paraId="237B2AB9" w14:textId="77777777" w:rsidR="00B340D4" w:rsidRDefault="00B340D4" w:rsidP="00AE6389">
      <w:pPr>
        <w:rPr>
          <w:rFonts w:ascii="Arial" w:hAnsi="Arial" w:cs="Arial"/>
          <w:sz w:val="18"/>
          <w:szCs w:val="18"/>
        </w:rPr>
      </w:pPr>
    </w:p>
    <w:p w14:paraId="237B2ABA" w14:textId="77777777" w:rsidR="00B340D4" w:rsidRDefault="00B340D4" w:rsidP="00AE6389">
      <w:pPr>
        <w:rPr>
          <w:rFonts w:ascii="Arial" w:hAnsi="Arial" w:cs="Arial"/>
          <w:sz w:val="18"/>
          <w:szCs w:val="18"/>
        </w:rPr>
      </w:pPr>
    </w:p>
    <w:p w14:paraId="237B2ABB" w14:textId="77777777" w:rsidR="00B340D4" w:rsidRDefault="00B340D4" w:rsidP="00AE6389">
      <w:pPr>
        <w:rPr>
          <w:rFonts w:ascii="Arial" w:hAnsi="Arial" w:cs="Arial"/>
          <w:sz w:val="18"/>
          <w:szCs w:val="18"/>
        </w:rPr>
      </w:pPr>
    </w:p>
    <w:p w14:paraId="237B2ABC" w14:textId="77777777" w:rsidR="00B340D4" w:rsidRPr="00AE6389" w:rsidRDefault="00B340D4" w:rsidP="00AE6389">
      <w:pPr>
        <w:rPr>
          <w:rFonts w:ascii="Arial" w:hAnsi="Arial" w:cs="Arial"/>
          <w:sz w:val="18"/>
          <w:szCs w:val="18"/>
        </w:rPr>
      </w:pPr>
    </w:p>
    <w:p w14:paraId="237B2ABD" w14:textId="77777777" w:rsidR="00AE6389" w:rsidRPr="00AE6389" w:rsidRDefault="00AE6389" w:rsidP="00AE6389">
      <w:pPr>
        <w:rPr>
          <w:rFonts w:ascii="Arial" w:hAnsi="Arial" w:cs="Arial"/>
          <w:sz w:val="18"/>
          <w:szCs w:val="18"/>
        </w:rPr>
      </w:pPr>
    </w:p>
    <w:p w14:paraId="237B2ABE" w14:textId="77777777" w:rsidR="00AE6389" w:rsidRPr="00AE6389" w:rsidRDefault="00AE6389" w:rsidP="00AE6389">
      <w:pPr>
        <w:rPr>
          <w:rFonts w:ascii="Arial" w:hAnsi="Arial" w:cs="Arial"/>
          <w:sz w:val="18"/>
          <w:szCs w:val="18"/>
        </w:rPr>
      </w:pPr>
    </w:p>
    <w:p w14:paraId="237B2ABF" w14:textId="77777777" w:rsidR="00AE6389" w:rsidRPr="00AE6389" w:rsidRDefault="00AE6389" w:rsidP="00AE6389">
      <w:pPr>
        <w:rPr>
          <w:rFonts w:ascii="Arial" w:hAnsi="Arial" w:cs="Arial"/>
          <w:sz w:val="18"/>
          <w:szCs w:val="18"/>
        </w:rPr>
      </w:pPr>
    </w:p>
    <w:p w14:paraId="237B2AC0" w14:textId="77777777" w:rsidR="00AE6389" w:rsidRPr="00AE6389" w:rsidRDefault="003F7C03" w:rsidP="00AE6389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cs-CZ"/>
        </w:rPr>
        <w:drawing>
          <wp:anchor distT="0" distB="0" distL="114300" distR="114300" simplePos="0" relativeHeight="251660800" behindDoc="0" locked="0" layoutInCell="1" allowOverlap="1" wp14:anchorId="237B2AE4" wp14:editId="237B2AE5">
            <wp:simplePos x="0" y="0"/>
            <wp:positionH relativeFrom="margin">
              <wp:posOffset>1398905</wp:posOffset>
            </wp:positionH>
            <wp:positionV relativeFrom="margin">
              <wp:posOffset>6366510</wp:posOffset>
            </wp:positionV>
            <wp:extent cx="3276600" cy="2205990"/>
            <wp:effectExtent l="19050" t="0" r="0" b="0"/>
            <wp:wrapSquare wrapText="bothSides"/>
            <wp:docPr id="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205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6389" w:rsidRPr="00AE6389">
        <w:rPr>
          <w:rFonts w:ascii="Arial" w:hAnsi="Arial" w:cs="Arial"/>
          <w:sz w:val="18"/>
          <w:szCs w:val="18"/>
        </w:rPr>
        <w:t>Hotovo ;-)</w:t>
      </w:r>
    </w:p>
    <w:p w14:paraId="237B2AC1" w14:textId="77777777" w:rsidR="00AE6389" w:rsidRPr="00AE6389" w:rsidRDefault="00AE6389" w:rsidP="003729F0">
      <w:pPr>
        <w:rPr>
          <w:rFonts w:ascii="Arial" w:hAnsi="Arial" w:cs="Arial"/>
          <w:sz w:val="18"/>
          <w:szCs w:val="18"/>
        </w:rPr>
      </w:pPr>
    </w:p>
    <w:sectPr w:rsidR="00AE6389" w:rsidRPr="00AE6389" w:rsidSect="00640240">
      <w:footerReference w:type="even" r:id="rId26"/>
      <w:footerReference w:type="default" r:id="rId27"/>
      <w:pgSz w:w="11906" w:h="16838"/>
      <w:pgMar w:top="851" w:right="849" w:bottom="993" w:left="108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12733" w14:textId="77777777" w:rsidR="0048595A" w:rsidRDefault="0048595A">
      <w:r>
        <w:separator/>
      </w:r>
    </w:p>
  </w:endnote>
  <w:endnote w:type="continuationSeparator" w:id="0">
    <w:p w14:paraId="46443B2D" w14:textId="77777777" w:rsidR="0048595A" w:rsidRDefault="0048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B2AEA" w14:textId="77777777" w:rsidR="00DA421F" w:rsidRDefault="00EF263A" w:rsidP="004A5FB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A421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37B2AEB" w14:textId="77777777" w:rsidR="00DA421F" w:rsidRDefault="00DA421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B2AEC" w14:textId="77777777" w:rsidR="00640240" w:rsidRDefault="00640240">
    <w:pPr>
      <w:pStyle w:val="Zpat"/>
      <w:jc w:val="center"/>
      <w:rPr>
        <w:rFonts w:ascii="Arial" w:hAnsi="Arial" w:cs="Arial"/>
        <w:sz w:val="18"/>
        <w:szCs w:val="18"/>
      </w:rPr>
    </w:pPr>
  </w:p>
  <w:p w14:paraId="237B2AED" w14:textId="77777777" w:rsidR="00640240" w:rsidRPr="00640240" w:rsidRDefault="00EF263A">
    <w:pPr>
      <w:pStyle w:val="Zpat"/>
      <w:jc w:val="center"/>
      <w:rPr>
        <w:rFonts w:ascii="Arial" w:hAnsi="Arial" w:cs="Arial"/>
        <w:sz w:val="18"/>
        <w:szCs w:val="18"/>
      </w:rPr>
    </w:pPr>
    <w:r w:rsidRPr="00640240">
      <w:rPr>
        <w:rFonts w:ascii="Arial" w:hAnsi="Arial" w:cs="Arial"/>
        <w:sz w:val="18"/>
        <w:szCs w:val="18"/>
      </w:rPr>
      <w:fldChar w:fldCharType="begin"/>
    </w:r>
    <w:r w:rsidR="00640240" w:rsidRPr="00640240">
      <w:rPr>
        <w:rFonts w:ascii="Arial" w:hAnsi="Arial" w:cs="Arial"/>
        <w:sz w:val="18"/>
        <w:szCs w:val="18"/>
      </w:rPr>
      <w:instrText>PAGE   \* MERGEFORMAT</w:instrText>
    </w:r>
    <w:r w:rsidRPr="00640240">
      <w:rPr>
        <w:rFonts w:ascii="Arial" w:hAnsi="Arial" w:cs="Arial"/>
        <w:sz w:val="18"/>
        <w:szCs w:val="18"/>
      </w:rPr>
      <w:fldChar w:fldCharType="separate"/>
    </w:r>
    <w:r w:rsidR="00902679">
      <w:rPr>
        <w:rFonts w:ascii="Arial" w:hAnsi="Arial" w:cs="Arial"/>
        <w:noProof/>
        <w:sz w:val="18"/>
        <w:szCs w:val="18"/>
      </w:rPr>
      <w:t>1</w:t>
    </w:r>
    <w:r w:rsidRPr="00640240">
      <w:rPr>
        <w:rFonts w:ascii="Arial" w:hAnsi="Arial" w:cs="Arial"/>
        <w:sz w:val="18"/>
        <w:szCs w:val="18"/>
      </w:rPr>
      <w:fldChar w:fldCharType="end"/>
    </w:r>
  </w:p>
  <w:p w14:paraId="237B2AEE" w14:textId="77777777" w:rsidR="00640240" w:rsidRDefault="006402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FEE0E" w14:textId="77777777" w:rsidR="0048595A" w:rsidRDefault="0048595A">
      <w:r>
        <w:separator/>
      </w:r>
    </w:p>
  </w:footnote>
  <w:footnote w:type="continuationSeparator" w:id="0">
    <w:p w14:paraId="031120C4" w14:textId="77777777" w:rsidR="0048595A" w:rsidRDefault="0048595A">
      <w:r>
        <w:continuationSeparator/>
      </w:r>
    </w:p>
  </w:footnote>
  <w:footnote w:id="1">
    <w:p w14:paraId="237B2AEF" w14:textId="77777777" w:rsidR="00AE6389" w:rsidRPr="00D12D48" w:rsidRDefault="003729F0" w:rsidP="003729F0">
      <w:pPr>
        <w:pStyle w:val="Textpoznpodarou"/>
        <w:rPr>
          <w:rFonts w:ascii="Arial" w:hAnsi="Arial" w:cs="Arial"/>
          <w:color w:val="FF0000"/>
          <w:sz w:val="16"/>
          <w:szCs w:val="16"/>
        </w:rPr>
      </w:pPr>
      <w:r w:rsidRPr="00680CC9">
        <w:rPr>
          <w:rStyle w:val="Znakapoznpodarou"/>
          <w:rFonts w:ascii="Arial" w:hAnsi="Arial" w:cs="Arial"/>
          <w:sz w:val="16"/>
          <w:szCs w:val="16"/>
        </w:rPr>
        <w:footnoteRef/>
      </w:r>
      <w:r w:rsidRPr="00680CC9">
        <w:rPr>
          <w:rFonts w:ascii="Arial" w:hAnsi="Arial" w:cs="Arial"/>
          <w:sz w:val="16"/>
          <w:szCs w:val="16"/>
        </w:rPr>
        <w:t xml:space="preserve"> Zak</w:t>
      </w:r>
      <w:r w:rsidR="00D12D48" w:rsidRPr="00680CC9">
        <w:rPr>
          <w:rFonts w:ascii="Arial" w:hAnsi="Arial" w:cs="Arial"/>
          <w:sz w:val="16"/>
          <w:szCs w:val="16"/>
        </w:rPr>
        <w:t>roužkujte fyzický stav předmětu, příp. doplňte bližší upřesnění.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D5B44"/>
    <w:multiLevelType w:val="hybridMultilevel"/>
    <w:tmpl w:val="8ABCE9B8"/>
    <w:lvl w:ilvl="0" w:tplc="BDD04E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D3719"/>
    <w:multiLevelType w:val="multilevel"/>
    <w:tmpl w:val="1FBCF30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D5522"/>
    <w:multiLevelType w:val="hybridMultilevel"/>
    <w:tmpl w:val="8656F928"/>
    <w:lvl w:ilvl="0" w:tplc="7C88D82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DC24FF"/>
    <w:multiLevelType w:val="hybridMultilevel"/>
    <w:tmpl w:val="2AE601A0"/>
    <w:lvl w:ilvl="0" w:tplc="4FCE1FA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40053"/>
    <w:multiLevelType w:val="hybridMultilevel"/>
    <w:tmpl w:val="59B606CC"/>
    <w:lvl w:ilvl="0" w:tplc="4FCE1FA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C64362"/>
    <w:multiLevelType w:val="hybridMultilevel"/>
    <w:tmpl w:val="78609B98"/>
    <w:lvl w:ilvl="0" w:tplc="C840B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712921"/>
    <w:multiLevelType w:val="hybridMultilevel"/>
    <w:tmpl w:val="59B606CC"/>
    <w:lvl w:ilvl="0" w:tplc="4FCE1FA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B3485F"/>
    <w:multiLevelType w:val="hybridMultilevel"/>
    <w:tmpl w:val="6B2C0B22"/>
    <w:lvl w:ilvl="0" w:tplc="2EBE80C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E448D"/>
    <w:multiLevelType w:val="hybridMultilevel"/>
    <w:tmpl w:val="30B27BB4"/>
    <w:lvl w:ilvl="0" w:tplc="C812E9E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B96FFD"/>
    <w:multiLevelType w:val="hybridMultilevel"/>
    <w:tmpl w:val="31AC184C"/>
    <w:lvl w:ilvl="0" w:tplc="040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DF5393"/>
    <w:multiLevelType w:val="multilevel"/>
    <w:tmpl w:val="78609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374CFF"/>
    <w:multiLevelType w:val="hybridMultilevel"/>
    <w:tmpl w:val="1E445C86"/>
    <w:lvl w:ilvl="0" w:tplc="6DF4B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A71D54"/>
    <w:multiLevelType w:val="multilevel"/>
    <w:tmpl w:val="1FBCF30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802E40"/>
    <w:multiLevelType w:val="hybridMultilevel"/>
    <w:tmpl w:val="01EC23D8"/>
    <w:lvl w:ilvl="0" w:tplc="4FCE1FA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931C23"/>
    <w:multiLevelType w:val="multilevel"/>
    <w:tmpl w:val="1FBCF30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C5650E"/>
    <w:multiLevelType w:val="hybridMultilevel"/>
    <w:tmpl w:val="43DA4D52"/>
    <w:lvl w:ilvl="0" w:tplc="A57C0F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352E50"/>
    <w:multiLevelType w:val="multilevel"/>
    <w:tmpl w:val="FAFC22C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A604F8"/>
    <w:multiLevelType w:val="hybridMultilevel"/>
    <w:tmpl w:val="FAFC22C6"/>
    <w:lvl w:ilvl="0" w:tplc="63C87C0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5D66E1"/>
    <w:multiLevelType w:val="hybridMultilevel"/>
    <w:tmpl w:val="4B1E3F32"/>
    <w:lvl w:ilvl="0" w:tplc="40C4F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953997"/>
    <w:multiLevelType w:val="hybridMultilevel"/>
    <w:tmpl w:val="59521EFA"/>
    <w:lvl w:ilvl="0" w:tplc="162AA3E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9A7809"/>
    <w:multiLevelType w:val="hybridMultilevel"/>
    <w:tmpl w:val="92741076"/>
    <w:lvl w:ilvl="0" w:tplc="63C87C0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EBA48BB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945E34"/>
    <w:multiLevelType w:val="hybridMultilevel"/>
    <w:tmpl w:val="16E82794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1541461">
    <w:abstractNumId w:val="21"/>
  </w:num>
  <w:num w:numId="2" w16cid:durableId="1575551757">
    <w:abstractNumId w:val="17"/>
  </w:num>
  <w:num w:numId="3" w16cid:durableId="1300916777">
    <w:abstractNumId w:val="0"/>
  </w:num>
  <w:num w:numId="4" w16cid:durableId="477454492">
    <w:abstractNumId w:val="2"/>
  </w:num>
  <w:num w:numId="5" w16cid:durableId="481383969">
    <w:abstractNumId w:val="8"/>
  </w:num>
  <w:num w:numId="6" w16cid:durableId="1350522725">
    <w:abstractNumId w:val="19"/>
  </w:num>
  <w:num w:numId="7" w16cid:durableId="184445364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2121591">
    <w:abstractNumId w:val="5"/>
  </w:num>
  <w:num w:numId="9" w16cid:durableId="458912895">
    <w:abstractNumId w:val="4"/>
  </w:num>
  <w:num w:numId="10" w16cid:durableId="710304357">
    <w:abstractNumId w:val="1"/>
  </w:num>
  <w:num w:numId="11" w16cid:durableId="665405903">
    <w:abstractNumId w:val="14"/>
  </w:num>
  <w:num w:numId="12" w16cid:durableId="732001641">
    <w:abstractNumId w:val="3"/>
  </w:num>
  <w:num w:numId="13" w16cid:durableId="725833867">
    <w:abstractNumId w:val="12"/>
  </w:num>
  <w:num w:numId="14" w16cid:durableId="395397411">
    <w:abstractNumId w:val="13"/>
  </w:num>
  <w:num w:numId="15" w16cid:durableId="314066332">
    <w:abstractNumId w:val="10"/>
  </w:num>
  <w:num w:numId="16" w16cid:durableId="2018538318">
    <w:abstractNumId w:val="11"/>
  </w:num>
  <w:num w:numId="17" w16cid:durableId="925184889">
    <w:abstractNumId w:val="16"/>
  </w:num>
  <w:num w:numId="18" w16cid:durableId="740325586">
    <w:abstractNumId w:val="20"/>
  </w:num>
  <w:num w:numId="19" w16cid:durableId="1520965404">
    <w:abstractNumId w:val="9"/>
  </w:num>
  <w:num w:numId="20" w16cid:durableId="106199513">
    <w:abstractNumId w:val="18"/>
  </w:num>
  <w:num w:numId="21" w16cid:durableId="727611303">
    <w:abstractNumId w:val="7"/>
  </w:num>
  <w:num w:numId="22" w16cid:durableId="1237007887">
    <w:abstractNumId w:val="15"/>
  </w:num>
  <w:num w:numId="23" w16cid:durableId="1919163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44BC"/>
    <w:rsid w:val="00012D2D"/>
    <w:rsid w:val="0001349D"/>
    <w:rsid w:val="00020084"/>
    <w:rsid w:val="000243E3"/>
    <w:rsid w:val="0002539B"/>
    <w:rsid w:val="00026455"/>
    <w:rsid w:val="00033176"/>
    <w:rsid w:val="00047717"/>
    <w:rsid w:val="00052B52"/>
    <w:rsid w:val="000670AC"/>
    <w:rsid w:val="00070E54"/>
    <w:rsid w:val="00072AD7"/>
    <w:rsid w:val="000769A5"/>
    <w:rsid w:val="00076B9E"/>
    <w:rsid w:val="000803AF"/>
    <w:rsid w:val="0008293B"/>
    <w:rsid w:val="00086DC5"/>
    <w:rsid w:val="0008761E"/>
    <w:rsid w:val="00095CBC"/>
    <w:rsid w:val="00097FB8"/>
    <w:rsid w:val="000A026D"/>
    <w:rsid w:val="000A759A"/>
    <w:rsid w:val="000A7C43"/>
    <w:rsid w:val="000A7D88"/>
    <w:rsid w:val="000B3C40"/>
    <w:rsid w:val="000B6257"/>
    <w:rsid w:val="000B6C52"/>
    <w:rsid w:val="000C13F3"/>
    <w:rsid w:val="000C23BE"/>
    <w:rsid w:val="000D01C4"/>
    <w:rsid w:val="000D2AFF"/>
    <w:rsid w:val="000D2CFB"/>
    <w:rsid w:val="000D462D"/>
    <w:rsid w:val="000E0EC9"/>
    <w:rsid w:val="000E4000"/>
    <w:rsid w:val="000E5920"/>
    <w:rsid w:val="000F0DA7"/>
    <w:rsid w:val="000F2BCC"/>
    <w:rsid w:val="000F6A72"/>
    <w:rsid w:val="000F7929"/>
    <w:rsid w:val="00105D7A"/>
    <w:rsid w:val="00106096"/>
    <w:rsid w:val="00110C36"/>
    <w:rsid w:val="0011794A"/>
    <w:rsid w:val="00127DBB"/>
    <w:rsid w:val="0013089E"/>
    <w:rsid w:val="00131456"/>
    <w:rsid w:val="00143731"/>
    <w:rsid w:val="00143F9B"/>
    <w:rsid w:val="00152FFD"/>
    <w:rsid w:val="0016243A"/>
    <w:rsid w:val="00163C45"/>
    <w:rsid w:val="0017190E"/>
    <w:rsid w:val="00181850"/>
    <w:rsid w:val="0018741E"/>
    <w:rsid w:val="0019035D"/>
    <w:rsid w:val="001914AF"/>
    <w:rsid w:val="001A10FE"/>
    <w:rsid w:val="001B1831"/>
    <w:rsid w:val="001B3051"/>
    <w:rsid w:val="001B4326"/>
    <w:rsid w:val="001B7798"/>
    <w:rsid w:val="001C528E"/>
    <w:rsid w:val="001D6BBC"/>
    <w:rsid w:val="001E3434"/>
    <w:rsid w:val="001E3B31"/>
    <w:rsid w:val="0020300B"/>
    <w:rsid w:val="00204168"/>
    <w:rsid w:val="0020485E"/>
    <w:rsid w:val="002051BB"/>
    <w:rsid w:val="00206014"/>
    <w:rsid w:val="00210D90"/>
    <w:rsid w:val="002132E4"/>
    <w:rsid w:val="00217469"/>
    <w:rsid w:val="00223A8F"/>
    <w:rsid w:val="00227458"/>
    <w:rsid w:val="00233550"/>
    <w:rsid w:val="00234792"/>
    <w:rsid w:val="00237798"/>
    <w:rsid w:val="00246A7C"/>
    <w:rsid w:val="002513FE"/>
    <w:rsid w:val="00261BF3"/>
    <w:rsid w:val="0026409A"/>
    <w:rsid w:val="00271E70"/>
    <w:rsid w:val="00274FEE"/>
    <w:rsid w:val="00284A21"/>
    <w:rsid w:val="002878CD"/>
    <w:rsid w:val="0029098E"/>
    <w:rsid w:val="002948A7"/>
    <w:rsid w:val="002961FB"/>
    <w:rsid w:val="002A00FF"/>
    <w:rsid w:val="002A4F7A"/>
    <w:rsid w:val="002A514C"/>
    <w:rsid w:val="002A7461"/>
    <w:rsid w:val="002A78A9"/>
    <w:rsid w:val="002B3BB1"/>
    <w:rsid w:val="002C0A4C"/>
    <w:rsid w:val="002C44F5"/>
    <w:rsid w:val="002D6F72"/>
    <w:rsid w:val="002E003C"/>
    <w:rsid w:val="002E154D"/>
    <w:rsid w:val="002F1F73"/>
    <w:rsid w:val="002F4CD0"/>
    <w:rsid w:val="0030148F"/>
    <w:rsid w:val="003043EE"/>
    <w:rsid w:val="0030762C"/>
    <w:rsid w:val="003110C9"/>
    <w:rsid w:val="003234D1"/>
    <w:rsid w:val="003252F5"/>
    <w:rsid w:val="0032662E"/>
    <w:rsid w:val="003322BD"/>
    <w:rsid w:val="00334DD5"/>
    <w:rsid w:val="003435B9"/>
    <w:rsid w:val="003436AB"/>
    <w:rsid w:val="00345020"/>
    <w:rsid w:val="003528E6"/>
    <w:rsid w:val="00360263"/>
    <w:rsid w:val="0036097C"/>
    <w:rsid w:val="0036586D"/>
    <w:rsid w:val="003729F0"/>
    <w:rsid w:val="0037565D"/>
    <w:rsid w:val="003805AE"/>
    <w:rsid w:val="0038386B"/>
    <w:rsid w:val="00392F1F"/>
    <w:rsid w:val="003A2679"/>
    <w:rsid w:val="003A50FE"/>
    <w:rsid w:val="003B0B3A"/>
    <w:rsid w:val="003B1BA5"/>
    <w:rsid w:val="003C270B"/>
    <w:rsid w:val="003C4E32"/>
    <w:rsid w:val="003C7D72"/>
    <w:rsid w:val="003D16B4"/>
    <w:rsid w:val="003D2A70"/>
    <w:rsid w:val="003D2C1F"/>
    <w:rsid w:val="003D6DAC"/>
    <w:rsid w:val="003E35C4"/>
    <w:rsid w:val="003F1E9F"/>
    <w:rsid w:val="003F321B"/>
    <w:rsid w:val="003F506D"/>
    <w:rsid w:val="003F645D"/>
    <w:rsid w:val="003F7C03"/>
    <w:rsid w:val="00402C31"/>
    <w:rsid w:val="0040534B"/>
    <w:rsid w:val="00406CE5"/>
    <w:rsid w:val="0041107C"/>
    <w:rsid w:val="00414451"/>
    <w:rsid w:val="004151CE"/>
    <w:rsid w:val="00422882"/>
    <w:rsid w:val="0042313E"/>
    <w:rsid w:val="004234BB"/>
    <w:rsid w:val="00424AEE"/>
    <w:rsid w:val="004329A5"/>
    <w:rsid w:val="00447A2B"/>
    <w:rsid w:val="00450451"/>
    <w:rsid w:val="00451C83"/>
    <w:rsid w:val="0045752C"/>
    <w:rsid w:val="00463369"/>
    <w:rsid w:val="004637B1"/>
    <w:rsid w:val="00472E08"/>
    <w:rsid w:val="00482F9A"/>
    <w:rsid w:val="0048558D"/>
    <w:rsid w:val="0048595A"/>
    <w:rsid w:val="00497596"/>
    <w:rsid w:val="00497E3C"/>
    <w:rsid w:val="004A53FF"/>
    <w:rsid w:val="004A5FBB"/>
    <w:rsid w:val="004B0B1C"/>
    <w:rsid w:val="004B1F03"/>
    <w:rsid w:val="004B6068"/>
    <w:rsid w:val="004C1A20"/>
    <w:rsid w:val="004C4EEB"/>
    <w:rsid w:val="004C6B7C"/>
    <w:rsid w:val="004D052D"/>
    <w:rsid w:val="004D483B"/>
    <w:rsid w:val="004D4D14"/>
    <w:rsid w:val="004D667A"/>
    <w:rsid w:val="004E0A76"/>
    <w:rsid w:val="004E6B3E"/>
    <w:rsid w:val="004F2833"/>
    <w:rsid w:val="004F6DCA"/>
    <w:rsid w:val="00500DE8"/>
    <w:rsid w:val="0050179B"/>
    <w:rsid w:val="005106FC"/>
    <w:rsid w:val="00510893"/>
    <w:rsid w:val="00511595"/>
    <w:rsid w:val="00513FDC"/>
    <w:rsid w:val="00525C92"/>
    <w:rsid w:val="0052788C"/>
    <w:rsid w:val="00527FF5"/>
    <w:rsid w:val="00540BD1"/>
    <w:rsid w:val="005419B5"/>
    <w:rsid w:val="00546EFC"/>
    <w:rsid w:val="00546EFF"/>
    <w:rsid w:val="00553AFC"/>
    <w:rsid w:val="0055528E"/>
    <w:rsid w:val="00557FF4"/>
    <w:rsid w:val="00561349"/>
    <w:rsid w:val="0056286E"/>
    <w:rsid w:val="005646D7"/>
    <w:rsid w:val="0056687D"/>
    <w:rsid w:val="005673A0"/>
    <w:rsid w:val="00571FF3"/>
    <w:rsid w:val="005721F4"/>
    <w:rsid w:val="00581D5F"/>
    <w:rsid w:val="005A040A"/>
    <w:rsid w:val="005A2178"/>
    <w:rsid w:val="005A243D"/>
    <w:rsid w:val="005A67C6"/>
    <w:rsid w:val="005B0558"/>
    <w:rsid w:val="005B5258"/>
    <w:rsid w:val="005C00F3"/>
    <w:rsid w:val="005C1007"/>
    <w:rsid w:val="005C2FC5"/>
    <w:rsid w:val="005C52AE"/>
    <w:rsid w:val="005D0E5F"/>
    <w:rsid w:val="005D6EF2"/>
    <w:rsid w:val="005D78F5"/>
    <w:rsid w:val="005E43AA"/>
    <w:rsid w:val="005F3168"/>
    <w:rsid w:val="005F3D27"/>
    <w:rsid w:val="00600452"/>
    <w:rsid w:val="00602649"/>
    <w:rsid w:val="00603EA5"/>
    <w:rsid w:val="00605C4D"/>
    <w:rsid w:val="00613F68"/>
    <w:rsid w:val="006223C6"/>
    <w:rsid w:val="00623DA9"/>
    <w:rsid w:val="006345B0"/>
    <w:rsid w:val="00640240"/>
    <w:rsid w:val="00642418"/>
    <w:rsid w:val="006452A8"/>
    <w:rsid w:val="00653AFE"/>
    <w:rsid w:val="00655B60"/>
    <w:rsid w:val="0067157E"/>
    <w:rsid w:val="00671F35"/>
    <w:rsid w:val="006724CD"/>
    <w:rsid w:val="00672B74"/>
    <w:rsid w:val="00673A7A"/>
    <w:rsid w:val="00674BA0"/>
    <w:rsid w:val="0067545A"/>
    <w:rsid w:val="00680CC9"/>
    <w:rsid w:val="00684D1A"/>
    <w:rsid w:val="00690ADD"/>
    <w:rsid w:val="00690C28"/>
    <w:rsid w:val="006A0C52"/>
    <w:rsid w:val="006A3407"/>
    <w:rsid w:val="006A754E"/>
    <w:rsid w:val="006B1737"/>
    <w:rsid w:val="006B47AD"/>
    <w:rsid w:val="006B5121"/>
    <w:rsid w:val="006B668D"/>
    <w:rsid w:val="006B6E2C"/>
    <w:rsid w:val="006C029B"/>
    <w:rsid w:val="006C0BF1"/>
    <w:rsid w:val="006C1381"/>
    <w:rsid w:val="006C5C21"/>
    <w:rsid w:val="006C6109"/>
    <w:rsid w:val="006C7252"/>
    <w:rsid w:val="006E0A9F"/>
    <w:rsid w:val="006E48FA"/>
    <w:rsid w:val="006E7FD4"/>
    <w:rsid w:val="006F02CE"/>
    <w:rsid w:val="006F1B4E"/>
    <w:rsid w:val="006F7D10"/>
    <w:rsid w:val="00702001"/>
    <w:rsid w:val="007032CD"/>
    <w:rsid w:val="00716D63"/>
    <w:rsid w:val="007232A7"/>
    <w:rsid w:val="007242F5"/>
    <w:rsid w:val="00724347"/>
    <w:rsid w:val="00724864"/>
    <w:rsid w:val="00724D09"/>
    <w:rsid w:val="00725336"/>
    <w:rsid w:val="007321B7"/>
    <w:rsid w:val="0073789C"/>
    <w:rsid w:val="007446D1"/>
    <w:rsid w:val="00745C67"/>
    <w:rsid w:val="00756B50"/>
    <w:rsid w:val="007605A9"/>
    <w:rsid w:val="00763B9D"/>
    <w:rsid w:val="007710E8"/>
    <w:rsid w:val="00771BBE"/>
    <w:rsid w:val="00771F5D"/>
    <w:rsid w:val="007731C9"/>
    <w:rsid w:val="007732BA"/>
    <w:rsid w:val="00776492"/>
    <w:rsid w:val="00782D69"/>
    <w:rsid w:val="007928DF"/>
    <w:rsid w:val="00796A40"/>
    <w:rsid w:val="00796CF0"/>
    <w:rsid w:val="007970B3"/>
    <w:rsid w:val="007A57C5"/>
    <w:rsid w:val="007A7DBB"/>
    <w:rsid w:val="007B3879"/>
    <w:rsid w:val="007B3F23"/>
    <w:rsid w:val="007B5B81"/>
    <w:rsid w:val="007C6AF4"/>
    <w:rsid w:val="007D3345"/>
    <w:rsid w:val="007D3876"/>
    <w:rsid w:val="007D6AA7"/>
    <w:rsid w:val="007E0AA3"/>
    <w:rsid w:val="007F0F53"/>
    <w:rsid w:val="007F2748"/>
    <w:rsid w:val="00811B46"/>
    <w:rsid w:val="008137E5"/>
    <w:rsid w:val="008142A6"/>
    <w:rsid w:val="00821D09"/>
    <w:rsid w:val="0082324B"/>
    <w:rsid w:val="008275A7"/>
    <w:rsid w:val="008311EF"/>
    <w:rsid w:val="00843A04"/>
    <w:rsid w:val="0084670F"/>
    <w:rsid w:val="008474EE"/>
    <w:rsid w:val="008545B6"/>
    <w:rsid w:val="00856ED8"/>
    <w:rsid w:val="008603AD"/>
    <w:rsid w:val="00861A4D"/>
    <w:rsid w:val="0086304F"/>
    <w:rsid w:val="00864E27"/>
    <w:rsid w:val="008679FA"/>
    <w:rsid w:val="008870E2"/>
    <w:rsid w:val="008904C9"/>
    <w:rsid w:val="00892476"/>
    <w:rsid w:val="00892EA6"/>
    <w:rsid w:val="008A0854"/>
    <w:rsid w:val="008A311F"/>
    <w:rsid w:val="008A3CA7"/>
    <w:rsid w:val="008A3D24"/>
    <w:rsid w:val="008A516E"/>
    <w:rsid w:val="008A785B"/>
    <w:rsid w:val="008B3FEE"/>
    <w:rsid w:val="008B4C72"/>
    <w:rsid w:val="008C1FBF"/>
    <w:rsid w:val="008C4A1B"/>
    <w:rsid w:val="008D5D0D"/>
    <w:rsid w:val="008E6F09"/>
    <w:rsid w:val="008E780B"/>
    <w:rsid w:val="008F0BDF"/>
    <w:rsid w:val="008F4215"/>
    <w:rsid w:val="008F7BE0"/>
    <w:rsid w:val="00902679"/>
    <w:rsid w:val="009037B5"/>
    <w:rsid w:val="00911186"/>
    <w:rsid w:val="009133A2"/>
    <w:rsid w:val="00915A80"/>
    <w:rsid w:val="00921F52"/>
    <w:rsid w:val="00922300"/>
    <w:rsid w:val="00923B9D"/>
    <w:rsid w:val="00925A47"/>
    <w:rsid w:val="00932A28"/>
    <w:rsid w:val="0093429C"/>
    <w:rsid w:val="009346E4"/>
    <w:rsid w:val="00934878"/>
    <w:rsid w:val="0094012D"/>
    <w:rsid w:val="00940F75"/>
    <w:rsid w:val="00942FC8"/>
    <w:rsid w:val="0094355F"/>
    <w:rsid w:val="0095332B"/>
    <w:rsid w:val="009554F4"/>
    <w:rsid w:val="00957C00"/>
    <w:rsid w:val="0096075C"/>
    <w:rsid w:val="00960F10"/>
    <w:rsid w:val="00965C0E"/>
    <w:rsid w:val="00972E48"/>
    <w:rsid w:val="00973017"/>
    <w:rsid w:val="00974B29"/>
    <w:rsid w:val="00977703"/>
    <w:rsid w:val="00982613"/>
    <w:rsid w:val="00987965"/>
    <w:rsid w:val="00991E4C"/>
    <w:rsid w:val="0099240C"/>
    <w:rsid w:val="0099337B"/>
    <w:rsid w:val="009947DF"/>
    <w:rsid w:val="00996B52"/>
    <w:rsid w:val="009B0FE3"/>
    <w:rsid w:val="009B4B27"/>
    <w:rsid w:val="009B57FE"/>
    <w:rsid w:val="009C59E1"/>
    <w:rsid w:val="009C5A5B"/>
    <w:rsid w:val="009C6C23"/>
    <w:rsid w:val="009D3600"/>
    <w:rsid w:val="009D5093"/>
    <w:rsid w:val="009D5D71"/>
    <w:rsid w:val="009E3778"/>
    <w:rsid w:val="009E5508"/>
    <w:rsid w:val="009F09BC"/>
    <w:rsid w:val="009F290A"/>
    <w:rsid w:val="009F3420"/>
    <w:rsid w:val="009F4FF5"/>
    <w:rsid w:val="00A01186"/>
    <w:rsid w:val="00A0376B"/>
    <w:rsid w:val="00A050AA"/>
    <w:rsid w:val="00A07E88"/>
    <w:rsid w:val="00A14786"/>
    <w:rsid w:val="00A216E1"/>
    <w:rsid w:val="00A24DC3"/>
    <w:rsid w:val="00A26121"/>
    <w:rsid w:val="00A33462"/>
    <w:rsid w:val="00A3509E"/>
    <w:rsid w:val="00A36C8F"/>
    <w:rsid w:val="00A3736C"/>
    <w:rsid w:val="00A4102C"/>
    <w:rsid w:val="00A472F5"/>
    <w:rsid w:val="00A50C81"/>
    <w:rsid w:val="00A62582"/>
    <w:rsid w:val="00A64060"/>
    <w:rsid w:val="00A64C89"/>
    <w:rsid w:val="00A7130F"/>
    <w:rsid w:val="00A723CD"/>
    <w:rsid w:val="00A73B1C"/>
    <w:rsid w:val="00A771F9"/>
    <w:rsid w:val="00A8248D"/>
    <w:rsid w:val="00A84259"/>
    <w:rsid w:val="00A874ED"/>
    <w:rsid w:val="00A909EA"/>
    <w:rsid w:val="00A9205A"/>
    <w:rsid w:val="00A93288"/>
    <w:rsid w:val="00AA404D"/>
    <w:rsid w:val="00AA770C"/>
    <w:rsid w:val="00AB04D8"/>
    <w:rsid w:val="00AB31F9"/>
    <w:rsid w:val="00AB375D"/>
    <w:rsid w:val="00AB473A"/>
    <w:rsid w:val="00AD7A3D"/>
    <w:rsid w:val="00AE1330"/>
    <w:rsid w:val="00AE5646"/>
    <w:rsid w:val="00AE58F0"/>
    <w:rsid w:val="00AE60BE"/>
    <w:rsid w:val="00AE6389"/>
    <w:rsid w:val="00AF0977"/>
    <w:rsid w:val="00AF0C22"/>
    <w:rsid w:val="00B0089F"/>
    <w:rsid w:val="00B303E2"/>
    <w:rsid w:val="00B30EB7"/>
    <w:rsid w:val="00B33B4F"/>
    <w:rsid w:val="00B340D4"/>
    <w:rsid w:val="00B34A3F"/>
    <w:rsid w:val="00B34C33"/>
    <w:rsid w:val="00B528E8"/>
    <w:rsid w:val="00B538F7"/>
    <w:rsid w:val="00B57FE0"/>
    <w:rsid w:val="00B62704"/>
    <w:rsid w:val="00B650DF"/>
    <w:rsid w:val="00B73C65"/>
    <w:rsid w:val="00B85BAB"/>
    <w:rsid w:val="00B9595F"/>
    <w:rsid w:val="00BB14B0"/>
    <w:rsid w:val="00BB58B0"/>
    <w:rsid w:val="00BD51EA"/>
    <w:rsid w:val="00BD539D"/>
    <w:rsid w:val="00BD7866"/>
    <w:rsid w:val="00BE19B0"/>
    <w:rsid w:val="00BE6D62"/>
    <w:rsid w:val="00BF0BC0"/>
    <w:rsid w:val="00C00895"/>
    <w:rsid w:val="00C02D40"/>
    <w:rsid w:val="00C02F25"/>
    <w:rsid w:val="00C04929"/>
    <w:rsid w:val="00C0762F"/>
    <w:rsid w:val="00C07F8D"/>
    <w:rsid w:val="00C13BC5"/>
    <w:rsid w:val="00C204E3"/>
    <w:rsid w:val="00C20679"/>
    <w:rsid w:val="00C20B72"/>
    <w:rsid w:val="00C20E5D"/>
    <w:rsid w:val="00C239E5"/>
    <w:rsid w:val="00C24A06"/>
    <w:rsid w:val="00C2716D"/>
    <w:rsid w:val="00C320AA"/>
    <w:rsid w:val="00C35999"/>
    <w:rsid w:val="00C42095"/>
    <w:rsid w:val="00C52243"/>
    <w:rsid w:val="00C572BF"/>
    <w:rsid w:val="00C65152"/>
    <w:rsid w:val="00C67C0B"/>
    <w:rsid w:val="00C7069F"/>
    <w:rsid w:val="00C71DB2"/>
    <w:rsid w:val="00C7512E"/>
    <w:rsid w:val="00C76905"/>
    <w:rsid w:val="00C82EE0"/>
    <w:rsid w:val="00C839EB"/>
    <w:rsid w:val="00C84E9F"/>
    <w:rsid w:val="00C851D5"/>
    <w:rsid w:val="00C853EE"/>
    <w:rsid w:val="00C86866"/>
    <w:rsid w:val="00C92218"/>
    <w:rsid w:val="00C928F9"/>
    <w:rsid w:val="00CA6AE1"/>
    <w:rsid w:val="00CA7586"/>
    <w:rsid w:val="00CA78C3"/>
    <w:rsid w:val="00CB251B"/>
    <w:rsid w:val="00CB495C"/>
    <w:rsid w:val="00CB4FFF"/>
    <w:rsid w:val="00CC06A3"/>
    <w:rsid w:val="00CC23B6"/>
    <w:rsid w:val="00CC2E04"/>
    <w:rsid w:val="00CD1018"/>
    <w:rsid w:val="00CD2D14"/>
    <w:rsid w:val="00CD3831"/>
    <w:rsid w:val="00CD433A"/>
    <w:rsid w:val="00CD4599"/>
    <w:rsid w:val="00CD5C50"/>
    <w:rsid w:val="00CD66EF"/>
    <w:rsid w:val="00CE0745"/>
    <w:rsid w:val="00CE2D71"/>
    <w:rsid w:val="00CE3711"/>
    <w:rsid w:val="00CE44BC"/>
    <w:rsid w:val="00CE49D7"/>
    <w:rsid w:val="00CF2ACB"/>
    <w:rsid w:val="00CF2DC2"/>
    <w:rsid w:val="00CF5FF0"/>
    <w:rsid w:val="00D0329B"/>
    <w:rsid w:val="00D03CDD"/>
    <w:rsid w:val="00D0732A"/>
    <w:rsid w:val="00D12D48"/>
    <w:rsid w:val="00D13341"/>
    <w:rsid w:val="00D1408C"/>
    <w:rsid w:val="00D2200C"/>
    <w:rsid w:val="00D24F5A"/>
    <w:rsid w:val="00D25BD1"/>
    <w:rsid w:val="00D3168C"/>
    <w:rsid w:val="00D3321D"/>
    <w:rsid w:val="00D35AFF"/>
    <w:rsid w:val="00D42698"/>
    <w:rsid w:val="00D45A9B"/>
    <w:rsid w:val="00D4701A"/>
    <w:rsid w:val="00D535B6"/>
    <w:rsid w:val="00D61C83"/>
    <w:rsid w:val="00D642FE"/>
    <w:rsid w:val="00D64362"/>
    <w:rsid w:val="00D73D09"/>
    <w:rsid w:val="00D74758"/>
    <w:rsid w:val="00D77094"/>
    <w:rsid w:val="00D81728"/>
    <w:rsid w:val="00D82E1E"/>
    <w:rsid w:val="00D8528E"/>
    <w:rsid w:val="00D86F66"/>
    <w:rsid w:val="00D94743"/>
    <w:rsid w:val="00DA0FFE"/>
    <w:rsid w:val="00DA421F"/>
    <w:rsid w:val="00DB12D1"/>
    <w:rsid w:val="00DB1595"/>
    <w:rsid w:val="00DB16B5"/>
    <w:rsid w:val="00DB176D"/>
    <w:rsid w:val="00DB3AC6"/>
    <w:rsid w:val="00DB7106"/>
    <w:rsid w:val="00DC1921"/>
    <w:rsid w:val="00DC36E6"/>
    <w:rsid w:val="00DC7DE9"/>
    <w:rsid w:val="00DE6DF0"/>
    <w:rsid w:val="00DF425D"/>
    <w:rsid w:val="00DF6B8A"/>
    <w:rsid w:val="00DF732F"/>
    <w:rsid w:val="00E000A0"/>
    <w:rsid w:val="00E06738"/>
    <w:rsid w:val="00E10896"/>
    <w:rsid w:val="00E1271F"/>
    <w:rsid w:val="00E17E37"/>
    <w:rsid w:val="00E17ED6"/>
    <w:rsid w:val="00E208A6"/>
    <w:rsid w:val="00E24056"/>
    <w:rsid w:val="00E311AF"/>
    <w:rsid w:val="00E31473"/>
    <w:rsid w:val="00E40D31"/>
    <w:rsid w:val="00E415E9"/>
    <w:rsid w:val="00E45F06"/>
    <w:rsid w:val="00E473D1"/>
    <w:rsid w:val="00E50ACD"/>
    <w:rsid w:val="00E5130C"/>
    <w:rsid w:val="00E54719"/>
    <w:rsid w:val="00E55492"/>
    <w:rsid w:val="00E56F95"/>
    <w:rsid w:val="00E6263F"/>
    <w:rsid w:val="00E63B73"/>
    <w:rsid w:val="00E65AF3"/>
    <w:rsid w:val="00E66998"/>
    <w:rsid w:val="00E721F4"/>
    <w:rsid w:val="00E85D2C"/>
    <w:rsid w:val="00E87E52"/>
    <w:rsid w:val="00E910C1"/>
    <w:rsid w:val="00E95F44"/>
    <w:rsid w:val="00E96A22"/>
    <w:rsid w:val="00E9779B"/>
    <w:rsid w:val="00EB744C"/>
    <w:rsid w:val="00EB77A6"/>
    <w:rsid w:val="00EC05CB"/>
    <w:rsid w:val="00EC0860"/>
    <w:rsid w:val="00EC4126"/>
    <w:rsid w:val="00EC4C85"/>
    <w:rsid w:val="00EC7F7E"/>
    <w:rsid w:val="00ED08E0"/>
    <w:rsid w:val="00ED1914"/>
    <w:rsid w:val="00ED35D9"/>
    <w:rsid w:val="00ED37D2"/>
    <w:rsid w:val="00ED4D21"/>
    <w:rsid w:val="00EE56FE"/>
    <w:rsid w:val="00EE6967"/>
    <w:rsid w:val="00EE6D56"/>
    <w:rsid w:val="00EF263A"/>
    <w:rsid w:val="00F00451"/>
    <w:rsid w:val="00F04748"/>
    <w:rsid w:val="00F12076"/>
    <w:rsid w:val="00F13B4F"/>
    <w:rsid w:val="00F2386E"/>
    <w:rsid w:val="00F255E5"/>
    <w:rsid w:val="00F2653A"/>
    <w:rsid w:val="00F27DBA"/>
    <w:rsid w:val="00F310B9"/>
    <w:rsid w:val="00F33D14"/>
    <w:rsid w:val="00F473C2"/>
    <w:rsid w:val="00F53D92"/>
    <w:rsid w:val="00F57401"/>
    <w:rsid w:val="00F63B0C"/>
    <w:rsid w:val="00F64213"/>
    <w:rsid w:val="00F718D3"/>
    <w:rsid w:val="00F755B8"/>
    <w:rsid w:val="00F76AB9"/>
    <w:rsid w:val="00F81EF2"/>
    <w:rsid w:val="00F8216D"/>
    <w:rsid w:val="00F828EF"/>
    <w:rsid w:val="00F82D4F"/>
    <w:rsid w:val="00F86310"/>
    <w:rsid w:val="00F87CDF"/>
    <w:rsid w:val="00F96E8B"/>
    <w:rsid w:val="00FA0878"/>
    <w:rsid w:val="00FA3EB2"/>
    <w:rsid w:val="00FA406B"/>
    <w:rsid w:val="00FA4596"/>
    <w:rsid w:val="00FB0FA3"/>
    <w:rsid w:val="00FB3DE2"/>
    <w:rsid w:val="00FC7876"/>
    <w:rsid w:val="00FD2DF1"/>
    <w:rsid w:val="00FD7EC8"/>
    <w:rsid w:val="00FE038C"/>
    <w:rsid w:val="00FE2A61"/>
    <w:rsid w:val="00FE5233"/>
    <w:rsid w:val="00FF1AFD"/>
    <w:rsid w:val="00F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7B29A4"/>
  <w15:docId w15:val="{979DFBF7-EB72-4803-91DD-BB8594EF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803AF"/>
    <w:rPr>
      <w:sz w:val="24"/>
      <w:szCs w:val="24"/>
    </w:rPr>
  </w:style>
  <w:style w:type="paragraph" w:styleId="Nadpis1">
    <w:name w:val="heading 1"/>
    <w:basedOn w:val="Normln"/>
    <w:next w:val="Normln"/>
    <w:qFormat/>
    <w:rsid w:val="004F2833"/>
    <w:pPr>
      <w:keepNext/>
      <w:outlineLvl w:val="0"/>
    </w:pPr>
    <w:rPr>
      <w:rFonts w:ascii="Arial" w:hAnsi="Arial" w:cs="Arial"/>
      <w:b/>
      <w:sz w:val="19"/>
      <w:szCs w:val="19"/>
    </w:rPr>
  </w:style>
  <w:style w:type="paragraph" w:styleId="Nadpis2">
    <w:name w:val="heading 2"/>
    <w:basedOn w:val="Normln"/>
    <w:next w:val="Normln"/>
    <w:qFormat/>
    <w:rsid w:val="004F2833"/>
    <w:pPr>
      <w:keepNext/>
      <w:pBdr>
        <w:top w:val="single" w:sz="4" w:space="1" w:color="auto"/>
      </w:pBdr>
      <w:jc w:val="center"/>
      <w:outlineLvl w:val="1"/>
    </w:pPr>
    <w:rPr>
      <w:rFonts w:ascii="Arial" w:hAnsi="Arial" w:cs="Arial"/>
      <w:b/>
    </w:rPr>
  </w:style>
  <w:style w:type="paragraph" w:styleId="Nadpis3">
    <w:name w:val="heading 3"/>
    <w:basedOn w:val="Normln"/>
    <w:next w:val="Normln"/>
    <w:qFormat/>
    <w:rsid w:val="004F2833"/>
    <w:pPr>
      <w:keepNext/>
      <w:jc w:val="center"/>
      <w:outlineLvl w:val="2"/>
    </w:pPr>
    <w:rPr>
      <w:rFonts w:ascii="Arial" w:hAnsi="Arial" w:cs="Arial"/>
      <w:b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E40D3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2A4F7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style-span">
    <w:name w:val="apple-style-span"/>
    <w:basedOn w:val="Standardnpsmoodstavce"/>
    <w:rsid w:val="000B6257"/>
  </w:style>
  <w:style w:type="character" w:styleId="Hypertextovodkaz">
    <w:name w:val="Hyperlink"/>
    <w:uiPriority w:val="99"/>
    <w:rsid w:val="000B6257"/>
    <w:rPr>
      <w:color w:val="0000FF"/>
      <w:u w:val="single"/>
    </w:rPr>
  </w:style>
  <w:style w:type="character" w:styleId="Sledovanodkaz">
    <w:name w:val="FollowedHyperlink"/>
    <w:rsid w:val="006452A8"/>
    <w:rPr>
      <w:color w:val="800080"/>
      <w:u w:val="single"/>
    </w:rPr>
  </w:style>
  <w:style w:type="paragraph" w:styleId="Normlnweb">
    <w:name w:val="Normal (Web)"/>
    <w:basedOn w:val="Normln"/>
    <w:rsid w:val="00CC23B6"/>
    <w:pPr>
      <w:spacing w:before="100" w:beforeAutospacing="1" w:after="100" w:afterAutospacing="1"/>
    </w:pPr>
  </w:style>
  <w:style w:type="character" w:styleId="Siln">
    <w:name w:val="Strong"/>
    <w:qFormat/>
    <w:rsid w:val="00CC23B6"/>
    <w:rPr>
      <w:b/>
      <w:bCs/>
    </w:rPr>
  </w:style>
  <w:style w:type="character" w:customStyle="1" w:styleId="t10">
    <w:name w:val="t10"/>
    <w:basedOn w:val="Standardnpsmoodstavce"/>
    <w:rsid w:val="00E06738"/>
  </w:style>
  <w:style w:type="table" w:styleId="Mkatabulky">
    <w:name w:val="Table Grid"/>
    <w:basedOn w:val="Normlntabulka"/>
    <w:rsid w:val="00CD1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4F2833"/>
    <w:rPr>
      <w:sz w:val="20"/>
      <w:szCs w:val="20"/>
    </w:rPr>
  </w:style>
  <w:style w:type="character" w:styleId="Znakapoznpodarou">
    <w:name w:val="footnote reference"/>
    <w:semiHidden/>
    <w:rsid w:val="004F2833"/>
    <w:rPr>
      <w:vertAlign w:val="superscript"/>
    </w:rPr>
  </w:style>
  <w:style w:type="paragraph" w:styleId="Zkladntextodsazen2">
    <w:name w:val="Body Text Indent 2"/>
    <w:basedOn w:val="Normln"/>
    <w:rsid w:val="004F2833"/>
    <w:pPr>
      <w:ind w:left="454"/>
    </w:pPr>
    <w:rPr>
      <w:rFonts w:ascii="Arial" w:hAnsi="Arial" w:cs="Arial"/>
      <w:color w:val="FF0000"/>
      <w:sz w:val="19"/>
      <w:szCs w:val="19"/>
    </w:rPr>
  </w:style>
  <w:style w:type="paragraph" w:styleId="Zpat">
    <w:name w:val="footer"/>
    <w:basedOn w:val="Normln"/>
    <w:link w:val="ZpatChar"/>
    <w:uiPriority w:val="99"/>
    <w:rsid w:val="00623DA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23DA9"/>
  </w:style>
  <w:style w:type="paragraph" w:styleId="Zhlav">
    <w:name w:val="header"/>
    <w:basedOn w:val="Normln"/>
    <w:link w:val="ZhlavChar"/>
    <w:rsid w:val="00C02D4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02D4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E63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5Char">
    <w:name w:val="Nadpis 5 Char"/>
    <w:link w:val="Nadpis5"/>
    <w:semiHidden/>
    <w:rsid w:val="002A4F7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ZpatChar">
    <w:name w:val="Zápatí Char"/>
    <w:link w:val="Zpat"/>
    <w:uiPriority w:val="99"/>
    <w:rsid w:val="00640240"/>
    <w:rPr>
      <w:sz w:val="24"/>
      <w:szCs w:val="24"/>
    </w:rPr>
  </w:style>
  <w:style w:type="character" w:styleId="Odkaznakoment">
    <w:name w:val="annotation reference"/>
    <w:rsid w:val="00640240"/>
    <w:rPr>
      <w:sz w:val="16"/>
      <w:szCs w:val="16"/>
    </w:rPr>
  </w:style>
  <w:style w:type="paragraph" w:styleId="Textkomente">
    <w:name w:val="annotation text"/>
    <w:basedOn w:val="Normln"/>
    <w:link w:val="TextkomenteChar"/>
    <w:rsid w:val="0064024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40240"/>
  </w:style>
  <w:style w:type="paragraph" w:styleId="Pedmtkomente">
    <w:name w:val="annotation subject"/>
    <w:basedOn w:val="Textkomente"/>
    <w:next w:val="Textkomente"/>
    <w:link w:val="PedmtkomenteChar"/>
    <w:rsid w:val="00640240"/>
    <w:rPr>
      <w:b/>
      <w:bCs/>
    </w:rPr>
  </w:style>
  <w:style w:type="character" w:customStyle="1" w:styleId="PedmtkomenteChar">
    <w:name w:val="Předmět komentáře Char"/>
    <w:link w:val="Pedmtkomente"/>
    <w:rsid w:val="00640240"/>
    <w:rPr>
      <w:b/>
      <w:bCs/>
    </w:rPr>
  </w:style>
  <w:style w:type="paragraph" w:styleId="Textbubliny">
    <w:name w:val="Balloon Text"/>
    <w:basedOn w:val="Normln"/>
    <w:link w:val="TextbublinyChar"/>
    <w:rsid w:val="006402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40240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link w:val="Nadpis4"/>
    <w:semiHidden/>
    <w:rsid w:val="00E40D31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34FB9-15D7-4109-ABA6-854079957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1741</Words>
  <Characters>10272</Characters>
  <Application>Microsoft Office Word</Application>
  <DocSecurity>0</DocSecurity>
  <Lines>85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 25 000 Kč:</vt:lpstr>
      <vt:lpstr>ZA 25 000 Kč:</vt:lpstr>
    </vt:vector>
  </TitlesOfParts>
  <Company>Litomyšl</Company>
  <LinksUpToDate>false</LinksUpToDate>
  <CharactersWithSpaces>11990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 25 000 Kč:</dc:title>
  <dc:creator>Petr Chaloupka</dc:creator>
  <cp:lastModifiedBy>Kateřina Jeníčková</cp:lastModifiedBy>
  <cp:revision>4</cp:revision>
  <cp:lastPrinted>2022-04-25T06:46:00Z</cp:lastPrinted>
  <dcterms:created xsi:type="dcterms:W3CDTF">2022-04-25T08:29:00Z</dcterms:created>
  <dcterms:modified xsi:type="dcterms:W3CDTF">2022-05-27T07:36:00Z</dcterms:modified>
</cp:coreProperties>
</file>