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1C70C5" w:rsidRPr="00B06332" w14:paraId="0A49E053" w14:textId="77777777" w:rsidTr="00C70530">
        <w:trPr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31CA6552" w14:textId="77777777" w:rsidR="001C70C5" w:rsidRPr="00B06332" w:rsidRDefault="001C70C5" w:rsidP="00C70530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3C9DBC34" w14:textId="77777777" w:rsidR="001C70C5" w:rsidRPr="00B06332" w:rsidRDefault="001C70C5" w:rsidP="00C70530">
            <w:r>
              <w:rPr>
                <w:noProof/>
              </w:rPr>
              <w:drawing>
                <wp:inline distT="0" distB="0" distL="0" distR="0" wp14:anchorId="677E654A" wp14:editId="7700ACCF">
                  <wp:extent cx="866775" cy="1066800"/>
                  <wp:effectExtent l="0" t="0" r="9525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0C5" w14:paraId="17D4D6A2" w14:textId="77777777" w:rsidTr="00C70530">
        <w:trPr>
          <w:trHeight w:hRule="exact" w:val="541"/>
        </w:trPr>
        <w:tc>
          <w:tcPr>
            <w:tcW w:w="7810" w:type="dxa"/>
            <w:gridSpan w:val="3"/>
          </w:tcPr>
          <w:p w14:paraId="4F2F83ED" w14:textId="77777777" w:rsidR="001C70C5" w:rsidRDefault="001C70C5" w:rsidP="00C70530">
            <w:pPr>
              <w:rPr>
                <w:sz w:val="42"/>
                <w:szCs w:val="4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FF274BC" wp14:editId="437554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36194</wp:posOffset>
                      </wp:positionV>
                      <wp:extent cx="45720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EEB97" id="Přímá spojnice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"/>
                  </w:pict>
                </mc:Fallback>
              </mc:AlternateContent>
            </w:r>
          </w:p>
          <w:p w14:paraId="6CE508A4" w14:textId="77777777" w:rsidR="001C70C5" w:rsidRDefault="001C70C5" w:rsidP="00C70530"/>
        </w:tc>
        <w:tc>
          <w:tcPr>
            <w:tcW w:w="1829" w:type="dxa"/>
            <w:gridSpan w:val="2"/>
            <w:vMerge/>
          </w:tcPr>
          <w:p w14:paraId="29896AD9" w14:textId="77777777" w:rsidR="001C70C5" w:rsidRDefault="001C70C5" w:rsidP="00C70530"/>
        </w:tc>
      </w:tr>
      <w:tr w:rsidR="001C70C5" w14:paraId="4ED433D3" w14:textId="77777777" w:rsidTr="00C70530">
        <w:trPr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5B3AC97C" w14:textId="77777777" w:rsidR="001C70C5" w:rsidRDefault="001C70C5" w:rsidP="00C70530"/>
        </w:tc>
        <w:tc>
          <w:tcPr>
            <w:tcW w:w="3235" w:type="dxa"/>
            <w:gridSpan w:val="2"/>
            <w:noWrap/>
            <w:vAlign w:val="center"/>
          </w:tcPr>
          <w:p w14:paraId="79508292" w14:textId="77777777" w:rsidR="001C70C5" w:rsidRPr="00CE7B58" w:rsidRDefault="001C70C5" w:rsidP="00C70530">
            <w:pPr>
              <w:jc w:val="right"/>
              <w:rPr>
                <w:rFonts w:ascii="CKGinis" w:hAnsi="CKGinis"/>
                <w:sz w:val="72"/>
                <w:szCs w:val="72"/>
              </w:rPr>
            </w:pPr>
          </w:p>
        </w:tc>
        <w:tc>
          <w:tcPr>
            <w:tcW w:w="389" w:type="dxa"/>
            <w:vMerge w:val="restart"/>
          </w:tcPr>
          <w:p w14:paraId="20AE03CB" w14:textId="77777777" w:rsidR="001C70C5" w:rsidRDefault="001C70C5" w:rsidP="00C70530">
            <w:pPr>
              <w:jc w:val="right"/>
            </w:pPr>
          </w:p>
        </w:tc>
      </w:tr>
      <w:tr w:rsidR="001C70C5" w14:paraId="44EA966D" w14:textId="77777777" w:rsidTr="00C70530">
        <w:trPr>
          <w:trHeight w:val="360"/>
        </w:trPr>
        <w:tc>
          <w:tcPr>
            <w:tcW w:w="6015" w:type="dxa"/>
            <w:gridSpan w:val="2"/>
            <w:vMerge/>
          </w:tcPr>
          <w:p w14:paraId="3DD4FE85" w14:textId="77777777" w:rsidR="001C70C5" w:rsidRDefault="001C70C5" w:rsidP="00C70530"/>
        </w:tc>
        <w:tc>
          <w:tcPr>
            <w:tcW w:w="3235" w:type="dxa"/>
            <w:gridSpan w:val="2"/>
            <w:vAlign w:val="center"/>
          </w:tcPr>
          <w:p w14:paraId="2F34F821" w14:textId="21FD612E" w:rsidR="001C70C5" w:rsidRPr="00B06332" w:rsidRDefault="001C70C5" w:rsidP="00E32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1E1FCC3A" w14:textId="77777777" w:rsidR="001C70C5" w:rsidRDefault="001C70C5" w:rsidP="00C70530">
            <w:pPr>
              <w:jc w:val="right"/>
            </w:pPr>
          </w:p>
        </w:tc>
      </w:tr>
      <w:tr w:rsidR="001C70C5" w14:paraId="299E999E" w14:textId="77777777" w:rsidTr="00C70530">
        <w:trPr>
          <w:trHeight w:val="1039"/>
        </w:trPr>
        <w:tc>
          <w:tcPr>
            <w:tcW w:w="9639" w:type="dxa"/>
            <w:gridSpan w:val="5"/>
            <w:vAlign w:val="bottom"/>
          </w:tcPr>
          <w:p w14:paraId="7699A6C4" w14:textId="77777777" w:rsidR="001C70C5" w:rsidRPr="0066037F" w:rsidRDefault="001C70C5" w:rsidP="00C70530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SMLOUVA 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O POSKYTNUTÍ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FINANČNÍHO DARU </w:t>
            </w: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z rozpočtu MĚSTSKÉ ČÁSTI </w:t>
            </w:r>
          </w:p>
          <w:p w14:paraId="7F9F9EDE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1C70C5" w14:paraId="4EF1610E" w14:textId="77777777" w:rsidTr="00C70530">
        <w:trPr>
          <w:trHeight w:val="345"/>
        </w:trPr>
        <w:tc>
          <w:tcPr>
            <w:tcW w:w="9639" w:type="dxa"/>
            <w:gridSpan w:val="5"/>
            <w:vAlign w:val="center"/>
          </w:tcPr>
          <w:p w14:paraId="44781CB0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2055 a"/>
              </w:smartTagPr>
              <w:r>
                <w:rPr>
                  <w:rFonts w:ascii="Arial" w:hAnsi="Arial" w:cs="Arial"/>
                  <w:sz w:val="20"/>
                  <w:szCs w:val="20"/>
                </w:rPr>
                <w:t>2055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násl. zákona č. 89/2012 Sb., občanský zákoník</w:t>
            </w:r>
          </w:p>
        </w:tc>
      </w:tr>
      <w:tr w:rsidR="001C70C5" w:rsidRPr="00CC77BA" w14:paraId="38A65202" w14:textId="77777777" w:rsidTr="00C70530">
        <w:trPr>
          <w:trHeight w:val="553"/>
        </w:trPr>
        <w:tc>
          <w:tcPr>
            <w:tcW w:w="9639" w:type="dxa"/>
            <w:gridSpan w:val="5"/>
            <w:vAlign w:val="bottom"/>
          </w:tcPr>
          <w:p w14:paraId="1D253D1D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1C70C5" w:rsidRPr="00CC77BA" w14:paraId="562676EA" w14:textId="77777777" w:rsidTr="00C70530">
        <w:trPr>
          <w:trHeight w:val="345"/>
        </w:trPr>
        <w:tc>
          <w:tcPr>
            <w:tcW w:w="9639" w:type="dxa"/>
            <w:gridSpan w:val="5"/>
            <w:vAlign w:val="bottom"/>
          </w:tcPr>
          <w:p w14:paraId="5FA4F3B6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1C70C5" w14:paraId="2E5F5EF3" w14:textId="77777777" w:rsidTr="00C70530">
        <w:trPr>
          <w:trHeight w:val="525"/>
        </w:trPr>
        <w:tc>
          <w:tcPr>
            <w:tcW w:w="9639" w:type="dxa"/>
            <w:gridSpan w:val="5"/>
          </w:tcPr>
          <w:p w14:paraId="1CACDB22" w14:textId="77777777" w:rsidR="001C70C5" w:rsidRDefault="001C70C5" w:rsidP="00C70530"/>
        </w:tc>
      </w:tr>
      <w:tr w:rsidR="001C70C5" w14:paraId="3F20DCE5" w14:textId="77777777" w:rsidTr="00C70530">
        <w:trPr>
          <w:trHeight w:val="357"/>
        </w:trPr>
        <w:tc>
          <w:tcPr>
            <w:tcW w:w="2320" w:type="dxa"/>
          </w:tcPr>
          <w:p w14:paraId="1BCA6194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Dárce:</w:t>
            </w:r>
          </w:p>
        </w:tc>
        <w:tc>
          <w:tcPr>
            <w:tcW w:w="7319" w:type="dxa"/>
            <w:gridSpan w:val="4"/>
          </w:tcPr>
          <w:p w14:paraId="3E0E2150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Statutární město Opava</w:t>
            </w:r>
          </w:p>
        </w:tc>
      </w:tr>
      <w:tr w:rsidR="001C70C5" w14:paraId="3E886F85" w14:textId="77777777" w:rsidTr="00C70530">
        <w:trPr>
          <w:trHeight w:val="357"/>
        </w:trPr>
        <w:tc>
          <w:tcPr>
            <w:tcW w:w="2320" w:type="dxa"/>
          </w:tcPr>
          <w:p w14:paraId="6AC70712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70671B1F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382/69, Město, 746 26 Opava</w:t>
            </w:r>
          </w:p>
        </w:tc>
      </w:tr>
      <w:tr w:rsidR="001C70C5" w14:paraId="5083366F" w14:textId="77777777" w:rsidTr="00C70530">
        <w:trPr>
          <w:trHeight w:val="357"/>
        </w:trPr>
        <w:tc>
          <w:tcPr>
            <w:tcW w:w="2320" w:type="dxa"/>
          </w:tcPr>
          <w:p w14:paraId="132B1384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76986C64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1C70C5" w14:paraId="76ED3A77" w14:textId="77777777" w:rsidTr="00C70530">
        <w:trPr>
          <w:trHeight w:val="357"/>
        </w:trPr>
        <w:tc>
          <w:tcPr>
            <w:tcW w:w="2320" w:type="dxa"/>
          </w:tcPr>
          <w:p w14:paraId="54CC0EC6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335FA297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1C70C5" w14:paraId="375B4C1C" w14:textId="77777777" w:rsidTr="00C70530">
        <w:trPr>
          <w:trHeight w:val="357"/>
        </w:trPr>
        <w:tc>
          <w:tcPr>
            <w:tcW w:w="2320" w:type="dxa"/>
          </w:tcPr>
          <w:p w14:paraId="05E8EF9B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543CB0E6" w14:textId="742EB9F8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vedený u České spořitelny, a. s.</w:t>
            </w:r>
          </w:p>
        </w:tc>
      </w:tr>
      <w:tr w:rsidR="001C70C5" w14:paraId="29A30B22" w14:textId="77777777" w:rsidTr="00C70530">
        <w:trPr>
          <w:trHeight w:val="357"/>
        </w:trPr>
        <w:tc>
          <w:tcPr>
            <w:tcW w:w="2320" w:type="dxa"/>
          </w:tcPr>
          <w:p w14:paraId="44839EDF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14:paraId="08729C8B" w14:textId="77777777" w:rsidR="001C70C5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Malé Hoštice </w:t>
            </w:r>
          </w:p>
          <w:p w14:paraId="2FEC3792" w14:textId="77777777" w:rsidR="001C70C5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Slezská 4/11, Malé Hoštice, 747 05 Opava </w:t>
            </w:r>
          </w:p>
          <w:p w14:paraId="141CA2ED" w14:textId="1EC5121C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starostkou městské části </w:t>
            </w:r>
          </w:p>
        </w:tc>
      </w:tr>
      <w:tr w:rsidR="001C70C5" w14:paraId="509D7A1C" w14:textId="77777777" w:rsidTr="00C70530">
        <w:trPr>
          <w:trHeight w:val="357"/>
        </w:trPr>
        <w:tc>
          <w:tcPr>
            <w:tcW w:w="2320" w:type="dxa"/>
          </w:tcPr>
          <w:p w14:paraId="6EEED132" w14:textId="77777777" w:rsidR="001C70C5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 datové schránky: </w:t>
            </w:r>
          </w:p>
        </w:tc>
        <w:tc>
          <w:tcPr>
            <w:tcW w:w="7319" w:type="dxa"/>
            <w:gridSpan w:val="4"/>
          </w:tcPr>
          <w:p w14:paraId="5ADC4DB2" w14:textId="77777777" w:rsidR="001C70C5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vakarka</w:t>
            </w:r>
            <w:proofErr w:type="spellEnd"/>
          </w:p>
        </w:tc>
      </w:tr>
      <w:tr w:rsidR="001C70C5" w14:paraId="2AB9F286" w14:textId="77777777" w:rsidTr="00C70530">
        <w:trPr>
          <w:trHeight w:hRule="exact" w:val="220"/>
        </w:trPr>
        <w:tc>
          <w:tcPr>
            <w:tcW w:w="2320" w:type="dxa"/>
          </w:tcPr>
          <w:p w14:paraId="446252D9" w14:textId="77777777" w:rsidR="001C70C5" w:rsidRDefault="001C70C5" w:rsidP="00C70530"/>
        </w:tc>
        <w:tc>
          <w:tcPr>
            <w:tcW w:w="7319" w:type="dxa"/>
            <w:gridSpan w:val="4"/>
          </w:tcPr>
          <w:p w14:paraId="0B111E09" w14:textId="77777777" w:rsidR="001C70C5" w:rsidRDefault="001C70C5" w:rsidP="00C70530"/>
        </w:tc>
      </w:tr>
      <w:tr w:rsidR="001C70C5" w14:paraId="36B8EA2B" w14:textId="77777777" w:rsidTr="00C70530">
        <w:trPr>
          <w:trHeight w:val="357"/>
        </w:trPr>
        <w:tc>
          <w:tcPr>
            <w:tcW w:w="9639" w:type="dxa"/>
            <w:gridSpan w:val="5"/>
          </w:tcPr>
          <w:p w14:paraId="3A99BB72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sz w:val="18"/>
                <w:szCs w:val="18"/>
              </w:rPr>
              <w:t>dárce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  <w:tr w:rsidR="001C70C5" w14:paraId="1D652B1D" w14:textId="77777777" w:rsidTr="00C70530">
        <w:trPr>
          <w:trHeight w:val="357"/>
        </w:trPr>
        <w:tc>
          <w:tcPr>
            <w:tcW w:w="2320" w:type="dxa"/>
          </w:tcPr>
          <w:p w14:paraId="6EFC40B8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5E4BCF86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64EC0" w14:paraId="6E1DE526" w14:textId="77777777" w:rsidTr="00C70530">
        <w:trPr>
          <w:trHeight w:val="357"/>
        </w:trPr>
        <w:tc>
          <w:tcPr>
            <w:tcW w:w="2320" w:type="dxa"/>
          </w:tcPr>
          <w:p w14:paraId="4D33AC6F" w14:textId="23BBE6CA" w:rsidR="00064EC0" w:rsidRPr="009B09C6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26B014E" w14:textId="3E119F06" w:rsidR="00064EC0" w:rsidRPr="009F1344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105">
              <w:rPr>
                <w:rFonts w:ascii="Arial" w:hAnsi="Arial"/>
                <w:b/>
                <w:sz w:val="20"/>
                <w:szCs w:val="20"/>
              </w:rPr>
              <w:t xml:space="preserve">Projekt </w:t>
            </w:r>
            <w:proofErr w:type="spellStart"/>
            <w:r w:rsidRPr="009E5105">
              <w:rPr>
                <w:rFonts w:ascii="Arial" w:hAnsi="Arial"/>
                <w:b/>
                <w:sz w:val="20"/>
                <w:szCs w:val="20"/>
              </w:rPr>
              <w:t>Hultschiner</w:t>
            </w:r>
            <w:proofErr w:type="spellEnd"/>
            <w:r w:rsidRPr="009E510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9E5105">
              <w:rPr>
                <w:rFonts w:ascii="Arial" w:hAnsi="Arial"/>
                <w:b/>
                <w:sz w:val="20"/>
                <w:szCs w:val="20"/>
              </w:rPr>
              <w:t>Soldaten</w:t>
            </w:r>
            <w:proofErr w:type="spellEnd"/>
            <w:r w:rsidRPr="009E510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9E5105">
              <w:rPr>
                <w:rFonts w:ascii="Arial" w:hAnsi="Arial"/>
                <w:b/>
                <w:sz w:val="20"/>
                <w:szCs w:val="20"/>
              </w:rPr>
              <w:t>z.s</w:t>
            </w:r>
            <w:proofErr w:type="spellEnd"/>
            <w:r w:rsidRPr="009E5105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064EC0" w14:paraId="266B51E0" w14:textId="77777777" w:rsidTr="00C70530">
        <w:trPr>
          <w:trHeight w:val="357"/>
        </w:trPr>
        <w:tc>
          <w:tcPr>
            <w:tcW w:w="2320" w:type="dxa"/>
          </w:tcPr>
          <w:p w14:paraId="0BECDE84" w14:textId="5658446C" w:rsidR="00064EC0" w:rsidRPr="009B09C6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19211D3C" w14:textId="768D06E6" w:rsidR="00064EC0" w:rsidRPr="009B09C6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Třešňová 37, Borová, 747 23 Bolatice</w:t>
            </w:r>
          </w:p>
        </w:tc>
      </w:tr>
      <w:tr w:rsidR="00064EC0" w14:paraId="3A64BED7" w14:textId="77777777" w:rsidTr="00C70530">
        <w:trPr>
          <w:trHeight w:val="357"/>
        </w:trPr>
        <w:tc>
          <w:tcPr>
            <w:tcW w:w="2320" w:type="dxa"/>
          </w:tcPr>
          <w:p w14:paraId="7E30D85C" w14:textId="302078EB" w:rsidR="00064EC0" w:rsidRPr="009B09C6" w:rsidDel="009B09C6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32E94765" w14:textId="671BFA50" w:rsidR="00064EC0" w:rsidRPr="00497A35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ve spolkovém</w:t>
            </w:r>
            <w:r w:rsidRPr="00252980">
              <w:rPr>
                <w:rFonts w:ascii="Arial" w:hAnsi="Arial"/>
                <w:b/>
                <w:sz w:val="20"/>
                <w:szCs w:val="20"/>
              </w:rPr>
              <w:t xml:space="preserve"> rejstříku u Krajského soudu v Ostravě, </w:t>
            </w:r>
            <w:proofErr w:type="spellStart"/>
            <w:r w:rsidRPr="00252980"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Pr="00252980">
              <w:rPr>
                <w:rFonts w:ascii="Arial" w:hAnsi="Arial"/>
                <w:b/>
                <w:sz w:val="20"/>
                <w:szCs w:val="20"/>
              </w:rPr>
              <w:t xml:space="preserve">. zn. L 10110 </w:t>
            </w:r>
          </w:p>
        </w:tc>
      </w:tr>
      <w:tr w:rsidR="00064EC0" w14:paraId="0C8B09BD" w14:textId="77777777" w:rsidTr="00C70530">
        <w:trPr>
          <w:trHeight w:val="357"/>
        </w:trPr>
        <w:tc>
          <w:tcPr>
            <w:tcW w:w="2320" w:type="dxa"/>
          </w:tcPr>
          <w:p w14:paraId="45FA0D14" w14:textId="4B2296CC" w:rsidR="00064EC0" w:rsidRPr="009B09C6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24D4A357" w14:textId="5DB8F5B2" w:rsidR="00064EC0" w:rsidRPr="00497A35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22758551</w:t>
            </w:r>
          </w:p>
        </w:tc>
      </w:tr>
      <w:tr w:rsidR="00064EC0" w14:paraId="0609F29D" w14:textId="77777777" w:rsidTr="00C70530">
        <w:trPr>
          <w:trHeight w:val="357"/>
        </w:trPr>
        <w:tc>
          <w:tcPr>
            <w:tcW w:w="2320" w:type="dxa"/>
          </w:tcPr>
          <w:p w14:paraId="4D0155ED" w14:textId="482AE6FD" w:rsidR="00064EC0" w:rsidRPr="00B03987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474A3CC3" w14:textId="3FA160CC" w:rsidR="00064EC0" w:rsidRPr="00B03987" w:rsidRDefault="00064EC0" w:rsidP="00064EC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64EC0" w14:paraId="490BDAEF" w14:textId="77777777" w:rsidTr="00C70530">
        <w:trPr>
          <w:trHeight w:val="357"/>
        </w:trPr>
        <w:tc>
          <w:tcPr>
            <w:tcW w:w="2320" w:type="dxa"/>
          </w:tcPr>
          <w:p w14:paraId="46AD287B" w14:textId="76F41FA5" w:rsidR="00064EC0" w:rsidRPr="00B03987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BF6E067" w14:textId="546235A2" w:rsidR="00064EC0" w:rsidDel="009B09C6" w:rsidRDefault="00064EC0" w:rsidP="00064EC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mBank</w:t>
            </w:r>
          </w:p>
        </w:tc>
      </w:tr>
      <w:tr w:rsidR="00064EC0" w14:paraId="6039A41A" w14:textId="77777777" w:rsidTr="00C70530">
        <w:trPr>
          <w:trHeight w:val="357"/>
        </w:trPr>
        <w:tc>
          <w:tcPr>
            <w:tcW w:w="2320" w:type="dxa"/>
          </w:tcPr>
          <w:p w14:paraId="66DAE50E" w14:textId="4A0A992B" w:rsidR="00064EC0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769228F1" w14:textId="73DA0F87" w:rsidR="00064EC0" w:rsidRPr="00497A35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předsedou spolku</w:t>
            </w:r>
          </w:p>
        </w:tc>
      </w:tr>
      <w:tr w:rsidR="001C70C5" w14:paraId="686BF4AF" w14:textId="77777777" w:rsidTr="00C70530">
        <w:trPr>
          <w:trHeight w:val="357"/>
        </w:trPr>
        <w:tc>
          <w:tcPr>
            <w:tcW w:w="9639" w:type="dxa"/>
            <w:gridSpan w:val="5"/>
          </w:tcPr>
          <w:p w14:paraId="1E5971B5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sz w:val="18"/>
                <w:szCs w:val="18"/>
              </w:rPr>
              <w:t>obdarovaný“</w:t>
            </w:r>
          </w:p>
        </w:tc>
      </w:tr>
    </w:tbl>
    <w:p w14:paraId="1096C5CD" w14:textId="77777777" w:rsidR="001C70C5" w:rsidRDefault="001C70C5" w:rsidP="001C70C5"/>
    <w:p w14:paraId="032F165A" w14:textId="77777777" w:rsidR="001C70C5" w:rsidRDefault="001C70C5" w:rsidP="001C70C5"/>
    <w:p w14:paraId="40793C1C" w14:textId="77777777" w:rsidR="001C70C5" w:rsidRDefault="001C70C5" w:rsidP="001C70C5">
      <w:pPr>
        <w:sectPr w:rsidR="001C70C5" w:rsidSect="00285B61">
          <w:footerReference w:type="even" r:id="rId8"/>
          <w:footerReference w:type="default" r:id="rId9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4704"/>
      </w:tblGrid>
      <w:tr w:rsidR="001C70C5" w:rsidRPr="00CC77BA" w14:paraId="5A0D5016" w14:textId="77777777" w:rsidTr="00C70530">
        <w:trPr>
          <w:trHeight w:val="553"/>
        </w:trPr>
        <w:tc>
          <w:tcPr>
            <w:tcW w:w="9639" w:type="dxa"/>
            <w:gridSpan w:val="2"/>
            <w:vAlign w:val="bottom"/>
          </w:tcPr>
          <w:p w14:paraId="0603C79C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lastRenderedPageBreak/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1C70C5" w:rsidRPr="00EF6EA5" w14:paraId="282CCE97" w14:textId="77777777" w:rsidTr="00C70530">
        <w:trPr>
          <w:trHeight w:val="1071"/>
        </w:trPr>
        <w:tc>
          <w:tcPr>
            <w:tcW w:w="9639" w:type="dxa"/>
            <w:gridSpan w:val="2"/>
          </w:tcPr>
          <w:p w14:paraId="4BC64078" w14:textId="4BEE1FC1" w:rsidR="001C70C5" w:rsidRPr="00A34D7D" w:rsidRDefault="001C70C5" w:rsidP="00C70530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Dárce se touto smlouvou zavazuje poskytnout obdarovanému finanční dar ve výši </w:t>
            </w:r>
            <w:proofErr w:type="gramStart"/>
            <w:r w:rsidR="00064EC0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.000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,-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Kč (slovy: </w:t>
            </w:r>
            <w:r w:rsidR="003531B8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064EC0">
              <w:rPr>
                <w:rFonts w:ascii="Arial" w:hAnsi="Arial" w:cs="Arial"/>
                <w:bCs/>
                <w:sz w:val="20"/>
                <w:szCs w:val="20"/>
              </w:rPr>
              <w:t>ři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tisíc</w:t>
            </w:r>
            <w:r w:rsidR="00064EC0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korun českých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0FA42BB1" w14:textId="28218E90" w:rsidR="001C70C5" w:rsidRPr="005953EF" w:rsidRDefault="001C70C5" w:rsidP="00C7053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>Obdarovaný tento dar přijímá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 zavazuje se jej využít výhradně k</w:t>
            </w:r>
            <w:r w:rsidR="00E1585C">
              <w:rPr>
                <w:rFonts w:ascii="Arial" w:hAnsi="Arial" w:cs="Arial"/>
                <w:bCs/>
                <w:sz w:val="20"/>
                <w:szCs w:val="20"/>
              </w:rPr>
              <w:t> administraci evidence vojáků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1C70C5" w:rsidRPr="00CC77BA" w14:paraId="07266AFE" w14:textId="77777777" w:rsidTr="00C70530">
        <w:trPr>
          <w:trHeight w:val="553"/>
        </w:trPr>
        <w:tc>
          <w:tcPr>
            <w:tcW w:w="9639" w:type="dxa"/>
            <w:gridSpan w:val="2"/>
            <w:vAlign w:val="bottom"/>
          </w:tcPr>
          <w:p w14:paraId="59FE2D8D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III.</w:t>
            </w:r>
          </w:p>
        </w:tc>
      </w:tr>
      <w:tr w:rsidR="001C70C5" w:rsidRPr="00CC77BA" w14:paraId="1716EFFB" w14:textId="77777777" w:rsidTr="00C70530">
        <w:trPr>
          <w:trHeight w:val="692"/>
        </w:trPr>
        <w:tc>
          <w:tcPr>
            <w:tcW w:w="9639" w:type="dxa"/>
            <w:gridSpan w:val="2"/>
            <w:vAlign w:val="bottom"/>
          </w:tcPr>
          <w:p w14:paraId="67E353E9" w14:textId="77777777" w:rsidR="001C70C5" w:rsidRPr="00CC77BA" w:rsidRDefault="001C70C5" w:rsidP="00C7053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bude poskytnut bezhotovostním převodem z účtu </w:t>
            </w:r>
            <w:r>
              <w:rPr>
                <w:rFonts w:ascii="Arial" w:hAnsi="Arial" w:cs="Arial"/>
                <w:sz w:val="20"/>
                <w:szCs w:val="20"/>
              </w:rPr>
              <w:t>dárce na účet obdarovaného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uvedený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53EF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článku I. 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této smlouvy ve lhůtě do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dnů ode dne uzavření této smlouvy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70C5" w:rsidRPr="00CC77BA" w14:paraId="58B2CEAC" w14:textId="77777777" w:rsidTr="00C70530">
        <w:trPr>
          <w:trHeight w:val="553"/>
        </w:trPr>
        <w:tc>
          <w:tcPr>
            <w:tcW w:w="9639" w:type="dxa"/>
            <w:gridSpan w:val="2"/>
            <w:vAlign w:val="bottom"/>
          </w:tcPr>
          <w:p w14:paraId="66013DF5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IV.</w:t>
            </w:r>
          </w:p>
        </w:tc>
      </w:tr>
      <w:tr w:rsidR="001C70C5" w:rsidRPr="00EF6EA5" w14:paraId="3C398811" w14:textId="77777777" w:rsidTr="00C70530">
        <w:trPr>
          <w:trHeight w:val="1280"/>
        </w:trPr>
        <w:tc>
          <w:tcPr>
            <w:tcW w:w="9639" w:type="dxa"/>
            <w:gridSpan w:val="2"/>
          </w:tcPr>
          <w:p w14:paraId="5EAF8130" w14:textId="77777777" w:rsidR="001C70C5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Obdarovaný je povinen dárci na jeho výzvu předložit doklady o použití peněžních prostředků tvořících dar a umožnit mu kontrolu dodržení účelu, pro který byl dar poskytnut. Nepoužije-li obdarovaný dar v souladu s touto smlouvou, je dárce oprávněn od této smlouvy odstoupit. </w:t>
            </w:r>
          </w:p>
          <w:p w14:paraId="0DFBED13" w14:textId="77777777" w:rsidR="001C70C5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byla sepsána podle pravé a svobodné vůle obou smluvních stran, je určitá a srozumitelná, nebyla uzavřena v tísni či za nápadně nevýhodných podmínek, na důkaz čehož obě smluvní strany připojují své podpisy.</w:t>
            </w:r>
          </w:p>
          <w:p w14:paraId="14C2B531" w14:textId="77777777" w:rsidR="001C70C5" w:rsidRPr="00A367BA" w:rsidRDefault="001C70C5" w:rsidP="00C7053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Je-li obdarovaným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      </w:r>
          </w:p>
          <w:p w14:paraId="0CADD0A0" w14:textId="77777777" w:rsidR="001C70C5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je sepsána ve dvou stejnopisech s platností originálu, z nichž jedno vyhotovení obdrží dárce a druhé obdarovaný.</w:t>
            </w:r>
          </w:p>
          <w:p w14:paraId="032949F8" w14:textId="77777777" w:rsidR="001C70C5" w:rsidRPr="00A367BA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67BA">
              <w:rPr>
                <w:rFonts w:ascii="Arial" w:hAnsi="Arial" w:cs="Arial"/>
                <w:sz w:val="20"/>
                <w:szCs w:val="20"/>
              </w:rPr>
              <w:t xml:space="preserve">Smluvní strany se dohodly, že tato smlouva je uzavřena dnem, kdy ji podepíše poslední ze smluvních stran. </w:t>
            </w:r>
          </w:p>
          <w:p w14:paraId="62075947" w14:textId="77777777" w:rsidR="001C70C5" w:rsidRPr="00A367BA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67BA">
              <w:rPr>
                <w:rFonts w:ascii="Arial" w:hAnsi="Arial" w:cs="Arial"/>
                <w:sz w:val="20"/>
                <w:szCs w:val="20"/>
              </w:rPr>
              <w:t>Smluvní strany se dohodly, že tato smlouva – ať už je povinně uveřejňovanou smlouvou dle zákona o registru smluv, či nikoli – bude natrvalo uveřejněna v registru smluv, a to v celém rozsahu včetně příslušných metadat, s výjimkou údajů o fyzických osobách, které nejsou smluvními stranami, a kontaktních či doplňujících údajů (číslo účtu, telefonní číslo, e-mailová adresa apod.). Uveřejnění této smlouvy v registru smluv zajistí bez zbytečného odkladu po jejím uzavření statutární město Opava. Nezajistí-li však uveřejnění této smlouvy v registru smluv v souladu se zákonem statutární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</w:t>
            </w:r>
          </w:p>
          <w:p w14:paraId="4EF8DCC0" w14:textId="77777777" w:rsidR="001C70C5" w:rsidRPr="005953EF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76A5">
              <w:rPr>
                <w:rFonts w:ascii="Arial" w:hAnsi="Arial" w:cs="Arial"/>
                <w:sz w:val="20"/>
                <w:szCs w:val="20"/>
              </w:rPr>
              <w:t xml:space="preserve">Tato smlouva byla schválena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6A5">
              <w:rPr>
                <w:rFonts w:ascii="Arial" w:hAnsi="Arial" w:cs="Arial"/>
                <w:sz w:val="20"/>
                <w:szCs w:val="20"/>
              </w:rPr>
              <w:t xml:space="preserve">astupitelstvem </w:t>
            </w:r>
            <w:r>
              <w:rPr>
                <w:rFonts w:ascii="Arial" w:hAnsi="Arial" w:cs="Arial"/>
                <w:sz w:val="20"/>
                <w:szCs w:val="20"/>
              </w:rPr>
              <w:t>městské části Malé Hoštice s</w:t>
            </w:r>
            <w:r w:rsidRPr="003376A5">
              <w:rPr>
                <w:rFonts w:ascii="Arial" w:hAnsi="Arial" w:cs="Arial"/>
                <w:sz w:val="20"/>
                <w:szCs w:val="20"/>
              </w:rPr>
              <w:t>tatutárního města Opavy</w:t>
            </w:r>
            <w:r w:rsidRPr="003376A5" w:rsidDel="00955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206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E56206">
              <w:rPr>
                <w:rFonts w:ascii="Arial" w:hAnsi="Arial" w:cs="Arial"/>
                <w:sz w:val="20"/>
                <w:szCs w:val="20"/>
              </w:rPr>
              <w:t>usnesením č</w:t>
            </w:r>
            <w:r>
              <w:rPr>
                <w:rFonts w:ascii="Arial" w:hAnsi="Arial" w:cs="Arial"/>
                <w:sz w:val="20"/>
                <w:szCs w:val="20"/>
              </w:rPr>
              <w:t>.         .</w:t>
            </w:r>
          </w:p>
        </w:tc>
      </w:tr>
      <w:tr w:rsidR="001C70C5" w:rsidRPr="00EF6EA5" w14:paraId="7CFA5A26" w14:textId="77777777" w:rsidTr="00C70530">
        <w:trPr>
          <w:trHeight w:val="1611"/>
        </w:trPr>
        <w:tc>
          <w:tcPr>
            <w:tcW w:w="4935" w:type="dxa"/>
          </w:tcPr>
          <w:p w14:paraId="21517BB6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03AB24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7DC95C7D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 xml:space="preserve">Za dárce        </w:t>
            </w:r>
          </w:p>
          <w:p w14:paraId="30EE3480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59535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>starostka městské části</w:t>
            </w:r>
          </w:p>
        </w:tc>
        <w:tc>
          <w:tcPr>
            <w:tcW w:w="4704" w:type="dxa"/>
          </w:tcPr>
          <w:p w14:paraId="01B9F670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2FD48B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03F9B8A3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 xml:space="preserve">Za obdarovaného  </w:t>
            </w:r>
          </w:p>
          <w:p w14:paraId="1E2CEB0E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BE34BF" w14:textId="4D59C6BF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>p</w:t>
            </w:r>
            <w:r w:rsidR="00E1585C" w:rsidRPr="00E1585C">
              <w:rPr>
                <w:rFonts w:ascii="Arial" w:hAnsi="Arial" w:cs="Arial"/>
                <w:sz w:val="20"/>
                <w:szCs w:val="20"/>
              </w:rPr>
              <w:t>ředseda</w:t>
            </w:r>
          </w:p>
        </w:tc>
      </w:tr>
    </w:tbl>
    <w:p w14:paraId="2B61710C" w14:textId="77777777" w:rsidR="001C70C5" w:rsidRDefault="001C70C5" w:rsidP="000F786C"/>
    <w:sectPr w:rsidR="001C70C5" w:rsidSect="00157B07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2238" w14:textId="77777777" w:rsidR="00662C8B" w:rsidRDefault="00662C8B">
      <w:r>
        <w:separator/>
      </w:r>
    </w:p>
  </w:endnote>
  <w:endnote w:type="continuationSeparator" w:id="0">
    <w:p w14:paraId="5D44FAC4" w14:textId="77777777" w:rsidR="00662C8B" w:rsidRDefault="0066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2FFE" w14:textId="77777777" w:rsidR="00BF19D0" w:rsidRDefault="001C70C5" w:rsidP="00285B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48237A" w14:textId="77777777" w:rsidR="00BF19D0" w:rsidRDefault="00662C8B" w:rsidP="00285B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5989" w14:textId="77777777" w:rsidR="00BF19D0" w:rsidRDefault="001C70C5" w:rsidP="00BC4B04">
    <w:pPr>
      <w:pStyle w:val="Zpat"/>
      <w:framePr w:wrap="around" w:vAnchor="text" w:hAnchor="margin" w:xAlign="right" w:y="1"/>
      <w:tabs>
        <w:tab w:val="clear" w:pos="9072"/>
        <w:tab w:val="left" w:pos="9540"/>
        <w:tab w:val="right" w:pos="9720"/>
      </w:tabs>
      <w:ind w:right="90"/>
      <w:jc w:val="right"/>
    </w:pPr>
    <w:r>
      <w:rPr>
        <w:rStyle w:val="slostrnky"/>
      </w:rPr>
      <w:t>_______________________________________________________________________________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2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3213E">
      <w:rPr>
        <w:rStyle w:val="slostrnky"/>
        <w:noProof/>
      </w:rPr>
      <w:t>2</w:t>
    </w:r>
    <w:r>
      <w:rPr>
        <w:rStyle w:val="slostrnky"/>
      </w:rPr>
      <w:fldChar w:fldCharType="end"/>
    </w:r>
  </w:p>
  <w:p w14:paraId="1621A707" w14:textId="77777777" w:rsidR="00BF19D0" w:rsidRDefault="00662C8B" w:rsidP="00737418">
    <w:pPr>
      <w:pStyle w:val="Zpat"/>
      <w:framePr w:wrap="around" w:vAnchor="text" w:hAnchor="margin" w:xAlign="right" w:y="1"/>
      <w:rPr>
        <w:rStyle w:val="slostrnky"/>
      </w:rPr>
    </w:pPr>
  </w:p>
  <w:p w14:paraId="24116B3F" w14:textId="77777777" w:rsidR="00BF19D0" w:rsidRDefault="00662C8B" w:rsidP="00285B61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B7E2" w14:textId="77777777" w:rsidR="00662C8B" w:rsidRDefault="00662C8B">
      <w:r>
        <w:separator/>
      </w:r>
    </w:p>
  </w:footnote>
  <w:footnote w:type="continuationSeparator" w:id="0">
    <w:p w14:paraId="1126E766" w14:textId="77777777" w:rsidR="00662C8B" w:rsidRDefault="0066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B1578"/>
    <w:multiLevelType w:val="hybridMultilevel"/>
    <w:tmpl w:val="4F4EECAE"/>
    <w:lvl w:ilvl="0" w:tplc="78084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0827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C5"/>
    <w:rsid w:val="00064EC0"/>
    <w:rsid w:val="000D6844"/>
    <w:rsid w:val="000F786C"/>
    <w:rsid w:val="001458BC"/>
    <w:rsid w:val="001B6E1B"/>
    <w:rsid w:val="001C70C5"/>
    <w:rsid w:val="002A5BEF"/>
    <w:rsid w:val="003531B8"/>
    <w:rsid w:val="00445DBB"/>
    <w:rsid w:val="004A5949"/>
    <w:rsid w:val="00526649"/>
    <w:rsid w:val="00662C8B"/>
    <w:rsid w:val="008E1CDC"/>
    <w:rsid w:val="009F1344"/>
    <w:rsid w:val="00A20307"/>
    <w:rsid w:val="00C5490B"/>
    <w:rsid w:val="00E1585C"/>
    <w:rsid w:val="00E3213E"/>
    <w:rsid w:val="00F1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9E36E4"/>
  <w15:docId w15:val="{1B81923D-E725-4E60-A835-3780F114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C70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0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1C70C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1C70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70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1C70C5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1C70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70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70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0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0C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Miroslava Konečná</cp:lastModifiedBy>
  <cp:revision>4</cp:revision>
  <cp:lastPrinted>2022-03-11T10:04:00Z</cp:lastPrinted>
  <dcterms:created xsi:type="dcterms:W3CDTF">2022-05-26T13:06:00Z</dcterms:created>
  <dcterms:modified xsi:type="dcterms:W3CDTF">2022-05-26T13:07:00Z</dcterms:modified>
</cp:coreProperties>
</file>