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312C" w14:textId="4BA15AC7" w:rsidR="000F7C03" w:rsidRDefault="009019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53E8F7C" wp14:editId="2A524112">
                <wp:simplePos x="0" y="0"/>
                <wp:positionH relativeFrom="page">
                  <wp:posOffset>340360</wp:posOffset>
                </wp:positionH>
                <wp:positionV relativeFrom="paragraph">
                  <wp:posOffset>3483610</wp:posOffset>
                </wp:positionV>
                <wp:extent cx="2780030" cy="4940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087194" w14:textId="77777777" w:rsidR="000F7C03" w:rsidRDefault="009019F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701"/>
                              </w:tabs>
                              <w:spacing w:after="0"/>
                            </w:pPr>
                            <w:r>
                              <w:t>JOHNNY WC A SANITÁRNÍ TECHNIKA</w:t>
                            </w:r>
                            <w:r>
                              <w:tab/>
                              <w:t>Jednotek</w:t>
                            </w:r>
                          </w:p>
                          <w:p w14:paraId="07FA186E" w14:textId="77777777" w:rsidR="000F7C03" w:rsidRDefault="009019F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(Celkem/měsíc: 11 600,00 CZK, Celkem s DPH:</w:t>
                            </w:r>
                          </w:p>
                          <w:p w14:paraId="2087E963" w14:textId="77777777" w:rsidR="000F7C03" w:rsidRDefault="009019F7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14 036,00 CZK)</w:t>
                            </w:r>
                          </w:p>
                          <w:p w14:paraId="19114200" w14:textId="77777777" w:rsidR="000F7C03" w:rsidRDefault="009019F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778"/>
                              </w:tabs>
                              <w:spacing w:after="40"/>
                            </w:pPr>
                            <w:r>
                              <w:t>Johnny Sport limetkový - mobilní wc s pisoárem</w:t>
                            </w:r>
                            <w:r>
                              <w:tab/>
                              <w:t>4,00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3E8F7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.8pt;margin-top:274.3pt;width:218.9pt;height:38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" filled="f" stroked="f">
                <v:textbox inset="0,0,0,0">
                  <w:txbxContent>
                    <w:p w14:paraId="3D087194" w14:textId="77777777" w:rsidR="000F7C03" w:rsidRDefault="009019F7">
                      <w:pPr>
                        <w:pStyle w:val="Zkladntext20"/>
                        <w:shd w:val="clear" w:color="auto" w:fill="auto"/>
                        <w:tabs>
                          <w:tab w:val="left" w:pos="3701"/>
                        </w:tabs>
                        <w:spacing w:after="0"/>
                      </w:pPr>
                      <w:r>
                        <w:t>JOHNNY WC A SANITÁRNÍ TECHNIKA</w:t>
                      </w:r>
                      <w:r>
                        <w:tab/>
                        <w:t>Jednotek</w:t>
                      </w:r>
                    </w:p>
                    <w:p w14:paraId="07FA186E" w14:textId="77777777" w:rsidR="000F7C03" w:rsidRDefault="009019F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(Celkem/měsíc: 11 600,00 CZK, Celkem s DPH:</w:t>
                      </w:r>
                    </w:p>
                    <w:p w14:paraId="2087E963" w14:textId="77777777" w:rsidR="000F7C03" w:rsidRDefault="009019F7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14 036,00 CZK)</w:t>
                      </w:r>
                    </w:p>
                    <w:p w14:paraId="19114200" w14:textId="77777777" w:rsidR="000F7C03" w:rsidRDefault="009019F7">
                      <w:pPr>
                        <w:pStyle w:val="Zkladntext20"/>
                        <w:shd w:val="clear" w:color="auto" w:fill="auto"/>
                        <w:tabs>
                          <w:tab w:val="left" w:pos="3778"/>
                        </w:tabs>
                        <w:spacing w:after="40"/>
                      </w:pPr>
                      <w:r>
                        <w:t>Johnny Sport limetkový - mobilní wc s pisoárem</w:t>
                      </w:r>
                      <w:r>
                        <w:tab/>
                        <w:t>4,00 ks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02B57B3" w14:textId="77777777" w:rsidR="000F7C03" w:rsidRDefault="009019F7">
      <w:pPr>
        <w:pStyle w:val="Jin0"/>
        <w:shd w:val="clear" w:color="auto" w:fill="auto"/>
        <w:spacing w:after="12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Nabídka/Smlouva č.: JS/2022/T/03795/FJ</w:t>
      </w:r>
    </w:p>
    <w:p w14:paraId="79D04B63" w14:textId="77777777" w:rsidR="000F7C03" w:rsidRDefault="009019F7">
      <w:pPr>
        <w:pStyle w:val="Jin0"/>
        <w:shd w:val="clear" w:color="auto" w:fill="auto"/>
        <w:spacing w:after="28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Pronájem</w:t>
      </w:r>
    </w:p>
    <w:p w14:paraId="46E8FB3E" w14:textId="77777777" w:rsidR="000F7C03" w:rsidRDefault="009019F7">
      <w:pPr>
        <w:pStyle w:val="Jin0"/>
        <w:shd w:val="clear" w:color="auto" w:fill="auto"/>
        <w:spacing w:after="280"/>
        <w:jc w:val="right"/>
        <w:rPr>
          <w:sz w:val="18"/>
          <w:szCs w:val="18"/>
        </w:rPr>
      </w:pPr>
      <w:r>
        <w:rPr>
          <w:sz w:val="18"/>
          <w:szCs w:val="18"/>
        </w:rPr>
        <w:t>Tato nabídka se po podepsání a zaslání zpět pronajímateli stává smlouvou.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09"/>
        <w:gridCol w:w="1248"/>
        <w:gridCol w:w="4166"/>
      </w:tblGrid>
      <w:tr w:rsidR="000F7C03" w14:paraId="29548B8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B511D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Pronajimatel:</w:t>
            </w:r>
          </w:p>
        </w:tc>
        <w:tc>
          <w:tcPr>
            <w:tcW w:w="4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63AC57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JOHNNY SERVIS s.r.o.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7412C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Nájemce:</w:t>
            </w:r>
          </w:p>
        </w:tc>
        <w:tc>
          <w:tcPr>
            <w:tcW w:w="41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C1E56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SPORTOVNÍ HALA MOST, a.s.</w:t>
            </w:r>
          </w:p>
        </w:tc>
      </w:tr>
      <w:tr w:rsidR="000F7C03" w14:paraId="28524A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2B7A96E9" w14:textId="77777777" w:rsidR="000F7C03" w:rsidRDefault="000F7C03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shd w:val="clear" w:color="auto" w:fill="FFFFFF"/>
            <w:vAlign w:val="bottom"/>
          </w:tcPr>
          <w:p w14:paraId="18FC37B2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Tetín č. 1, 266 01 </w:t>
            </w:r>
            <w:r>
              <w:rPr>
                <w:sz w:val="14"/>
                <w:szCs w:val="14"/>
              </w:rPr>
              <w:t>Beroun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1EF17358" w14:textId="77777777" w:rsidR="000F7C03" w:rsidRDefault="000F7C03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E2BBFB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tř. Budovatelů 112/7, 434 01 Most</w:t>
            </w:r>
          </w:p>
        </w:tc>
      </w:tr>
      <w:tr w:rsidR="000F7C03" w14:paraId="4630C54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780D54CB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IČO:</w:t>
            </w:r>
          </w:p>
        </w:tc>
        <w:tc>
          <w:tcPr>
            <w:tcW w:w="4109" w:type="dxa"/>
            <w:shd w:val="clear" w:color="auto" w:fill="FFFFFF"/>
          </w:tcPr>
          <w:p w14:paraId="327AEF46" w14:textId="77777777" w:rsidR="000F7C03" w:rsidRDefault="009019F7">
            <w:pPr>
              <w:pStyle w:val="Jin0"/>
              <w:shd w:val="clear" w:color="auto" w:fill="auto"/>
              <w:tabs>
                <w:tab w:val="left" w:pos="1560"/>
                <w:tab w:val="left" w:pos="212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47538856</w:t>
            </w:r>
            <w:r>
              <w:rPr>
                <w:sz w:val="14"/>
                <w:szCs w:val="14"/>
              </w:rPr>
              <w:tab/>
              <w:t>DIČ:</w:t>
            </w:r>
            <w:r>
              <w:rPr>
                <w:sz w:val="14"/>
                <w:szCs w:val="14"/>
              </w:rPr>
              <w:tab/>
              <w:t>CZ47538856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313A3044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IČO: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</w:tcPr>
          <w:p w14:paraId="205A6065" w14:textId="77777777" w:rsidR="000F7C03" w:rsidRDefault="009019F7">
            <w:pPr>
              <w:pStyle w:val="Jin0"/>
              <w:shd w:val="clear" w:color="auto" w:fill="auto"/>
              <w:tabs>
                <w:tab w:val="left" w:pos="14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25044001</w:t>
            </w:r>
            <w:r>
              <w:rPr>
                <w:sz w:val="14"/>
                <w:szCs w:val="14"/>
              </w:rPr>
              <w:tab/>
              <w:t>DIČ: CZ25044001</w:t>
            </w:r>
          </w:p>
        </w:tc>
      </w:tr>
      <w:tr w:rsidR="000F7C03" w14:paraId="7B26F9E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0E072B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Kontakt:</w:t>
            </w:r>
          </w:p>
        </w:tc>
        <w:tc>
          <w:tcPr>
            <w:tcW w:w="4109" w:type="dxa"/>
            <w:shd w:val="clear" w:color="auto" w:fill="FFFFFF"/>
            <w:vAlign w:val="bottom"/>
          </w:tcPr>
          <w:p w14:paraId="2D35E18D" w14:textId="1C282ABA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1AAB67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Narození: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</w:tcPr>
          <w:p w14:paraId="252E4558" w14:textId="77777777" w:rsidR="000F7C03" w:rsidRDefault="000F7C03">
            <w:pPr>
              <w:rPr>
                <w:sz w:val="10"/>
                <w:szCs w:val="10"/>
              </w:rPr>
            </w:pPr>
          </w:p>
        </w:tc>
      </w:tr>
      <w:tr w:rsidR="000F7C03" w14:paraId="3BE15EF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214E61A6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4109" w:type="dxa"/>
            <w:shd w:val="clear" w:color="auto" w:fill="FFFFFF"/>
          </w:tcPr>
          <w:p w14:paraId="5704D679" w14:textId="1AB3037A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6" w:history="1">
              <w:r w:rsidRPr="00FA2E1D">
                <w:rPr>
                  <w:rStyle w:val="Hypertextovodkaz"/>
                  <w:sz w:val="14"/>
                  <w:szCs w:val="14"/>
                  <w:lang w:val="en-US" w:eastAsia="en-US" w:bidi="en-US"/>
                </w:rPr>
                <w:t>xxx@johnnyservis.cz</w:t>
              </w:r>
            </w:hyperlink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6FA4D07F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Kontakt: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</w:tcPr>
          <w:p w14:paraId="20DF9199" w14:textId="2C3A457B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</w:tr>
      <w:tr w:rsidR="000F7C03" w14:paraId="09BD4DD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500609E5" w14:textId="77777777" w:rsidR="000F7C03" w:rsidRDefault="000F7C03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shd w:val="clear" w:color="auto" w:fill="FFFFFF"/>
          </w:tcPr>
          <w:p w14:paraId="12B664F2" w14:textId="77777777" w:rsidR="000F7C03" w:rsidRDefault="000F7C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4B47B7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0B3357" w14:textId="58DE3632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hyperlink r:id="rId7" w:history="1">
              <w:r w:rsidRPr="00FA2E1D">
                <w:rPr>
                  <w:rStyle w:val="Hypertextovodkaz"/>
                  <w:sz w:val="14"/>
                  <w:szCs w:val="14"/>
                  <w:lang w:val="en-US" w:eastAsia="en-US" w:bidi="en-US"/>
                </w:rPr>
                <w:t>xxx@sportovnihalamost.cz</w:t>
              </w:r>
            </w:hyperlink>
          </w:p>
        </w:tc>
      </w:tr>
      <w:tr w:rsidR="000F7C03" w14:paraId="3ECD2206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F5A7D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nabídky:</w:t>
            </w:r>
          </w:p>
        </w:tc>
        <w:tc>
          <w:tcPr>
            <w:tcW w:w="41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1F4825" w14:textId="77777777" w:rsidR="000F7C03" w:rsidRDefault="009019F7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Pronájem - Dlouhodobý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1FB25F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Místo určení:</w:t>
            </w:r>
          </w:p>
        </w:tc>
        <w:tc>
          <w:tcPr>
            <w:tcW w:w="41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AB4F7" w14:textId="77777777" w:rsidR="000F7C03" w:rsidRDefault="009019F7">
            <w:pPr>
              <w:pStyle w:val="Jin0"/>
              <w:shd w:val="clear" w:color="auto" w:fill="auto"/>
              <w:ind w:left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Most - v městském parku Šibeník; Šibeník;; PSČ 43401; FUNPARK</w:t>
            </w:r>
          </w:p>
        </w:tc>
      </w:tr>
      <w:tr w:rsidR="000F7C03" w14:paraId="5098D9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5E9F2628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Délka </w:t>
            </w:r>
            <w:r>
              <w:rPr>
                <w:sz w:val="14"/>
                <w:szCs w:val="14"/>
              </w:rPr>
              <w:t>pronájmu:</w:t>
            </w:r>
          </w:p>
        </w:tc>
        <w:tc>
          <w:tcPr>
            <w:tcW w:w="4109" w:type="dxa"/>
            <w:shd w:val="clear" w:color="auto" w:fill="FFFFFF"/>
          </w:tcPr>
          <w:p w14:paraId="1A87AE8A" w14:textId="77777777" w:rsidR="000F7C03" w:rsidRDefault="009019F7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 1.6.2022 do 31.10.2022</w:t>
            </w:r>
          </w:p>
        </w:tc>
        <w:tc>
          <w:tcPr>
            <w:tcW w:w="1248" w:type="dxa"/>
            <w:shd w:val="clear" w:color="auto" w:fill="FFFFFF"/>
          </w:tcPr>
          <w:p w14:paraId="623FAE16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akce: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</w:tcPr>
          <w:p w14:paraId="4006668C" w14:textId="77777777" w:rsidR="000F7C03" w:rsidRDefault="000F7C03">
            <w:pPr>
              <w:rPr>
                <w:sz w:val="10"/>
                <w:szCs w:val="10"/>
              </w:rPr>
            </w:pPr>
          </w:p>
        </w:tc>
      </w:tr>
      <w:tr w:rsidR="000F7C03" w14:paraId="494F66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DF0E7B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Termín instalace: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123B3BC2" w14:textId="77777777" w:rsidR="000F7C03" w:rsidRDefault="009019F7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1.6.2022-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0570485D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Kontakt misto: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94C4D1" w14:textId="5A8D77D9" w:rsidR="000F7C03" w:rsidRDefault="009019F7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</w:tr>
      <w:tr w:rsidR="000F7C03" w14:paraId="6B57C4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0E08E3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Termín likvidace: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63779A78" w14:textId="77777777" w:rsidR="000F7C03" w:rsidRDefault="009019F7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8" w:type="dxa"/>
            <w:shd w:val="clear" w:color="auto" w:fill="FFFFFF"/>
            <w:vAlign w:val="center"/>
          </w:tcPr>
          <w:p w14:paraId="7E6DDBA9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Mobil (Telefon):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90DC14" w14:textId="50D6ECCE" w:rsidR="000F7C03" w:rsidRDefault="009019F7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</w:t>
            </w:r>
          </w:p>
        </w:tc>
      </w:tr>
      <w:tr w:rsidR="000F7C03" w14:paraId="491DCC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211A6F84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Četnost servisu:</w:t>
            </w:r>
          </w:p>
        </w:tc>
        <w:tc>
          <w:tcPr>
            <w:tcW w:w="4109" w:type="dxa"/>
            <w:shd w:val="clear" w:color="auto" w:fill="FFFFFF"/>
          </w:tcPr>
          <w:p w14:paraId="0E34EF1A" w14:textId="77777777" w:rsidR="000F7C03" w:rsidRDefault="009019F7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1xza týden</w:t>
            </w:r>
          </w:p>
        </w:tc>
        <w:tc>
          <w:tcPr>
            <w:tcW w:w="1248" w:type="dxa"/>
            <w:shd w:val="clear" w:color="auto" w:fill="FFFFFF"/>
          </w:tcPr>
          <w:p w14:paraId="1FC56B40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Způsob platby:</w:t>
            </w:r>
          </w:p>
        </w:tc>
        <w:tc>
          <w:tcPr>
            <w:tcW w:w="4166" w:type="dxa"/>
            <w:tcBorders>
              <w:right w:val="single" w:sz="4" w:space="0" w:color="auto"/>
            </w:tcBorders>
            <w:shd w:val="clear" w:color="auto" w:fill="FFFFFF"/>
          </w:tcPr>
          <w:p w14:paraId="73B02F91" w14:textId="77777777" w:rsidR="000F7C03" w:rsidRDefault="009019F7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Bankovním převodem</w:t>
            </w:r>
          </w:p>
        </w:tc>
      </w:tr>
      <w:tr w:rsidR="000F7C03" w14:paraId="7FE2C77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DE563" w14:textId="77777777" w:rsidR="000F7C03" w:rsidRDefault="000F7C03">
            <w:pPr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FFFFFF"/>
          </w:tcPr>
          <w:p w14:paraId="56C5CC0C" w14:textId="77777777" w:rsidR="000F7C03" w:rsidRDefault="000F7C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</w:tcPr>
          <w:p w14:paraId="7D31D454" w14:textId="77777777" w:rsidR="000F7C03" w:rsidRDefault="009019F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Splatnost:</w:t>
            </w:r>
          </w:p>
        </w:tc>
        <w:tc>
          <w:tcPr>
            <w:tcW w:w="4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90E6" w14:textId="77777777" w:rsidR="000F7C03" w:rsidRDefault="009019F7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</w:tbl>
    <w:p w14:paraId="3A0AAFBE" w14:textId="77777777" w:rsidR="000F7C03" w:rsidRDefault="000F7C03">
      <w:pPr>
        <w:spacing w:after="59" w:line="1" w:lineRule="exact"/>
      </w:pPr>
    </w:p>
    <w:p w14:paraId="4704D694" w14:textId="77777777" w:rsidR="000F7C03" w:rsidRDefault="009019F7">
      <w:pPr>
        <w:pStyle w:val="Zkladntext20"/>
        <w:shd w:val="clear" w:color="auto" w:fill="auto"/>
        <w:spacing w:after="280"/>
      </w:pPr>
      <w:r>
        <w:t>Vážený zákazníku, děkujeme za Váš zájem o naše služby a dovolujeme si Vám nabídnout:</w:t>
      </w:r>
    </w:p>
    <w:p w14:paraId="1FA8BB57" w14:textId="77777777" w:rsidR="000F7C03" w:rsidRDefault="009019F7">
      <w:pPr>
        <w:pStyle w:val="Zkladntext20"/>
        <w:shd w:val="clear" w:color="auto" w:fill="auto"/>
        <w:tabs>
          <w:tab w:val="left" w:pos="1524"/>
          <w:tab w:val="left" w:pos="2945"/>
          <w:tab w:val="left" w:pos="4452"/>
        </w:tabs>
        <w:spacing w:after="400"/>
        <w:jc w:val="right"/>
      </w:pPr>
      <w:r>
        <w:rPr>
          <w:b/>
          <w:bCs/>
        </w:rPr>
        <w:t>Cena/měsíc</w:t>
      </w:r>
      <w:r>
        <w:rPr>
          <w:b/>
          <w:bCs/>
        </w:rPr>
        <w:tab/>
        <w:t>Cena s DPH</w:t>
      </w:r>
      <w:r>
        <w:rPr>
          <w:b/>
          <w:bCs/>
        </w:rPr>
        <w:tab/>
        <w:t>Celkem/měsíc</w:t>
      </w:r>
      <w:r>
        <w:rPr>
          <w:b/>
          <w:bCs/>
        </w:rPr>
        <w:tab/>
        <w:t>Celkem s DPH</w:t>
      </w:r>
    </w:p>
    <w:p w14:paraId="2727CEB3" w14:textId="77777777" w:rsidR="000F7C03" w:rsidRDefault="009019F7">
      <w:pPr>
        <w:pStyle w:val="Zkladntext20"/>
        <w:shd w:val="clear" w:color="auto" w:fill="auto"/>
        <w:tabs>
          <w:tab w:val="left" w:pos="1524"/>
          <w:tab w:val="left" w:pos="2945"/>
          <w:tab w:val="left" w:pos="4452"/>
        </w:tabs>
        <w:spacing w:after="660"/>
        <w:jc w:val="right"/>
      </w:pPr>
      <w:r>
        <w:t>2 900,00 CZK</w:t>
      </w:r>
      <w:r>
        <w:tab/>
        <w:t>3 509,00 CZK</w:t>
      </w:r>
      <w:r>
        <w:tab/>
        <w:t>11 600,00 CZK</w:t>
      </w:r>
      <w:r>
        <w:tab/>
        <w:t>14 036,00 CZK</w:t>
      </w:r>
    </w:p>
    <w:p w14:paraId="3D31778D" w14:textId="77777777" w:rsidR="000F7C03" w:rsidRDefault="009019F7">
      <w:pPr>
        <w:pStyle w:val="Zkladntext1"/>
        <w:shd w:val="clear" w:color="auto" w:fill="auto"/>
      </w:pPr>
      <w:r>
        <w:t>Poznámka:</w:t>
      </w:r>
    </w:p>
    <w:p w14:paraId="2DC443DA" w14:textId="77777777" w:rsidR="000F7C03" w:rsidRDefault="009019F7">
      <w:pPr>
        <w:pStyle w:val="Zkladntext1"/>
        <w:shd w:val="clear" w:color="auto" w:fill="auto"/>
        <w:spacing w:after="120" w:line="233" w:lineRule="auto"/>
      </w:pPr>
      <w:r>
        <w:t>Nabídka platí za uvedených podmínek do 31, 5. 2022.</w:t>
      </w:r>
    </w:p>
    <w:p w14:paraId="5D6BBDB0" w14:textId="77777777" w:rsidR="000F7C03" w:rsidRDefault="009019F7">
      <w:pPr>
        <w:pStyle w:val="Zkladntext1"/>
        <w:shd w:val="clear" w:color="auto" w:fill="auto"/>
      </w:pPr>
      <w:r>
        <w:t>Převod ze zakázky</w:t>
      </w:r>
    </w:p>
    <w:p w14:paraId="0958EB52" w14:textId="77777777" w:rsidR="000F7C03" w:rsidRDefault="009019F7">
      <w:pPr>
        <w:pStyle w:val="Zkladntext1"/>
        <w:shd w:val="clear" w:color="auto" w:fill="auto"/>
        <w:spacing w:after="120"/>
      </w:pPr>
      <w:r>
        <w:t>JS/2022/T/01601/FJ.</w:t>
      </w:r>
    </w:p>
    <w:p w14:paraId="33486F39" w14:textId="77777777" w:rsidR="000F7C03" w:rsidRDefault="009019F7">
      <w:pPr>
        <w:pStyle w:val="Zkladntext1"/>
        <w:shd w:val="clear" w:color="auto" w:fill="auto"/>
        <w:spacing w:after="120"/>
      </w:pPr>
      <w:r>
        <w:t>Dodat Sporty s desirrfekcí!</w:t>
      </w:r>
    </w:p>
    <w:p w14:paraId="7CDFADA7" w14:textId="77777777" w:rsidR="000F7C03" w:rsidRDefault="009019F7">
      <w:pPr>
        <w:pStyle w:val="Zkladntext1"/>
        <w:shd w:val="clear" w:color="auto" w:fill="auto"/>
        <w:spacing w:after="60"/>
      </w:pPr>
      <w:r>
        <w:t>Termín ukončení pronájmu je orientační, zákazník jej upřesní minimálně 5 pracovních dní předem.</w:t>
      </w:r>
    </w:p>
    <w:p w14:paraId="2C15D89B" w14:textId="77777777" w:rsidR="000F7C03" w:rsidRDefault="009019F7">
      <w:pPr>
        <w:pStyle w:val="Zkladntext1"/>
        <w:shd w:val="clear" w:color="auto" w:fill="auto"/>
      </w:pPr>
      <w:r>
        <w:t xml:space="preserve">Aby mohla být smlouva považována za platně uzavřenou, musí být nabídka, za podmínek uvedených </w:t>
      </w:r>
      <w:r>
        <w:t>v nabídce, přijata nejpozději dne 31,5.2022. Za přijeti nabídky je považováno pouze takové písemné podání zájemce, kterým zájemce přijímá nabídku</w:t>
      </w:r>
    </w:p>
    <w:p w14:paraId="5D236C60" w14:textId="77777777" w:rsidR="000F7C03" w:rsidRDefault="009019F7">
      <w:pPr>
        <w:pStyle w:val="Zkladntext1"/>
        <w:shd w:val="clear" w:color="auto" w:fill="auto"/>
      </w:pPr>
      <w:r>
        <w:t>v nezměněné podobě a v celém jejím rozsahu bez jakýchkoliv výhrad, přičemž přijetí nabídky musí být řádně pode</w:t>
      </w:r>
      <w:r>
        <w:t>psáno a musí být doručeno společnosti JOHNNY SERVIS s.r.o. nej později do data platnosti nabídky. Zájemce svým podpisem stvrzuje správnost</w:t>
      </w:r>
    </w:p>
    <w:p w14:paraId="33019650" w14:textId="77777777" w:rsidR="000F7C03" w:rsidRDefault="009019F7">
      <w:pPr>
        <w:pStyle w:val="Zkladntext1"/>
        <w:shd w:val="clear" w:color="auto" w:fill="auto"/>
      </w:pPr>
      <w:r>
        <w:t>a úplnost identifikačních údajů: v případě právnické osoby název, sídlo a identifikační číslo, v případě fyzické osob</w:t>
      </w:r>
      <w:r>
        <w:t>y jméno, sídlo</w:t>
      </w:r>
    </w:p>
    <w:p w14:paraId="5EF04311" w14:textId="77777777" w:rsidR="000F7C03" w:rsidRDefault="009019F7">
      <w:pPr>
        <w:pStyle w:val="Zkladntext1"/>
        <w:shd w:val="clear" w:color="auto" w:fill="auto"/>
      </w:pPr>
      <w:r>
        <w:t>či bydliště a identifikační číslo nebo datum narození, a dále i oprávnění se zájemcem jednat. K přijetí nabídky, která nesplňuje shora uvedené předpoklady nebo k přijetí nabídky, která bude společnosti JOHNNY SERVIS s.r.o. doručena po dni pl</w:t>
      </w:r>
      <w:r>
        <w:t>atnosti nabídky</w:t>
      </w:r>
    </w:p>
    <w:p w14:paraId="4249D25F" w14:textId="77777777" w:rsidR="000F7C03" w:rsidRDefault="009019F7">
      <w:pPr>
        <w:pStyle w:val="Zkladntext1"/>
        <w:shd w:val="clear" w:color="auto" w:fill="auto"/>
        <w:spacing w:after="60"/>
      </w:pPr>
      <w:r>
        <w:t>se nepřihlíží a smlouva nevznikne.</w:t>
      </w:r>
    </w:p>
    <w:p w14:paraId="25184F45" w14:textId="77777777" w:rsidR="000F7C03" w:rsidRDefault="009019F7">
      <w:pPr>
        <w:pStyle w:val="Jin0"/>
        <w:shd w:val="clear" w:color="auto" w:fill="auto"/>
      </w:pPr>
      <w:r>
        <w:t>VŠEOBECNÉ OBCHODNÍ PODMÍNKY JOHNNY SERVIS s. r. o.</w:t>
      </w:r>
    </w:p>
    <w:p w14:paraId="30A5CBDB" w14:textId="77777777" w:rsidR="000F7C03" w:rsidRDefault="009019F7">
      <w:pPr>
        <w:pStyle w:val="Jin0"/>
        <w:shd w:val="clear" w:color="auto" w:fill="auto"/>
      </w:pPr>
      <w:r>
        <w:t>Nájemce prohlašuje a podpisem této smlouvy stvrzuje, že se před podpisem této smlouvy seznámil se všeobecnými obchodními podmínkami pronajímatele, které j</w:t>
      </w:r>
      <w:r>
        <w:t xml:space="preserve">sou umístěny ke dni podpisu této smlouvy nájemcem na webových stránkách pronajímatele </w:t>
      </w:r>
      <w:hyperlink r:id="rId8" w:history="1">
        <w:r>
          <w:rPr>
            <w:lang w:val="en-US" w:eastAsia="en-US" w:bidi="en-US"/>
          </w:rPr>
          <w:t>www.johnnyservis.cz</w:t>
        </w:r>
      </w:hyperlink>
      <w:r>
        <w:rPr>
          <w:lang w:val="en-US" w:eastAsia="en-US" w:bidi="en-US"/>
        </w:rPr>
        <w:t xml:space="preserve">. </w:t>
      </w:r>
      <w:r>
        <w:t>Současně pronajímatel i nájemce prohlašuji, že tyto všeobecné obchodní podmínky umístěné na webových stránká</w:t>
      </w:r>
      <w:r>
        <w:t xml:space="preserve">ch pronajímatele </w:t>
      </w:r>
      <w:hyperlink r:id="rId9" w:history="1">
        <w:r>
          <w:rPr>
            <w:lang w:val="en-US" w:eastAsia="en-US" w:bidi="en-US"/>
          </w:rPr>
          <w:t>www.johnnyservis.cz</w:t>
        </w:r>
      </w:hyperlink>
      <w:r>
        <w:rPr>
          <w:lang w:val="en-US" w:eastAsia="en-US" w:bidi="en-US"/>
        </w:rPr>
        <w:t xml:space="preserve"> </w:t>
      </w:r>
      <w:r>
        <w:t>se stávají podpisem této Nabidky/Smlouvy nedílnou součástí této smlouvy a to ve znění platném v den podpisu této Nabídky/Smlouvy nájemcem. Tyto obchodní podmínky se stávají součá</w:t>
      </w:r>
      <w:r>
        <w:t>stí smlouvy o pronájmu i v případě, že nebyla podepsána Nabídka/Smlouva, a to okamžikem podpisu Dodacího listu nájemcem. Po podepsání nájemcem se tato nabídka stává smlouvou.</w:t>
      </w:r>
    </w:p>
    <w:p w14:paraId="638A5677" w14:textId="77777777" w:rsidR="000F7C03" w:rsidRDefault="009019F7">
      <w:pPr>
        <w:pStyle w:val="Jin0"/>
        <w:shd w:val="clear" w:color="auto" w:fill="auto"/>
        <w:spacing w:after="280"/>
      </w:pPr>
      <w:r>
        <w:t>Uvedené ceny jsou bez DPH 21 %&gt;, pokud není ve smlouvě uvedeno jinak.</w:t>
      </w:r>
    </w:p>
    <w:p w14:paraId="4D23FF20" w14:textId="0EA9D5B9" w:rsidR="000F7C03" w:rsidRDefault="009019F7">
      <w:pPr>
        <w:pStyle w:val="Jin0"/>
        <w:shd w:val="clear" w:color="auto" w:fill="auto"/>
        <w:tabs>
          <w:tab w:val="left" w:pos="8552"/>
        </w:tabs>
        <w:spacing w:after="60"/>
        <w:ind w:left="6320"/>
        <w:rPr>
          <w:sz w:val="22"/>
          <w:szCs w:val="22"/>
        </w:rPr>
      </w:pPr>
      <w:r>
        <w:rPr>
          <w:i/>
          <w:iCs/>
          <w:color w:val="6A80C4"/>
          <w:sz w:val="22"/>
          <w:szCs w:val="22"/>
        </w:rPr>
        <w:tab/>
      </w:r>
    </w:p>
    <w:p w14:paraId="62C856C5" w14:textId="0F0F9171" w:rsidR="000F7C03" w:rsidRDefault="000F7C03">
      <w:pPr>
        <w:pStyle w:val="Jin0"/>
        <w:shd w:val="clear" w:color="auto" w:fill="auto"/>
        <w:jc w:val="right"/>
        <w:rPr>
          <w:sz w:val="15"/>
          <w:szCs w:val="15"/>
        </w:rPr>
      </w:pPr>
    </w:p>
    <w:p w14:paraId="3AB5BE86" w14:textId="634B4DA7" w:rsidR="000F7C03" w:rsidRDefault="000F7C03">
      <w:pPr>
        <w:spacing w:line="1" w:lineRule="exact"/>
        <w:sectPr w:rsidR="000F7C03">
          <w:type w:val="continuous"/>
          <w:pgSz w:w="11900" w:h="16840"/>
          <w:pgMar w:top="874" w:right="612" w:bottom="880" w:left="517" w:header="0" w:footer="3" w:gutter="0"/>
          <w:cols w:space="720"/>
          <w:noEndnote/>
          <w:docGrid w:linePitch="360"/>
        </w:sectPr>
      </w:pPr>
    </w:p>
    <w:p w14:paraId="695AF74A" w14:textId="77777777" w:rsidR="000F7C03" w:rsidRDefault="000F7C03">
      <w:pPr>
        <w:spacing w:line="240" w:lineRule="exact"/>
        <w:rPr>
          <w:sz w:val="19"/>
          <w:szCs w:val="19"/>
        </w:rPr>
      </w:pPr>
    </w:p>
    <w:p w14:paraId="61CDBF34" w14:textId="5AEEE2F2" w:rsidR="000F7C03" w:rsidRDefault="000F7C03">
      <w:pPr>
        <w:spacing w:line="240" w:lineRule="exact"/>
        <w:rPr>
          <w:sz w:val="19"/>
          <w:szCs w:val="19"/>
        </w:rPr>
      </w:pPr>
    </w:p>
    <w:p w14:paraId="1985519B" w14:textId="5B413053" w:rsidR="009019F7" w:rsidRDefault="009019F7">
      <w:pPr>
        <w:spacing w:line="240" w:lineRule="exact"/>
        <w:rPr>
          <w:sz w:val="19"/>
          <w:szCs w:val="19"/>
        </w:rPr>
      </w:pPr>
    </w:p>
    <w:p w14:paraId="6EE7B891" w14:textId="4AA07967" w:rsidR="009019F7" w:rsidRDefault="009019F7">
      <w:pPr>
        <w:spacing w:line="240" w:lineRule="exact"/>
        <w:rPr>
          <w:sz w:val="19"/>
          <w:szCs w:val="19"/>
        </w:rPr>
      </w:pPr>
    </w:p>
    <w:p w14:paraId="095E3F76" w14:textId="7FB53993" w:rsidR="009019F7" w:rsidRDefault="009019F7">
      <w:pPr>
        <w:spacing w:line="240" w:lineRule="exact"/>
        <w:rPr>
          <w:sz w:val="19"/>
          <w:szCs w:val="19"/>
        </w:rPr>
      </w:pPr>
    </w:p>
    <w:p w14:paraId="666EC6F1" w14:textId="42D30635" w:rsidR="009019F7" w:rsidRDefault="009019F7">
      <w:pPr>
        <w:spacing w:line="240" w:lineRule="exact"/>
        <w:rPr>
          <w:sz w:val="19"/>
          <w:szCs w:val="19"/>
        </w:rPr>
      </w:pPr>
    </w:p>
    <w:p w14:paraId="34A2065B" w14:textId="46DAA880" w:rsidR="009019F7" w:rsidRDefault="009019F7">
      <w:pPr>
        <w:spacing w:line="240" w:lineRule="exact"/>
        <w:rPr>
          <w:sz w:val="19"/>
          <w:szCs w:val="19"/>
        </w:rPr>
      </w:pPr>
    </w:p>
    <w:p w14:paraId="4D7F0F5D" w14:textId="77777777" w:rsidR="009019F7" w:rsidRDefault="009019F7">
      <w:pPr>
        <w:spacing w:line="240" w:lineRule="exact"/>
        <w:rPr>
          <w:sz w:val="19"/>
          <w:szCs w:val="19"/>
        </w:rPr>
      </w:pPr>
    </w:p>
    <w:p w14:paraId="2D2D0841" w14:textId="77777777" w:rsidR="000F7C03" w:rsidRDefault="000F7C03">
      <w:pPr>
        <w:spacing w:before="61" w:after="61" w:line="240" w:lineRule="exact"/>
        <w:rPr>
          <w:sz w:val="19"/>
          <w:szCs w:val="19"/>
        </w:rPr>
      </w:pPr>
    </w:p>
    <w:p w14:paraId="33A281B4" w14:textId="77777777" w:rsidR="000F7C03" w:rsidRDefault="000F7C03">
      <w:pPr>
        <w:spacing w:line="1" w:lineRule="exact"/>
        <w:sectPr w:rsidR="000F7C03">
          <w:type w:val="continuous"/>
          <w:pgSz w:w="11900" w:h="16840"/>
          <w:pgMar w:top="874" w:right="0" w:bottom="874" w:left="0" w:header="0" w:footer="3" w:gutter="0"/>
          <w:cols w:space="720"/>
          <w:noEndnote/>
          <w:docGrid w:linePitch="360"/>
        </w:sectPr>
      </w:pPr>
    </w:p>
    <w:p w14:paraId="7C5692EE" w14:textId="77777777" w:rsidR="000F7C03" w:rsidRDefault="009019F7">
      <w:pPr>
        <w:pStyle w:val="Jin0"/>
        <w:shd w:val="clear" w:color="auto" w:fill="auto"/>
        <w:spacing w:after="160"/>
        <w:ind w:left="1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7930A545" wp14:editId="5A412DD1">
                <wp:simplePos x="0" y="0"/>
                <wp:positionH relativeFrom="page">
                  <wp:posOffset>343535</wp:posOffset>
                </wp:positionH>
                <wp:positionV relativeFrom="paragraph">
                  <wp:posOffset>12700</wp:posOffset>
                </wp:positionV>
                <wp:extent cx="1066800" cy="146050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2AB55" w14:textId="77777777" w:rsidR="000F7C03" w:rsidRDefault="009019F7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>
                                <w:rPr>
                                  <w:sz w:val="16"/>
                                  <w:szCs w:val="16"/>
                                  <w:lang w:val="en-US" w:eastAsia="en-US" w:bidi="en-US"/>
                                </w:rPr>
                                <w:t>www.johnnyservis.cz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30A545" id="Shape 17" o:spid="_x0000_s1027" type="#_x0000_t202" style="position:absolute;left:0;text-align:left;margin-left:27.05pt;margin-top:1pt;width:84pt;height:11.5pt;z-index:12582939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" filled="f" stroked="f">
                <v:textbox inset="0,0,0,0">
                  <w:txbxContent>
                    <w:p w14:paraId="2172AB55" w14:textId="77777777" w:rsidR="000F7C03" w:rsidRDefault="009019F7">
                      <w:pPr>
                        <w:pStyle w:val="Jin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>
                          <w:rPr>
                            <w:sz w:val="16"/>
                            <w:szCs w:val="16"/>
                            <w:lang w:val="en-US" w:eastAsia="en-US" w:bidi="en-US"/>
                          </w:rPr>
                          <w:t>www.johnnyservis.cz</w:t>
                        </w:r>
                      </w:hyperlink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6"/>
          <w:szCs w:val="16"/>
        </w:rPr>
        <w:t>Nabídka/Smlouva č.: JS/2022/T/03795/FJ</w:t>
      </w:r>
    </w:p>
    <w:p w14:paraId="204FABAD" w14:textId="77777777" w:rsidR="000F7C03" w:rsidRDefault="009019F7">
      <w:pPr>
        <w:pStyle w:val="Zkladntext20"/>
        <w:shd w:val="clear" w:color="auto" w:fill="auto"/>
        <w:spacing w:after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11879E8B" wp14:editId="1AD9F864">
                <wp:simplePos x="0" y="0"/>
                <wp:positionH relativeFrom="page">
                  <wp:posOffset>6631305</wp:posOffset>
                </wp:positionH>
                <wp:positionV relativeFrom="paragraph">
                  <wp:posOffset>12700</wp:posOffset>
                </wp:positionV>
                <wp:extent cx="496570" cy="12509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449AC" w14:textId="77777777" w:rsidR="000F7C03" w:rsidRDefault="009019F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Strana 1 z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879E8B" id="Shape 19" o:spid="_x0000_s1028" type="#_x0000_t202" style="position:absolute;margin-left:522.15pt;margin-top:1pt;width:39.1pt;height:9.85pt;z-index:12582939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" filled="f" stroked="f">
                <v:textbox inset="0,0,0,0">
                  <w:txbxContent>
                    <w:p w14:paraId="3A1449AC" w14:textId="77777777" w:rsidR="000F7C03" w:rsidRDefault="009019F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Strana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Doklad vytištěn z webového informačního systému Firmadat </w:t>
      </w:r>
      <w:r>
        <w:rPr>
          <w:lang w:val="en-US" w:eastAsia="en-US" w:bidi="en-US"/>
        </w:rPr>
        <w:t>(</w:t>
      </w:r>
      <w:hyperlink r:id="rId12" w:history="1">
        <w:r>
          <w:rPr>
            <w:lang w:val="en-US" w:eastAsia="en-US" w:bidi="en-US"/>
          </w:rPr>
          <w:t>www.firmadat.cz</w:t>
        </w:r>
      </w:hyperlink>
      <w:r>
        <w:rPr>
          <w:lang w:val="en-US" w:eastAsia="en-US" w:bidi="en-US"/>
        </w:rPr>
        <w:t>)</w:t>
      </w:r>
    </w:p>
    <w:p w14:paraId="2B79BF06" w14:textId="468D30B3" w:rsidR="000F7C03" w:rsidRDefault="009019F7">
      <w:pPr>
        <w:pStyle w:val="Zkladntext20"/>
        <w:shd w:val="clear" w:color="auto" w:fill="auto"/>
        <w:spacing w:after="200"/>
      </w:pPr>
      <w:r>
        <w:t xml:space="preserve">Johnny servis s. r. o. /Tetín 1 / 266 01 Tetín </w:t>
      </w:r>
      <w:r>
        <w:rPr>
          <w:i/>
          <w:iCs/>
        </w:rPr>
        <w:t>1</w:t>
      </w:r>
      <w:r>
        <w:t xml:space="preserve"> tel: xxx</w:t>
      </w:r>
      <w:r>
        <w:t xml:space="preserve"> / fax: xxx</w:t>
      </w:r>
      <w:r>
        <w:t xml:space="preserve"> / </w:t>
      </w:r>
      <w:hyperlink r:id="rId13" w:history="1">
        <w:r w:rsidRPr="00FA2E1D">
          <w:rPr>
            <w:rStyle w:val="Hypertextovodkaz"/>
            <w:lang w:val="en-US" w:eastAsia="en-US" w:bidi="en-US"/>
          </w:rPr>
          <w:t>xxx@johnnyservis.cz</w:t>
        </w:r>
      </w:hyperlink>
      <w:r>
        <w:rPr>
          <w:lang w:val="en-US" w:eastAsia="en-US" w:bidi="en-US"/>
        </w:rPr>
        <w:t xml:space="preserve"> </w:t>
      </w:r>
      <w:r>
        <w:t xml:space="preserve">/ </w:t>
      </w:r>
      <w:hyperlink r:id="rId14" w:history="1">
        <w:r>
          <w:rPr>
            <w:lang w:val="en-US" w:eastAsia="en-US" w:bidi="en-US"/>
          </w:rPr>
          <w:t>www.johnnyservis.cz</w:t>
        </w:r>
      </w:hyperlink>
      <w:r>
        <w:rPr>
          <w:lang w:val="en-US" w:eastAsia="en-US" w:bidi="en-US"/>
        </w:rPr>
        <w:t xml:space="preserve">, </w:t>
      </w:r>
      <w:r>
        <w:t>IČ: 47538856 / DIČ: CZ47538856 / OŘ: MOS Praha, oddíl C, vložka 18533 / bankovní spojení: xxx</w:t>
      </w:r>
      <w:r>
        <w:t xml:space="preserve"> / č.ú.: xxx</w:t>
      </w:r>
    </w:p>
    <w:sectPr w:rsidR="000F7C03">
      <w:type w:val="continuous"/>
      <w:pgSz w:w="11900" w:h="16840"/>
      <w:pgMar w:top="874" w:right="612" w:bottom="874" w:left="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7486" w14:textId="77777777" w:rsidR="00000000" w:rsidRDefault="009019F7">
      <w:r>
        <w:separator/>
      </w:r>
    </w:p>
  </w:endnote>
  <w:endnote w:type="continuationSeparator" w:id="0">
    <w:p w14:paraId="6D436E24" w14:textId="77777777" w:rsidR="00000000" w:rsidRDefault="0090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C927" w14:textId="77777777" w:rsidR="000F7C03" w:rsidRDefault="000F7C03"/>
  </w:footnote>
  <w:footnote w:type="continuationSeparator" w:id="0">
    <w:p w14:paraId="3903F5A6" w14:textId="77777777" w:rsidR="000F7C03" w:rsidRDefault="000F7C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03"/>
    <w:rsid w:val="000F7C03"/>
    <w:rsid w:val="0090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94A8"/>
  <w15:docId w15:val="{4F241200-895F-414E-8A42-1C3A2D7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9019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nyservis.cz" TargetMode="External"/><Relationship Id="rId13" Type="http://schemas.openxmlformats.org/officeDocument/2006/relationships/hyperlink" Target="mailto:xxx@johnnyserv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12" Type="http://schemas.openxmlformats.org/officeDocument/2006/relationships/hyperlink" Target="http://www.firmadat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xx@johnnyservis.cz" TargetMode="External"/><Relationship Id="rId11" Type="http://schemas.openxmlformats.org/officeDocument/2006/relationships/hyperlink" Target="http://www.johnnyservi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johnnyservi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hnnyservis.cz" TargetMode="External"/><Relationship Id="rId14" Type="http://schemas.openxmlformats.org/officeDocument/2006/relationships/hyperlink" Target="http://www.johnny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S25C-0i22052313480</dc:title>
  <dc:subject/>
  <dc:creator/>
  <cp:keywords/>
  <cp:lastModifiedBy>Miroslava Zaborcova</cp:lastModifiedBy>
  <cp:revision>2</cp:revision>
  <dcterms:created xsi:type="dcterms:W3CDTF">2022-05-26T13:04:00Z</dcterms:created>
  <dcterms:modified xsi:type="dcterms:W3CDTF">2022-05-26T13:06:00Z</dcterms:modified>
</cp:coreProperties>
</file>