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62" w:rsidRDefault="00E21462" w:rsidP="00D3778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D37784" w:rsidRDefault="00D37784" w:rsidP="00D37784">
      <w:pPr>
        <w:jc w:val="center"/>
        <w:rPr>
          <w:rFonts w:ascii="Tahoma" w:hAnsi="Tahoma" w:cs="Tahoma"/>
          <w:b/>
          <w:sz w:val="24"/>
          <w:szCs w:val="24"/>
        </w:rPr>
      </w:pPr>
      <w:r w:rsidRPr="00350889">
        <w:rPr>
          <w:rFonts w:ascii="Tahoma" w:hAnsi="Tahoma" w:cs="Tahoma"/>
          <w:b/>
          <w:sz w:val="24"/>
          <w:szCs w:val="24"/>
        </w:rPr>
        <w:t>Smlouva o nájmu prostoru včetně služeb poskytovaných spolu s</w:t>
      </w:r>
      <w:r w:rsidR="00E21462">
        <w:rPr>
          <w:rFonts w:ascii="Tahoma" w:hAnsi="Tahoma" w:cs="Tahoma"/>
          <w:b/>
          <w:sz w:val="24"/>
          <w:szCs w:val="24"/>
        </w:rPr>
        <w:t> </w:t>
      </w:r>
      <w:r w:rsidRPr="00350889">
        <w:rPr>
          <w:rFonts w:ascii="Tahoma" w:hAnsi="Tahoma" w:cs="Tahoma"/>
          <w:b/>
          <w:sz w:val="24"/>
          <w:szCs w:val="24"/>
        </w:rPr>
        <w:t>nájmem</w:t>
      </w:r>
    </w:p>
    <w:p w:rsidR="00E21462" w:rsidRDefault="00E21462" w:rsidP="00D37784">
      <w:pPr>
        <w:jc w:val="center"/>
        <w:rPr>
          <w:rFonts w:ascii="Tahoma" w:hAnsi="Tahoma" w:cs="Tahoma"/>
          <w:b/>
          <w:sz w:val="24"/>
          <w:szCs w:val="24"/>
        </w:rPr>
      </w:pPr>
    </w:p>
    <w:p w:rsidR="00D37784" w:rsidRPr="00D37784" w:rsidRDefault="00D37784" w:rsidP="00D37784">
      <w:pPr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Níže uvedeného dne, měsíce a roku spolu dále uvedené smluvní strany: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1) </w:t>
      </w:r>
      <w:r w:rsidRPr="00D37784">
        <w:rPr>
          <w:rFonts w:ascii="Tahoma" w:hAnsi="Tahoma" w:cs="Tahoma"/>
          <w:b/>
          <w:bCs/>
          <w:color w:val="000000"/>
        </w:rPr>
        <w:t>Národní dům Frýdek-Místek,</w:t>
      </w:r>
      <w:r w:rsidRPr="00D37784">
        <w:rPr>
          <w:rFonts w:ascii="Tahoma" w:hAnsi="Tahoma" w:cs="Tahoma"/>
          <w:bCs/>
          <w:color w:val="000000"/>
        </w:rPr>
        <w:t xml:space="preserve"> příspěvková organizace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se sídlem: Palackého 134, Místek, 738 01</w:t>
      </w:r>
      <w:r w:rsidR="00512AEB">
        <w:rPr>
          <w:rFonts w:ascii="Tahoma" w:hAnsi="Tahoma" w:cs="Tahoma"/>
          <w:bCs/>
          <w:color w:val="000000"/>
        </w:rPr>
        <w:t>,</w:t>
      </w:r>
      <w:r w:rsidRPr="00D37784">
        <w:rPr>
          <w:rFonts w:ascii="Tahoma" w:hAnsi="Tahoma" w:cs="Tahoma"/>
          <w:bCs/>
          <w:color w:val="000000"/>
        </w:rPr>
        <w:t xml:space="preserve"> Frýdek-Místek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IČO: 70632405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DIČ: CZ70632405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organizace zapsaná v obchodním rejstříku vedeném u KS v Ostravě, oddíl </w:t>
      </w:r>
      <w:proofErr w:type="spellStart"/>
      <w:r w:rsidRPr="00D37784">
        <w:rPr>
          <w:rFonts w:ascii="Tahoma" w:hAnsi="Tahoma" w:cs="Tahoma"/>
          <w:bCs/>
          <w:color w:val="000000"/>
        </w:rPr>
        <w:t>Pr</w:t>
      </w:r>
      <w:proofErr w:type="spellEnd"/>
      <w:r w:rsidRPr="00D37784">
        <w:rPr>
          <w:rFonts w:ascii="Tahoma" w:hAnsi="Tahoma" w:cs="Tahoma"/>
          <w:bCs/>
          <w:color w:val="000000"/>
        </w:rPr>
        <w:t>., vložka 80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zastoupena: Gabrielou </w:t>
      </w:r>
      <w:proofErr w:type="spellStart"/>
      <w:r w:rsidRPr="00D37784">
        <w:rPr>
          <w:rFonts w:ascii="Tahoma" w:hAnsi="Tahoma" w:cs="Tahoma"/>
          <w:bCs/>
          <w:color w:val="000000"/>
        </w:rPr>
        <w:t>Kocichovou</w:t>
      </w:r>
      <w:proofErr w:type="spellEnd"/>
      <w:r w:rsidRPr="00D37784">
        <w:rPr>
          <w:rFonts w:ascii="Tahoma" w:hAnsi="Tahoma" w:cs="Tahoma"/>
          <w:bCs/>
          <w:color w:val="000000"/>
        </w:rPr>
        <w:t xml:space="preserve"> </w:t>
      </w:r>
      <w:proofErr w:type="spellStart"/>
      <w:r w:rsidRPr="00D37784">
        <w:rPr>
          <w:rFonts w:ascii="Tahoma" w:hAnsi="Tahoma" w:cs="Tahoma"/>
          <w:bCs/>
          <w:color w:val="000000"/>
        </w:rPr>
        <w:t>DiS</w:t>
      </w:r>
      <w:proofErr w:type="spellEnd"/>
      <w:r w:rsidRPr="00D37784">
        <w:rPr>
          <w:rFonts w:ascii="Tahoma" w:hAnsi="Tahoma" w:cs="Tahoma"/>
          <w:bCs/>
          <w:color w:val="000000"/>
        </w:rPr>
        <w:t>., ředitelkou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(dále jen „</w:t>
      </w:r>
      <w:r w:rsidRPr="00D37784">
        <w:rPr>
          <w:rFonts w:ascii="Tahoma" w:hAnsi="Tahoma" w:cs="Tahoma"/>
          <w:b/>
          <w:bCs/>
          <w:color w:val="000000"/>
        </w:rPr>
        <w:t>Pronajímatel</w:t>
      </w:r>
      <w:r w:rsidRPr="00D37784">
        <w:rPr>
          <w:rFonts w:ascii="Tahoma" w:hAnsi="Tahoma" w:cs="Tahoma"/>
          <w:bCs/>
          <w:color w:val="000000"/>
        </w:rPr>
        <w:t>“)</w:t>
      </w:r>
    </w:p>
    <w:p w:rsidR="00D37784" w:rsidRPr="00D37784" w:rsidRDefault="00D37784" w:rsidP="00D37784">
      <w:pPr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a 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2) </w:t>
      </w:r>
      <w:r w:rsidR="00F075C0" w:rsidRPr="00F075C0">
        <w:rPr>
          <w:rFonts w:ascii="Tahoma" w:hAnsi="Tahoma" w:cs="Tahoma"/>
          <w:b/>
          <w:bCs/>
          <w:color w:val="000000"/>
        </w:rPr>
        <w:t>s</w:t>
      </w:r>
      <w:r w:rsidRPr="00D37784">
        <w:rPr>
          <w:rFonts w:ascii="Tahoma" w:hAnsi="Tahoma" w:cs="Tahoma"/>
          <w:b/>
          <w:bCs/>
          <w:color w:val="000000"/>
        </w:rPr>
        <w:t>tatutární město Frýdek-Místek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se sídlem: Radniční 1148, Frýdek, 738 01 Frýdek-Místek 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IČO: 00296643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DIČ: CZ00296643</w:t>
      </w:r>
    </w:p>
    <w:p w:rsidR="00D37784" w:rsidRPr="00D37784" w:rsidRDefault="00D37784" w:rsidP="00D37784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zastoupeno: Ing. Janou </w:t>
      </w:r>
      <w:proofErr w:type="spellStart"/>
      <w:r w:rsidRPr="00D37784">
        <w:rPr>
          <w:rFonts w:ascii="Tahoma" w:hAnsi="Tahoma" w:cs="Tahoma"/>
          <w:bCs/>
          <w:color w:val="000000"/>
        </w:rPr>
        <w:t>Masciuchovou</w:t>
      </w:r>
      <w:proofErr w:type="spellEnd"/>
      <w:r w:rsidRPr="00D37784">
        <w:rPr>
          <w:rFonts w:ascii="Tahoma" w:hAnsi="Tahoma" w:cs="Tahoma"/>
          <w:bCs/>
          <w:color w:val="000000"/>
        </w:rPr>
        <w:t xml:space="preserve">, vedoucí odboru správy obecního majetku   </w:t>
      </w:r>
      <w:r w:rsidRPr="00D37784">
        <w:rPr>
          <w:rFonts w:ascii="Tahoma" w:hAnsi="Tahoma" w:cs="Tahoma"/>
          <w:bCs/>
          <w:color w:val="000000"/>
        </w:rPr>
        <w:br/>
        <w:t xml:space="preserve">    Magistrátu města Frýdku-Místku </w:t>
      </w:r>
    </w:p>
    <w:p w:rsidR="00D37784" w:rsidRPr="00C00F1B" w:rsidRDefault="00D37784" w:rsidP="00E21462">
      <w:pPr>
        <w:ind w:left="284"/>
        <w:rPr>
          <w:rFonts w:ascii="Tahoma" w:hAnsi="Tahoma" w:cs="Tahoma"/>
          <w:color w:val="000000"/>
        </w:rPr>
      </w:pPr>
      <w:r w:rsidRPr="00C00F1B">
        <w:rPr>
          <w:rFonts w:ascii="Tahoma" w:hAnsi="Tahoma" w:cs="Tahoma"/>
          <w:color w:val="000000"/>
        </w:rPr>
        <w:t>(</w:t>
      </w:r>
      <w:r w:rsidR="00C00F1B" w:rsidRPr="00C00F1B">
        <w:rPr>
          <w:rFonts w:ascii="Tahoma" w:hAnsi="Tahoma" w:cs="Tahoma"/>
          <w:color w:val="000000"/>
        </w:rPr>
        <w:t xml:space="preserve">Mgr. Tomáš Václavík, kontaktní osoba </w:t>
      </w:r>
      <w:r w:rsidR="000C599E">
        <w:rPr>
          <w:rFonts w:ascii="Tahoma" w:hAnsi="Tahoma" w:cs="Tahoma"/>
          <w:color w:val="000000"/>
        </w:rPr>
        <w:t xml:space="preserve">kontaktního centra </w:t>
      </w:r>
      <w:r w:rsidR="00C00F1B" w:rsidRPr="00C00F1B">
        <w:rPr>
          <w:rFonts w:ascii="Tahoma" w:hAnsi="Tahoma" w:cs="Tahoma"/>
          <w:color w:val="000000"/>
        </w:rPr>
        <w:t>za statutární město Frýdek-</w:t>
      </w:r>
      <w:r w:rsidR="00E21462">
        <w:rPr>
          <w:rFonts w:ascii="Tahoma" w:hAnsi="Tahoma" w:cs="Tahoma"/>
          <w:color w:val="000000"/>
        </w:rPr>
        <w:t xml:space="preserve">   </w:t>
      </w:r>
      <w:r w:rsidR="00C00F1B" w:rsidRPr="00C00F1B">
        <w:rPr>
          <w:rFonts w:ascii="Tahoma" w:hAnsi="Tahoma" w:cs="Tahoma"/>
          <w:color w:val="000000"/>
        </w:rPr>
        <w:t>Místek</w:t>
      </w:r>
      <w:r w:rsidRPr="00C00F1B">
        <w:rPr>
          <w:rFonts w:ascii="Tahoma" w:hAnsi="Tahoma" w:cs="Tahoma"/>
          <w:color w:val="000000"/>
        </w:rPr>
        <w:t xml:space="preserve">) </w:t>
      </w:r>
    </w:p>
    <w:p w:rsidR="00D37784" w:rsidRPr="00D37784" w:rsidRDefault="00D37784" w:rsidP="00D37784">
      <w:pPr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 xml:space="preserve">    </w:t>
      </w:r>
      <w:r w:rsidRPr="00D37784">
        <w:rPr>
          <w:rFonts w:ascii="Tahoma" w:hAnsi="Tahoma" w:cs="Tahoma"/>
          <w:bCs/>
          <w:color w:val="000000"/>
        </w:rPr>
        <w:t xml:space="preserve">(dále jen </w:t>
      </w:r>
      <w:r w:rsidRPr="00D37784">
        <w:rPr>
          <w:rFonts w:ascii="Tahoma" w:hAnsi="Tahoma" w:cs="Tahoma"/>
          <w:b/>
          <w:bCs/>
          <w:color w:val="000000"/>
        </w:rPr>
        <w:t>„Nájemce</w:t>
      </w:r>
      <w:r w:rsidR="00512AEB">
        <w:rPr>
          <w:rFonts w:ascii="Tahoma" w:hAnsi="Tahoma" w:cs="Tahoma"/>
          <w:b/>
          <w:bCs/>
          <w:color w:val="000000"/>
        </w:rPr>
        <w:t>“</w:t>
      </w:r>
      <w:r w:rsidRPr="00D37784">
        <w:rPr>
          <w:rFonts w:ascii="Tahoma" w:hAnsi="Tahoma" w:cs="Tahoma"/>
          <w:b/>
          <w:bCs/>
          <w:color w:val="000000"/>
        </w:rPr>
        <w:t>)</w:t>
      </w:r>
    </w:p>
    <w:p w:rsidR="00D37784" w:rsidRPr="00D37784" w:rsidRDefault="00D37784" w:rsidP="00D37784">
      <w:pPr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(společně dále jen „</w:t>
      </w:r>
      <w:r w:rsidRPr="00D37784">
        <w:rPr>
          <w:rFonts w:ascii="Tahoma" w:hAnsi="Tahoma" w:cs="Tahoma"/>
          <w:b/>
          <w:bCs/>
          <w:color w:val="000000"/>
        </w:rPr>
        <w:t>Smluvní strany</w:t>
      </w:r>
      <w:r w:rsidRPr="00D37784">
        <w:rPr>
          <w:rFonts w:ascii="Tahoma" w:hAnsi="Tahoma" w:cs="Tahoma"/>
          <w:bCs/>
          <w:color w:val="000000"/>
        </w:rPr>
        <w:t>“)</w:t>
      </w:r>
    </w:p>
    <w:p w:rsidR="00D37784" w:rsidRDefault="00D37784" w:rsidP="00D37784">
      <w:pPr>
        <w:jc w:val="both"/>
        <w:rPr>
          <w:rFonts w:ascii="Tahoma" w:hAnsi="Tahoma" w:cs="Tahoma"/>
          <w:bCs/>
        </w:rPr>
      </w:pPr>
      <w:r w:rsidRPr="00D37784">
        <w:rPr>
          <w:rFonts w:ascii="Tahoma" w:hAnsi="Tahoma" w:cs="Tahoma"/>
          <w:bCs/>
        </w:rPr>
        <w:t>uzavřely dle ustanovení § 2201 a následujících a § 2302 a následujících zákona č. 89/2012 Sb., občanský zákoník, ve znění pozdějších předpisů tuto</w:t>
      </w:r>
    </w:p>
    <w:p w:rsidR="00D37784" w:rsidRP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 xml:space="preserve">smlouvu o nájmu prostoru </w:t>
      </w:r>
    </w:p>
    <w:p w:rsidR="00D37784" w:rsidRP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včetně služeb</w:t>
      </w:r>
      <w:r w:rsidRPr="00D37784">
        <w:rPr>
          <w:rFonts w:ascii="Tahoma" w:hAnsi="Tahoma" w:cs="Tahoma"/>
          <w:b/>
        </w:rPr>
        <w:t xml:space="preserve"> poskytovaných spolu s nájmem</w:t>
      </w:r>
    </w:p>
    <w:p w:rsidR="00D37784" w:rsidRPr="00D37784" w:rsidRDefault="00D37784" w:rsidP="00D37784">
      <w:pPr>
        <w:spacing w:after="0"/>
        <w:jc w:val="center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(dále jen „</w:t>
      </w:r>
      <w:r w:rsidRPr="00D37784">
        <w:rPr>
          <w:rFonts w:ascii="Tahoma" w:hAnsi="Tahoma" w:cs="Tahoma"/>
          <w:b/>
          <w:bCs/>
          <w:color w:val="000000"/>
        </w:rPr>
        <w:t>Smlouva</w:t>
      </w:r>
      <w:r w:rsidRPr="00D37784">
        <w:rPr>
          <w:rFonts w:ascii="Tahoma" w:hAnsi="Tahoma" w:cs="Tahoma"/>
          <w:bCs/>
          <w:color w:val="000000"/>
        </w:rPr>
        <w:t>“)</w:t>
      </w:r>
    </w:p>
    <w:p w:rsidR="00512AEB" w:rsidRDefault="00512AEB" w:rsidP="00D37784">
      <w:pPr>
        <w:jc w:val="center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D37784">
      <w:pPr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Preambule</w:t>
      </w:r>
    </w:p>
    <w:p w:rsidR="00D37784" w:rsidRPr="00D37784" w:rsidRDefault="00D37784" w:rsidP="00D37784">
      <w:pPr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Pronajímatel je podle článku VI bodu 2. písmena b) své zřizovací listiny ze dne 15. 12. 2021 oprávněn pronajmout svěřený nemovitý majetek a podle článku VI bodu 3. písmena d) oprávněn pronajmout movitý majetek.</w:t>
      </w:r>
    </w:p>
    <w:p w:rsidR="00D37784" w:rsidRP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lastRenderedPageBreak/>
        <w:t>Článek I.</w:t>
      </w:r>
    </w:p>
    <w:p w:rsidR="00F075C0" w:rsidRDefault="00D37784" w:rsidP="00F075C0">
      <w:pPr>
        <w:spacing w:after="0"/>
        <w:ind w:left="2832" w:firstLine="708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Předmět smlouvy</w:t>
      </w:r>
    </w:p>
    <w:p w:rsidR="00D37784" w:rsidRPr="00D37784" w:rsidRDefault="00512AEB" w:rsidP="00F075C0">
      <w:pPr>
        <w:spacing w:after="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br/>
      </w:r>
      <w:r w:rsidR="00F075C0">
        <w:rPr>
          <w:rFonts w:ascii="Tahoma" w:hAnsi="Tahoma" w:cs="Tahoma"/>
          <w:bCs/>
          <w:color w:val="000000"/>
        </w:rPr>
        <w:t xml:space="preserve">1. </w:t>
      </w:r>
      <w:r w:rsidR="00D37784" w:rsidRPr="00D37784">
        <w:rPr>
          <w:rFonts w:ascii="Tahoma" w:hAnsi="Tahoma" w:cs="Tahoma"/>
          <w:bCs/>
          <w:color w:val="000000"/>
        </w:rPr>
        <w:t xml:space="preserve">Pronajímatel se touto Smlouvou zavazuje přenechat Nájemci nebytový prostor uvedený </w:t>
      </w:r>
      <w:r w:rsidR="00F075C0">
        <w:rPr>
          <w:rFonts w:ascii="Tahoma" w:hAnsi="Tahoma" w:cs="Tahoma"/>
          <w:bCs/>
          <w:color w:val="000000"/>
        </w:rPr>
        <w:t xml:space="preserve">    </w:t>
      </w:r>
      <w:r w:rsidR="00D37784" w:rsidRPr="00D37784">
        <w:rPr>
          <w:rFonts w:ascii="Tahoma" w:hAnsi="Tahoma" w:cs="Tahoma"/>
          <w:bCs/>
          <w:color w:val="000000"/>
        </w:rPr>
        <w:t xml:space="preserve">v článku II. této Smlouvy k dočasnému užívání a Nájemce se zavazuje za užívání tohoto </w:t>
      </w:r>
      <w:r w:rsidR="00F075C0">
        <w:rPr>
          <w:rFonts w:ascii="Tahoma" w:hAnsi="Tahoma" w:cs="Tahoma"/>
          <w:bCs/>
          <w:color w:val="000000"/>
        </w:rPr>
        <w:t xml:space="preserve">  </w:t>
      </w:r>
      <w:r w:rsidR="00D37784" w:rsidRPr="00D37784">
        <w:rPr>
          <w:rFonts w:ascii="Tahoma" w:hAnsi="Tahoma" w:cs="Tahoma"/>
          <w:bCs/>
          <w:color w:val="000000"/>
        </w:rPr>
        <w:t xml:space="preserve">prostoru </w:t>
      </w:r>
      <w:bookmarkStart w:id="1" w:name="_Hlk101272822"/>
      <w:r w:rsidR="00D37784" w:rsidRPr="00D37784">
        <w:rPr>
          <w:rFonts w:ascii="Tahoma" w:hAnsi="Tahoma" w:cs="Tahoma"/>
          <w:bCs/>
          <w:color w:val="000000"/>
        </w:rPr>
        <w:t>zaplatit Pronajímateli nájemné včetně úhrady za služby spojené s jeho užíváním</w:t>
      </w:r>
      <w:bookmarkEnd w:id="1"/>
      <w:r w:rsidR="00D37784" w:rsidRPr="00D37784">
        <w:rPr>
          <w:rFonts w:ascii="Tahoma" w:hAnsi="Tahoma" w:cs="Tahoma"/>
          <w:bCs/>
          <w:color w:val="000000"/>
        </w:rPr>
        <w:t>.</w:t>
      </w:r>
      <w:r w:rsidR="00D37784" w:rsidRPr="00D37784">
        <w:rPr>
          <w:rFonts w:ascii="Tahoma" w:hAnsi="Tahoma" w:cs="Tahoma"/>
          <w:bCs/>
          <w:color w:val="000000"/>
        </w:rPr>
        <w:br/>
      </w:r>
    </w:p>
    <w:p w:rsidR="00D37784" w:rsidRPr="00D37784" w:rsidRDefault="00D37784" w:rsidP="00D37784">
      <w:pPr>
        <w:spacing w:after="0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ab/>
      </w:r>
      <w:r w:rsidRPr="00D37784">
        <w:rPr>
          <w:rFonts w:ascii="Tahoma" w:hAnsi="Tahoma" w:cs="Tahoma"/>
          <w:bCs/>
          <w:color w:val="000000"/>
        </w:rPr>
        <w:tab/>
      </w:r>
      <w:r w:rsidRPr="00D37784">
        <w:rPr>
          <w:rFonts w:ascii="Tahoma" w:hAnsi="Tahoma" w:cs="Tahoma"/>
          <w:bCs/>
          <w:color w:val="000000"/>
        </w:rPr>
        <w:tab/>
        <w:t xml:space="preserve">   </w:t>
      </w:r>
      <w:r w:rsidRPr="00D37784">
        <w:rPr>
          <w:rFonts w:ascii="Tahoma" w:hAnsi="Tahoma" w:cs="Tahoma"/>
          <w:bCs/>
          <w:color w:val="000000"/>
        </w:rPr>
        <w:tab/>
      </w:r>
      <w:r w:rsidRPr="00D37784">
        <w:rPr>
          <w:rFonts w:ascii="Tahoma" w:hAnsi="Tahoma" w:cs="Tahoma"/>
          <w:bCs/>
          <w:color w:val="000000"/>
        </w:rPr>
        <w:tab/>
        <w:t xml:space="preserve">      </w:t>
      </w:r>
      <w:r w:rsidRPr="00D37784">
        <w:rPr>
          <w:rFonts w:ascii="Tahoma" w:hAnsi="Tahoma" w:cs="Tahoma"/>
          <w:b/>
          <w:bCs/>
          <w:color w:val="000000"/>
        </w:rPr>
        <w:t>Článek II.</w:t>
      </w:r>
    </w:p>
    <w:p w:rsid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Předmět nájmu</w:t>
      </w:r>
    </w:p>
    <w:p w:rsidR="00E21462" w:rsidRPr="00D37784" w:rsidRDefault="00E21462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D3778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</w:rPr>
      </w:pPr>
      <w:r w:rsidRPr="00D37784">
        <w:rPr>
          <w:rFonts w:ascii="Tahoma" w:hAnsi="Tahoma" w:cs="Tahoma"/>
          <w:bCs/>
        </w:rPr>
        <w:t xml:space="preserve">Pronajatým nebytovým prostorem se dle této Smlouvy rozumí nebytové prostory výčepu </w:t>
      </w:r>
      <w:r w:rsidR="00512AEB">
        <w:rPr>
          <w:rFonts w:ascii="Tahoma" w:hAnsi="Tahoma" w:cs="Tahoma"/>
          <w:bCs/>
        </w:rPr>
        <w:t>o výměře 65,36 m</w:t>
      </w:r>
      <w:r w:rsidR="00512AEB">
        <w:rPr>
          <w:rFonts w:ascii="Tahoma" w:hAnsi="Tahoma" w:cs="Tahoma"/>
          <w:bCs/>
          <w:vertAlign w:val="superscript"/>
        </w:rPr>
        <w:t>2</w:t>
      </w:r>
      <w:r w:rsidR="00512AEB">
        <w:rPr>
          <w:rFonts w:ascii="Tahoma" w:hAnsi="Tahoma" w:cs="Tahoma"/>
          <w:bCs/>
        </w:rPr>
        <w:t xml:space="preserve"> a</w:t>
      </w:r>
      <w:r w:rsidR="00512AEB">
        <w:rPr>
          <w:rFonts w:ascii="Tahoma" w:hAnsi="Tahoma" w:cs="Tahoma"/>
          <w:bCs/>
          <w:vertAlign w:val="superscript"/>
        </w:rPr>
        <w:t xml:space="preserve"> </w:t>
      </w:r>
      <w:r w:rsidRPr="00D37784">
        <w:rPr>
          <w:rFonts w:ascii="Tahoma" w:hAnsi="Tahoma" w:cs="Tahoma"/>
          <w:bCs/>
        </w:rPr>
        <w:t xml:space="preserve">salonku o výměře </w:t>
      </w:r>
      <w:r w:rsidR="00512AEB">
        <w:rPr>
          <w:rFonts w:ascii="Tahoma" w:hAnsi="Tahoma" w:cs="Tahoma"/>
          <w:bCs/>
        </w:rPr>
        <w:t>77</w:t>
      </w:r>
      <w:r w:rsidRPr="00D37784">
        <w:rPr>
          <w:rFonts w:ascii="Tahoma" w:hAnsi="Tahoma" w:cs="Tahoma"/>
          <w:bCs/>
        </w:rPr>
        <w:t xml:space="preserve"> </w:t>
      </w:r>
      <w:r w:rsidR="00512AEB">
        <w:rPr>
          <w:rFonts w:ascii="Tahoma" w:hAnsi="Tahoma" w:cs="Tahoma"/>
          <w:bCs/>
        </w:rPr>
        <w:t>m</w:t>
      </w:r>
      <w:r w:rsidR="00512AEB">
        <w:rPr>
          <w:rFonts w:ascii="Tahoma" w:hAnsi="Tahoma" w:cs="Tahoma"/>
          <w:bCs/>
          <w:vertAlign w:val="superscript"/>
        </w:rPr>
        <w:t>2</w:t>
      </w:r>
      <w:r w:rsidRPr="00D37784">
        <w:rPr>
          <w:rFonts w:ascii="Tahoma" w:hAnsi="Tahoma" w:cs="Tahoma"/>
          <w:bCs/>
        </w:rPr>
        <w:t xml:space="preserve">, které se nacházejí </w:t>
      </w:r>
      <w:r w:rsidRPr="00D37784">
        <w:rPr>
          <w:rFonts w:ascii="Tahoma" w:hAnsi="Tahoma" w:cs="Tahoma"/>
          <w:bCs/>
          <w:color w:val="000000"/>
        </w:rPr>
        <w:t>v prvním nadzemním podlaží (1. NP),</w:t>
      </w:r>
      <w:r w:rsidRPr="00D37784">
        <w:rPr>
          <w:rFonts w:ascii="Tahoma" w:hAnsi="Tahoma" w:cs="Tahoma"/>
          <w:bCs/>
        </w:rPr>
        <w:t xml:space="preserve"> v objektu č.p. 134, jenž je součástí pozemku </w:t>
      </w:r>
      <w:proofErr w:type="spellStart"/>
      <w:r w:rsidRPr="00D37784">
        <w:rPr>
          <w:rFonts w:ascii="Tahoma" w:hAnsi="Tahoma" w:cs="Tahoma"/>
          <w:bCs/>
        </w:rPr>
        <w:t>p.č</w:t>
      </w:r>
      <w:proofErr w:type="spellEnd"/>
      <w:r w:rsidRPr="00D37784">
        <w:rPr>
          <w:rFonts w:ascii="Tahoma" w:hAnsi="Tahoma" w:cs="Tahoma"/>
          <w:bCs/>
        </w:rPr>
        <w:t xml:space="preserve">. 215/2, ul. Palackého, </w:t>
      </w:r>
      <w:proofErr w:type="spellStart"/>
      <w:r w:rsidRPr="00D37784">
        <w:rPr>
          <w:rFonts w:ascii="Tahoma" w:hAnsi="Tahoma" w:cs="Tahoma"/>
          <w:bCs/>
        </w:rPr>
        <w:t>k.ú</w:t>
      </w:r>
      <w:proofErr w:type="spellEnd"/>
      <w:r w:rsidRPr="00D37784">
        <w:rPr>
          <w:rFonts w:ascii="Tahoma" w:hAnsi="Tahoma" w:cs="Tahoma"/>
          <w:bCs/>
        </w:rPr>
        <w:t xml:space="preserve">. Místek, obec Frýdek-Místek – kulturní památka (dále jen </w:t>
      </w:r>
      <w:r w:rsidRPr="00D37784">
        <w:rPr>
          <w:rFonts w:ascii="Tahoma" w:hAnsi="Tahoma" w:cs="Tahoma"/>
          <w:b/>
          <w:bCs/>
        </w:rPr>
        <w:t>„Pronajatý prostor“</w:t>
      </w:r>
      <w:r w:rsidRPr="00D37784">
        <w:rPr>
          <w:rFonts w:ascii="Tahoma" w:hAnsi="Tahoma" w:cs="Tahoma"/>
          <w:bCs/>
        </w:rPr>
        <w:t xml:space="preserve">). </w:t>
      </w:r>
    </w:p>
    <w:p w:rsidR="00D37784" w:rsidRPr="00D37784" w:rsidRDefault="00D37784" w:rsidP="00D37784">
      <w:pPr>
        <w:jc w:val="center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Článek III.</w:t>
      </w:r>
    </w:p>
    <w:p w:rsidR="00C51A35" w:rsidRDefault="00C51A35" w:rsidP="00C51A35">
      <w:pPr>
        <w:pStyle w:val="Odstavecseseznamem"/>
        <w:ind w:left="36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</w:rPr>
        <w:t xml:space="preserve">                                                  </w:t>
      </w:r>
      <w:r w:rsidR="00D37784" w:rsidRPr="00C51A35">
        <w:rPr>
          <w:rFonts w:ascii="Tahoma" w:hAnsi="Tahoma" w:cs="Tahoma"/>
          <w:b/>
          <w:bCs/>
          <w:color w:val="000000"/>
          <w:sz w:val="22"/>
          <w:szCs w:val="22"/>
        </w:rPr>
        <w:t>Účel nájmu</w:t>
      </w:r>
    </w:p>
    <w:p w:rsidR="00E21462" w:rsidRPr="00C51A35" w:rsidRDefault="00E21462" w:rsidP="00C51A35">
      <w:pPr>
        <w:pStyle w:val="Odstavecseseznamem"/>
        <w:ind w:left="36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37784" w:rsidRPr="00C51A35" w:rsidRDefault="00C51A35" w:rsidP="00C51A35">
      <w:pPr>
        <w:pStyle w:val="Odstavecseseznamem"/>
        <w:numPr>
          <w:ilvl w:val="0"/>
          <w:numId w:val="15"/>
        </w:num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N</w:t>
      </w:r>
      <w:r w:rsidR="00D37784" w:rsidRPr="00C51A35">
        <w:rPr>
          <w:rFonts w:ascii="Tahoma" w:hAnsi="Tahoma" w:cs="Tahoma"/>
          <w:bCs/>
          <w:color w:val="000000"/>
          <w:sz w:val="22"/>
          <w:szCs w:val="22"/>
        </w:rPr>
        <w:t>ájemce bude Pronajatý prostor užívat za účelem provozování Kontaktního centra pro uprchlíky z Ukrajiny (dále jen kontaktní centrum). Pronajímatel souhlasí s tím, aby Nájemce užíval předmět nájmu k výše uvedenému účelu nájmu.</w:t>
      </w:r>
      <w:r w:rsidR="00D37784" w:rsidRPr="00C51A35">
        <w:rPr>
          <w:rFonts w:ascii="Tahoma" w:hAnsi="Tahoma" w:cs="Tahoma"/>
          <w:bCs/>
          <w:color w:val="000000"/>
          <w:sz w:val="22"/>
          <w:szCs w:val="22"/>
        </w:rPr>
        <w:br/>
      </w:r>
    </w:p>
    <w:p w:rsidR="00795444" w:rsidRPr="00C51A35" w:rsidRDefault="00D37784" w:rsidP="00C51A35">
      <w:pPr>
        <w:pStyle w:val="Odstavecseseznamem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C51A35">
        <w:rPr>
          <w:rFonts w:ascii="Tahoma" w:hAnsi="Tahoma" w:cs="Tahoma"/>
          <w:bCs/>
          <w:color w:val="000000"/>
          <w:sz w:val="22"/>
          <w:szCs w:val="22"/>
        </w:rPr>
        <w:t xml:space="preserve">Změnit dohodnutý účel nájmu nebo učinit změnu na Předmětu nájmu může Nájemce vždy pouze s předchozím souhlasem Pronajímatele. </w:t>
      </w:r>
    </w:p>
    <w:p w:rsidR="00D37784" w:rsidRPr="00D37784" w:rsidRDefault="00D37784" w:rsidP="00795444">
      <w:pPr>
        <w:spacing w:after="0" w:line="240" w:lineRule="auto"/>
        <w:ind w:left="360"/>
        <w:rPr>
          <w:rFonts w:ascii="Tahoma" w:hAnsi="Tahoma" w:cs="Tahoma"/>
        </w:rPr>
      </w:pPr>
      <w:r w:rsidRPr="00C51A35">
        <w:rPr>
          <w:rFonts w:ascii="Tahoma" w:hAnsi="Tahoma" w:cs="Tahoma"/>
          <w:bCs/>
          <w:color w:val="000000"/>
        </w:rPr>
        <w:br/>
      </w:r>
    </w:p>
    <w:p w:rsidR="00D37784" w:rsidRP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Článek IV.</w:t>
      </w:r>
    </w:p>
    <w:p w:rsid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Doba nájmu</w:t>
      </w:r>
    </w:p>
    <w:p w:rsidR="00E21462" w:rsidRPr="00D37784" w:rsidRDefault="00E21462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D37784">
      <w:pPr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Nájemní vztah se sjednává na dobu určitou ode dne účinnosti této smlouvy do 27.3.2023. </w:t>
      </w:r>
      <w:r w:rsidRPr="00D37784">
        <w:rPr>
          <w:rFonts w:ascii="Tahoma" w:hAnsi="Tahoma" w:cs="Tahoma"/>
          <w:bCs/>
          <w:color w:val="000000"/>
        </w:rPr>
        <w:br/>
        <w:t xml:space="preserve"> </w:t>
      </w:r>
    </w:p>
    <w:p w:rsidR="00D37784" w:rsidRP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Článek V.</w:t>
      </w:r>
    </w:p>
    <w:p w:rsidR="00D37784" w:rsidRDefault="00C51A35" w:rsidP="00795444">
      <w:pPr>
        <w:spacing w:after="0"/>
        <w:ind w:left="1416" w:firstLine="708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</w:t>
      </w:r>
      <w:r w:rsidR="00D37784" w:rsidRPr="00D37784">
        <w:rPr>
          <w:rFonts w:ascii="Tahoma" w:hAnsi="Tahoma" w:cs="Tahoma"/>
          <w:b/>
          <w:bCs/>
          <w:color w:val="000000"/>
        </w:rPr>
        <w:t xml:space="preserve">Výše nájemného a způsob úhrady </w:t>
      </w:r>
    </w:p>
    <w:p w:rsidR="00E21462" w:rsidRPr="00D37784" w:rsidRDefault="00E21462" w:rsidP="00795444">
      <w:pPr>
        <w:spacing w:after="0"/>
        <w:ind w:left="1416" w:firstLine="708"/>
        <w:jc w:val="both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F075C0">
      <w:pPr>
        <w:jc w:val="both"/>
        <w:rPr>
          <w:rFonts w:ascii="Tahoma" w:hAnsi="Tahoma" w:cs="Tahoma"/>
          <w:color w:val="FF0000"/>
        </w:rPr>
      </w:pPr>
      <w:r w:rsidRPr="00D37784">
        <w:rPr>
          <w:rFonts w:ascii="Tahoma" w:hAnsi="Tahoma" w:cs="Tahoma"/>
        </w:rPr>
        <w:t>1. Smluvní strany sjednávají za užívání Pronajatého prostoru dle článku II. Smlouvy nájemné ve výši 1 Kč za den bez DPH</w:t>
      </w:r>
      <w:r w:rsidR="001177E9">
        <w:rPr>
          <w:rFonts w:ascii="Tahoma" w:hAnsi="Tahoma" w:cs="Tahoma"/>
        </w:rPr>
        <w:t xml:space="preserve"> včetně některých služeb (recepční, pokud bude služba nabízena mimo provozní – otevírací dobu</w:t>
      </w:r>
      <w:r w:rsidRPr="00D37784">
        <w:rPr>
          <w:rFonts w:ascii="Tahoma" w:hAnsi="Tahoma" w:cs="Tahoma"/>
        </w:rPr>
        <w:t xml:space="preserve"> </w:t>
      </w:r>
      <w:r w:rsidR="001177E9">
        <w:rPr>
          <w:rFonts w:ascii="Tahoma" w:hAnsi="Tahoma" w:cs="Tahoma"/>
        </w:rPr>
        <w:t xml:space="preserve">Národního domu., v případě využití prostor i jako výdejního místa obědů – dovoz a odvoz jídel – pohonné hmoty, řidič). </w:t>
      </w:r>
      <w:r w:rsidRPr="00D37784">
        <w:rPr>
          <w:rFonts w:ascii="Tahoma" w:hAnsi="Tahoma" w:cs="Tahoma"/>
        </w:rPr>
        <w:t>Nájemné bylo sjednáno v souladu s Dodatkem č. 6 k „Ceníku jednorázových pronájmů prostor ve správě příspěvkové organizace Národní dům Frýdek – Místek, Palackého 134</w:t>
      </w:r>
      <w:r w:rsidR="00C51A35">
        <w:rPr>
          <w:rFonts w:ascii="Tahoma" w:hAnsi="Tahoma" w:cs="Tahoma"/>
        </w:rPr>
        <w:t>“</w:t>
      </w:r>
      <w:r w:rsidRPr="00D37784">
        <w:rPr>
          <w:rFonts w:ascii="Tahoma" w:hAnsi="Tahoma" w:cs="Tahoma"/>
        </w:rPr>
        <w:t>.</w:t>
      </w:r>
    </w:p>
    <w:p w:rsidR="00D37784" w:rsidRPr="00D37784" w:rsidRDefault="00D37784" w:rsidP="005241A7">
      <w:pPr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lastRenderedPageBreak/>
        <w:t>2</w:t>
      </w:r>
      <w:r w:rsidRPr="00D37784">
        <w:rPr>
          <w:rFonts w:ascii="Tahoma" w:hAnsi="Tahoma" w:cs="Tahoma"/>
          <w:bCs/>
          <w:color w:val="000000"/>
        </w:rPr>
        <w:t>. Nájemné je splatné čtvrtletně předem, nejpozději však do 25. dne prvního měsíce</w:t>
      </w:r>
      <w:r w:rsidR="00F075C0">
        <w:rPr>
          <w:rFonts w:ascii="Tahoma" w:hAnsi="Tahoma" w:cs="Tahoma"/>
          <w:bCs/>
          <w:color w:val="000000"/>
        </w:rPr>
        <w:t xml:space="preserve"> </w:t>
      </w:r>
      <w:proofErr w:type="gramStart"/>
      <w:r w:rsidRPr="00D37784">
        <w:rPr>
          <w:rFonts w:ascii="Tahoma" w:hAnsi="Tahoma" w:cs="Tahoma"/>
          <w:bCs/>
          <w:color w:val="000000"/>
        </w:rPr>
        <w:t>čtvrtletí</w:t>
      </w:r>
      <w:proofErr w:type="gramEnd"/>
      <w:r w:rsidRPr="00D37784">
        <w:rPr>
          <w:rFonts w:ascii="Tahoma" w:hAnsi="Tahoma" w:cs="Tahoma"/>
          <w:bCs/>
          <w:color w:val="000000"/>
        </w:rPr>
        <w:t xml:space="preserve"> za které je nájemné hrazeno, a to na základě daňového dokladu (faktury), která bude Nájemci vystavena Pronajímatelem. Úhrada nájemného je možná bezhotovostním převodem (vkladem) na účet Pronajímatele, číslo účtu: 244982290, kód banky 0300, vedený u ČSOB a.s., kde variabilní symbol je číslo daňového dokladu, nebo úhradou v hotovosti do pokladny v sídle Pronajímatele. </w:t>
      </w:r>
    </w:p>
    <w:p w:rsidR="00D37784" w:rsidRPr="00C51A35" w:rsidRDefault="00C51A35" w:rsidP="00C51A35">
      <w:pPr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3. </w:t>
      </w:r>
      <w:r w:rsidR="00D37784" w:rsidRPr="00C51A35">
        <w:rPr>
          <w:rFonts w:ascii="Tahoma" w:hAnsi="Tahoma" w:cs="Tahoma"/>
          <w:bCs/>
          <w:color w:val="000000"/>
        </w:rPr>
        <w:t xml:space="preserve">Nájemné placené bezhotovostním převodem se považuje za zaplacené dnem připsání platby na účet Pronajímatele.  </w:t>
      </w:r>
    </w:p>
    <w:p w:rsidR="00D37784" w:rsidRP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Článek VI.</w:t>
      </w:r>
    </w:p>
    <w:p w:rsidR="00D37784" w:rsidRDefault="00D37784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Služby poskytované spolu s nájmem a související úhrady</w:t>
      </w:r>
    </w:p>
    <w:p w:rsidR="00E21462" w:rsidRPr="00D37784" w:rsidRDefault="00E21462" w:rsidP="00D37784">
      <w:pPr>
        <w:spacing w:after="0"/>
        <w:jc w:val="center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D3778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 xml:space="preserve">Pronajímatel se zavazuje, že po dobu nájmu zajistí pro Nájemce služby spojené s užíváním Pronajatého prostoru řádně, v množství a kvalitě odpovídající potřebě Nájemce. </w:t>
      </w:r>
      <w:r w:rsidRPr="00D37784">
        <w:rPr>
          <w:rFonts w:ascii="Tahoma" w:hAnsi="Tahoma" w:cs="Tahoma"/>
          <w:bCs/>
          <w:color w:val="000000"/>
          <w:sz w:val="22"/>
          <w:szCs w:val="22"/>
        </w:rPr>
        <w:br/>
      </w:r>
    </w:p>
    <w:p w:rsidR="00D37784" w:rsidRPr="00D37784" w:rsidRDefault="00D37784" w:rsidP="00D3778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>Poskytovanými službami spojenými s užíváním Pronajatého prostoru se rozumí dodávka elektrické energie, tepla</w:t>
      </w:r>
      <w:r w:rsidR="00C51A35">
        <w:rPr>
          <w:rFonts w:ascii="Tahoma" w:hAnsi="Tahoma" w:cs="Tahoma"/>
          <w:bCs/>
          <w:color w:val="000000"/>
          <w:sz w:val="22"/>
          <w:szCs w:val="22"/>
        </w:rPr>
        <w:t xml:space="preserve"> a</w:t>
      </w:r>
      <w:r w:rsidRPr="00D37784">
        <w:rPr>
          <w:rFonts w:ascii="Tahoma" w:hAnsi="Tahoma" w:cs="Tahoma"/>
          <w:bCs/>
          <w:color w:val="000000"/>
          <w:sz w:val="22"/>
          <w:szCs w:val="22"/>
        </w:rPr>
        <w:t xml:space="preserve"> pitné vody</w:t>
      </w:r>
      <w:r w:rsidR="00344BF4">
        <w:rPr>
          <w:rFonts w:ascii="Tahoma" w:hAnsi="Tahoma" w:cs="Tahoma"/>
          <w:bCs/>
          <w:color w:val="000000"/>
          <w:sz w:val="22"/>
          <w:szCs w:val="22"/>
        </w:rPr>
        <w:t>,</w:t>
      </w:r>
      <w:r w:rsidR="00C51A35">
        <w:rPr>
          <w:rFonts w:ascii="Tahoma" w:hAnsi="Tahoma" w:cs="Tahoma"/>
          <w:bCs/>
          <w:color w:val="000000"/>
          <w:sz w:val="22"/>
          <w:szCs w:val="22"/>
        </w:rPr>
        <w:t xml:space="preserve"> stočné</w:t>
      </w:r>
      <w:r w:rsidR="00344BF4">
        <w:rPr>
          <w:rFonts w:ascii="Tahoma" w:hAnsi="Tahoma" w:cs="Tahoma"/>
          <w:bCs/>
          <w:color w:val="000000"/>
          <w:sz w:val="22"/>
          <w:szCs w:val="22"/>
        </w:rPr>
        <w:t xml:space="preserve"> a dodávku hygienických potřeb</w:t>
      </w:r>
      <w:r w:rsidRPr="00D37784">
        <w:rPr>
          <w:rFonts w:ascii="Tahoma" w:hAnsi="Tahoma" w:cs="Tahoma"/>
          <w:bCs/>
          <w:color w:val="000000"/>
          <w:sz w:val="22"/>
          <w:szCs w:val="22"/>
        </w:rPr>
        <w:t xml:space="preserve">. </w:t>
      </w:r>
    </w:p>
    <w:p w:rsidR="00D37784" w:rsidRPr="00D37784" w:rsidRDefault="00D37784" w:rsidP="00D37784">
      <w:pPr>
        <w:pStyle w:val="Odstavecseseznamem"/>
        <w:ind w:left="6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D37784" w:rsidRPr="00D37784" w:rsidRDefault="00D37784" w:rsidP="00D3778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>Dalšími poskytovanými službami spolu s nájmem jsou denní úklid pronajatých prostor před zahájením provozu koordinačního centra.</w:t>
      </w:r>
    </w:p>
    <w:p w:rsidR="00D37784" w:rsidRPr="00D37784" w:rsidRDefault="00D37784" w:rsidP="00D37784">
      <w:pPr>
        <w:pStyle w:val="Odstavecseseznamem"/>
        <w:ind w:left="36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D37784" w:rsidRPr="00D37784" w:rsidRDefault="00D37784" w:rsidP="00D3778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 xml:space="preserve">Pronajímatel poskytne nájemci pro kontaktní centrum nebytové prostory vybavené movitým majetkem </w:t>
      </w:r>
      <w:r w:rsidRPr="00C00F1B">
        <w:rPr>
          <w:rFonts w:ascii="Tahoma" w:hAnsi="Tahoma" w:cs="Tahoma"/>
          <w:bCs/>
          <w:sz w:val="22"/>
          <w:szCs w:val="22"/>
        </w:rPr>
        <w:t xml:space="preserve">dle přílohy č. 1 ke Smlouvě. </w:t>
      </w:r>
    </w:p>
    <w:p w:rsidR="00D37784" w:rsidRPr="00D37784" w:rsidRDefault="00D37784" w:rsidP="00D37784">
      <w:pPr>
        <w:pStyle w:val="Odstavecseseznamem"/>
        <w:ind w:left="36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D37784" w:rsidRPr="00EC186D" w:rsidRDefault="00D37784" w:rsidP="00D37784">
      <w:pPr>
        <w:pStyle w:val="Odstavecseseznamem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bookmarkStart w:id="2" w:name="_Hlk101273020"/>
      <w:r w:rsidRPr="00EC186D">
        <w:rPr>
          <w:rFonts w:ascii="Tahoma" w:hAnsi="Tahoma" w:cs="Tahoma"/>
          <w:bCs/>
          <w:sz w:val="22"/>
          <w:szCs w:val="22"/>
        </w:rPr>
        <w:t xml:space="preserve">Zneškodnění odpadů vzniklých z činnosti Nájemce v souvislosti s nájmem si zajistí Nájemce sám na vlastní náklady. </w:t>
      </w:r>
      <w:bookmarkEnd w:id="2"/>
      <w:r w:rsidRPr="00EC186D">
        <w:rPr>
          <w:rFonts w:ascii="Tahoma" w:hAnsi="Tahoma" w:cs="Tahoma"/>
          <w:bCs/>
          <w:sz w:val="22"/>
          <w:szCs w:val="22"/>
        </w:rPr>
        <w:br/>
      </w:r>
    </w:p>
    <w:p w:rsidR="00D37784" w:rsidRPr="00EC186D" w:rsidRDefault="00D37784" w:rsidP="00D3778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EC186D">
        <w:rPr>
          <w:rFonts w:ascii="Tahoma" w:hAnsi="Tahoma" w:cs="Tahoma"/>
          <w:bCs/>
          <w:sz w:val="22"/>
          <w:szCs w:val="22"/>
        </w:rPr>
        <w:t>Smluvní strany se dohodly, že za odebrané služby (dodávka elektrické energie, tepla, pitné vody</w:t>
      </w:r>
      <w:r w:rsidR="00344BF4" w:rsidRPr="00EC186D">
        <w:rPr>
          <w:rFonts w:ascii="Tahoma" w:hAnsi="Tahoma" w:cs="Tahoma"/>
          <w:bCs/>
          <w:sz w:val="22"/>
          <w:szCs w:val="22"/>
        </w:rPr>
        <w:t>,</w:t>
      </w:r>
      <w:r w:rsidRPr="00EC186D">
        <w:rPr>
          <w:rFonts w:ascii="Tahoma" w:hAnsi="Tahoma" w:cs="Tahoma"/>
          <w:bCs/>
          <w:sz w:val="22"/>
          <w:szCs w:val="22"/>
        </w:rPr>
        <w:t xml:space="preserve"> stočné</w:t>
      </w:r>
      <w:r w:rsidR="00344BF4" w:rsidRPr="00EC186D">
        <w:rPr>
          <w:rFonts w:ascii="Tahoma" w:hAnsi="Tahoma" w:cs="Tahoma"/>
          <w:bCs/>
          <w:sz w:val="22"/>
          <w:szCs w:val="22"/>
        </w:rPr>
        <w:t xml:space="preserve"> a hygienické potřeby</w:t>
      </w:r>
      <w:r w:rsidRPr="00EC186D">
        <w:rPr>
          <w:rFonts w:ascii="Tahoma" w:hAnsi="Tahoma" w:cs="Tahoma"/>
          <w:bCs/>
          <w:sz w:val="22"/>
          <w:szCs w:val="22"/>
        </w:rPr>
        <w:t>) bude Nájemce hradit měsíčně paušální částku</w:t>
      </w:r>
      <w:r w:rsidR="00C51A35" w:rsidRPr="00EC186D">
        <w:rPr>
          <w:rFonts w:ascii="Tahoma" w:hAnsi="Tahoma" w:cs="Tahoma"/>
          <w:bCs/>
          <w:sz w:val="22"/>
          <w:szCs w:val="22"/>
        </w:rPr>
        <w:t xml:space="preserve"> a to</w:t>
      </w:r>
      <w:r w:rsidRPr="00EC186D">
        <w:rPr>
          <w:rFonts w:ascii="Tahoma" w:hAnsi="Tahoma" w:cs="Tahoma"/>
          <w:bCs/>
          <w:sz w:val="22"/>
          <w:szCs w:val="22"/>
        </w:rPr>
        <w:t>:</w:t>
      </w:r>
    </w:p>
    <w:p w:rsidR="00D37784" w:rsidRPr="00EC186D" w:rsidRDefault="00D37784" w:rsidP="00D3778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186D">
        <w:rPr>
          <w:rFonts w:ascii="Tahoma" w:hAnsi="Tahoma" w:cs="Tahoma"/>
          <w:bCs/>
          <w:sz w:val="22"/>
          <w:szCs w:val="22"/>
        </w:rPr>
        <w:t>teplo</w:t>
      </w:r>
      <w:r w:rsidRPr="00EC186D">
        <w:rPr>
          <w:rFonts w:ascii="Tahoma" w:hAnsi="Tahoma" w:cs="Tahoma"/>
          <w:sz w:val="22"/>
          <w:szCs w:val="22"/>
        </w:rPr>
        <w:t xml:space="preserve"> ve výši 1.500 Kč (slovy: </w:t>
      </w:r>
      <w:proofErr w:type="spellStart"/>
      <w:r w:rsidRPr="00EC186D">
        <w:rPr>
          <w:rFonts w:ascii="Tahoma" w:hAnsi="Tahoma" w:cs="Tahoma"/>
          <w:sz w:val="22"/>
          <w:szCs w:val="22"/>
        </w:rPr>
        <w:t>jeden_tisíc_pětset_korun</w:t>
      </w:r>
      <w:proofErr w:type="spellEnd"/>
      <w:r w:rsidRPr="00EC186D">
        <w:rPr>
          <w:rFonts w:ascii="Tahoma" w:hAnsi="Tahoma" w:cs="Tahoma"/>
          <w:sz w:val="22"/>
          <w:szCs w:val="22"/>
        </w:rPr>
        <w:t xml:space="preserve"> českých) plus příslušná výše DPH,</w:t>
      </w:r>
    </w:p>
    <w:p w:rsidR="00D37784" w:rsidRPr="00EC186D" w:rsidRDefault="00D37784" w:rsidP="00D3778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186D">
        <w:rPr>
          <w:rFonts w:ascii="Tahoma" w:hAnsi="Tahoma" w:cs="Tahoma"/>
          <w:sz w:val="22"/>
          <w:szCs w:val="22"/>
        </w:rPr>
        <w:t>spotřebu el.</w:t>
      </w:r>
      <w:r w:rsidR="00C51A35" w:rsidRPr="00EC186D">
        <w:rPr>
          <w:rFonts w:ascii="Tahoma" w:hAnsi="Tahoma" w:cs="Tahoma"/>
          <w:sz w:val="22"/>
          <w:szCs w:val="22"/>
        </w:rPr>
        <w:t xml:space="preserve"> </w:t>
      </w:r>
      <w:r w:rsidRPr="00EC186D">
        <w:rPr>
          <w:rFonts w:ascii="Tahoma" w:hAnsi="Tahoma" w:cs="Tahoma"/>
          <w:sz w:val="22"/>
          <w:szCs w:val="22"/>
        </w:rPr>
        <w:t xml:space="preserve">energie ve výši 1.000 Kč (slovy: </w:t>
      </w:r>
      <w:proofErr w:type="spellStart"/>
      <w:r w:rsidR="00C51A35" w:rsidRPr="00EC186D">
        <w:rPr>
          <w:rFonts w:ascii="Tahoma" w:hAnsi="Tahoma" w:cs="Tahoma"/>
          <w:sz w:val="22"/>
          <w:szCs w:val="22"/>
        </w:rPr>
        <w:t>jeden_</w:t>
      </w:r>
      <w:r w:rsidRPr="00EC186D">
        <w:rPr>
          <w:rFonts w:ascii="Tahoma" w:hAnsi="Tahoma" w:cs="Tahoma"/>
          <w:sz w:val="22"/>
          <w:szCs w:val="22"/>
        </w:rPr>
        <w:t>tisíc_korun</w:t>
      </w:r>
      <w:proofErr w:type="spellEnd"/>
      <w:r w:rsidRPr="00EC186D">
        <w:rPr>
          <w:rFonts w:ascii="Tahoma" w:hAnsi="Tahoma" w:cs="Tahoma"/>
          <w:sz w:val="22"/>
          <w:szCs w:val="22"/>
        </w:rPr>
        <w:t xml:space="preserve"> českých) plus příslušná výše DPH,</w:t>
      </w:r>
    </w:p>
    <w:p w:rsidR="00D37784" w:rsidRPr="00EC186D" w:rsidRDefault="00D37784" w:rsidP="00D3778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186D">
        <w:rPr>
          <w:rFonts w:ascii="Tahoma" w:hAnsi="Tahoma" w:cs="Tahoma"/>
          <w:sz w:val="22"/>
          <w:szCs w:val="22"/>
        </w:rPr>
        <w:t xml:space="preserve">spotřebu vody ve výši 160 Kč (slovy: </w:t>
      </w:r>
      <w:proofErr w:type="spellStart"/>
      <w:r w:rsidRPr="00EC186D">
        <w:rPr>
          <w:rFonts w:ascii="Tahoma" w:hAnsi="Tahoma" w:cs="Tahoma"/>
          <w:sz w:val="22"/>
          <w:szCs w:val="22"/>
        </w:rPr>
        <w:t>jedno_sto_šedesát</w:t>
      </w:r>
      <w:proofErr w:type="spellEnd"/>
      <w:r w:rsidRPr="00EC186D">
        <w:rPr>
          <w:rFonts w:ascii="Tahoma" w:hAnsi="Tahoma" w:cs="Tahoma"/>
          <w:sz w:val="22"/>
          <w:szCs w:val="22"/>
        </w:rPr>
        <w:t xml:space="preserve"> korun českých) plus příslušná výše DPH</w:t>
      </w:r>
    </w:p>
    <w:p w:rsidR="00D37784" w:rsidRPr="00EC186D" w:rsidRDefault="00D37784" w:rsidP="00D3778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186D">
        <w:rPr>
          <w:rFonts w:ascii="Tahoma" w:hAnsi="Tahoma" w:cs="Tahoma"/>
          <w:sz w:val="22"/>
          <w:szCs w:val="22"/>
        </w:rPr>
        <w:t xml:space="preserve">stočné ve výši 140 Kč (slovy: </w:t>
      </w:r>
      <w:proofErr w:type="spellStart"/>
      <w:r w:rsidRPr="00EC186D">
        <w:rPr>
          <w:rFonts w:ascii="Tahoma" w:hAnsi="Tahoma" w:cs="Tahoma"/>
          <w:sz w:val="22"/>
          <w:szCs w:val="22"/>
        </w:rPr>
        <w:t>jedno_sto_čtyřicet</w:t>
      </w:r>
      <w:proofErr w:type="spellEnd"/>
      <w:r w:rsidRPr="00EC186D">
        <w:rPr>
          <w:rFonts w:ascii="Tahoma" w:hAnsi="Tahoma" w:cs="Tahoma"/>
          <w:sz w:val="22"/>
          <w:szCs w:val="22"/>
        </w:rPr>
        <w:t xml:space="preserve"> korun českých) plus příslušná výše DPH</w:t>
      </w:r>
      <w:r w:rsidR="00C51A35" w:rsidRPr="00EC186D">
        <w:rPr>
          <w:rFonts w:ascii="Tahoma" w:hAnsi="Tahoma" w:cs="Tahoma"/>
          <w:sz w:val="22"/>
          <w:szCs w:val="22"/>
        </w:rPr>
        <w:t>.</w:t>
      </w:r>
    </w:p>
    <w:p w:rsidR="00344BF4" w:rsidRPr="00EC186D" w:rsidRDefault="00344BF4" w:rsidP="00344BF4">
      <w:pPr>
        <w:numPr>
          <w:ilvl w:val="0"/>
          <w:numId w:val="14"/>
        </w:numPr>
        <w:spacing w:after="0" w:line="240" w:lineRule="auto"/>
        <w:jc w:val="both"/>
        <w:rPr>
          <w:rFonts w:ascii="Arial" w:hAnsi="Arial"/>
        </w:rPr>
      </w:pPr>
      <w:r w:rsidRPr="00EC186D">
        <w:rPr>
          <w:rFonts w:ascii="Arial" w:hAnsi="Arial"/>
        </w:rPr>
        <w:t xml:space="preserve">za hygienické potřeby bude Nájemce hradit měsíčně částku ve výši 100 Kč (slovy: </w:t>
      </w:r>
      <w:proofErr w:type="spellStart"/>
      <w:r w:rsidRPr="00EC186D">
        <w:rPr>
          <w:rFonts w:ascii="Arial" w:hAnsi="Arial"/>
        </w:rPr>
        <w:t>jedno_sto_korun</w:t>
      </w:r>
      <w:proofErr w:type="spellEnd"/>
      <w:r w:rsidRPr="00EC186D">
        <w:rPr>
          <w:rFonts w:ascii="Arial" w:hAnsi="Arial"/>
        </w:rPr>
        <w:t xml:space="preserve"> českých), plus příslušná výše DPH.</w:t>
      </w:r>
    </w:p>
    <w:p w:rsidR="00344BF4" w:rsidRPr="00EC186D" w:rsidRDefault="00344BF4" w:rsidP="00F075C0">
      <w:pPr>
        <w:pStyle w:val="Odstavecseseznamem"/>
        <w:ind w:left="1080"/>
        <w:jc w:val="both"/>
        <w:rPr>
          <w:rFonts w:ascii="Tahoma" w:hAnsi="Tahoma" w:cs="Tahoma"/>
          <w:sz w:val="22"/>
          <w:szCs w:val="22"/>
        </w:rPr>
      </w:pPr>
    </w:p>
    <w:p w:rsidR="00D37784" w:rsidRPr="00EC186D" w:rsidRDefault="00D37784" w:rsidP="00D37784">
      <w:pPr>
        <w:pStyle w:val="Odstavecseseznamem"/>
        <w:ind w:left="360"/>
        <w:jc w:val="both"/>
        <w:rPr>
          <w:rFonts w:ascii="Tahoma" w:hAnsi="Tahoma" w:cs="Tahoma"/>
          <w:sz w:val="22"/>
          <w:szCs w:val="22"/>
        </w:rPr>
      </w:pPr>
      <w:r w:rsidRPr="00EC186D">
        <w:rPr>
          <w:rFonts w:ascii="Tahoma" w:hAnsi="Tahoma" w:cs="Tahoma"/>
          <w:sz w:val="22"/>
          <w:szCs w:val="22"/>
        </w:rPr>
        <w:t xml:space="preserve">Celkem uhradí nájemce měsíční paušální částku za </w:t>
      </w:r>
      <w:r w:rsidRPr="00EC186D">
        <w:rPr>
          <w:rFonts w:ascii="Tahoma" w:hAnsi="Tahoma" w:cs="Tahoma"/>
          <w:bCs/>
          <w:sz w:val="22"/>
          <w:szCs w:val="22"/>
        </w:rPr>
        <w:t xml:space="preserve">dodávku elektrické energie, tepla, pitné vody a stočné ve výši </w:t>
      </w:r>
      <w:r w:rsidRPr="00EC186D">
        <w:rPr>
          <w:rFonts w:ascii="Tahoma" w:hAnsi="Tahoma" w:cs="Tahoma"/>
          <w:sz w:val="22"/>
          <w:szCs w:val="22"/>
        </w:rPr>
        <w:t>2.</w:t>
      </w:r>
      <w:r w:rsidR="00344BF4" w:rsidRPr="00EC186D">
        <w:rPr>
          <w:rFonts w:ascii="Tahoma" w:hAnsi="Tahoma" w:cs="Tahoma"/>
          <w:sz w:val="22"/>
          <w:szCs w:val="22"/>
        </w:rPr>
        <w:t>9</w:t>
      </w:r>
      <w:r w:rsidRPr="00EC186D">
        <w:rPr>
          <w:rFonts w:ascii="Tahoma" w:hAnsi="Tahoma" w:cs="Tahoma"/>
          <w:sz w:val="22"/>
          <w:szCs w:val="22"/>
        </w:rPr>
        <w:t xml:space="preserve">00 Kč (slovy: </w:t>
      </w:r>
      <w:proofErr w:type="spellStart"/>
      <w:r w:rsidRPr="00EC186D">
        <w:rPr>
          <w:rFonts w:ascii="Tahoma" w:hAnsi="Tahoma" w:cs="Tahoma"/>
          <w:sz w:val="22"/>
          <w:szCs w:val="22"/>
        </w:rPr>
        <w:t>dva_tisíce_</w:t>
      </w:r>
      <w:r w:rsidR="00344BF4" w:rsidRPr="00EC186D">
        <w:rPr>
          <w:rFonts w:ascii="Tahoma" w:hAnsi="Tahoma" w:cs="Tahoma"/>
          <w:sz w:val="22"/>
          <w:szCs w:val="22"/>
        </w:rPr>
        <w:t>devět</w:t>
      </w:r>
      <w:r w:rsidRPr="00EC186D">
        <w:rPr>
          <w:rFonts w:ascii="Tahoma" w:hAnsi="Tahoma" w:cs="Tahoma"/>
          <w:sz w:val="22"/>
          <w:szCs w:val="22"/>
        </w:rPr>
        <w:t>_set_korun</w:t>
      </w:r>
      <w:proofErr w:type="spellEnd"/>
      <w:r w:rsidRPr="00EC186D">
        <w:rPr>
          <w:rFonts w:ascii="Tahoma" w:hAnsi="Tahoma" w:cs="Tahoma"/>
          <w:sz w:val="22"/>
          <w:szCs w:val="22"/>
        </w:rPr>
        <w:t xml:space="preserve"> českých) plus příslušná </w:t>
      </w:r>
      <w:r w:rsidRPr="00EC186D">
        <w:rPr>
          <w:rFonts w:ascii="Tahoma" w:hAnsi="Tahoma" w:cs="Tahoma"/>
          <w:sz w:val="22"/>
          <w:szCs w:val="22"/>
        </w:rPr>
        <w:lastRenderedPageBreak/>
        <w:t>výše DPH, to je za čtvrtletí 8.</w:t>
      </w:r>
      <w:r w:rsidR="00344BF4" w:rsidRPr="00EC186D">
        <w:rPr>
          <w:rFonts w:ascii="Tahoma" w:hAnsi="Tahoma" w:cs="Tahoma"/>
          <w:sz w:val="22"/>
          <w:szCs w:val="22"/>
        </w:rPr>
        <w:t>7</w:t>
      </w:r>
      <w:r w:rsidRPr="00EC186D">
        <w:rPr>
          <w:rFonts w:ascii="Tahoma" w:hAnsi="Tahoma" w:cs="Tahoma"/>
          <w:sz w:val="22"/>
          <w:szCs w:val="22"/>
        </w:rPr>
        <w:t xml:space="preserve">00 Kč (slovy: </w:t>
      </w:r>
      <w:proofErr w:type="spellStart"/>
      <w:r w:rsidRPr="00EC186D">
        <w:rPr>
          <w:rFonts w:ascii="Tahoma" w:hAnsi="Tahoma" w:cs="Tahoma"/>
          <w:sz w:val="22"/>
          <w:szCs w:val="22"/>
        </w:rPr>
        <w:t>osm_tisíc_</w:t>
      </w:r>
      <w:r w:rsidR="00344BF4" w:rsidRPr="00EC186D">
        <w:rPr>
          <w:rFonts w:ascii="Tahoma" w:hAnsi="Tahoma" w:cs="Tahoma"/>
          <w:sz w:val="22"/>
          <w:szCs w:val="22"/>
        </w:rPr>
        <w:t>sedm</w:t>
      </w:r>
      <w:r w:rsidRPr="00EC186D">
        <w:rPr>
          <w:rFonts w:ascii="Tahoma" w:hAnsi="Tahoma" w:cs="Tahoma"/>
          <w:sz w:val="22"/>
          <w:szCs w:val="22"/>
        </w:rPr>
        <w:t>_s</w:t>
      </w:r>
      <w:r w:rsidR="00344BF4" w:rsidRPr="00EC186D">
        <w:rPr>
          <w:rFonts w:ascii="Tahoma" w:hAnsi="Tahoma" w:cs="Tahoma"/>
          <w:sz w:val="22"/>
          <w:szCs w:val="22"/>
        </w:rPr>
        <w:t>e</w:t>
      </w:r>
      <w:r w:rsidRPr="00EC186D">
        <w:rPr>
          <w:rFonts w:ascii="Tahoma" w:hAnsi="Tahoma" w:cs="Tahoma"/>
          <w:sz w:val="22"/>
          <w:szCs w:val="22"/>
        </w:rPr>
        <w:t>t_korun</w:t>
      </w:r>
      <w:proofErr w:type="spellEnd"/>
      <w:r w:rsidRPr="00EC186D">
        <w:rPr>
          <w:rFonts w:ascii="Tahoma" w:hAnsi="Tahoma" w:cs="Tahoma"/>
          <w:sz w:val="22"/>
          <w:szCs w:val="22"/>
        </w:rPr>
        <w:t xml:space="preserve"> českých) plus příslušná výše DPH.</w:t>
      </w:r>
    </w:p>
    <w:p w:rsidR="00D37784" w:rsidRPr="00EC186D" w:rsidRDefault="00D37784" w:rsidP="00D37784">
      <w:pPr>
        <w:pStyle w:val="Odstavecseseznamem"/>
        <w:ind w:left="360"/>
        <w:jc w:val="both"/>
        <w:rPr>
          <w:rFonts w:ascii="Tahoma" w:hAnsi="Tahoma" w:cs="Tahoma"/>
          <w:sz w:val="22"/>
          <w:szCs w:val="22"/>
        </w:rPr>
      </w:pPr>
    </w:p>
    <w:p w:rsidR="00D37784" w:rsidRPr="00EC186D" w:rsidRDefault="00D37784" w:rsidP="007405EC">
      <w:pPr>
        <w:pStyle w:val="Odstavecseseznamem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C186D">
        <w:rPr>
          <w:rFonts w:ascii="Tahoma" w:hAnsi="Tahoma" w:cs="Tahoma"/>
          <w:sz w:val="22"/>
          <w:szCs w:val="22"/>
        </w:rPr>
        <w:t xml:space="preserve">Nájemce uhradí náklady spojené s úklidem prostor v paušální výši 1.600 Kč/měsíc (slovy: </w:t>
      </w:r>
      <w:proofErr w:type="spellStart"/>
      <w:r w:rsidR="00C51A35" w:rsidRPr="00EC186D">
        <w:rPr>
          <w:rFonts w:ascii="Tahoma" w:hAnsi="Tahoma" w:cs="Tahoma"/>
          <w:sz w:val="22"/>
          <w:szCs w:val="22"/>
        </w:rPr>
        <w:t>jeden_</w:t>
      </w:r>
      <w:r w:rsidRPr="00EC186D">
        <w:rPr>
          <w:rFonts w:ascii="Tahoma" w:hAnsi="Tahoma" w:cs="Tahoma"/>
          <w:sz w:val="22"/>
          <w:szCs w:val="22"/>
        </w:rPr>
        <w:t>tisíc_šest</w:t>
      </w:r>
      <w:r w:rsidR="00C51A35" w:rsidRPr="00EC186D">
        <w:rPr>
          <w:rFonts w:ascii="Tahoma" w:hAnsi="Tahoma" w:cs="Tahoma"/>
          <w:sz w:val="22"/>
          <w:szCs w:val="22"/>
        </w:rPr>
        <w:t>_</w:t>
      </w:r>
      <w:r w:rsidRPr="00EC186D">
        <w:rPr>
          <w:rFonts w:ascii="Tahoma" w:hAnsi="Tahoma" w:cs="Tahoma"/>
          <w:sz w:val="22"/>
          <w:szCs w:val="22"/>
        </w:rPr>
        <w:t>set</w:t>
      </w:r>
      <w:proofErr w:type="spellEnd"/>
      <w:r w:rsidR="007405EC" w:rsidRPr="00EC186D">
        <w:rPr>
          <w:rFonts w:ascii="Tahoma" w:hAnsi="Tahoma" w:cs="Tahoma"/>
          <w:sz w:val="22"/>
          <w:szCs w:val="22"/>
        </w:rPr>
        <w:t xml:space="preserve"> </w:t>
      </w:r>
      <w:r w:rsidRPr="00EC186D">
        <w:rPr>
          <w:rFonts w:ascii="Tahoma" w:hAnsi="Tahoma" w:cs="Tahoma"/>
          <w:sz w:val="22"/>
          <w:szCs w:val="22"/>
        </w:rPr>
        <w:t xml:space="preserve">korun českých) plus příslušná výše DPH, to je za čtvrtletí 4.800 Kč (slovy: </w:t>
      </w:r>
      <w:proofErr w:type="spellStart"/>
      <w:r w:rsidRPr="00EC186D">
        <w:rPr>
          <w:rFonts w:ascii="Tahoma" w:hAnsi="Tahoma" w:cs="Tahoma"/>
          <w:sz w:val="22"/>
          <w:szCs w:val="22"/>
        </w:rPr>
        <w:t>čtyři_tisíce_osm_set</w:t>
      </w:r>
      <w:proofErr w:type="spellEnd"/>
      <w:r w:rsidRPr="00EC186D">
        <w:rPr>
          <w:rFonts w:ascii="Tahoma" w:hAnsi="Tahoma" w:cs="Tahoma"/>
          <w:sz w:val="22"/>
          <w:szCs w:val="22"/>
        </w:rPr>
        <w:t xml:space="preserve"> korun českých) plus příslušná výše DPH. Úklid prostor bude zajištěn v pracovních dnech denně.</w:t>
      </w:r>
      <w:r w:rsidRPr="00EC186D">
        <w:rPr>
          <w:rFonts w:ascii="Tahoma" w:hAnsi="Tahoma" w:cs="Tahoma"/>
          <w:sz w:val="22"/>
          <w:szCs w:val="22"/>
        </w:rPr>
        <w:br/>
      </w:r>
    </w:p>
    <w:p w:rsidR="00D37784" w:rsidRPr="00D37784" w:rsidRDefault="00D37784" w:rsidP="00D3778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color w:val="000000"/>
          <w:sz w:val="22"/>
          <w:szCs w:val="22"/>
        </w:rPr>
        <w:t>Nájemce se zavazuje uhradit paušální částku za odebrané služby ve výši dle článku VI.</w:t>
      </w:r>
      <w:r w:rsidRPr="00D37784">
        <w:rPr>
          <w:rFonts w:ascii="Tahoma" w:hAnsi="Tahoma" w:cs="Tahoma"/>
          <w:bCs/>
          <w:color w:val="000000"/>
          <w:sz w:val="22"/>
          <w:szCs w:val="22"/>
        </w:rPr>
        <w:t xml:space="preserve"> odst. </w:t>
      </w:r>
      <w:r w:rsidRPr="00D37784">
        <w:rPr>
          <w:rFonts w:ascii="Tahoma" w:hAnsi="Tahoma" w:cs="Tahoma"/>
          <w:color w:val="000000"/>
          <w:sz w:val="22"/>
          <w:szCs w:val="22"/>
        </w:rPr>
        <w:t>6.</w:t>
      </w:r>
      <w:r w:rsidR="007405EC">
        <w:rPr>
          <w:rFonts w:ascii="Tahoma" w:hAnsi="Tahoma" w:cs="Tahoma"/>
          <w:color w:val="000000"/>
          <w:sz w:val="22"/>
          <w:szCs w:val="22"/>
        </w:rPr>
        <w:t xml:space="preserve"> a</w:t>
      </w:r>
      <w:r w:rsidRPr="00D37784">
        <w:rPr>
          <w:rFonts w:ascii="Tahoma" w:hAnsi="Tahoma" w:cs="Tahoma"/>
          <w:color w:val="000000"/>
          <w:sz w:val="22"/>
          <w:szCs w:val="22"/>
        </w:rPr>
        <w:t xml:space="preserve"> 7. této Smlouvy čtvrtletně, společně s úhradou nájemného na účet Pronajímatele, a to ve lhůtách a za podmínek stanovených v článku V.,</w:t>
      </w:r>
      <w:r w:rsidRPr="00D37784">
        <w:rPr>
          <w:rFonts w:ascii="Tahoma" w:hAnsi="Tahoma" w:cs="Tahoma"/>
          <w:bCs/>
          <w:color w:val="000000"/>
          <w:sz w:val="22"/>
          <w:szCs w:val="22"/>
        </w:rPr>
        <w:t xml:space="preserve"> odst. </w:t>
      </w:r>
      <w:r w:rsidR="00C51A35">
        <w:rPr>
          <w:rFonts w:ascii="Tahoma" w:hAnsi="Tahoma" w:cs="Tahoma"/>
          <w:bCs/>
          <w:color w:val="000000"/>
          <w:sz w:val="22"/>
          <w:szCs w:val="22"/>
        </w:rPr>
        <w:t xml:space="preserve">2 a </w:t>
      </w:r>
      <w:r w:rsidRPr="00D37784">
        <w:rPr>
          <w:rFonts w:ascii="Tahoma" w:hAnsi="Tahoma" w:cs="Tahoma"/>
          <w:color w:val="000000"/>
          <w:sz w:val="22"/>
          <w:szCs w:val="22"/>
        </w:rPr>
        <w:t>3 této Smlouvy.</w:t>
      </w:r>
    </w:p>
    <w:p w:rsidR="00D37784" w:rsidRPr="00D37784" w:rsidRDefault="00D37784" w:rsidP="00D37784">
      <w:pPr>
        <w:pStyle w:val="Odstavecseseznamem"/>
        <w:ind w:left="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D37784" w:rsidRPr="00D37784" w:rsidRDefault="00D37784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Článek VII.</w:t>
      </w:r>
    </w:p>
    <w:p w:rsidR="00D37784" w:rsidRDefault="00D37784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Základní práva a povinnosti Nájemce</w:t>
      </w:r>
    </w:p>
    <w:p w:rsidR="00E21462" w:rsidRPr="00D37784" w:rsidRDefault="00E21462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C3563E">
      <w:pPr>
        <w:spacing w:after="0"/>
        <w:ind w:left="426" w:hanging="426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1.  Nájemce je povinen řádně a včas platit Pronajímateli touto Smlouvou sjednané nájemné dle čl. V. Smlouvy</w:t>
      </w:r>
      <w:r w:rsidR="00C51A35">
        <w:rPr>
          <w:rFonts w:ascii="Tahoma" w:hAnsi="Tahoma" w:cs="Tahoma"/>
          <w:bCs/>
          <w:color w:val="000000"/>
        </w:rPr>
        <w:t xml:space="preserve"> a služby spojené s nájmem dle čl. VI. Smlouvy</w:t>
      </w:r>
      <w:r w:rsidRPr="00D37784">
        <w:rPr>
          <w:rFonts w:ascii="Tahoma" w:hAnsi="Tahoma" w:cs="Tahoma"/>
          <w:bCs/>
          <w:color w:val="000000"/>
        </w:rPr>
        <w:t>.</w:t>
      </w:r>
      <w:r w:rsidR="00C3563E">
        <w:rPr>
          <w:rFonts w:ascii="Tahoma" w:hAnsi="Tahoma" w:cs="Tahoma"/>
          <w:bCs/>
          <w:color w:val="000000"/>
        </w:rPr>
        <w:br/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2.   Nájemce je povinen užívat Předmět nájmu jako řádný a pečlivý hospodář k ujednanému 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 </w:t>
      </w:r>
      <w:r w:rsidR="00C3563E" w:rsidRPr="00D37784">
        <w:rPr>
          <w:rFonts w:ascii="Tahoma" w:hAnsi="Tahoma" w:cs="Tahoma"/>
          <w:bCs/>
          <w:color w:val="000000"/>
        </w:rPr>
        <w:t xml:space="preserve">účelu dle </w:t>
      </w:r>
      <w:r w:rsidRPr="00D37784">
        <w:rPr>
          <w:rFonts w:ascii="Tahoma" w:hAnsi="Tahoma" w:cs="Tahoma"/>
          <w:bCs/>
          <w:color w:val="000000"/>
        </w:rPr>
        <w:t xml:space="preserve">této Smlouvy a za účelem stanoveným touto Smlouvou. 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3.   Nájemce je povinen pečovat o Předmět nájmu tak, aby nedocházelo k opotřebovávání nad 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</w:t>
      </w:r>
      <w:r w:rsidR="00C3563E">
        <w:rPr>
          <w:rFonts w:ascii="Tahoma" w:hAnsi="Tahoma" w:cs="Tahoma"/>
          <w:bCs/>
          <w:color w:val="000000"/>
        </w:rPr>
        <w:t xml:space="preserve"> </w:t>
      </w:r>
      <w:r w:rsidR="00C3563E" w:rsidRPr="00D37784">
        <w:rPr>
          <w:rFonts w:ascii="Tahoma" w:hAnsi="Tahoma" w:cs="Tahoma"/>
          <w:bCs/>
          <w:color w:val="000000"/>
        </w:rPr>
        <w:t>míru</w:t>
      </w:r>
      <w:r w:rsidRPr="00D37784">
        <w:rPr>
          <w:rFonts w:ascii="Tahoma" w:hAnsi="Tahoma" w:cs="Tahoma"/>
          <w:bCs/>
          <w:color w:val="000000"/>
        </w:rPr>
        <w:t xml:space="preserve"> přiměřenou okolnostem, chránit jej před poškozením, bez zbytečného odkladu </w:t>
      </w:r>
    </w:p>
    <w:p w:rsidR="00D37784" w:rsidRPr="00D37784" w:rsidRDefault="00D37784" w:rsidP="00C3563E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 </w:t>
      </w:r>
      <w:r w:rsidR="00C3563E" w:rsidRPr="00D37784">
        <w:rPr>
          <w:rFonts w:ascii="Tahoma" w:hAnsi="Tahoma" w:cs="Tahoma"/>
          <w:bCs/>
          <w:color w:val="000000"/>
        </w:rPr>
        <w:t xml:space="preserve">oznámit </w:t>
      </w:r>
      <w:r w:rsidRPr="00D37784">
        <w:rPr>
          <w:rFonts w:ascii="Tahoma" w:hAnsi="Tahoma" w:cs="Tahoma"/>
          <w:bCs/>
          <w:color w:val="000000"/>
        </w:rPr>
        <w:t xml:space="preserve">vady, které má odstranit nebo opravit Pronajímatel, jakož i hrozící škodu, jinak </w:t>
      </w:r>
      <w:r w:rsidR="00C3563E">
        <w:rPr>
          <w:rFonts w:ascii="Tahoma" w:hAnsi="Tahoma" w:cs="Tahoma"/>
          <w:bCs/>
          <w:color w:val="000000"/>
        </w:rPr>
        <w:t xml:space="preserve">   </w:t>
      </w:r>
      <w:r w:rsidR="00C3563E">
        <w:rPr>
          <w:rFonts w:ascii="Tahoma" w:hAnsi="Tahoma" w:cs="Tahoma"/>
          <w:bCs/>
          <w:color w:val="000000"/>
        </w:rPr>
        <w:br/>
        <w:t xml:space="preserve">      </w:t>
      </w:r>
      <w:r w:rsidR="00C3563E" w:rsidRPr="00D37784">
        <w:rPr>
          <w:rFonts w:ascii="Tahoma" w:hAnsi="Tahoma" w:cs="Tahoma"/>
          <w:bCs/>
          <w:color w:val="000000"/>
        </w:rPr>
        <w:t xml:space="preserve">Nájemce Pronajímateli odpovídá za </w:t>
      </w:r>
      <w:r w:rsidRPr="00D37784">
        <w:rPr>
          <w:rFonts w:ascii="Tahoma" w:hAnsi="Tahoma" w:cs="Tahoma"/>
          <w:bCs/>
          <w:color w:val="000000"/>
        </w:rPr>
        <w:t xml:space="preserve">škodu, která nesplněním povinností vznikla a hradí </w:t>
      </w:r>
      <w:r w:rsidR="00C3563E">
        <w:rPr>
          <w:rFonts w:ascii="Tahoma" w:hAnsi="Tahoma" w:cs="Tahoma"/>
          <w:bCs/>
          <w:color w:val="000000"/>
        </w:rPr>
        <w:br/>
        <w:t xml:space="preserve">      </w:t>
      </w:r>
      <w:r w:rsidR="00C3563E" w:rsidRPr="00D37784">
        <w:rPr>
          <w:rFonts w:ascii="Tahoma" w:hAnsi="Tahoma" w:cs="Tahoma"/>
          <w:bCs/>
          <w:color w:val="000000"/>
        </w:rPr>
        <w:t>veškeré náklady potřebné na její odstranění.</w:t>
      </w:r>
      <w:r w:rsidR="00C3563E">
        <w:rPr>
          <w:rFonts w:ascii="Tahoma" w:hAnsi="Tahoma" w:cs="Tahoma"/>
          <w:bCs/>
          <w:color w:val="000000"/>
        </w:rPr>
        <w:t xml:space="preserve"> </w:t>
      </w:r>
      <w:r w:rsidRPr="00D37784">
        <w:rPr>
          <w:rFonts w:ascii="Tahoma" w:hAnsi="Tahoma" w:cs="Tahoma"/>
          <w:bCs/>
          <w:color w:val="000000"/>
        </w:rPr>
        <w:t xml:space="preserve">Porušení této povinnosti se považuje za </w:t>
      </w:r>
      <w:r w:rsidR="00C3563E">
        <w:rPr>
          <w:rFonts w:ascii="Tahoma" w:hAnsi="Tahoma" w:cs="Tahoma"/>
          <w:bCs/>
          <w:color w:val="000000"/>
        </w:rPr>
        <w:br/>
        <w:t xml:space="preserve">      </w:t>
      </w:r>
      <w:r w:rsidR="00C3563E" w:rsidRPr="00D37784">
        <w:rPr>
          <w:rFonts w:ascii="Tahoma" w:hAnsi="Tahoma" w:cs="Tahoma"/>
          <w:bCs/>
          <w:color w:val="000000"/>
        </w:rPr>
        <w:t>hrubé porušení své povinnosti vůči Pronajímateli.</w:t>
      </w:r>
      <w:r w:rsidRPr="00D37784">
        <w:rPr>
          <w:rFonts w:ascii="Tahoma" w:hAnsi="Tahoma" w:cs="Tahoma"/>
          <w:bCs/>
          <w:color w:val="000000"/>
        </w:rPr>
        <w:br/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4.  Oznámí-li to Pronajímatel předem, je Nájemce povinen umožnit pracovníkům Pronajímatele 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</w:t>
      </w:r>
      <w:r w:rsidR="00C3563E" w:rsidRPr="00D37784">
        <w:rPr>
          <w:rFonts w:ascii="Tahoma" w:hAnsi="Tahoma" w:cs="Tahoma"/>
          <w:bCs/>
          <w:color w:val="000000"/>
        </w:rPr>
        <w:t xml:space="preserve">přístup do </w:t>
      </w:r>
      <w:r w:rsidRPr="00D37784">
        <w:rPr>
          <w:rFonts w:ascii="Tahoma" w:hAnsi="Tahoma" w:cs="Tahoma"/>
          <w:bCs/>
          <w:color w:val="000000"/>
        </w:rPr>
        <w:t xml:space="preserve">Pronajatého prostoru a jejich součástí včetně příslušenství za účelem prohlídky 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</w:t>
      </w:r>
      <w:r w:rsidR="00C3563E" w:rsidRPr="00D37784">
        <w:rPr>
          <w:rFonts w:ascii="Tahoma" w:hAnsi="Tahoma" w:cs="Tahoma"/>
          <w:bCs/>
          <w:color w:val="000000"/>
        </w:rPr>
        <w:t xml:space="preserve">a kontroly účelu užívání   </w:t>
      </w:r>
      <w:r w:rsidRPr="00D37784">
        <w:rPr>
          <w:rFonts w:ascii="Tahoma" w:hAnsi="Tahoma" w:cs="Tahoma"/>
          <w:bCs/>
          <w:color w:val="000000"/>
        </w:rPr>
        <w:t xml:space="preserve">Předmětu nájmu, jakož i provedení potřebné opravy nebo údržby 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</w:t>
      </w:r>
      <w:r w:rsidR="00C3563E">
        <w:rPr>
          <w:rFonts w:ascii="Tahoma" w:hAnsi="Tahoma" w:cs="Tahoma"/>
          <w:bCs/>
          <w:color w:val="000000"/>
        </w:rPr>
        <w:t xml:space="preserve"> </w:t>
      </w:r>
      <w:r w:rsidR="00C3563E" w:rsidRPr="00D37784">
        <w:rPr>
          <w:rFonts w:ascii="Tahoma" w:hAnsi="Tahoma" w:cs="Tahoma"/>
          <w:bCs/>
          <w:color w:val="000000"/>
        </w:rPr>
        <w:t>Pronajatého prostoru. Předchozí</w:t>
      </w:r>
      <w:r w:rsidRPr="00D37784">
        <w:rPr>
          <w:rFonts w:ascii="Tahoma" w:hAnsi="Tahoma" w:cs="Tahoma"/>
          <w:bCs/>
          <w:color w:val="000000"/>
        </w:rPr>
        <w:t xml:space="preserve"> oznámení se nevyžaduje, je-li nezbytné zabránit škodě </w:t>
      </w:r>
      <w:r w:rsidR="00C3563E">
        <w:rPr>
          <w:rFonts w:ascii="Tahoma" w:hAnsi="Tahoma" w:cs="Tahoma"/>
          <w:bCs/>
          <w:color w:val="000000"/>
        </w:rPr>
        <w:br/>
        <w:t xml:space="preserve">     </w:t>
      </w:r>
      <w:r w:rsidR="00C3563E" w:rsidRPr="00D37784">
        <w:rPr>
          <w:rFonts w:ascii="Tahoma" w:hAnsi="Tahoma" w:cs="Tahoma"/>
          <w:bCs/>
          <w:color w:val="000000"/>
        </w:rPr>
        <w:t>nebo hrozí-li nebezpečí z prodlení.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5.  Vznikne-li potřeba provést nezbytnou opravu v Pronajatém prostoru, kterou nelze odložit 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</w:t>
      </w:r>
      <w:r w:rsidR="00C3563E" w:rsidRPr="00D37784">
        <w:rPr>
          <w:rFonts w:ascii="Tahoma" w:hAnsi="Tahoma" w:cs="Tahoma"/>
          <w:bCs/>
          <w:color w:val="000000"/>
        </w:rPr>
        <w:t xml:space="preserve">na dobu po </w:t>
      </w:r>
      <w:r w:rsidRPr="00D37784">
        <w:rPr>
          <w:rFonts w:ascii="Tahoma" w:hAnsi="Tahoma" w:cs="Tahoma"/>
          <w:bCs/>
          <w:color w:val="000000"/>
        </w:rPr>
        <w:t xml:space="preserve">skončení nájmu, musí ji Nájemce strpět, i když mu provedení opravy způsobí 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</w:t>
      </w:r>
      <w:r w:rsidR="00C3563E" w:rsidRPr="00D37784">
        <w:rPr>
          <w:rFonts w:ascii="Tahoma" w:hAnsi="Tahoma" w:cs="Tahoma"/>
          <w:bCs/>
          <w:color w:val="000000"/>
        </w:rPr>
        <w:t xml:space="preserve">obtíže nebo omezí užívání </w:t>
      </w:r>
      <w:r w:rsidRPr="00D37784">
        <w:rPr>
          <w:rFonts w:ascii="Tahoma" w:hAnsi="Tahoma" w:cs="Tahoma"/>
          <w:bCs/>
          <w:color w:val="000000"/>
        </w:rPr>
        <w:t>Předmětu nájmu.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6.  Nájemce nemá právo o své vůli měnit Předmět nájmu. Je vždy povinen v případě provádění </w:t>
      </w:r>
    </w:p>
    <w:p w:rsidR="00D37784" w:rsidRPr="00D37784" w:rsidRDefault="00D37784" w:rsidP="007405EC">
      <w:pPr>
        <w:spacing w:after="0"/>
        <w:ind w:left="284" w:hanging="284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</w:t>
      </w:r>
      <w:r w:rsidR="00C3563E" w:rsidRPr="00D37784">
        <w:rPr>
          <w:rFonts w:ascii="Tahoma" w:hAnsi="Tahoma" w:cs="Tahoma"/>
          <w:bCs/>
          <w:color w:val="000000"/>
        </w:rPr>
        <w:t>jakýchkoliv</w:t>
      </w:r>
      <w:r w:rsidRPr="00D37784">
        <w:rPr>
          <w:rFonts w:ascii="Tahoma" w:hAnsi="Tahoma" w:cs="Tahoma"/>
          <w:bCs/>
          <w:color w:val="000000"/>
        </w:rPr>
        <w:t xml:space="preserve"> zásahů do Pronajatého prostoru přesahujících rámec běžné údržby a drobných oprav z titulu údržby, oprav, změn nebo stavebních úprav Pronajatého prostoru tuto </w:t>
      </w:r>
      <w:r w:rsidRPr="00D37784">
        <w:rPr>
          <w:rFonts w:ascii="Tahoma" w:hAnsi="Tahoma" w:cs="Tahoma"/>
          <w:bCs/>
          <w:color w:val="000000"/>
        </w:rPr>
        <w:lastRenderedPageBreak/>
        <w:t>skutečnost projednat před započetím prací s Pronajímatelem a vyžádat si jeho písemný souhlas</w:t>
      </w:r>
      <w:r w:rsidRPr="00D37784">
        <w:rPr>
          <w:rFonts w:ascii="Tahoma" w:hAnsi="Tahoma" w:cs="Tahoma"/>
          <w:b/>
          <w:bCs/>
          <w:color w:val="000000"/>
        </w:rPr>
        <w:t xml:space="preserve">, </w:t>
      </w:r>
      <w:r w:rsidRPr="00D37784">
        <w:rPr>
          <w:rFonts w:ascii="Tahoma" w:hAnsi="Tahoma" w:cs="Tahoma"/>
          <w:bCs/>
          <w:color w:val="000000"/>
        </w:rPr>
        <w:t>popřípadě uzavřít s ním dohodu nebo dodatek k této Smlo</w:t>
      </w:r>
      <w:r w:rsidR="00C3563E">
        <w:rPr>
          <w:rFonts w:ascii="Tahoma" w:hAnsi="Tahoma" w:cs="Tahoma"/>
          <w:bCs/>
          <w:color w:val="000000"/>
        </w:rPr>
        <w:t>u</w:t>
      </w:r>
      <w:r w:rsidRPr="00D37784">
        <w:rPr>
          <w:rFonts w:ascii="Tahoma" w:hAnsi="Tahoma" w:cs="Tahoma"/>
          <w:bCs/>
          <w:color w:val="000000"/>
        </w:rPr>
        <w:t>vě. V případě porušení této povinnosti nebude Pronajímatel považovat provedené zásahy do Předmětu nájmu za odsouhlasené a nebude hradit Nájemci jakékoliv náklady vynaložené Nájemcem.</w:t>
      </w:r>
    </w:p>
    <w:p w:rsidR="00D37784" w:rsidRPr="00D37784" w:rsidRDefault="00D37784" w:rsidP="007405EC">
      <w:pPr>
        <w:spacing w:after="0"/>
        <w:jc w:val="both"/>
        <w:rPr>
          <w:rFonts w:ascii="Tahoma" w:hAnsi="Tahoma" w:cs="Tahoma"/>
          <w:bCs/>
          <w:color w:val="000000"/>
        </w:rPr>
      </w:pPr>
    </w:p>
    <w:p w:rsidR="00D37784" w:rsidRPr="00D37784" w:rsidRDefault="00795444" w:rsidP="007405EC">
      <w:pPr>
        <w:spacing w:after="0"/>
        <w:ind w:left="284" w:hanging="284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7</w:t>
      </w:r>
      <w:r w:rsidR="00D37784" w:rsidRPr="00D37784">
        <w:rPr>
          <w:rFonts w:ascii="Tahoma" w:hAnsi="Tahoma" w:cs="Tahoma"/>
          <w:bCs/>
          <w:color w:val="000000"/>
        </w:rPr>
        <w:t>. Provede-li Nájemce změnu Předmětu nájmu bez souhlasu Pronajímatele, a ani na vyzvání neuvede Pronajatý prostor do původního stavu, může Pronajímatel nájem vypovědět bez výpovědní doby.</w:t>
      </w:r>
    </w:p>
    <w:p w:rsidR="00D37784" w:rsidRPr="00D37784" w:rsidRDefault="00D37784" w:rsidP="007405EC">
      <w:pPr>
        <w:spacing w:after="0"/>
        <w:ind w:left="284" w:hanging="284"/>
        <w:jc w:val="both"/>
        <w:rPr>
          <w:rFonts w:ascii="Tahoma" w:hAnsi="Tahoma" w:cs="Tahoma"/>
          <w:bCs/>
          <w:color w:val="000000"/>
        </w:rPr>
      </w:pPr>
    </w:p>
    <w:p w:rsidR="00D37784" w:rsidRPr="00D37784" w:rsidRDefault="00795444" w:rsidP="00344BF4">
      <w:pPr>
        <w:spacing w:after="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8</w:t>
      </w:r>
      <w:r w:rsidR="00D37784" w:rsidRPr="00D37784">
        <w:rPr>
          <w:rFonts w:ascii="Tahoma" w:hAnsi="Tahoma" w:cs="Tahoma"/>
          <w:bCs/>
          <w:color w:val="000000"/>
        </w:rPr>
        <w:t xml:space="preserve">. Nájemce je povinen v případě skončení nájemního vztahu Předmět nájmu vrátit </w:t>
      </w:r>
    </w:p>
    <w:p w:rsidR="00D37784" w:rsidRPr="00D37784" w:rsidRDefault="00D37784" w:rsidP="00344BF4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</w:t>
      </w:r>
      <w:r w:rsidR="00C3563E" w:rsidRPr="00D37784">
        <w:rPr>
          <w:rFonts w:ascii="Tahoma" w:hAnsi="Tahoma" w:cs="Tahoma"/>
          <w:bCs/>
          <w:color w:val="000000"/>
        </w:rPr>
        <w:t xml:space="preserve">Pronajímateli v řádném </w:t>
      </w:r>
      <w:r w:rsidRPr="00D37784">
        <w:rPr>
          <w:rFonts w:ascii="Tahoma" w:hAnsi="Tahoma" w:cs="Tahoma"/>
          <w:bCs/>
          <w:color w:val="000000"/>
        </w:rPr>
        <w:t xml:space="preserve">stavu, v jakém byl v době, kdy ho převzal, s přihlédnutím </w:t>
      </w:r>
    </w:p>
    <w:p w:rsidR="00C3563E" w:rsidRDefault="00D37784" w:rsidP="00344BF4">
      <w:pPr>
        <w:spacing w:after="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  </w:t>
      </w:r>
      <w:r w:rsidR="00C3563E" w:rsidRPr="00D37784">
        <w:rPr>
          <w:rFonts w:ascii="Tahoma" w:hAnsi="Tahoma" w:cs="Tahoma"/>
          <w:bCs/>
          <w:color w:val="000000"/>
        </w:rPr>
        <w:t>k obvyklému upotřebení při řádném užívání</w:t>
      </w:r>
      <w:r w:rsidR="00344BF4">
        <w:rPr>
          <w:rFonts w:ascii="Tahoma" w:hAnsi="Tahoma" w:cs="Tahoma"/>
          <w:bCs/>
          <w:color w:val="000000"/>
        </w:rPr>
        <w:t xml:space="preserve"> v</w:t>
      </w:r>
      <w:r w:rsidRPr="00D37784">
        <w:rPr>
          <w:rFonts w:ascii="Tahoma" w:hAnsi="Tahoma" w:cs="Tahoma"/>
          <w:bCs/>
          <w:color w:val="000000"/>
        </w:rPr>
        <w:t xml:space="preserve">yklizený, vyčištěný, nepoškozený. </w:t>
      </w:r>
      <w:r w:rsidR="00C3563E">
        <w:rPr>
          <w:rFonts w:ascii="Tahoma" w:hAnsi="Tahoma" w:cs="Tahoma"/>
          <w:bCs/>
          <w:color w:val="000000"/>
        </w:rPr>
        <w:br/>
        <w:t xml:space="preserve">     </w:t>
      </w:r>
      <w:r w:rsidRPr="00D37784">
        <w:rPr>
          <w:rFonts w:ascii="Tahoma" w:hAnsi="Tahoma" w:cs="Tahoma"/>
          <w:bCs/>
          <w:color w:val="000000"/>
        </w:rPr>
        <w:t>Odevzdáním se rozumí fyzické předání Pronajatého prostoru a Movitých věcí určené</w:t>
      </w:r>
    </w:p>
    <w:p w:rsidR="00C3563E" w:rsidRPr="00D37784" w:rsidRDefault="00C3563E" w:rsidP="00344BF4">
      <w:pPr>
        <w:spacing w:after="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   </w:t>
      </w:r>
      <w:r w:rsidRPr="00D37784">
        <w:rPr>
          <w:rFonts w:ascii="Tahoma" w:hAnsi="Tahoma" w:cs="Tahoma"/>
          <w:bCs/>
          <w:color w:val="000000"/>
        </w:rPr>
        <w:t>osobě Pronajímatele ke dni skončení nájmu, pokud se Smluvní</w:t>
      </w:r>
      <w:r>
        <w:rPr>
          <w:rFonts w:ascii="Tahoma" w:hAnsi="Tahoma" w:cs="Tahoma"/>
          <w:bCs/>
          <w:color w:val="000000"/>
        </w:rPr>
        <w:t xml:space="preserve"> </w:t>
      </w:r>
      <w:r w:rsidRPr="00D37784">
        <w:rPr>
          <w:rFonts w:ascii="Tahoma" w:hAnsi="Tahoma" w:cs="Tahoma"/>
          <w:bCs/>
          <w:color w:val="000000"/>
        </w:rPr>
        <w:t>strany nedohodnou jinak.</w:t>
      </w:r>
    </w:p>
    <w:p w:rsidR="00D37784" w:rsidRPr="00D37784" w:rsidRDefault="00D37784" w:rsidP="00C3563E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  </w:t>
      </w:r>
      <w:r w:rsidR="00C3563E">
        <w:rPr>
          <w:rFonts w:ascii="Tahoma" w:hAnsi="Tahoma" w:cs="Tahoma"/>
          <w:bCs/>
          <w:color w:val="000000"/>
        </w:rPr>
        <w:t xml:space="preserve">  </w:t>
      </w:r>
    </w:p>
    <w:p w:rsidR="00D37784" w:rsidRPr="00D37784" w:rsidRDefault="00795444" w:rsidP="007405EC">
      <w:pPr>
        <w:spacing w:after="0"/>
        <w:ind w:left="284" w:hanging="284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9</w:t>
      </w:r>
      <w:r w:rsidR="00D37784" w:rsidRPr="00D37784">
        <w:rPr>
          <w:rFonts w:ascii="Tahoma" w:hAnsi="Tahoma" w:cs="Tahoma"/>
          <w:bCs/>
          <w:color w:val="000000"/>
        </w:rPr>
        <w:t xml:space="preserve">. </w:t>
      </w:r>
      <w:r w:rsidR="00D37784" w:rsidRPr="00C00F1B">
        <w:rPr>
          <w:rFonts w:ascii="Tahoma" w:hAnsi="Tahoma" w:cs="Tahoma"/>
          <w:bCs/>
          <w:color w:val="000000"/>
        </w:rPr>
        <w:t xml:space="preserve">Způsobí-li Nájemce, jeho zaměstnanci či jiné pověřené osoby na Pronajatém prostoru či movitých věcech škodu, nebo užíváním v rozporu s touto Smlouvou, nebo třeba i v souladu s touto Smlouvou, opotřebení Pronajatého prostoru či Movitých věcí nad míru </w:t>
      </w:r>
      <w:proofErr w:type="spellStart"/>
      <w:r w:rsidR="00D37784" w:rsidRPr="00C00F1B">
        <w:rPr>
          <w:rFonts w:ascii="Tahoma" w:hAnsi="Tahoma" w:cs="Tahoma"/>
          <w:bCs/>
          <w:color w:val="000000"/>
        </w:rPr>
        <w:t>přimeřenou</w:t>
      </w:r>
      <w:proofErr w:type="spellEnd"/>
      <w:r w:rsidR="00D37784" w:rsidRPr="00C00F1B">
        <w:rPr>
          <w:rFonts w:ascii="Tahoma" w:hAnsi="Tahoma" w:cs="Tahoma"/>
          <w:bCs/>
          <w:color w:val="000000"/>
        </w:rPr>
        <w:t xml:space="preserve"> sjednanému rozsahu a způsobu užívání, nebo vznikne potřeba zvýšených nákladů na opravu, je Nájemce povinen v plném rozsahu uhradit Pronajímateli způsobenou škodu, zvýšené náklady s tímto spojené a ušlý zisk za dobu, po kterou nebude možno tyto prostory z důvodu provádění oprav přenechat do nájmu jinému subjektu, a to i v případě, že zaměst</w:t>
      </w:r>
      <w:r w:rsidRPr="00C00F1B">
        <w:rPr>
          <w:rFonts w:ascii="Tahoma" w:hAnsi="Tahoma" w:cs="Tahoma"/>
          <w:bCs/>
          <w:color w:val="000000"/>
        </w:rPr>
        <w:t>n</w:t>
      </w:r>
      <w:r w:rsidR="00D37784" w:rsidRPr="00C00F1B">
        <w:rPr>
          <w:rFonts w:ascii="Tahoma" w:hAnsi="Tahoma" w:cs="Tahoma"/>
          <w:bCs/>
          <w:color w:val="000000"/>
        </w:rPr>
        <w:t>anci či jiné pověřené osoby jednaly v rozporu s pokyny nebo příkazy Nájemce.</w:t>
      </w:r>
    </w:p>
    <w:p w:rsidR="00D37784" w:rsidRPr="00D37784" w:rsidRDefault="00D37784" w:rsidP="007405EC">
      <w:pPr>
        <w:spacing w:after="0"/>
        <w:ind w:left="72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</w:t>
      </w:r>
    </w:p>
    <w:p w:rsidR="00D37784" w:rsidRPr="00D37784" w:rsidRDefault="00D37784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Článek VIII</w:t>
      </w:r>
    </w:p>
    <w:p w:rsidR="00D37784" w:rsidRDefault="00D37784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Základní práva a povinnosti Pronajímatele</w:t>
      </w:r>
    </w:p>
    <w:p w:rsidR="00E21462" w:rsidRPr="00D37784" w:rsidRDefault="00E21462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7405EC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Pronajímatel se zavazuje přenechat Nájemci Předmět nájmu ve stavu způsobilém k ujednanému účelu užívání.</w:t>
      </w:r>
      <w:r w:rsidRPr="00D37784" w:rsidDel="007833A3">
        <w:rPr>
          <w:rFonts w:ascii="Tahoma" w:hAnsi="Tahoma" w:cs="Tahoma"/>
          <w:bCs/>
          <w:color w:val="000000"/>
        </w:rPr>
        <w:t xml:space="preserve"> </w:t>
      </w:r>
    </w:p>
    <w:p w:rsidR="00D37784" w:rsidRPr="00D37784" w:rsidRDefault="00D37784" w:rsidP="007405EC">
      <w:pPr>
        <w:spacing w:after="0"/>
        <w:ind w:left="360"/>
        <w:jc w:val="both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Pronajímatel je povinen udržovat Pronajatý prostor v takovém stavu, aby mohl sloužit účelu užívání, pro který byl pronajat a zajistit nerušené užívání Pronajatého prostoru.  </w:t>
      </w:r>
    </w:p>
    <w:p w:rsidR="00D37784" w:rsidRPr="00D37784" w:rsidRDefault="00D37784" w:rsidP="007405EC">
      <w:pPr>
        <w:spacing w:after="0"/>
        <w:ind w:left="36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 </w:t>
      </w:r>
    </w:p>
    <w:p w:rsidR="00D37784" w:rsidRPr="00D37784" w:rsidRDefault="00D37784" w:rsidP="007405EC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Pronajímatel v Pronajatém prostoru zajišťuje ostatní údržbu a ostatní nezbytné opravy na své náklady. </w:t>
      </w:r>
    </w:p>
    <w:p w:rsidR="00D37784" w:rsidRPr="00D37784" w:rsidRDefault="00D37784" w:rsidP="007405EC">
      <w:pPr>
        <w:spacing w:after="0"/>
        <w:ind w:left="360"/>
        <w:jc w:val="both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Pronajímatel nebo jím pověřená osoba je oprávněn/a provádět kontrolu dodržování smluvních povinností Nájemce, ve kterých se v této Smlouvě zavázal. </w:t>
      </w:r>
      <w:r w:rsidRPr="00D37784">
        <w:rPr>
          <w:rFonts w:ascii="Tahoma" w:hAnsi="Tahoma" w:cs="Tahoma"/>
          <w:bCs/>
          <w:color w:val="000000"/>
        </w:rPr>
        <w:br/>
      </w:r>
    </w:p>
    <w:p w:rsidR="00D37784" w:rsidRPr="00D37784" w:rsidRDefault="00D37784" w:rsidP="007405EC">
      <w:pPr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lastRenderedPageBreak/>
        <w:t>Pronajímatel je povinen seznámit Nájemce s dokumentací požární ochrany – poplachová požární směrnice, požární řád, požární evakuační plán.</w:t>
      </w:r>
      <w:r w:rsidRPr="00D37784">
        <w:rPr>
          <w:rFonts w:ascii="Tahoma" w:hAnsi="Tahoma" w:cs="Tahoma"/>
          <w:bCs/>
          <w:color w:val="000000"/>
        </w:rPr>
        <w:br/>
      </w:r>
    </w:p>
    <w:p w:rsidR="00D37784" w:rsidRPr="00D37784" w:rsidRDefault="00D37784" w:rsidP="007405EC">
      <w:pPr>
        <w:spacing w:after="0"/>
        <w:jc w:val="center"/>
        <w:rPr>
          <w:rFonts w:ascii="Tahoma" w:hAnsi="Tahoma" w:cs="Tahoma"/>
          <w:b/>
          <w:bCs/>
        </w:rPr>
      </w:pPr>
    </w:p>
    <w:p w:rsidR="00D37784" w:rsidRPr="00D37784" w:rsidRDefault="00D37784" w:rsidP="007405EC">
      <w:pPr>
        <w:spacing w:after="0"/>
        <w:jc w:val="center"/>
        <w:rPr>
          <w:rFonts w:ascii="Tahoma" w:hAnsi="Tahoma" w:cs="Tahoma"/>
          <w:b/>
          <w:bCs/>
        </w:rPr>
      </w:pPr>
      <w:r w:rsidRPr="00D37784">
        <w:rPr>
          <w:rFonts w:ascii="Tahoma" w:hAnsi="Tahoma" w:cs="Tahoma"/>
          <w:b/>
          <w:bCs/>
        </w:rPr>
        <w:t>Článek IX.</w:t>
      </w:r>
    </w:p>
    <w:p w:rsidR="00D37784" w:rsidRDefault="00D37784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Další ujednání</w:t>
      </w:r>
    </w:p>
    <w:p w:rsidR="00E21462" w:rsidRPr="00D37784" w:rsidRDefault="00E21462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</w:p>
    <w:p w:rsidR="00D37784" w:rsidRPr="00D37784" w:rsidRDefault="00D37784" w:rsidP="007405EC">
      <w:pPr>
        <w:pStyle w:val="Odstavecseseznamem"/>
        <w:numPr>
          <w:ilvl w:val="0"/>
          <w:numId w:val="10"/>
        </w:numPr>
        <w:ind w:left="360" w:hanging="426"/>
        <w:contextualSpacing/>
        <w:jc w:val="both"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bCs/>
          <w:sz w:val="22"/>
          <w:szCs w:val="22"/>
        </w:rPr>
        <w:t xml:space="preserve">Nájemce není oprávněn bez souhlasu Pronajímatele přenechat Předmět nájmu částečně ani zcela do podnájmu třetí osobě. Zřídí-li Nájemce třetí osobě užívací právo k Předmětu nájmu, považuje se to za hrubé porušení své povinnosti vůči Pronajímateli. </w:t>
      </w:r>
    </w:p>
    <w:p w:rsidR="00D37784" w:rsidRPr="00D37784" w:rsidRDefault="00D37784" w:rsidP="007405EC">
      <w:pPr>
        <w:spacing w:after="0"/>
        <w:ind w:left="360"/>
        <w:jc w:val="both"/>
        <w:rPr>
          <w:rFonts w:ascii="Tahoma" w:hAnsi="Tahoma" w:cs="Tahoma"/>
          <w:color w:val="000000"/>
        </w:rPr>
      </w:pPr>
    </w:p>
    <w:p w:rsidR="00D37784" w:rsidRPr="00D37784" w:rsidRDefault="00D37784" w:rsidP="007405EC">
      <w:pPr>
        <w:pStyle w:val="Odstavecseseznamem"/>
        <w:numPr>
          <w:ilvl w:val="0"/>
          <w:numId w:val="10"/>
        </w:numPr>
        <w:spacing w:line="252" w:lineRule="auto"/>
        <w:ind w:left="426" w:hanging="426"/>
        <w:contextualSpacing/>
        <w:jc w:val="both"/>
        <w:rPr>
          <w:rFonts w:ascii="Tahoma" w:hAnsi="Tahoma" w:cs="Tahoma"/>
          <w:bCs/>
          <w:sz w:val="22"/>
          <w:szCs w:val="22"/>
        </w:rPr>
      </w:pPr>
      <w:r w:rsidRPr="00D37784">
        <w:rPr>
          <w:rFonts w:ascii="Tahoma" w:hAnsi="Tahoma" w:cs="Tahoma"/>
          <w:bCs/>
          <w:sz w:val="22"/>
          <w:szCs w:val="22"/>
        </w:rPr>
        <w:t>Nájemce se zavazuje, že zabezpečí Pronajatý prostor proti vloupání, dále se zavazuje že bude dodržovat v Pronajatém prostoru protipožární opatření (podle zákona č. 133/1985 Sb. o požární ochraně, ve znění pozdějších předpisů a dalších příslušných platných právních předpisů).</w:t>
      </w:r>
    </w:p>
    <w:p w:rsidR="00D37784" w:rsidRPr="00D37784" w:rsidRDefault="00D37784" w:rsidP="007405EC">
      <w:pPr>
        <w:pStyle w:val="Odstavecseseznamem"/>
        <w:spacing w:line="252" w:lineRule="auto"/>
        <w:ind w:left="426"/>
        <w:contextualSpacing/>
        <w:jc w:val="both"/>
        <w:rPr>
          <w:rFonts w:ascii="Tahoma" w:hAnsi="Tahoma" w:cs="Tahoma"/>
          <w:bCs/>
          <w:sz w:val="22"/>
          <w:szCs w:val="22"/>
        </w:rPr>
      </w:pPr>
    </w:p>
    <w:p w:rsidR="00D37784" w:rsidRPr="00D37784" w:rsidRDefault="00D37784" w:rsidP="007405E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bCs/>
          <w:color w:val="000000"/>
        </w:rPr>
        <w:t xml:space="preserve">Nájemce je povinen seznámit se a seznámit své zaměstnance s dokumentací požární ochrany (poplachová požární směrnice, požární řád, požární evakuační plán), která je umístěna na veřejně přístupných místech (na stěnách) v budově č.p. 134, ul. Palackého, </w:t>
      </w:r>
      <w:proofErr w:type="spellStart"/>
      <w:r w:rsidRPr="00D37784">
        <w:rPr>
          <w:rFonts w:ascii="Tahoma" w:hAnsi="Tahoma" w:cs="Tahoma"/>
          <w:bCs/>
          <w:color w:val="000000"/>
        </w:rPr>
        <w:t>k.ú</w:t>
      </w:r>
      <w:proofErr w:type="spellEnd"/>
      <w:r w:rsidRPr="00D37784">
        <w:rPr>
          <w:rFonts w:ascii="Tahoma" w:hAnsi="Tahoma" w:cs="Tahoma"/>
          <w:bCs/>
          <w:color w:val="000000"/>
        </w:rPr>
        <w:t>. Místek</w:t>
      </w:r>
      <w:r w:rsidRPr="00D37784">
        <w:rPr>
          <w:rFonts w:ascii="Tahoma" w:hAnsi="Tahoma" w:cs="Tahoma"/>
          <w:color w:val="000000"/>
        </w:rPr>
        <w:t>. Nájemce je dále povinen</w:t>
      </w:r>
    </w:p>
    <w:p w:rsidR="00D37784" w:rsidRPr="00D37784" w:rsidRDefault="00D37784" w:rsidP="007405EC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>v případě požáru postupovat též dle požární poplachové směrnice.</w:t>
      </w:r>
    </w:p>
    <w:p w:rsidR="00D37784" w:rsidRPr="00D37784" w:rsidRDefault="00D37784" w:rsidP="007405EC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>dodržovat též ustanovení požárního řádu a v případě ohrožení se řídit též dokumentací požární ochrany.</w:t>
      </w:r>
    </w:p>
    <w:p w:rsidR="00D37784" w:rsidRPr="00D37784" w:rsidRDefault="00D37784" w:rsidP="007405EC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>dodržovat nejen předpisy týkající se požární ochrany, ale též se seznámit s umístěním hlavních uzávěrů plynu, vody, hlavních jističů elektroinstalace, hydrantů a hasících přístrojů.</w:t>
      </w:r>
    </w:p>
    <w:p w:rsidR="00D37784" w:rsidRPr="00D37784" w:rsidRDefault="00D37784" w:rsidP="007405EC">
      <w:pPr>
        <w:spacing w:after="0"/>
        <w:ind w:left="1080"/>
        <w:jc w:val="both"/>
        <w:rPr>
          <w:rFonts w:ascii="Tahoma" w:hAnsi="Tahoma" w:cs="Tahoma"/>
          <w:color w:val="000000"/>
        </w:rPr>
      </w:pPr>
    </w:p>
    <w:p w:rsidR="00D37784" w:rsidRPr="00D37784" w:rsidRDefault="00D37784" w:rsidP="007405EC">
      <w:pPr>
        <w:numPr>
          <w:ilvl w:val="0"/>
          <w:numId w:val="10"/>
        </w:numPr>
        <w:spacing w:after="0" w:line="240" w:lineRule="auto"/>
        <w:ind w:left="360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>Nájemce se zavazuje dodržovat veškeré zdravotní, bezpečnostní, hygienické předpisy a nařízení v souvislosti s účelem nájmu, jakož i ustanovení veškerých spojených platných právních předpisů k zajištění bezpečnosti a ochrany zdraví při práci. Porušení tohoto ujednání se považuje za hrubé porušení povinnosti nájemce vůči Pronajímateli.</w:t>
      </w:r>
    </w:p>
    <w:p w:rsidR="00D37784" w:rsidRPr="00D37784" w:rsidRDefault="00D37784" w:rsidP="007405EC">
      <w:pPr>
        <w:spacing w:after="0"/>
        <w:ind w:left="360"/>
        <w:rPr>
          <w:rFonts w:ascii="Tahoma" w:hAnsi="Tahoma" w:cs="Tahoma"/>
          <w:color w:val="000000"/>
        </w:rPr>
      </w:pPr>
    </w:p>
    <w:p w:rsidR="00D37784" w:rsidRPr="00D37784" w:rsidRDefault="00D37784" w:rsidP="007405EC">
      <w:pPr>
        <w:numPr>
          <w:ilvl w:val="0"/>
          <w:numId w:val="10"/>
        </w:numPr>
        <w:spacing w:after="0" w:line="240" w:lineRule="auto"/>
        <w:ind w:left="360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 xml:space="preserve">Nájemce se zavazuje dodržovat zákaz kouření ve všech prostorách objektu č.p. 134, ul. Palackého, </w:t>
      </w:r>
      <w:proofErr w:type="spellStart"/>
      <w:r w:rsidRPr="00D37784">
        <w:rPr>
          <w:rFonts w:ascii="Tahoma" w:hAnsi="Tahoma" w:cs="Tahoma"/>
          <w:color w:val="000000"/>
        </w:rPr>
        <w:t>k.ú</w:t>
      </w:r>
      <w:proofErr w:type="spellEnd"/>
      <w:r w:rsidRPr="00D37784">
        <w:rPr>
          <w:rFonts w:ascii="Tahoma" w:hAnsi="Tahoma" w:cs="Tahoma"/>
          <w:color w:val="000000"/>
        </w:rPr>
        <w:t>. Místek (mimo vyhrazené prostory, kde je kouření dovoleno).</w:t>
      </w:r>
      <w:r w:rsidRPr="00D37784">
        <w:rPr>
          <w:rFonts w:ascii="Tahoma" w:hAnsi="Tahoma" w:cs="Tahoma"/>
          <w:color w:val="000000"/>
        </w:rPr>
        <w:br/>
      </w:r>
    </w:p>
    <w:p w:rsidR="00D37784" w:rsidRPr="00D37784" w:rsidRDefault="00D37784" w:rsidP="007405EC">
      <w:pPr>
        <w:numPr>
          <w:ilvl w:val="0"/>
          <w:numId w:val="10"/>
        </w:numPr>
        <w:spacing w:after="0" w:line="240" w:lineRule="auto"/>
        <w:ind w:left="360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>Nájemce je povinen dbát na ochranu svěřeného majetku a v případě poškození, rozbití atd. uhradí vše v plné výši.</w:t>
      </w:r>
      <w:r w:rsidRPr="00D37784">
        <w:rPr>
          <w:rFonts w:ascii="Tahoma" w:hAnsi="Tahoma" w:cs="Tahoma"/>
          <w:color w:val="000000"/>
        </w:rPr>
        <w:br/>
      </w:r>
    </w:p>
    <w:p w:rsidR="00D37784" w:rsidRPr="00D37784" w:rsidRDefault="00D37784" w:rsidP="007405EC">
      <w:pPr>
        <w:numPr>
          <w:ilvl w:val="0"/>
          <w:numId w:val="10"/>
        </w:numPr>
        <w:spacing w:after="0" w:line="240" w:lineRule="auto"/>
        <w:ind w:left="360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>Nájemce je povinen dodržovat čistotu a pořádek v Pronajatém prostoru. Nájemce zodpovídá též za úklid přilehlých prostor (vstupní chodba, sociální zařízení).</w:t>
      </w:r>
      <w:r w:rsidRPr="00D37784">
        <w:rPr>
          <w:rFonts w:ascii="Tahoma" w:hAnsi="Tahoma" w:cs="Tahoma"/>
          <w:color w:val="000000"/>
        </w:rPr>
        <w:br/>
      </w:r>
    </w:p>
    <w:p w:rsidR="00D37784" w:rsidRPr="00D37784" w:rsidRDefault="00D37784" w:rsidP="007405E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 xml:space="preserve"> Nájemce je oprávněn, a to výjimečně a na nezbytně nutnou dobu, jen pro zajištění zásobování, zaparkovat jedno (1) dodávkové vozidlo na vyhrazeném místě před budovou, </w:t>
      </w:r>
      <w:r w:rsidRPr="00D37784">
        <w:rPr>
          <w:rFonts w:ascii="Tahoma" w:hAnsi="Tahoma" w:cs="Tahoma"/>
          <w:color w:val="000000"/>
        </w:rPr>
        <w:lastRenderedPageBreak/>
        <w:t xml:space="preserve">ve které se nachází Pronajatý prostor, tj. na ulici Palackého, </w:t>
      </w:r>
      <w:proofErr w:type="spellStart"/>
      <w:r w:rsidRPr="00D37784">
        <w:rPr>
          <w:rFonts w:ascii="Tahoma" w:hAnsi="Tahoma" w:cs="Tahoma"/>
          <w:color w:val="000000"/>
        </w:rPr>
        <w:t>k.ú</w:t>
      </w:r>
      <w:proofErr w:type="spellEnd"/>
      <w:r w:rsidRPr="00D37784">
        <w:rPr>
          <w:rFonts w:ascii="Tahoma" w:hAnsi="Tahoma" w:cs="Tahoma"/>
          <w:color w:val="000000"/>
        </w:rPr>
        <w:t>. Místek. Nájemce není oprávněn na tomto místě parkovat.</w:t>
      </w:r>
    </w:p>
    <w:p w:rsidR="00D37784" w:rsidRPr="00D37784" w:rsidRDefault="00D37784" w:rsidP="007405EC">
      <w:pPr>
        <w:spacing w:after="0"/>
        <w:ind w:left="360"/>
        <w:jc w:val="both"/>
        <w:rPr>
          <w:rFonts w:ascii="Tahoma" w:hAnsi="Tahoma" w:cs="Tahoma"/>
          <w:color w:val="000000"/>
        </w:rPr>
      </w:pPr>
    </w:p>
    <w:p w:rsidR="00D37784" w:rsidRPr="00D37784" w:rsidRDefault="00D37784" w:rsidP="007405E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ahoma" w:hAnsi="Tahoma" w:cs="Tahoma"/>
          <w:color w:val="000000"/>
        </w:rPr>
      </w:pPr>
      <w:r w:rsidRPr="00D37784">
        <w:rPr>
          <w:rFonts w:ascii="Tahoma" w:hAnsi="Tahoma" w:cs="Tahoma"/>
          <w:color w:val="000000"/>
        </w:rPr>
        <w:t>Nájemce zodpovídá za skleněné výplně oken a dveří v Pronajatém prostoru. V případě jeho poškození, případně rozbití, hradí opravy, nebo celkovou výměnu z vlastních finančních zdrojů.</w:t>
      </w:r>
      <w:r w:rsidRPr="00D37784">
        <w:rPr>
          <w:rFonts w:ascii="Tahoma" w:hAnsi="Tahoma" w:cs="Tahoma"/>
          <w:color w:val="000000"/>
        </w:rPr>
        <w:br/>
      </w:r>
    </w:p>
    <w:p w:rsidR="00D37784" w:rsidRPr="00D37784" w:rsidRDefault="00D37784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Článek X.</w:t>
      </w:r>
    </w:p>
    <w:p w:rsidR="00D37784" w:rsidRPr="00D37784" w:rsidRDefault="00D37784" w:rsidP="00512AEB">
      <w:pPr>
        <w:spacing w:after="0"/>
        <w:jc w:val="center"/>
        <w:rPr>
          <w:rFonts w:ascii="Tahoma" w:hAnsi="Tahoma" w:cs="Tahoma"/>
        </w:rPr>
      </w:pPr>
      <w:r w:rsidRPr="00D37784">
        <w:rPr>
          <w:rFonts w:ascii="Tahoma" w:hAnsi="Tahoma" w:cs="Tahoma"/>
          <w:b/>
          <w:bCs/>
          <w:color w:val="000000"/>
        </w:rPr>
        <w:t>Ukončení nájmu</w:t>
      </w:r>
      <w:r w:rsidRPr="00D37784">
        <w:rPr>
          <w:rFonts w:ascii="Tahoma" w:hAnsi="Tahoma" w:cs="Tahoma"/>
          <w:bCs/>
          <w:color w:val="000000"/>
        </w:rPr>
        <w:t xml:space="preserve"> </w:t>
      </w:r>
    </w:p>
    <w:p w:rsidR="00D37784" w:rsidRPr="00D37784" w:rsidRDefault="00D37784" w:rsidP="007405EC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D37784">
        <w:rPr>
          <w:rFonts w:ascii="Tahoma" w:hAnsi="Tahoma" w:cs="Tahoma"/>
        </w:rPr>
        <w:t>Nájemní vztah může skončit:</w:t>
      </w:r>
    </w:p>
    <w:p w:rsidR="00D37784" w:rsidRPr="00D37784" w:rsidRDefault="00D37784" w:rsidP="007405EC">
      <w:pPr>
        <w:pStyle w:val="Odstavecseseznamem"/>
        <w:rPr>
          <w:rFonts w:ascii="Tahoma" w:hAnsi="Tahoma" w:cs="Tahoma"/>
          <w:sz w:val="22"/>
          <w:szCs w:val="22"/>
        </w:rPr>
      </w:pPr>
    </w:p>
    <w:p w:rsidR="00D37784" w:rsidRPr="00D37784" w:rsidRDefault="00D37784" w:rsidP="007405EC">
      <w:pPr>
        <w:pStyle w:val="Odstavecseseznamem"/>
        <w:numPr>
          <w:ilvl w:val="0"/>
          <w:numId w:val="6"/>
        </w:numPr>
        <w:spacing w:line="252" w:lineRule="auto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Dohodou</w:t>
      </w:r>
    </w:p>
    <w:p w:rsidR="00D37784" w:rsidRPr="00D37784" w:rsidRDefault="00D37784" w:rsidP="007405EC">
      <w:pPr>
        <w:pStyle w:val="Odstavecseseznamem"/>
        <w:numPr>
          <w:ilvl w:val="0"/>
          <w:numId w:val="6"/>
        </w:numPr>
        <w:spacing w:line="252" w:lineRule="auto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Uplynutím doby, na kterou byl sjednán</w:t>
      </w:r>
    </w:p>
    <w:p w:rsidR="00D37784" w:rsidRPr="00D37784" w:rsidRDefault="00D37784" w:rsidP="007405EC">
      <w:pPr>
        <w:pStyle w:val="Odstavecseseznamem"/>
        <w:numPr>
          <w:ilvl w:val="0"/>
          <w:numId w:val="6"/>
        </w:numPr>
        <w:spacing w:line="252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Písemnou výpovědí i před uplynutím ujednané doby, bez uvedení důvodů.  Výpovědní doba je tříměsíční a běží od prvního dne kalendářního měsíce následujícího poté, co výpověď došla druhé Smluvní straně.</w:t>
      </w:r>
    </w:p>
    <w:p w:rsidR="00D37784" w:rsidRPr="00D37784" w:rsidRDefault="00D37784" w:rsidP="007405EC">
      <w:pPr>
        <w:pStyle w:val="Odstavecseseznamem"/>
        <w:numPr>
          <w:ilvl w:val="0"/>
          <w:numId w:val="6"/>
        </w:numPr>
        <w:spacing w:line="252" w:lineRule="auto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Písemnou výpovědí i před uplynutím ujednané doby, s uvedením důvodu výpovědi.</w:t>
      </w:r>
    </w:p>
    <w:p w:rsidR="00D37784" w:rsidRPr="00D37784" w:rsidRDefault="00D37784" w:rsidP="007405EC">
      <w:pPr>
        <w:pStyle w:val="Odstavecseseznamem"/>
        <w:rPr>
          <w:rFonts w:ascii="Tahoma" w:hAnsi="Tahoma" w:cs="Tahoma"/>
          <w:sz w:val="22"/>
          <w:szCs w:val="22"/>
        </w:rPr>
      </w:pPr>
    </w:p>
    <w:p w:rsidR="00D37784" w:rsidRPr="00D37784" w:rsidRDefault="00D37784" w:rsidP="007405EC">
      <w:pPr>
        <w:pStyle w:val="Odstavecseseznamem"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Výpovědní důvody pro výpověď Nájemce:</w:t>
      </w:r>
    </w:p>
    <w:p w:rsidR="00D37784" w:rsidRPr="00D37784" w:rsidRDefault="00D37784" w:rsidP="007405EC">
      <w:pPr>
        <w:pStyle w:val="Odstavecseseznamem"/>
        <w:numPr>
          <w:ilvl w:val="0"/>
          <w:numId w:val="7"/>
        </w:numPr>
        <w:contextualSpacing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>nájemce ztratí způsobilost k činnosti, k jejímuž výkonu je Pronajatý prostor určen,</w:t>
      </w:r>
    </w:p>
    <w:p w:rsidR="00D37784" w:rsidRPr="00D37784" w:rsidRDefault="00D37784" w:rsidP="007405EC">
      <w:pPr>
        <w:pStyle w:val="Odstavecseseznamem"/>
        <w:numPr>
          <w:ilvl w:val="0"/>
          <w:numId w:val="7"/>
        </w:numPr>
        <w:ind w:left="1068"/>
        <w:contextualSpacing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 xml:space="preserve">přestane-li být Pronajatý prostor z objektivních důvodů způsobilý k výkonu činnosti, k němuž byl určen, a Pronajímatel nezajistí Nájemci odpovídající náhradní prostor, </w:t>
      </w:r>
    </w:p>
    <w:p w:rsidR="00D37784" w:rsidRPr="00D37784" w:rsidRDefault="00D37784" w:rsidP="007405EC">
      <w:pPr>
        <w:pStyle w:val="Odstavecseseznamem"/>
        <w:numPr>
          <w:ilvl w:val="0"/>
          <w:numId w:val="7"/>
        </w:numPr>
        <w:contextualSpacing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>porušuje-li Pronajímatel hrubě své povinnosti vůči Nájemci. V tomto případě má Nájemce právo Smlouvu vypovědět poté, co Nájemce Pronajímatele písemně vyzval k nápravě a Pronajímatel nápravu ani v desetidenní lhůtě od obdržení výzvy neprovedl.</w:t>
      </w:r>
    </w:p>
    <w:p w:rsidR="00D37784" w:rsidRPr="00D37784" w:rsidRDefault="00D37784" w:rsidP="007405EC">
      <w:pPr>
        <w:pStyle w:val="Odstavecseseznamem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D37784" w:rsidRPr="00D37784" w:rsidRDefault="00D37784" w:rsidP="007405EC">
      <w:pPr>
        <w:pStyle w:val="Odstavecseseznamem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>Výpovědní důvody pro výpověď Pronajímatele:</w:t>
      </w:r>
    </w:p>
    <w:p w:rsidR="00D37784" w:rsidRPr="00D37784" w:rsidRDefault="00D37784" w:rsidP="007405EC">
      <w:pPr>
        <w:pStyle w:val="Odstavecseseznamem"/>
        <w:numPr>
          <w:ilvl w:val="0"/>
          <w:numId w:val="8"/>
        </w:numPr>
        <w:spacing w:line="252" w:lineRule="auto"/>
        <w:contextualSpacing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 xml:space="preserve">má-li být objekt, v němž se Pronajatý prostor nachází, odstraněn, anebo přestavován tak, že to brání dalšímu užívání Pronajatého prostoru, a Pronajímatel to při uzavření Smlouvy nemusel ani nemohl předvídat, </w:t>
      </w:r>
    </w:p>
    <w:p w:rsidR="00D37784" w:rsidRPr="00D37784" w:rsidRDefault="00D37784" w:rsidP="007405EC">
      <w:pPr>
        <w:pStyle w:val="Odstavecseseznamem"/>
        <w:numPr>
          <w:ilvl w:val="0"/>
          <w:numId w:val="8"/>
        </w:numPr>
        <w:spacing w:line="252" w:lineRule="auto"/>
        <w:contextualSpacing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37784">
        <w:rPr>
          <w:rFonts w:ascii="Tahoma" w:hAnsi="Tahoma" w:cs="Tahoma"/>
          <w:bCs/>
          <w:color w:val="000000"/>
          <w:sz w:val="22"/>
          <w:szCs w:val="22"/>
        </w:rPr>
        <w:t>porušuje-li Nájemce hrubě své povinnosti vůči Pronajímateli. V tomto případě má Pronajímatel právo Smlouvu vypovědět poté, co Pronajímatel Nájemce písemně vyzval k nápravě a Nájemce nápravu ani v desetidenní lhůtě od obdržení výzvy neprovedl.</w:t>
      </w:r>
    </w:p>
    <w:p w:rsidR="00D37784" w:rsidRPr="00D37784" w:rsidRDefault="00D37784" w:rsidP="007405EC">
      <w:pPr>
        <w:pStyle w:val="Odstavecseseznamem"/>
        <w:ind w:left="108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D37784" w:rsidRPr="00D37784" w:rsidRDefault="00D37784" w:rsidP="007405EC">
      <w:pPr>
        <w:pStyle w:val="Odstavecseseznamem"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Výpovědní doba je jednoměsíční a běží od prvního dne kalendářního měsíce následujícího poté, co výpověď došla druhé Smluvní straně.</w:t>
      </w:r>
    </w:p>
    <w:p w:rsidR="00D37784" w:rsidRPr="00D37784" w:rsidRDefault="00D37784" w:rsidP="007405EC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D37784" w:rsidRPr="00D37784" w:rsidRDefault="00D37784" w:rsidP="007405EC">
      <w:pPr>
        <w:pStyle w:val="Odstavecseseznamem"/>
        <w:numPr>
          <w:ilvl w:val="0"/>
          <w:numId w:val="6"/>
        </w:numPr>
        <w:spacing w:line="252" w:lineRule="auto"/>
        <w:contextualSpacing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Písemnou výpovědí Pronajímatele bez výpovědní doby</w:t>
      </w:r>
    </w:p>
    <w:p w:rsidR="00D37784" w:rsidRPr="00D37784" w:rsidRDefault="00D37784" w:rsidP="007405EC">
      <w:pPr>
        <w:pStyle w:val="Odstavecseseznamem"/>
        <w:numPr>
          <w:ilvl w:val="0"/>
          <w:numId w:val="9"/>
        </w:numPr>
        <w:spacing w:line="252" w:lineRule="auto"/>
        <w:contextualSpacing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 xml:space="preserve">pokud Nájemce nezaplatí nájemné a úhradu za služby poskytované spolu s nájmem  </w:t>
      </w:r>
    </w:p>
    <w:p w:rsidR="00D37784" w:rsidRPr="00D37784" w:rsidRDefault="00D37784" w:rsidP="007405EC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do splatnosti příštího nájemného a Nájemce neprovede nápravu ani v náhradní desetidenní lhůtě od obdržení výzvy Pronajímatele k zaplacení,</w:t>
      </w:r>
    </w:p>
    <w:p w:rsidR="00D37784" w:rsidRPr="00D37784" w:rsidRDefault="00D37784" w:rsidP="007405EC">
      <w:pPr>
        <w:pStyle w:val="Odstavecseseznamem"/>
        <w:numPr>
          <w:ilvl w:val="0"/>
          <w:numId w:val="9"/>
        </w:numPr>
        <w:spacing w:line="252" w:lineRule="auto"/>
        <w:contextualSpacing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lastRenderedPageBreak/>
        <w:t xml:space="preserve">provede-li Nájemce změnu Pronajatého prostoru bez souhlasu Pronajímatele, a ani </w:t>
      </w:r>
    </w:p>
    <w:p w:rsidR="00D37784" w:rsidRPr="00D37784" w:rsidRDefault="00D37784" w:rsidP="007405EC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 xml:space="preserve">na vyzvání Pronajímatele neuvede Pronajatý prostor do původního stavu. </w:t>
      </w:r>
    </w:p>
    <w:p w:rsidR="00D37784" w:rsidRPr="00D37784" w:rsidRDefault="00D37784" w:rsidP="007405EC">
      <w:pPr>
        <w:spacing w:after="0"/>
        <w:ind w:left="360"/>
        <w:rPr>
          <w:rFonts w:ascii="Tahoma" w:hAnsi="Tahoma" w:cs="Tahoma"/>
          <w:color w:val="000000"/>
        </w:rPr>
      </w:pPr>
    </w:p>
    <w:p w:rsidR="00D37784" w:rsidRPr="00D37784" w:rsidRDefault="00D37784" w:rsidP="007405EC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Článek XI.</w:t>
      </w:r>
    </w:p>
    <w:p w:rsidR="00D37784" w:rsidRDefault="00D37784" w:rsidP="00512AEB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D37784">
        <w:rPr>
          <w:rFonts w:ascii="Tahoma" w:hAnsi="Tahoma" w:cs="Tahoma"/>
          <w:b/>
          <w:bCs/>
          <w:color w:val="000000"/>
        </w:rPr>
        <w:t>Závěrečná ustanovení</w:t>
      </w:r>
    </w:p>
    <w:p w:rsidR="00E21462" w:rsidRPr="00D37784" w:rsidRDefault="00E21462" w:rsidP="00512AEB">
      <w:pPr>
        <w:spacing w:after="0"/>
        <w:jc w:val="center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</w:rPr>
        <w:t>Právní vztahy a skutečnosti vzniklé mezi stranami v souvislosti s touto Smlouvou, které zde nejsou výslovně upraveny, se řídí příslušnými ustanoveními zákona č. 89/2012 Sb., občanský zákoník, ve znění pozdějších předpisů.</w:t>
      </w:r>
    </w:p>
    <w:p w:rsidR="00D37784" w:rsidRPr="00D37784" w:rsidRDefault="00D37784" w:rsidP="007405EC">
      <w:pPr>
        <w:spacing w:after="0"/>
        <w:ind w:left="360"/>
        <w:jc w:val="both"/>
        <w:rPr>
          <w:rFonts w:ascii="Tahoma" w:hAnsi="Tahoma" w:cs="Tahoma"/>
          <w:bCs/>
          <w:color w:val="000000"/>
        </w:rPr>
      </w:pPr>
    </w:p>
    <w:p w:rsidR="00D37784" w:rsidRDefault="00D37784" w:rsidP="007405EC">
      <w:pPr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Nedílnou součástí této Smlouvy je Příloha č. 1 - Seznam movitého majetku.</w:t>
      </w:r>
      <w:r w:rsidRPr="00D37784">
        <w:rPr>
          <w:rFonts w:ascii="Tahoma" w:hAnsi="Tahoma" w:cs="Tahoma"/>
          <w:bCs/>
          <w:color w:val="000000"/>
        </w:rPr>
        <w:br/>
      </w:r>
    </w:p>
    <w:p w:rsidR="00D37784" w:rsidRPr="00D37784" w:rsidRDefault="00D37784" w:rsidP="007405E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Tato Smlouva může být měněna nebo doplňována pouze písemnými očíslovanými dodatky. Změna čísla účtu uvedeného v této Smlouvě se nepovažuje za změnu smlouvy. Pronajímatel je povinen neprodleně změnu čísla účtu písemně oznámit Nájemci.</w:t>
      </w:r>
    </w:p>
    <w:p w:rsidR="00D37784" w:rsidRPr="00D37784" w:rsidRDefault="00D37784" w:rsidP="007405EC">
      <w:pPr>
        <w:spacing w:after="0"/>
        <w:ind w:left="360"/>
        <w:jc w:val="both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Smluvní strany prohlašují, že tato Smlouva odpovídá jejich pravé, svobodné a vážné vůli, nebyla učiněna v tísni či za nápadně nevýhodných podmínek, na důkaz čehož níže připojují své podpisy.</w:t>
      </w:r>
    </w:p>
    <w:p w:rsidR="00D37784" w:rsidRPr="00D37784" w:rsidRDefault="00D37784" w:rsidP="007405EC">
      <w:pPr>
        <w:pStyle w:val="Zkladntext"/>
        <w:widowControl/>
        <w:numPr>
          <w:ilvl w:val="0"/>
          <w:numId w:val="4"/>
        </w:numPr>
        <w:suppressAutoHyphens w:val="0"/>
        <w:spacing w:before="120" w:after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bCs/>
          <w:sz w:val="22"/>
          <w:szCs w:val="22"/>
        </w:rPr>
        <w:t xml:space="preserve">Pro účely plnění této Smlouvy a zajištění efektivní komunikace strany Smlouvy v nezbytném rozsahu shromažďují a zpracovávají osobní údaje, osobní údaje kontaktních osob nebo jiných subjektů uvedených v této Smlouvě či se jinak podílejících na plnění této Smlouvy. Osobní údaje jsou zpracovávány po dobu, po kterou tyto subjekty údajů plní role a úkoly související s touto Smlouvou, a to po celou dobu platnosti této Smlouvy a dále po dobu nutnou pro vypořádání práv a povinností ze Smlouvy a dále po dobu nutnou pro jejich archivaci v souladu příslušnými platnými právními předpisy. </w:t>
      </w:r>
    </w:p>
    <w:p w:rsidR="00D37784" w:rsidRPr="00D37784" w:rsidRDefault="00D37784" w:rsidP="007405EC">
      <w:pPr>
        <w:pStyle w:val="Odstavecseseznamem"/>
        <w:numPr>
          <w:ilvl w:val="0"/>
          <w:numId w:val="4"/>
        </w:numPr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7784">
        <w:rPr>
          <w:rFonts w:ascii="Tahoma" w:hAnsi="Tahoma" w:cs="Tahoma"/>
          <w:sz w:val="22"/>
          <w:szCs w:val="22"/>
        </w:rPr>
        <w:t>Tato smlouva podléhá povinnosti uveřejnění prostřednictvím registru smluv dle ustanovení § 2 odst. 1 a § 3 zákona č. 340/2015 Sb., o zvláštních podmínkách účinnosti některých smluv, uveřejňování těchto smluv a o registru smluv (zákon o registru smluv), ve znění pozdějších předpisů (dále jen „zákon o registru smluv“). Pronajímatel je jako osoba uvedená v ustanovení § 2 odst. 1 tohoto zákona povinen zaslat tuto smlouvu nejpozději do 30 dnů od jejího uzavření Ministerstvu vnitra jako správci registru smluv k uveřejnění.</w:t>
      </w:r>
    </w:p>
    <w:p w:rsidR="00D37784" w:rsidRPr="00D37784" w:rsidRDefault="00D37784" w:rsidP="007405EC">
      <w:pPr>
        <w:pStyle w:val="Odstavecseseznamem"/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D37784" w:rsidRPr="00D37784" w:rsidRDefault="00D37784" w:rsidP="007405E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Smlouva nabývá platnosti dnem podpisu obou smluvních stran a účinnosti dnem jejího uveřejnění v registru smluv dle zákona o registru smluv.</w:t>
      </w:r>
    </w:p>
    <w:p w:rsidR="00D37784" w:rsidRPr="00D37784" w:rsidRDefault="00D37784" w:rsidP="007405EC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Smlouva je sepsána ve dvou vyhotoveních, kdy jedno obdrží Pronajímatel a jedno Nájemce.</w:t>
      </w:r>
    </w:p>
    <w:p w:rsidR="00D37784" w:rsidRPr="00D37784" w:rsidRDefault="00D37784" w:rsidP="007405EC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</w:rPr>
        <w:t xml:space="preserve">Na právní vztahy vzniklé od 28.03.2022 do doby účinnosti této smlouvy se pohlíží jako na právní vztahy založené touto smlouvou. </w:t>
      </w:r>
    </w:p>
    <w:p w:rsidR="00D37784" w:rsidRDefault="00D37784" w:rsidP="007405EC">
      <w:pPr>
        <w:tabs>
          <w:tab w:val="left" w:pos="360"/>
        </w:tabs>
        <w:spacing w:after="0"/>
        <w:jc w:val="both"/>
        <w:rPr>
          <w:rFonts w:ascii="Tahoma" w:hAnsi="Tahoma" w:cs="Tahoma"/>
        </w:rPr>
      </w:pPr>
    </w:p>
    <w:p w:rsidR="00795444" w:rsidRPr="00D37784" w:rsidRDefault="00795444" w:rsidP="007405EC">
      <w:pPr>
        <w:tabs>
          <w:tab w:val="left" w:pos="360"/>
        </w:tabs>
        <w:spacing w:after="0"/>
        <w:jc w:val="both"/>
        <w:rPr>
          <w:rFonts w:ascii="Tahoma" w:hAnsi="Tahoma" w:cs="Tahoma"/>
        </w:rPr>
      </w:pPr>
    </w:p>
    <w:p w:rsidR="00D37784" w:rsidRPr="00D37784" w:rsidRDefault="00D37784" w:rsidP="007405EC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lastRenderedPageBreak/>
        <w:t>Ve Frýdku-</w:t>
      </w:r>
      <w:proofErr w:type="gramStart"/>
      <w:r w:rsidRPr="00D37784">
        <w:rPr>
          <w:rFonts w:ascii="Tahoma" w:hAnsi="Tahoma" w:cs="Tahoma"/>
          <w:bCs/>
          <w:color w:val="000000"/>
        </w:rPr>
        <w:t>Místku  dne</w:t>
      </w:r>
      <w:proofErr w:type="gramEnd"/>
      <w:r w:rsidRPr="00D37784">
        <w:rPr>
          <w:rFonts w:ascii="Tahoma" w:hAnsi="Tahoma" w:cs="Tahoma"/>
          <w:bCs/>
          <w:color w:val="000000"/>
        </w:rPr>
        <w:t xml:space="preserve"> …….2022</w:t>
      </w:r>
    </w:p>
    <w:p w:rsidR="00D37784" w:rsidRPr="00D37784" w:rsidRDefault="00D37784" w:rsidP="007405EC">
      <w:pPr>
        <w:spacing w:after="0"/>
        <w:rPr>
          <w:rFonts w:ascii="Tahoma" w:hAnsi="Tahoma" w:cs="Tahoma"/>
          <w:bCs/>
          <w:color w:val="000000"/>
        </w:rPr>
      </w:pPr>
    </w:p>
    <w:p w:rsidR="00D37784" w:rsidRDefault="00D37784" w:rsidP="007405EC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br/>
      </w:r>
    </w:p>
    <w:p w:rsidR="00795444" w:rsidRPr="00D37784" w:rsidRDefault="00795444" w:rsidP="007405EC">
      <w:pPr>
        <w:spacing w:after="0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spacing w:after="0"/>
        <w:rPr>
          <w:rFonts w:ascii="Tahoma" w:hAnsi="Tahoma" w:cs="Tahoma"/>
          <w:bCs/>
          <w:color w:val="000000"/>
        </w:rPr>
      </w:pPr>
    </w:p>
    <w:p w:rsidR="00D37784" w:rsidRPr="00D37784" w:rsidRDefault="00D37784" w:rsidP="007405EC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Za Pronajímatele:</w:t>
      </w:r>
      <w:r w:rsidRPr="00D37784">
        <w:rPr>
          <w:rFonts w:ascii="Tahoma" w:hAnsi="Tahoma" w:cs="Tahoma"/>
          <w:bCs/>
          <w:color w:val="000000"/>
        </w:rPr>
        <w:tab/>
      </w:r>
      <w:r w:rsidRPr="00D37784">
        <w:rPr>
          <w:rFonts w:ascii="Tahoma" w:hAnsi="Tahoma" w:cs="Tahoma"/>
          <w:bCs/>
          <w:color w:val="000000"/>
        </w:rPr>
        <w:tab/>
        <w:t xml:space="preserve">            </w:t>
      </w:r>
      <w:r w:rsidRPr="00D37784">
        <w:rPr>
          <w:rFonts w:ascii="Tahoma" w:hAnsi="Tahoma" w:cs="Tahoma"/>
          <w:bCs/>
          <w:color w:val="000000"/>
        </w:rPr>
        <w:tab/>
      </w:r>
      <w:r w:rsidRPr="00D37784">
        <w:rPr>
          <w:rFonts w:ascii="Tahoma" w:hAnsi="Tahoma" w:cs="Tahoma"/>
          <w:bCs/>
          <w:color w:val="000000"/>
        </w:rPr>
        <w:tab/>
        <w:t>Za Nájemce:</w:t>
      </w:r>
    </w:p>
    <w:p w:rsidR="00C3563E" w:rsidRDefault="00D37784" w:rsidP="007405EC">
      <w:pPr>
        <w:spacing w:after="0"/>
        <w:rPr>
          <w:rFonts w:ascii="Tahoma" w:hAnsi="Tahoma" w:cs="Tahoma"/>
          <w:bCs/>
          <w:color w:val="000000"/>
        </w:rPr>
      </w:pPr>
      <w:r w:rsidRPr="00D37784">
        <w:rPr>
          <w:rFonts w:ascii="Tahoma" w:hAnsi="Tahoma" w:cs="Tahoma"/>
          <w:bCs/>
          <w:color w:val="000000"/>
        </w:rPr>
        <w:t>Gabriela Kocichová DiS.</w:t>
      </w:r>
      <w:r w:rsidRPr="00D37784">
        <w:rPr>
          <w:rFonts w:ascii="Tahoma" w:hAnsi="Tahoma" w:cs="Tahoma"/>
          <w:bCs/>
          <w:color w:val="000000"/>
        </w:rPr>
        <w:tab/>
        <w:t xml:space="preserve">     </w:t>
      </w:r>
      <w:r w:rsidRPr="00D37784">
        <w:rPr>
          <w:rFonts w:ascii="Tahoma" w:hAnsi="Tahoma" w:cs="Tahoma"/>
          <w:bCs/>
          <w:color w:val="000000"/>
        </w:rPr>
        <w:tab/>
        <w:t xml:space="preserve">           </w:t>
      </w:r>
      <w:r w:rsidRPr="00D37784">
        <w:rPr>
          <w:rFonts w:ascii="Tahoma" w:hAnsi="Tahoma" w:cs="Tahoma"/>
          <w:bCs/>
          <w:color w:val="000000"/>
        </w:rPr>
        <w:tab/>
      </w:r>
      <w:r w:rsidR="00C3563E">
        <w:rPr>
          <w:rFonts w:ascii="Tahoma" w:hAnsi="Tahoma" w:cs="Tahoma"/>
          <w:bCs/>
          <w:color w:val="000000"/>
        </w:rPr>
        <w:t>Ing</w:t>
      </w:r>
      <w:r w:rsidRPr="00D37784">
        <w:rPr>
          <w:rFonts w:ascii="Tahoma" w:hAnsi="Tahoma" w:cs="Tahoma"/>
          <w:bCs/>
          <w:color w:val="000000"/>
        </w:rPr>
        <w:t xml:space="preserve">. Jana </w:t>
      </w:r>
      <w:proofErr w:type="spellStart"/>
      <w:r w:rsidRPr="00D37784">
        <w:rPr>
          <w:rFonts w:ascii="Tahoma" w:hAnsi="Tahoma" w:cs="Tahoma"/>
          <w:bCs/>
          <w:color w:val="000000"/>
        </w:rPr>
        <w:t>Masciuchová</w:t>
      </w:r>
      <w:proofErr w:type="spellEnd"/>
      <w:r w:rsidRPr="00D37784">
        <w:rPr>
          <w:rFonts w:ascii="Tahoma" w:hAnsi="Tahoma" w:cs="Tahoma"/>
          <w:bCs/>
          <w:color w:val="000000"/>
        </w:rPr>
        <w:t xml:space="preserve">    </w:t>
      </w:r>
    </w:p>
    <w:p w:rsidR="002A3B1B" w:rsidRPr="00D37784" w:rsidRDefault="00C3563E" w:rsidP="00C3563E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Cs/>
          <w:color w:val="000000"/>
        </w:rPr>
        <w:t>ředi</w:t>
      </w:r>
      <w:r w:rsidR="00D37784" w:rsidRPr="00D37784">
        <w:rPr>
          <w:rFonts w:ascii="Tahoma" w:hAnsi="Tahoma" w:cs="Tahoma"/>
          <w:bCs/>
          <w:color w:val="000000"/>
        </w:rPr>
        <w:t>telka</w:t>
      </w:r>
      <w:r w:rsidR="00D37784" w:rsidRPr="00D37784">
        <w:rPr>
          <w:rFonts w:ascii="Tahoma" w:hAnsi="Tahoma" w:cs="Tahoma"/>
          <w:bCs/>
          <w:color w:val="000000"/>
        </w:rPr>
        <w:tab/>
      </w:r>
      <w:r w:rsidR="00D37784" w:rsidRPr="00D37784">
        <w:rPr>
          <w:rFonts w:ascii="Tahoma" w:hAnsi="Tahoma" w:cs="Tahoma"/>
          <w:bCs/>
          <w:color w:val="000000"/>
        </w:rPr>
        <w:tab/>
      </w:r>
      <w:r w:rsidR="00D37784" w:rsidRPr="00D37784">
        <w:rPr>
          <w:rFonts w:ascii="Tahoma" w:hAnsi="Tahoma" w:cs="Tahoma"/>
          <w:bCs/>
          <w:color w:val="000000"/>
        </w:rPr>
        <w:tab/>
      </w:r>
    </w:p>
    <w:sectPr w:rsidR="002A3B1B" w:rsidRPr="00D37784" w:rsidSect="00E21462">
      <w:headerReference w:type="default" r:id="rId7"/>
      <w:footerReference w:type="default" r:id="rId8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0F" w:rsidRDefault="0030040F" w:rsidP="00BE5314">
      <w:pPr>
        <w:spacing w:after="0" w:line="240" w:lineRule="auto"/>
      </w:pPr>
      <w:r>
        <w:separator/>
      </w:r>
    </w:p>
  </w:endnote>
  <w:endnote w:type="continuationSeparator" w:id="0">
    <w:p w:rsidR="0030040F" w:rsidRDefault="0030040F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0F" w:rsidRDefault="0030040F" w:rsidP="00BE5314">
      <w:pPr>
        <w:spacing w:after="0" w:line="240" w:lineRule="auto"/>
      </w:pPr>
      <w:r>
        <w:separator/>
      </w:r>
    </w:p>
  </w:footnote>
  <w:footnote w:type="continuationSeparator" w:id="0">
    <w:p w:rsidR="0030040F" w:rsidRDefault="0030040F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208C"/>
    <w:multiLevelType w:val="hybridMultilevel"/>
    <w:tmpl w:val="B8680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6673"/>
    <w:multiLevelType w:val="hybridMultilevel"/>
    <w:tmpl w:val="2A600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6551A"/>
    <w:multiLevelType w:val="hybridMultilevel"/>
    <w:tmpl w:val="2728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801"/>
    <w:multiLevelType w:val="hybridMultilevel"/>
    <w:tmpl w:val="3A74F9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B40E7"/>
    <w:multiLevelType w:val="hybridMultilevel"/>
    <w:tmpl w:val="368A9B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9B54F6"/>
    <w:multiLevelType w:val="hybridMultilevel"/>
    <w:tmpl w:val="54166B7A"/>
    <w:lvl w:ilvl="0" w:tplc="BCEC341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D2EBB"/>
    <w:multiLevelType w:val="hybridMultilevel"/>
    <w:tmpl w:val="DCBCD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404D1"/>
    <w:multiLevelType w:val="hybridMultilevel"/>
    <w:tmpl w:val="97CAC3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E53264"/>
    <w:multiLevelType w:val="hybridMultilevel"/>
    <w:tmpl w:val="A64E89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F17466"/>
    <w:multiLevelType w:val="hybridMultilevel"/>
    <w:tmpl w:val="76DEB6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DE4DD8"/>
    <w:multiLevelType w:val="hybridMultilevel"/>
    <w:tmpl w:val="1722BC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C6E8B"/>
    <w:multiLevelType w:val="hybridMultilevel"/>
    <w:tmpl w:val="48CAE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A27AD"/>
    <w:multiLevelType w:val="hybridMultilevel"/>
    <w:tmpl w:val="1CB47542"/>
    <w:lvl w:ilvl="0" w:tplc="C80608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CF41B8"/>
    <w:multiLevelType w:val="hybridMultilevel"/>
    <w:tmpl w:val="F244A184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D3E9B"/>
    <w:multiLevelType w:val="hybridMultilevel"/>
    <w:tmpl w:val="5B427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FC54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4"/>
    <w:rsid w:val="000C599E"/>
    <w:rsid w:val="000D4D2A"/>
    <w:rsid w:val="000E30B0"/>
    <w:rsid w:val="001177E9"/>
    <w:rsid w:val="00263DC6"/>
    <w:rsid w:val="002A3B1B"/>
    <w:rsid w:val="0030040F"/>
    <w:rsid w:val="00333D35"/>
    <w:rsid w:val="00344BF4"/>
    <w:rsid w:val="00350889"/>
    <w:rsid w:val="004263EB"/>
    <w:rsid w:val="00512AEB"/>
    <w:rsid w:val="005241A7"/>
    <w:rsid w:val="005B4FBD"/>
    <w:rsid w:val="006D41CA"/>
    <w:rsid w:val="007405EC"/>
    <w:rsid w:val="00781E5B"/>
    <w:rsid w:val="00795444"/>
    <w:rsid w:val="00811E0F"/>
    <w:rsid w:val="008B1722"/>
    <w:rsid w:val="00A92DA3"/>
    <w:rsid w:val="00B03CE5"/>
    <w:rsid w:val="00BE5314"/>
    <w:rsid w:val="00C00F1B"/>
    <w:rsid w:val="00C3563E"/>
    <w:rsid w:val="00C51A35"/>
    <w:rsid w:val="00D37784"/>
    <w:rsid w:val="00DC3B9F"/>
    <w:rsid w:val="00E21462"/>
    <w:rsid w:val="00EC186D"/>
    <w:rsid w:val="00F075C0"/>
    <w:rsid w:val="00F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2E1E56-6C46-4BED-9C78-34242B0F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314"/>
  </w:style>
  <w:style w:type="paragraph" w:styleId="Zpat">
    <w:name w:val="footer"/>
    <w:basedOn w:val="Normln"/>
    <w:link w:val="ZpatChar"/>
    <w:uiPriority w:val="99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314"/>
  </w:style>
  <w:style w:type="character" w:styleId="Hypertextovodkaz">
    <w:name w:val="Hyperlink"/>
    <w:rsid w:val="00D37784"/>
  </w:style>
  <w:style w:type="paragraph" w:styleId="Zkladntext">
    <w:name w:val="Body Text"/>
    <w:basedOn w:val="Normln"/>
    <w:link w:val="ZkladntextChar"/>
    <w:rsid w:val="00D3778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377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D377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2455</Words>
  <Characters>14485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Janka Baklíková</cp:lastModifiedBy>
  <cp:revision>2</cp:revision>
  <dcterms:created xsi:type="dcterms:W3CDTF">2022-05-26T07:35:00Z</dcterms:created>
  <dcterms:modified xsi:type="dcterms:W3CDTF">2022-05-26T07:35:00Z</dcterms:modified>
</cp:coreProperties>
</file>