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5DA2" w14:textId="68891494" w:rsidR="00020623" w:rsidRPr="00A5184E" w:rsidRDefault="0022313F" w:rsidP="00F74B2D">
      <w:pPr>
        <w:tabs>
          <w:tab w:val="left" w:pos="3857"/>
          <w:tab w:val="center" w:pos="4536"/>
        </w:tabs>
        <w:jc w:val="center"/>
        <w:rPr>
          <w:b/>
          <w:smallCaps/>
          <w:sz w:val="22"/>
          <w:szCs w:val="22"/>
        </w:rPr>
      </w:pPr>
      <w:r w:rsidRPr="00A5184E">
        <w:rPr>
          <w:b/>
          <w:smallCaps/>
          <w:sz w:val="22"/>
          <w:szCs w:val="22"/>
        </w:rPr>
        <w:t xml:space="preserve">DOHODA O UKONČENÍ </w:t>
      </w:r>
      <w:r w:rsidR="00F74B2D" w:rsidRPr="00A5184E">
        <w:rPr>
          <w:b/>
          <w:smallCaps/>
          <w:sz w:val="22"/>
          <w:szCs w:val="22"/>
        </w:rPr>
        <w:t xml:space="preserve">SMLOUVY O LIMITACI </w:t>
      </w:r>
      <w:r w:rsidR="00020623" w:rsidRPr="00A5184E">
        <w:rPr>
          <w:b/>
          <w:smallCaps/>
          <w:sz w:val="22"/>
          <w:szCs w:val="22"/>
        </w:rPr>
        <w:t xml:space="preserve">NÁKLADŮ </w:t>
      </w:r>
    </w:p>
    <w:p w14:paraId="44E412CC" w14:textId="66E67FEA" w:rsidR="0022313F" w:rsidRPr="00A5184E" w:rsidRDefault="00020623" w:rsidP="00020623">
      <w:pPr>
        <w:jc w:val="center"/>
        <w:rPr>
          <w:sz w:val="22"/>
          <w:szCs w:val="22"/>
        </w:rPr>
      </w:pPr>
      <w:r w:rsidRPr="00A5184E">
        <w:rPr>
          <w:sz w:val="22"/>
          <w:szCs w:val="22"/>
        </w:rPr>
        <w:t xml:space="preserve">spojených s hrazením léčivého přípravku </w:t>
      </w:r>
      <w:proofErr w:type="spellStart"/>
      <w:r w:rsidR="00CD4F21" w:rsidRPr="00CD4F21">
        <w:rPr>
          <w:sz w:val="22"/>
          <w:szCs w:val="22"/>
          <w:highlight w:val="black"/>
        </w:rPr>
        <w:t>xxxxxxxxx</w:t>
      </w:r>
      <w:proofErr w:type="spellEnd"/>
    </w:p>
    <w:p w14:paraId="4125BB55" w14:textId="29318563" w:rsidR="00020623" w:rsidRPr="00A5184E" w:rsidRDefault="00020623" w:rsidP="00020623">
      <w:pPr>
        <w:jc w:val="center"/>
        <w:rPr>
          <w:sz w:val="22"/>
          <w:szCs w:val="22"/>
        </w:rPr>
      </w:pPr>
      <w:r w:rsidRPr="00A5184E">
        <w:rPr>
          <w:sz w:val="22"/>
          <w:szCs w:val="22"/>
        </w:rPr>
        <w:t>(</w:t>
      </w:r>
      <w:r w:rsidR="007443CB">
        <w:rPr>
          <w:sz w:val="22"/>
          <w:szCs w:val="22"/>
        </w:rPr>
        <w:t xml:space="preserve">dále jen </w:t>
      </w:r>
      <w:r w:rsidRPr="00A5184E">
        <w:rPr>
          <w:sz w:val="22"/>
          <w:szCs w:val="22"/>
        </w:rPr>
        <w:t>„</w:t>
      </w:r>
      <w:r w:rsidRPr="007443CB">
        <w:rPr>
          <w:b/>
          <w:sz w:val="22"/>
          <w:szCs w:val="22"/>
        </w:rPr>
        <w:t>Dohoda</w:t>
      </w:r>
      <w:r w:rsidRPr="00A5184E">
        <w:rPr>
          <w:sz w:val="22"/>
          <w:szCs w:val="22"/>
        </w:rPr>
        <w:t>“)</w:t>
      </w:r>
    </w:p>
    <w:p w14:paraId="4C6F0D3C" w14:textId="77777777" w:rsidR="00020623" w:rsidRPr="00A5184E" w:rsidRDefault="00020623" w:rsidP="00020623">
      <w:pPr>
        <w:rPr>
          <w:b/>
          <w:sz w:val="22"/>
          <w:szCs w:val="22"/>
        </w:rPr>
      </w:pPr>
    </w:p>
    <w:p w14:paraId="32BDE018" w14:textId="2D2654B7" w:rsidR="001E78F0" w:rsidRPr="00BC11DE" w:rsidRDefault="001E78F0" w:rsidP="001E78F0">
      <w:pPr>
        <w:spacing w:before="60"/>
        <w:rPr>
          <w:b/>
          <w:sz w:val="22"/>
          <w:szCs w:val="22"/>
        </w:rPr>
      </w:pPr>
      <w:r w:rsidRPr="00BC11DE">
        <w:rPr>
          <w:b/>
          <w:sz w:val="22"/>
          <w:szCs w:val="22"/>
        </w:rPr>
        <w:t>Pojišťovna</w:t>
      </w:r>
      <w:r w:rsidR="007A3879" w:rsidRPr="00BC11DE">
        <w:rPr>
          <w:b/>
          <w:sz w:val="22"/>
          <w:szCs w:val="22"/>
        </w:rPr>
        <w:t>: RBP, zdravotní pojišťovna</w:t>
      </w:r>
    </w:p>
    <w:p w14:paraId="394AD64E" w14:textId="3DB8BF95" w:rsidR="001E78F0" w:rsidRPr="00BC11DE" w:rsidRDefault="001E78F0" w:rsidP="001E78F0">
      <w:pPr>
        <w:spacing w:before="60"/>
        <w:jc w:val="both"/>
        <w:rPr>
          <w:b/>
          <w:sz w:val="22"/>
          <w:szCs w:val="22"/>
        </w:rPr>
      </w:pPr>
      <w:r w:rsidRPr="00BC11DE">
        <w:rPr>
          <w:b/>
          <w:sz w:val="22"/>
          <w:szCs w:val="22"/>
        </w:rPr>
        <w:t>se sídlem:</w:t>
      </w:r>
      <w:r w:rsidR="00840399" w:rsidRPr="00BC11DE">
        <w:rPr>
          <w:b/>
          <w:sz w:val="22"/>
          <w:szCs w:val="22"/>
        </w:rPr>
        <w:t xml:space="preserve"> </w:t>
      </w:r>
      <w:r w:rsidR="00840399" w:rsidRPr="00BC11DE">
        <w:rPr>
          <w:bCs/>
          <w:sz w:val="22"/>
          <w:szCs w:val="22"/>
        </w:rPr>
        <w:t>Michálkovická 967/108, 710 00 Ostrava – Slezská Ostrava</w:t>
      </w:r>
      <w:r w:rsidRPr="00BC11DE">
        <w:rPr>
          <w:b/>
          <w:sz w:val="22"/>
          <w:szCs w:val="22"/>
        </w:rPr>
        <w:tab/>
        <w:t xml:space="preserve"> </w:t>
      </w:r>
    </w:p>
    <w:p w14:paraId="070C4329" w14:textId="36C5682A" w:rsidR="001E78F0" w:rsidRPr="00BC11DE" w:rsidRDefault="001E78F0" w:rsidP="001E78F0">
      <w:pPr>
        <w:spacing w:before="60"/>
        <w:rPr>
          <w:b/>
          <w:sz w:val="22"/>
          <w:szCs w:val="22"/>
        </w:rPr>
      </w:pPr>
      <w:r w:rsidRPr="00BC11DE">
        <w:rPr>
          <w:b/>
          <w:sz w:val="22"/>
          <w:szCs w:val="22"/>
        </w:rPr>
        <w:t>zastoupena:</w:t>
      </w:r>
      <w:r w:rsidR="002D6ACB" w:rsidRPr="00BC11DE">
        <w:rPr>
          <w:b/>
          <w:sz w:val="22"/>
          <w:szCs w:val="22"/>
        </w:rPr>
        <w:t xml:space="preserve"> </w:t>
      </w:r>
      <w:r w:rsidR="002D6ACB" w:rsidRPr="00BC11DE">
        <w:rPr>
          <w:bCs/>
          <w:sz w:val="22"/>
          <w:szCs w:val="22"/>
        </w:rPr>
        <w:t>Ing. Antonínem Klimšou, MBA, výkonným ředitelem</w:t>
      </w:r>
      <w:r w:rsidRPr="00BC11DE">
        <w:rPr>
          <w:b/>
          <w:sz w:val="22"/>
          <w:szCs w:val="22"/>
        </w:rPr>
        <w:t xml:space="preserve"> </w:t>
      </w:r>
      <w:r w:rsidRPr="00BC11DE">
        <w:rPr>
          <w:b/>
          <w:sz w:val="22"/>
          <w:szCs w:val="22"/>
        </w:rPr>
        <w:tab/>
      </w:r>
    </w:p>
    <w:p w14:paraId="7C7920AE" w14:textId="3A8200E1" w:rsidR="001E78F0" w:rsidRPr="00BC11DE" w:rsidRDefault="001E78F0" w:rsidP="001E78F0">
      <w:pPr>
        <w:spacing w:before="60"/>
        <w:rPr>
          <w:b/>
          <w:sz w:val="22"/>
          <w:szCs w:val="22"/>
        </w:rPr>
      </w:pPr>
      <w:r w:rsidRPr="00BC11DE">
        <w:rPr>
          <w:b/>
          <w:sz w:val="22"/>
          <w:szCs w:val="22"/>
        </w:rPr>
        <w:t>IČO:</w:t>
      </w:r>
      <w:r w:rsidR="00B36BCA" w:rsidRPr="00BC11DE">
        <w:rPr>
          <w:b/>
          <w:sz w:val="22"/>
          <w:szCs w:val="22"/>
        </w:rPr>
        <w:t xml:space="preserve"> </w:t>
      </w:r>
      <w:r w:rsidR="00B36BCA" w:rsidRPr="00BC11DE">
        <w:rPr>
          <w:bCs/>
          <w:sz w:val="22"/>
          <w:szCs w:val="22"/>
        </w:rPr>
        <w:t>476 73 036</w:t>
      </w:r>
      <w:r w:rsidRPr="00BC11DE">
        <w:rPr>
          <w:b/>
          <w:sz w:val="22"/>
          <w:szCs w:val="22"/>
        </w:rPr>
        <w:tab/>
      </w:r>
    </w:p>
    <w:p w14:paraId="4DE7BA88" w14:textId="6B107B5D" w:rsidR="001E78F0" w:rsidRPr="00BC11DE" w:rsidRDefault="001E78F0" w:rsidP="001E78F0">
      <w:pPr>
        <w:spacing w:before="60"/>
        <w:rPr>
          <w:b/>
          <w:sz w:val="22"/>
          <w:szCs w:val="22"/>
        </w:rPr>
      </w:pPr>
      <w:r w:rsidRPr="00BC11DE">
        <w:rPr>
          <w:b/>
          <w:sz w:val="22"/>
          <w:szCs w:val="22"/>
        </w:rPr>
        <w:t>DIČ:</w:t>
      </w:r>
      <w:r w:rsidR="00305AED" w:rsidRPr="00BC11DE">
        <w:rPr>
          <w:b/>
          <w:sz w:val="22"/>
          <w:szCs w:val="22"/>
        </w:rPr>
        <w:t xml:space="preserve"> </w:t>
      </w:r>
      <w:r w:rsidR="00305AED" w:rsidRPr="00BC11DE">
        <w:rPr>
          <w:bCs/>
          <w:sz w:val="22"/>
          <w:szCs w:val="22"/>
        </w:rPr>
        <w:t>CZ47673036</w:t>
      </w:r>
      <w:r w:rsidRPr="00BC11DE">
        <w:rPr>
          <w:b/>
          <w:sz w:val="22"/>
          <w:szCs w:val="22"/>
        </w:rPr>
        <w:tab/>
      </w:r>
    </w:p>
    <w:p w14:paraId="4DEBCF0B" w14:textId="0B7551D9" w:rsidR="001E78F0" w:rsidRPr="00BC11DE" w:rsidRDefault="001E78F0" w:rsidP="001E78F0">
      <w:pPr>
        <w:spacing w:before="60"/>
        <w:rPr>
          <w:b/>
          <w:sz w:val="22"/>
          <w:szCs w:val="22"/>
        </w:rPr>
      </w:pPr>
      <w:r w:rsidRPr="00BC11DE">
        <w:rPr>
          <w:b/>
          <w:sz w:val="22"/>
          <w:szCs w:val="22"/>
        </w:rPr>
        <w:t xml:space="preserve">zapsaná v obchodním rejstříku vedeném </w:t>
      </w:r>
      <w:r w:rsidR="00011261" w:rsidRPr="00BC11DE">
        <w:rPr>
          <w:sz w:val="22"/>
          <w:szCs w:val="22"/>
        </w:rPr>
        <w:t>u Krajského soudu v Ostravě, oddíl AXIV, vložka 554</w:t>
      </w:r>
    </w:p>
    <w:p w14:paraId="6A72B874" w14:textId="3BCE16C6" w:rsidR="001E78F0" w:rsidRPr="00BC11DE" w:rsidRDefault="001E78F0" w:rsidP="001E78F0">
      <w:pPr>
        <w:spacing w:before="60"/>
        <w:rPr>
          <w:color w:val="3D3D3D"/>
          <w:sz w:val="22"/>
          <w:szCs w:val="22"/>
        </w:rPr>
      </w:pPr>
      <w:r w:rsidRPr="00BC11DE">
        <w:rPr>
          <w:b/>
          <w:sz w:val="22"/>
          <w:szCs w:val="22"/>
        </w:rPr>
        <w:t>bankovní spojení:</w:t>
      </w:r>
      <w:r w:rsidRPr="00BC11DE">
        <w:rPr>
          <w:color w:val="3D3D3D"/>
          <w:sz w:val="22"/>
          <w:szCs w:val="22"/>
        </w:rPr>
        <w:t xml:space="preserve"> </w:t>
      </w:r>
      <w:proofErr w:type="spellStart"/>
      <w:r w:rsidR="00CD4F21" w:rsidRPr="00CD4F21">
        <w:rPr>
          <w:sz w:val="22"/>
          <w:szCs w:val="22"/>
          <w:highlight w:val="black"/>
        </w:rPr>
        <w:t>xxxxxxxxx</w:t>
      </w:r>
      <w:proofErr w:type="spellEnd"/>
    </w:p>
    <w:p w14:paraId="4E1B23B7" w14:textId="4ACD37C0" w:rsidR="001E78F0" w:rsidRPr="00BC11DE" w:rsidRDefault="001E78F0" w:rsidP="001E78F0">
      <w:pPr>
        <w:spacing w:before="60"/>
        <w:rPr>
          <w:b/>
          <w:sz w:val="22"/>
          <w:szCs w:val="22"/>
        </w:rPr>
      </w:pPr>
      <w:r w:rsidRPr="00BC11DE">
        <w:rPr>
          <w:b/>
          <w:sz w:val="22"/>
          <w:szCs w:val="22"/>
        </w:rPr>
        <w:t xml:space="preserve">číslo účtu: </w:t>
      </w:r>
      <w:proofErr w:type="spellStart"/>
      <w:r w:rsidR="00CD4F21" w:rsidRPr="00CD4F21">
        <w:rPr>
          <w:sz w:val="22"/>
          <w:szCs w:val="22"/>
          <w:highlight w:val="black"/>
        </w:rPr>
        <w:t>xxxxxxxxx</w:t>
      </w:r>
      <w:proofErr w:type="spellEnd"/>
    </w:p>
    <w:p w14:paraId="0235FAB3" w14:textId="77777777" w:rsidR="001E78F0" w:rsidRPr="00BC11DE" w:rsidRDefault="001E78F0" w:rsidP="001E78F0">
      <w:pPr>
        <w:spacing w:before="60"/>
        <w:jc w:val="both"/>
        <w:rPr>
          <w:rFonts w:eastAsia="Calibri"/>
          <w:color w:val="000000"/>
          <w:sz w:val="22"/>
          <w:szCs w:val="22"/>
        </w:rPr>
      </w:pPr>
      <w:r w:rsidRPr="00BC11DE">
        <w:rPr>
          <w:rFonts w:eastAsia="Calibri"/>
          <w:color w:val="000000"/>
          <w:sz w:val="22"/>
          <w:szCs w:val="22"/>
        </w:rPr>
        <w:t>(dále jen „</w:t>
      </w:r>
      <w:r w:rsidRPr="00BC11DE">
        <w:rPr>
          <w:rFonts w:eastAsia="Calibri"/>
          <w:b/>
          <w:color w:val="000000"/>
          <w:sz w:val="22"/>
          <w:szCs w:val="22"/>
        </w:rPr>
        <w:t>Pojišťovna</w:t>
      </w:r>
      <w:r w:rsidRPr="00BC11DE">
        <w:rPr>
          <w:rFonts w:eastAsia="Calibri"/>
          <w:color w:val="000000"/>
          <w:sz w:val="22"/>
          <w:szCs w:val="22"/>
        </w:rPr>
        <w:t>“)</w:t>
      </w:r>
    </w:p>
    <w:p w14:paraId="4B8B63C1" w14:textId="77777777" w:rsidR="00020623" w:rsidRPr="00A5184E" w:rsidRDefault="00020623" w:rsidP="00020623">
      <w:pPr>
        <w:spacing w:before="120" w:after="40" w:line="276" w:lineRule="auto"/>
        <w:rPr>
          <w:sz w:val="22"/>
          <w:szCs w:val="22"/>
        </w:rPr>
      </w:pPr>
    </w:p>
    <w:p w14:paraId="3D7EB0F7" w14:textId="77777777" w:rsidR="00020623" w:rsidRPr="00A5184E" w:rsidRDefault="00020623" w:rsidP="00020623">
      <w:pPr>
        <w:spacing w:line="276" w:lineRule="auto"/>
        <w:rPr>
          <w:sz w:val="22"/>
          <w:szCs w:val="22"/>
        </w:rPr>
      </w:pPr>
      <w:r w:rsidRPr="00A5184E">
        <w:rPr>
          <w:sz w:val="22"/>
          <w:szCs w:val="22"/>
        </w:rPr>
        <w:t>a</w:t>
      </w:r>
    </w:p>
    <w:p w14:paraId="4057C301" w14:textId="77777777" w:rsidR="00020623" w:rsidRPr="00A5184E" w:rsidRDefault="00020623" w:rsidP="00020623">
      <w:pPr>
        <w:spacing w:line="276" w:lineRule="auto"/>
        <w:rPr>
          <w:sz w:val="22"/>
          <w:szCs w:val="22"/>
        </w:rPr>
      </w:pPr>
    </w:p>
    <w:p w14:paraId="53D067D9" w14:textId="77777777" w:rsidR="007443CB" w:rsidRPr="007443CB" w:rsidRDefault="007443CB" w:rsidP="007443CB">
      <w:pPr>
        <w:overflowPunct/>
        <w:autoSpaceDE/>
        <w:autoSpaceDN/>
        <w:adjustRightInd/>
        <w:spacing w:before="60"/>
        <w:textAlignment w:val="auto"/>
        <w:rPr>
          <w:rFonts w:eastAsia="Calibri"/>
          <w:b/>
          <w:sz w:val="22"/>
          <w:szCs w:val="22"/>
          <w:lang w:eastAsia="en-US"/>
        </w:rPr>
      </w:pPr>
      <w:r w:rsidRPr="007443CB">
        <w:rPr>
          <w:rFonts w:eastAsia="Calibri"/>
          <w:b/>
          <w:sz w:val="22"/>
          <w:szCs w:val="22"/>
          <w:lang w:eastAsia="en-US"/>
        </w:rPr>
        <w:t xml:space="preserve">ROCHE REGISTRATION </w:t>
      </w:r>
      <w:proofErr w:type="spellStart"/>
      <w:r w:rsidRPr="007443CB">
        <w:rPr>
          <w:rFonts w:eastAsia="Calibri"/>
          <w:b/>
          <w:sz w:val="22"/>
          <w:szCs w:val="22"/>
          <w:lang w:eastAsia="en-US"/>
        </w:rPr>
        <w:t>GmbH</w:t>
      </w:r>
      <w:proofErr w:type="spellEnd"/>
    </w:p>
    <w:p w14:paraId="7D2CDA01" w14:textId="77777777" w:rsidR="007443CB" w:rsidRPr="007443CB" w:rsidRDefault="007443CB" w:rsidP="007443CB">
      <w:pPr>
        <w:overflowPunct/>
        <w:autoSpaceDE/>
        <w:autoSpaceDN/>
        <w:adjustRightInd/>
        <w:spacing w:before="60"/>
        <w:ind w:left="2124" w:hanging="2124"/>
        <w:textAlignment w:val="auto"/>
        <w:rPr>
          <w:rFonts w:eastAsia="Calibri"/>
          <w:b/>
          <w:sz w:val="22"/>
          <w:szCs w:val="22"/>
          <w:lang w:eastAsia="en-US"/>
        </w:rPr>
      </w:pPr>
      <w:r w:rsidRPr="007443CB">
        <w:rPr>
          <w:rFonts w:eastAsia="Calibri"/>
          <w:b/>
          <w:sz w:val="22"/>
          <w:szCs w:val="22"/>
          <w:lang w:eastAsia="en-US"/>
        </w:rPr>
        <w:t>se sídlem:</w:t>
      </w:r>
      <w:r w:rsidRPr="007443CB">
        <w:rPr>
          <w:rFonts w:eastAsia="Calibri"/>
          <w:sz w:val="22"/>
          <w:szCs w:val="22"/>
          <w:lang w:eastAsia="en-US"/>
        </w:rPr>
        <w:t xml:space="preserve"> </w:t>
      </w:r>
      <w:r w:rsidRPr="007443CB">
        <w:rPr>
          <w:rFonts w:eastAsia="Calibri"/>
          <w:sz w:val="22"/>
          <w:szCs w:val="22"/>
          <w:lang w:eastAsia="en-US"/>
        </w:rPr>
        <w:tab/>
        <w:t>Emil-</w:t>
      </w:r>
      <w:proofErr w:type="spellStart"/>
      <w:r w:rsidRPr="007443CB">
        <w:rPr>
          <w:rFonts w:eastAsia="Calibri"/>
          <w:sz w:val="22"/>
          <w:szCs w:val="22"/>
          <w:lang w:eastAsia="en-US"/>
        </w:rPr>
        <w:t>Barell</w:t>
      </w:r>
      <w:proofErr w:type="spellEnd"/>
      <w:r w:rsidRPr="007443CB">
        <w:rPr>
          <w:rFonts w:eastAsia="Calibri"/>
          <w:sz w:val="22"/>
          <w:szCs w:val="22"/>
          <w:lang w:eastAsia="en-US"/>
        </w:rPr>
        <w:t>-</w:t>
      </w:r>
      <w:proofErr w:type="spellStart"/>
      <w:r w:rsidRPr="007443CB">
        <w:rPr>
          <w:rFonts w:eastAsia="Calibri"/>
          <w:sz w:val="22"/>
          <w:szCs w:val="22"/>
          <w:lang w:eastAsia="en-US"/>
        </w:rPr>
        <w:t>Straße</w:t>
      </w:r>
      <w:proofErr w:type="spellEnd"/>
      <w:r w:rsidRPr="007443CB">
        <w:rPr>
          <w:rFonts w:eastAsia="Calibri"/>
          <w:sz w:val="22"/>
          <w:szCs w:val="22"/>
          <w:lang w:eastAsia="en-US"/>
        </w:rPr>
        <w:t xml:space="preserve"> 1, 79639 </w:t>
      </w:r>
      <w:proofErr w:type="spellStart"/>
      <w:r w:rsidRPr="007443CB">
        <w:rPr>
          <w:rFonts w:eastAsia="Calibri"/>
          <w:sz w:val="22"/>
          <w:szCs w:val="22"/>
          <w:lang w:eastAsia="en-US"/>
        </w:rPr>
        <w:t>Grenzach</w:t>
      </w:r>
      <w:proofErr w:type="spellEnd"/>
      <w:r w:rsidRPr="007443CB">
        <w:rPr>
          <w:rFonts w:eastAsia="Calibri"/>
          <w:sz w:val="22"/>
          <w:szCs w:val="22"/>
          <w:lang w:eastAsia="en-US"/>
        </w:rPr>
        <w:t xml:space="preserve"> – </w:t>
      </w:r>
      <w:proofErr w:type="spellStart"/>
      <w:r w:rsidRPr="007443CB">
        <w:rPr>
          <w:rFonts w:eastAsia="Calibri"/>
          <w:sz w:val="22"/>
          <w:szCs w:val="22"/>
          <w:lang w:eastAsia="en-US"/>
        </w:rPr>
        <w:t>Wyhlen</w:t>
      </w:r>
      <w:proofErr w:type="spellEnd"/>
      <w:r w:rsidRPr="007443CB">
        <w:rPr>
          <w:rFonts w:eastAsia="Calibri"/>
          <w:sz w:val="22"/>
          <w:szCs w:val="22"/>
          <w:lang w:eastAsia="en-US"/>
        </w:rPr>
        <w:t xml:space="preserve">, Spolková republika </w:t>
      </w:r>
      <w:proofErr w:type="spellStart"/>
      <w:r w:rsidRPr="007443CB">
        <w:rPr>
          <w:rFonts w:eastAsia="Calibri"/>
          <w:sz w:val="22"/>
          <w:szCs w:val="22"/>
          <w:lang w:eastAsia="en-US"/>
        </w:rPr>
        <w:t>Neměcko</w:t>
      </w:r>
      <w:proofErr w:type="spellEnd"/>
      <w:r w:rsidRPr="007443CB">
        <w:rPr>
          <w:rFonts w:eastAsia="Calibri"/>
          <w:sz w:val="22"/>
          <w:szCs w:val="22"/>
          <w:lang w:eastAsia="en-US"/>
        </w:rPr>
        <w:t>,</w:t>
      </w:r>
      <w:r w:rsidRPr="007443CB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3CB440F7" w14:textId="77777777" w:rsidR="007443CB" w:rsidRPr="007443CB" w:rsidRDefault="007443CB" w:rsidP="007443CB">
      <w:pPr>
        <w:overflowPunct/>
        <w:autoSpaceDE/>
        <w:autoSpaceDN/>
        <w:adjustRightInd/>
        <w:spacing w:before="60"/>
        <w:textAlignment w:val="auto"/>
        <w:rPr>
          <w:rFonts w:eastAsia="Calibri"/>
          <w:sz w:val="22"/>
          <w:szCs w:val="22"/>
          <w:lang w:eastAsia="en-US"/>
        </w:rPr>
      </w:pPr>
      <w:r w:rsidRPr="007443CB">
        <w:rPr>
          <w:rFonts w:eastAsia="Calibri"/>
          <w:b/>
          <w:sz w:val="22"/>
          <w:szCs w:val="22"/>
          <w:lang w:eastAsia="en-US"/>
        </w:rPr>
        <w:t xml:space="preserve">zapsaná v obchodním rejstříku vedeném </w:t>
      </w:r>
      <w:r w:rsidRPr="007443CB">
        <w:rPr>
          <w:rFonts w:eastAsia="Calibri"/>
          <w:sz w:val="22"/>
          <w:szCs w:val="22"/>
          <w:lang w:eastAsia="en-US"/>
        </w:rPr>
        <w:t xml:space="preserve">Obvodním soudem ve </w:t>
      </w:r>
      <w:proofErr w:type="spellStart"/>
      <w:r w:rsidRPr="007443CB">
        <w:rPr>
          <w:rFonts w:eastAsia="Calibri"/>
          <w:sz w:val="22"/>
          <w:szCs w:val="22"/>
          <w:lang w:eastAsia="en-US"/>
        </w:rPr>
        <w:t>Freiburgu</w:t>
      </w:r>
      <w:proofErr w:type="spellEnd"/>
      <w:r w:rsidRPr="007443CB">
        <w:rPr>
          <w:rFonts w:eastAsia="Calibri"/>
          <w:sz w:val="22"/>
          <w:szCs w:val="22"/>
          <w:lang w:eastAsia="en-US"/>
        </w:rPr>
        <w:t xml:space="preserve"> i. Br., </w:t>
      </w:r>
      <w:proofErr w:type="spellStart"/>
      <w:r w:rsidRPr="007443CB">
        <w:rPr>
          <w:rFonts w:eastAsia="Calibri"/>
          <w:sz w:val="22"/>
          <w:szCs w:val="22"/>
          <w:lang w:eastAsia="en-US"/>
        </w:rPr>
        <w:t>sp</w:t>
      </w:r>
      <w:proofErr w:type="spellEnd"/>
      <w:r w:rsidRPr="007443CB">
        <w:rPr>
          <w:rFonts w:eastAsia="Calibri"/>
          <w:sz w:val="22"/>
          <w:szCs w:val="22"/>
          <w:lang w:eastAsia="en-US"/>
        </w:rPr>
        <w:t xml:space="preserve">. zn. HRB717155 </w:t>
      </w:r>
    </w:p>
    <w:p w14:paraId="6A2D0D15" w14:textId="56B6B84C" w:rsidR="007443CB" w:rsidRPr="007443CB" w:rsidRDefault="007443CB" w:rsidP="007443CB">
      <w:pPr>
        <w:overflowPunct/>
        <w:autoSpaceDE/>
        <w:autoSpaceDN/>
        <w:adjustRightInd/>
        <w:spacing w:before="60"/>
        <w:textAlignment w:val="auto"/>
        <w:rPr>
          <w:rFonts w:eastAsia="Calibri"/>
          <w:b/>
          <w:sz w:val="22"/>
          <w:szCs w:val="22"/>
          <w:lang w:eastAsia="en-US"/>
        </w:rPr>
      </w:pPr>
      <w:r w:rsidRPr="007443CB">
        <w:rPr>
          <w:rFonts w:eastAsia="Calibri"/>
          <w:b/>
          <w:sz w:val="22"/>
          <w:szCs w:val="22"/>
          <w:lang w:eastAsia="en-US"/>
        </w:rPr>
        <w:br/>
        <w:t xml:space="preserve">zastoupena na základě plné moci </w:t>
      </w:r>
      <w:r w:rsidR="004D603C">
        <w:rPr>
          <w:rFonts w:eastAsia="Calibri"/>
          <w:sz w:val="22"/>
          <w:szCs w:val="22"/>
          <w:lang w:eastAsia="en-US"/>
        </w:rPr>
        <w:t>ze dne 10. 8. 2020</w:t>
      </w:r>
      <w:r w:rsidRPr="007443CB">
        <w:rPr>
          <w:rFonts w:eastAsia="Calibri"/>
          <w:sz w:val="22"/>
          <w:szCs w:val="22"/>
          <w:lang w:eastAsia="en-US"/>
        </w:rPr>
        <w:t xml:space="preserve"> společností: </w:t>
      </w:r>
      <w:r w:rsidRPr="007443CB">
        <w:rPr>
          <w:rFonts w:eastAsia="Calibri"/>
          <w:b/>
          <w:sz w:val="22"/>
          <w:szCs w:val="22"/>
          <w:lang w:eastAsia="en-US"/>
        </w:rPr>
        <w:br/>
      </w:r>
      <w:r w:rsidRPr="007443CB">
        <w:rPr>
          <w:rFonts w:eastAsia="Calibri"/>
          <w:b/>
          <w:sz w:val="22"/>
          <w:szCs w:val="22"/>
          <w:lang w:eastAsia="en-US"/>
        </w:rPr>
        <w:br/>
        <w:t>ROCHE, s. r. o.</w:t>
      </w:r>
    </w:p>
    <w:p w14:paraId="5D5BD829" w14:textId="77777777" w:rsidR="007443CB" w:rsidRPr="007443CB" w:rsidRDefault="007443CB" w:rsidP="007443CB">
      <w:pPr>
        <w:overflowPunct/>
        <w:autoSpaceDE/>
        <w:autoSpaceDN/>
        <w:adjustRightInd/>
        <w:spacing w:before="60"/>
        <w:textAlignment w:val="auto"/>
        <w:rPr>
          <w:rFonts w:eastAsia="Calibri"/>
          <w:b/>
          <w:sz w:val="22"/>
          <w:szCs w:val="22"/>
          <w:lang w:eastAsia="en-US"/>
        </w:rPr>
      </w:pPr>
      <w:r w:rsidRPr="007443CB">
        <w:rPr>
          <w:rFonts w:eastAsia="Calibri"/>
          <w:b/>
          <w:sz w:val="22"/>
          <w:szCs w:val="22"/>
          <w:lang w:eastAsia="en-US"/>
        </w:rPr>
        <w:t>se sídlem:</w:t>
      </w:r>
      <w:r w:rsidRPr="007443CB">
        <w:rPr>
          <w:rFonts w:eastAsia="Calibri"/>
          <w:b/>
          <w:sz w:val="22"/>
          <w:szCs w:val="22"/>
          <w:lang w:eastAsia="en-US"/>
        </w:rPr>
        <w:tab/>
      </w:r>
      <w:r w:rsidRPr="007443CB">
        <w:rPr>
          <w:rFonts w:eastAsia="Calibri"/>
          <w:b/>
          <w:sz w:val="22"/>
          <w:szCs w:val="22"/>
          <w:lang w:eastAsia="en-US"/>
        </w:rPr>
        <w:tab/>
      </w:r>
      <w:r w:rsidRPr="007443CB">
        <w:rPr>
          <w:rFonts w:eastAsia="Calibri"/>
          <w:sz w:val="22"/>
          <w:szCs w:val="22"/>
          <w:lang w:eastAsia="en-US"/>
        </w:rPr>
        <w:t>Sokolovská 685/136f, 186 00  Praha 8 - Karlín</w:t>
      </w:r>
    </w:p>
    <w:p w14:paraId="27808E90" w14:textId="77777777" w:rsidR="007443CB" w:rsidRPr="007443CB" w:rsidRDefault="007443CB" w:rsidP="007443CB">
      <w:pPr>
        <w:overflowPunct/>
        <w:autoSpaceDE/>
        <w:autoSpaceDN/>
        <w:adjustRightInd/>
        <w:spacing w:before="60"/>
        <w:textAlignment w:val="auto"/>
        <w:rPr>
          <w:rFonts w:eastAsia="Calibri"/>
          <w:sz w:val="22"/>
          <w:szCs w:val="22"/>
          <w:lang w:eastAsia="en-US"/>
        </w:rPr>
      </w:pPr>
      <w:r w:rsidRPr="007443CB">
        <w:rPr>
          <w:rFonts w:eastAsia="Calibri"/>
          <w:b/>
          <w:sz w:val="22"/>
          <w:szCs w:val="22"/>
          <w:lang w:eastAsia="en-US"/>
        </w:rPr>
        <w:t xml:space="preserve">zapsanou v obchodním rejstříku vedeném </w:t>
      </w:r>
      <w:r w:rsidRPr="007443CB">
        <w:rPr>
          <w:rFonts w:eastAsia="Calibri"/>
          <w:sz w:val="22"/>
          <w:szCs w:val="22"/>
          <w:lang w:eastAsia="en-US"/>
        </w:rPr>
        <w:t xml:space="preserve">Městským soudem v Praze,  </w:t>
      </w:r>
      <w:proofErr w:type="spellStart"/>
      <w:r w:rsidRPr="007443CB">
        <w:rPr>
          <w:rFonts w:eastAsia="Calibri"/>
          <w:sz w:val="22"/>
          <w:szCs w:val="22"/>
          <w:lang w:eastAsia="en-US"/>
        </w:rPr>
        <w:t>sp</w:t>
      </w:r>
      <w:proofErr w:type="spellEnd"/>
      <w:r w:rsidRPr="007443CB">
        <w:rPr>
          <w:rFonts w:eastAsia="Calibri"/>
          <w:sz w:val="22"/>
          <w:szCs w:val="22"/>
          <w:lang w:eastAsia="en-US"/>
        </w:rPr>
        <w:t>. zn. C 13202</w:t>
      </w:r>
    </w:p>
    <w:p w14:paraId="09E9F2D9" w14:textId="77777777" w:rsidR="007443CB" w:rsidRPr="007443CB" w:rsidRDefault="007443CB" w:rsidP="007443CB">
      <w:pPr>
        <w:overflowPunct/>
        <w:autoSpaceDE/>
        <w:autoSpaceDN/>
        <w:adjustRightInd/>
        <w:spacing w:before="60"/>
        <w:textAlignment w:val="auto"/>
        <w:rPr>
          <w:rFonts w:eastAsia="Calibri"/>
          <w:sz w:val="22"/>
          <w:szCs w:val="22"/>
          <w:lang w:eastAsia="en-US"/>
        </w:rPr>
      </w:pPr>
      <w:r w:rsidRPr="007443CB">
        <w:rPr>
          <w:rFonts w:eastAsia="Calibri"/>
          <w:b/>
          <w:sz w:val="22"/>
          <w:szCs w:val="22"/>
          <w:lang w:eastAsia="en-US"/>
        </w:rPr>
        <w:t xml:space="preserve">IČO: </w:t>
      </w:r>
      <w:r w:rsidRPr="007443CB">
        <w:rPr>
          <w:rFonts w:eastAsia="Calibri"/>
          <w:sz w:val="22"/>
          <w:szCs w:val="22"/>
          <w:lang w:eastAsia="en-US"/>
        </w:rPr>
        <w:tab/>
      </w:r>
      <w:r w:rsidRPr="007443CB">
        <w:rPr>
          <w:rFonts w:eastAsia="Calibri"/>
          <w:sz w:val="22"/>
          <w:szCs w:val="22"/>
          <w:lang w:eastAsia="en-US"/>
        </w:rPr>
        <w:tab/>
      </w:r>
      <w:r w:rsidRPr="007443CB">
        <w:rPr>
          <w:rFonts w:eastAsia="Calibri"/>
          <w:sz w:val="22"/>
          <w:szCs w:val="22"/>
          <w:lang w:eastAsia="en-US"/>
        </w:rPr>
        <w:tab/>
        <w:t>496 17 052</w:t>
      </w:r>
    </w:p>
    <w:p w14:paraId="6F161BB6" w14:textId="77777777" w:rsidR="007443CB" w:rsidRPr="007443CB" w:rsidRDefault="007443CB" w:rsidP="007443CB">
      <w:pPr>
        <w:overflowPunct/>
        <w:autoSpaceDE/>
        <w:autoSpaceDN/>
        <w:adjustRightInd/>
        <w:spacing w:before="60"/>
        <w:textAlignment w:val="auto"/>
        <w:rPr>
          <w:rFonts w:eastAsia="Calibri"/>
          <w:b/>
          <w:sz w:val="22"/>
          <w:szCs w:val="22"/>
          <w:lang w:eastAsia="en-US"/>
        </w:rPr>
      </w:pPr>
      <w:r w:rsidRPr="007443CB">
        <w:rPr>
          <w:rFonts w:eastAsia="Calibri"/>
          <w:b/>
          <w:sz w:val="22"/>
          <w:szCs w:val="22"/>
          <w:lang w:eastAsia="en-US"/>
        </w:rPr>
        <w:t xml:space="preserve">DIČ: </w:t>
      </w:r>
      <w:r w:rsidRPr="007443CB">
        <w:rPr>
          <w:rFonts w:eastAsia="Calibri"/>
          <w:sz w:val="22"/>
          <w:szCs w:val="22"/>
          <w:lang w:eastAsia="en-US"/>
        </w:rPr>
        <w:tab/>
      </w:r>
      <w:r w:rsidRPr="007443CB">
        <w:rPr>
          <w:rFonts w:eastAsia="Calibri"/>
          <w:sz w:val="22"/>
          <w:szCs w:val="22"/>
          <w:lang w:eastAsia="en-US"/>
        </w:rPr>
        <w:tab/>
      </w:r>
      <w:r w:rsidRPr="007443CB">
        <w:rPr>
          <w:rFonts w:eastAsia="Calibri"/>
          <w:sz w:val="22"/>
          <w:szCs w:val="22"/>
          <w:lang w:eastAsia="en-US"/>
        </w:rPr>
        <w:tab/>
        <w:t>CZ 496 17 052</w:t>
      </w:r>
    </w:p>
    <w:p w14:paraId="3E320DC1" w14:textId="5480A875" w:rsidR="007443CB" w:rsidRPr="007443CB" w:rsidRDefault="007443CB" w:rsidP="003328E3">
      <w:pPr>
        <w:overflowPunct/>
        <w:autoSpaceDE/>
        <w:autoSpaceDN/>
        <w:adjustRightInd/>
        <w:spacing w:before="60" w:line="360" w:lineRule="auto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6350D5AB">
        <w:rPr>
          <w:rFonts w:eastAsia="Calibri"/>
          <w:b/>
          <w:bCs/>
          <w:sz w:val="22"/>
          <w:szCs w:val="22"/>
          <w:lang w:eastAsia="en-US"/>
        </w:rPr>
        <w:t xml:space="preserve">Zastoupenou </w:t>
      </w:r>
      <w:r w:rsidR="003328E3" w:rsidRPr="003328E3">
        <w:rPr>
          <w:rFonts w:eastAsia="Calibri"/>
          <w:sz w:val="22"/>
          <w:szCs w:val="22"/>
          <w:lang w:eastAsia="en-US"/>
        </w:rPr>
        <w:t>na základě plné moci ze dne 4. 2. 2022</w:t>
      </w:r>
      <w:r w:rsidR="003328E3" w:rsidRPr="003328E3">
        <w:rPr>
          <w:rFonts w:eastAsia="Calibri"/>
          <w:b/>
          <w:bCs/>
          <w:sz w:val="22"/>
          <w:szCs w:val="22"/>
          <w:lang w:eastAsia="en-US"/>
        </w:rPr>
        <w:t xml:space="preserve"> </w:t>
      </w:r>
      <w:proofErr w:type="spellStart"/>
      <w:r w:rsidR="005C4D30" w:rsidRPr="00CD4F21">
        <w:rPr>
          <w:sz w:val="22"/>
          <w:szCs w:val="22"/>
          <w:highlight w:val="black"/>
        </w:rPr>
        <w:t>xxxxxxxxx</w:t>
      </w:r>
      <w:proofErr w:type="spellEnd"/>
      <w:r w:rsidR="005C4D30" w:rsidRPr="003328E3">
        <w:rPr>
          <w:rFonts w:eastAsia="Calibri"/>
          <w:sz w:val="22"/>
          <w:szCs w:val="22"/>
          <w:lang w:eastAsia="en-US"/>
        </w:rPr>
        <w:t xml:space="preserve"> </w:t>
      </w:r>
      <w:r w:rsidR="003328E3" w:rsidRPr="003328E3">
        <w:rPr>
          <w:rFonts w:eastAsia="Calibri"/>
          <w:sz w:val="22"/>
          <w:szCs w:val="22"/>
          <w:lang w:eastAsia="en-US"/>
        </w:rPr>
        <w:t xml:space="preserve">a </w:t>
      </w:r>
      <w:proofErr w:type="spellStart"/>
      <w:r w:rsidR="005C4D30" w:rsidRPr="00CD4F21">
        <w:rPr>
          <w:sz w:val="22"/>
          <w:szCs w:val="22"/>
          <w:highlight w:val="black"/>
        </w:rPr>
        <w:t>xxxxxxxxx</w:t>
      </w:r>
      <w:proofErr w:type="spellEnd"/>
      <w:r w:rsidR="003328E3" w:rsidRPr="003328E3">
        <w:rPr>
          <w:rFonts w:eastAsia="Calibri"/>
          <w:sz w:val="22"/>
          <w:szCs w:val="22"/>
          <w:lang w:eastAsia="en-US"/>
        </w:rPr>
        <w:t>, na základě plné moci ze dne 4. 2. 2022</w:t>
      </w:r>
    </w:p>
    <w:p w14:paraId="214669AD" w14:textId="2C99AB94" w:rsidR="007443CB" w:rsidRPr="007443CB" w:rsidRDefault="007443CB" w:rsidP="007443CB">
      <w:pPr>
        <w:overflowPunct/>
        <w:autoSpaceDE/>
        <w:autoSpaceDN/>
        <w:adjustRightInd/>
        <w:spacing w:before="60"/>
        <w:textAlignment w:val="auto"/>
        <w:rPr>
          <w:rFonts w:eastAsia="Calibri"/>
          <w:sz w:val="22"/>
          <w:szCs w:val="22"/>
          <w:lang w:eastAsia="en-US"/>
        </w:rPr>
      </w:pPr>
      <w:r w:rsidRPr="007443CB">
        <w:rPr>
          <w:rFonts w:eastAsia="Calibri"/>
          <w:b/>
          <w:sz w:val="22"/>
          <w:szCs w:val="22"/>
          <w:lang w:eastAsia="en-US"/>
        </w:rPr>
        <w:t xml:space="preserve">bankovní spojení: </w:t>
      </w:r>
      <w:r w:rsidRPr="007443CB">
        <w:rPr>
          <w:rFonts w:eastAsia="Calibri"/>
          <w:b/>
          <w:sz w:val="22"/>
          <w:szCs w:val="22"/>
          <w:lang w:eastAsia="en-US"/>
        </w:rPr>
        <w:tab/>
      </w:r>
      <w:proofErr w:type="spellStart"/>
      <w:r w:rsidR="00FC58EB" w:rsidRPr="00CD4F21">
        <w:rPr>
          <w:sz w:val="22"/>
          <w:szCs w:val="22"/>
          <w:highlight w:val="black"/>
        </w:rPr>
        <w:t>xxxxxxxxx</w:t>
      </w:r>
      <w:proofErr w:type="spellEnd"/>
    </w:p>
    <w:p w14:paraId="2550CD0B" w14:textId="364F5FAC" w:rsidR="007443CB" w:rsidRPr="007443CB" w:rsidRDefault="007443CB" w:rsidP="007443CB">
      <w:pPr>
        <w:overflowPunct/>
        <w:autoSpaceDE/>
        <w:autoSpaceDN/>
        <w:adjustRightInd/>
        <w:spacing w:before="60"/>
        <w:textAlignment w:val="auto"/>
        <w:rPr>
          <w:rFonts w:eastAsia="Calibri"/>
          <w:b/>
          <w:sz w:val="22"/>
          <w:szCs w:val="22"/>
          <w:lang w:eastAsia="en-US"/>
        </w:rPr>
      </w:pPr>
      <w:r w:rsidRPr="007443CB">
        <w:rPr>
          <w:rFonts w:eastAsia="Calibri"/>
          <w:b/>
          <w:sz w:val="22"/>
          <w:szCs w:val="22"/>
          <w:lang w:eastAsia="en-US"/>
        </w:rPr>
        <w:t>SWIFT:</w:t>
      </w:r>
      <w:r w:rsidRPr="007443CB">
        <w:rPr>
          <w:rFonts w:eastAsia="Calibri"/>
          <w:b/>
          <w:sz w:val="22"/>
          <w:szCs w:val="22"/>
          <w:lang w:eastAsia="en-US"/>
        </w:rPr>
        <w:tab/>
      </w:r>
      <w:r w:rsidRPr="007443CB">
        <w:rPr>
          <w:rFonts w:eastAsia="Calibri"/>
          <w:b/>
          <w:sz w:val="22"/>
          <w:szCs w:val="22"/>
          <w:lang w:eastAsia="en-US"/>
        </w:rPr>
        <w:tab/>
      </w:r>
      <w:proofErr w:type="spellStart"/>
      <w:r w:rsidR="00FC58EB" w:rsidRPr="00CD4F21">
        <w:rPr>
          <w:sz w:val="22"/>
          <w:szCs w:val="22"/>
          <w:highlight w:val="black"/>
        </w:rPr>
        <w:t>xxxxxxxxx</w:t>
      </w:r>
      <w:proofErr w:type="spellEnd"/>
    </w:p>
    <w:p w14:paraId="27D6E581" w14:textId="50B24BB4" w:rsidR="007443CB" w:rsidRPr="007443CB" w:rsidRDefault="007443CB" w:rsidP="007443CB">
      <w:pPr>
        <w:overflowPunct/>
        <w:autoSpaceDE/>
        <w:autoSpaceDN/>
        <w:adjustRightInd/>
        <w:spacing w:before="60"/>
        <w:textAlignment w:val="auto"/>
        <w:rPr>
          <w:rFonts w:eastAsia="Calibri"/>
          <w:color w:val="4F81BD"/>
          <w:sz w:val="22"/>
          <w:szCs w:val="22"/>
          <w:lang w:eastAsia="en-US"/>
        </w:rPr>
      </w:pPr>
      <w:r w:rsidRPr="007443CB">
        <w:rPr>
          <w:rFonts w:eastAsia="Calibri"/>
          <w:b/>
          <w:sz w:val="22"/>
          <w:szCs w:val="22"/>
          <w:lang w:eastAsia="en-US"/>
        </w:rPr>
        <w:t>IBAN:</w:t>
      </w:r>
      <w:r w:rsidRPr="007443CB">
        <w:rPr>
          <w:rFonts w:eastAsia="Calibri"/>
          <w:b/>
          <w:sz w:val="22"/>
          <w:szCs w:val="22"/>
          <w:lang w:eastAsia="en-US"/>
        </w:rPr>
        <w:tab/>
      </w:r>
      <w:r w:rsidRPr="007443CB">
        <w:rPr>
          <w:rFonts w:eastAsia="Calibri"/>
          <w:b/>
          <w:sz w:val="22"/>
          <w:szCs w:val="22"/>
          <w:lang w:eastAsia="en-US"/>
        </w:rPr>
        <w:tab/>
      </w:r>
      <w:r w:rsidRPr="007443CB">
        <w:rPr>
          <w:rFonts w:eastAsia="Calibri"/>
          <w:b/>
          <w:sz w:val="22"/>
          <w:szCs w:val="22"/>
          <w:lang w:eastAsia="en-US"/>
        </w:rPr>
        <w:tab/>
      </w:r>
      <w:proofErr w:type="spellStart"/>
      <w:r w:rsidR="00FC58EB" w:rsidRPr="00CD4F21">
        <w:rPr>
          <w:sz w:val="22"/>
          <w:szCs w:val="22"/>
          <w:highlight w:val="black"/>
        </w:rPr>
        <w:t>xxxxxxxxx</w:t>
      </w:r>
      <w:proofErr w:type="spellEnd"/>
    </w:p>
    <w:p w14:paraId="7A2F5CC7" w14:textId="77777777" w:rsidR="007443CB" w:rsidRPr="007443CB" w:rsidRDefault="007443CB" w:rsidP="007443CB">
      <w:pPr>
        <w:overflowPunct/>
        <w:autoSpaceDE/>
        <w:autoSpaceDN/>
        <w:adjustRightInd/>
        <w:spacing w:before="120" w:after="200"/>
        <w:textAlignment w:val="auto"/>
        <w:rPr>
          <w:rFonts w:eastAsia="Calibri"/>
          <w:b/>
          <w:color w:val="4F81BD"/>
          <w:sz w:val="22"/>
          <w:szCs w:val="22"/>
          <w:lang w:eastAsia="en-US"/>
        </w:rPr>
      </w:pPr>
      <w:r w:rsidRPr="007443CB">
        <w:rPr>
          <w:rFonts w:eastAsia="Calibri"/>
          <w:sz w:val="22"/>
          <w:szCs w:val="22"/>
          <w:lang w:eastAsia="en-US"/>
        </w:rPr>
        <w:t>(dále též „</w:t>
      </w:r>
      <w:r w:rsidRPr="007443CB">
        <w:rPr>
          <w:rFonts w:eastAsia="Calibri"/>
          <w:b/>
          <w:sz w:val="22"/>
          <w:szCs w:val="22"/>
          <w:lang w:eastAsia="en-US"/>
        </w:rPr>
        <w:t>Držitel</w:t>
      </w:r>
      <w:r w:rsidRPr="007443CB">
        <w:rPr>
          <w:rFonts w:eastAsia="Calibri"/>
          <w:sz w:val="22"/>
          <w:szCs w:val="22"/>
          <w:lang w:eastAsia="en-US"/>
        </w:rPr>
        <w:t>“)</w:t>
      </w:r>
    </w:p>
    <w:p w14:paraId="0607331C" w14:textId="77777777" w:rsidR="007443CB" w:rsidRPr="007443CB" w:rsidRDefault="007443CB" w:rsidP="007443CB">
      <w:pPr>
        <w:overflowPunct/>
        <w:autoSpaceDE/>
        <w:autoSpaceDN/>
        <w:adjustRightInd/>
        <w:spacing w:before="120" w:after="200"/>
        <w:textAlignment w:val="auto"/>
        <w:rPr>
          <w:rFonts w:eastAsia="Calibri"/>
          <w:sz w:val="22"/>
          <w:szCs w:val="22"/>
          <w:lang w:eastAsia="en-US"/>
        </w:rPr>
      </w:pPr>
      <w:r w:rsidRPr="007443CB">
        <w:rPr>
          <w:rFonts w:eastAsia="Calibri"/>
          <w:sz w:val="22"/>
          <w:szCs w:val="22"/>
          <w:lang w:eastAsia="en-US"/>
        </w:rPr>
        <w:t>(společně dále též „</w:t>
      </w:r>
      <w:r w:rsidRPr="007443CB">
        <w:rPr>
          <w:rFonts w:eastAsia="Calibri"/>
          <w:b/>
          <w:sz w:val="22"/>
          <w:szCs w:val="22"/>
          <w:lang w:eastAsia="en-US"/>
        </w:rPr>
        <w:t>smluvní strany</w:t>
      </w:r>
      <w:r w:rsidRPr="007443CB">
        <w:rPr>
          <w:rFonts w:eastAsia="Calibri"/>
          <w:sz w:val="22"/>
          <w:szCs w:val="22"/>
          <w:lang w:eastAsia="en-US"/>
        </w:rPr>
        <w:t>“)</w:t>
      </w:r>
    </w:p>
    <w:p w14:paraId="6BE30221" w14:textId="77777777" w:rsidR="007829A8" w:rsidRPr="00A5184E" w:rsidRDefault="007829A8" w:rsidP="00850AF7">
      <w:pPr>
        <w:tabs>
          <w:tab w:val="left" w:pos="3857"/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14:paraId="61DAB2C9" w14:textId="13818BF5" w:rsidR="004271AB" w:rsidRPr="00A5184E" w:rsidRDefault="00BE4229" w:rsidP="00850AF7">
      <w:pPr>
        <w:tabs>
          <w:tab w:val="left" w:pos="3857"/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A5184E">
        <w:rPr>
          <w:b/>
          <w:sz w:val="22"/>
          <w:szCs w:val="22"/>
        </w:rPr>
        <w:t>Preambule</w:t>
      </w:r>
    </w:p>
    <w:p w14:paraId="6F19DF30" w14:textId="134B076E" w:rsidR="00F74B2D" w:rsidRPr="00A5184E" w:rsidRDefault="004271AB" w:rsidP="00F4126B">
      <w:pPr>
        <w:pStyle w:val="Odstavecseseznamem"/>
        <w:numPr>
          <w:ilvl w:val="3"/>
          <w:numId w:val="15"/>
        </w:numPr>
        <w:tabs>
          <w:tab w:val="left" w:pos="3857"/>
          <w:tab w:val="center" w:pos="4536"/>
        </w:tabs>
        <w:spacing w:after="240" w:line="276" w:lineRule="auto"/>
        <w:ind w:left="426"/>
        <w:jc w:val="both"/>
        <w:rPr>
          <w:sz w:val="22"/>
          <w:szCs w:val="22"/>
        </w:rPr>
      </w:pPr>
      <w:r w:rsidRPr="00A5184E">
        <w:rPr>
          <w:sz w:val="22"/>
          <w:szCs w:val="22"/>
        </w:rPr>
        <w:t>Smluvní strany uzavřely dne</w:t>
      </w:r>
      <w:r w:rsidR="00A41D51" w:rsidRPr="00A5184E">
        <w:rPr>
          <w:sz w:val="22"/>
          <w:szCs w:val="22"/>
        </w:rPr>
        <w:t xml:space="preserve"> </w:t>
      </w:r>
      <w:r w:rsidR="00C764E8" w:rsidRPr="008A171E">
        <w:rPr>
          <w:rFonts w:eastAsia="Calibri"/>
          <w:sz w:val="22"/>
          <w:szCs w:val="22"/>
          <w:lang w:eastAsia="en-US"/>
        </w:rPr>
        <w:t>1.7.</w:t>
      </w:r>
      <w:r w:rsidR="00A5184E" w:rsidRPr="00A5184E">
        <w:rPr>
          <w:rFonts w:eastAsia="Calibri"/>
          <w:sz w:val="22"/>
          <w:szCs w:val="22"/>
          <w:lang w:eastAsia="en-US"/>
        </w:rPr>
        <w:t xml:space="preserve">2021 </w:t>
      </w:r>
      <w:r w:rsidR="00F74B2D" w:rsidRPr="00A5184E">
        <w:rPr>
          <w:sz w:val="22"/>
          <w:szCs w:val="22"/>
        </w:rPr>
        <w:t>smlouvu</w:t>
      </w:r>
      <w:r w:rsidR="00697F3C" w:rsidRPr="00A5184E">
        <w:rPr>
          <w:sz w:val="22"/>
          <w:szCs w:val="22"/>
        </w:rPr>
        <w:t xml:space="preserve"> o </w:t>
      </w:r>
      <w:r w:rsidR="00F74B2D" w:rsidRPr="00A5184E">
        <w:rPr>
          <w:sz w:val="22"/>
          <w:szCs w:val="22"/>
        </w:rPr>
        <w:t xml:space="preserve">limitaci </w:t>
      </w:r>
      <w:r w:rsidR="00020623" w:rsidRPr="00A5184E">
        <w:rPr>
          <w:sz w:val="22"/>
          <w:szCs w:val="22"/>
        </w:rPr>
        <w:t xml:space="preserve">nákladů spojených s hrazením léčivého přípravku </w:t>
      </w:r>
      <w:proofErr w:type="spellStart"/>
      <w:r w:rsidR="005C4D30" w:rsidRPr="00CD4F21">
        <w:rPr>
          <w:sz w:val="22"/>
          <w:szCs w:val="22"/>
          <w:highlight w:val="black"/>
        </w:rPr>
        <w:t>xxxxxxxxx</w:t>
      </w:r>
      <w:proofErr w:type="spellEnd"/>
      <w:r w:rsidR="005C4D30" w:rsidRPr="00A5184E">
        <w:rPr>
          <w:sz w:val="22"/>
          <w:szCs w:val="22"/>
        </w:rPr>
        <w:t xml:space="preserve"> </w:t>
      </w:r>
      <w:r w:rsidR="007829A8" w:rsidRPr="00A5184E">
        <w:rPr>
          <w:sz w:val="22"/>
          <w:szCs w:val="22"/>
        </w:rPr>
        <w:t>(dále jen „</w:t>
      </w:r>
      <w:r w:rsidR="00F74B2D" w:rsidRPr="00A5184E">
        <w:rPr>
          <w:b/>
          <w:bCs/>
          <w:sz w:val="22"/>
          <w:szCs w:val="22"/>
        </w:rPr>
        <w:t>Smlouva</w:t>
      </w:r>
      <w:r w:rsidR="007829A8" w:rsidRPr="00A5184E">
        <w:rPr>
          <w:sz w:val="22"/>
          <w:szCs w:val="22"/>
        </w:rPr>
        <w:t>“)</w:t>
      </w:r>
      <w:r w:rsidR="00A74A40" w:rsidRPr="00A5184E">
        <w:rPr>
          <w:sz w:val="22"/>
          <w:szCs w:val="22"/>
        </w:rPr>
        <w:t>.</w:t>
      </w:r>
      <w:r w:rsidR="00F4126B">
        <w:rPr>
          <w:sz w:val="22"/>
          <w:szCs w:val="22"/>
        </w:rPr>
        <w:t xml:space="preserve"> </w:t>
      </w:r>
      <w:r w:rsidR="00F4126B" w:rsidRPr="00F4126B">
        <w:rPr>
          <w:sz w:val="22"/>
          <w:szCs w:val="22"/>
        </w:rPr>
        <w:t>Nevyplývá-li z</w:t>
      </w:r>
      <w:r w:rsidR="00F4126B">
        <w:rPr>
          <w:sz w:val="22"/>
          <w:szCs w:val="22"/>
        </w:rPr>
        <w:t> této Dohody</w:t>
      </w:r>
      <w:r w:rsidR="00F4126B" w:rsidRPr="00F4126B">
        <w:rPr>
          <w:sz w:val="22"/>
          <w:szCs w:val="22"/>
        </w:rPr>
        <w:t xml:space="preserve"> či z kontextu něco jiného, mají slova a spojení užitá v</w:t>
      </w:r>
      <w:r w:rsidR="00F4126B">
        <w:rPr>
          <w:sz w:val="22"/>
          <w:szCs w:val="22"/>
        </w:rPr>
        <w:t> této Dohodě</w:t>
      </w:r>
      <w:r w:rsidR="00F4126B" w:rsidRPr="00F4126B">
        <w:rPr>
          <w:sz w:val="22"/>
          <w:szCs w:val="22"/>
        </w:rPr>
        <w:t xml:space="preserve"> psaná s velkým počátečním písmenem význam uvedený ve Smlouvě.</w:t>
      </w:r>
    </w:p>
    <w:p w14:paraId="6DBD2322" w14:textId="77777777" w:rsidR="00A74A40" w:rsidRPr="00A5184E" w:rsidRDefault="00A74A40" w:rsidP="00A74A40">
      <w:pPr>
        <w:pStyle w:val="Odstavecseseznamem"/>
        <w:tabs>
          <w:tab w:val="left" w:pos="3857"/>
          <w:tab w:val="center" w:pos="4536"/>
        </w:tabs>
        <w:spacing w:after="240" w:line="276" w:lineRule="auto"/>
        <w:ind w:left="426"/>
        <w:jc w:val="both"/>
        <w:rPr>
          <w:sz w:val="22"/>
          <w:szCs w:val="22"/>
        </w:rPr>
      </w:pPr>
    </w:p>
    <w:p w14:paraId="076FDC3D" w14:textId="39715000" w:rsidR="00A74A40" w:rsidRPr="00A5184E" w:rsidRDefault="003328E3" w:rsidP="00A74A40">
      <w:pPr>
        <w:pStyle w:val="Odstavecseseznamem"/>
        <w:numPr>
          <w:ilvl w:val="3"/>
          <w:numId w:val="15"/>
        </w:numPr>
        <w:tabs>
          <w:tab w:val="left" w:pos="3857"/>
          <w:tab w:val="center" w:pos="4536"/>
        </w:tabs>
        <w:spacing w:after="240" w:line="276" w:lineRule="auto"/>
        <w:ind w:left="426" w:hanging="426"/>
        <w:jc w:val="both"/>
        <w:rPr>
          <w:sz w:val="22"/>
          <w:szCs w:val="22"/>
        </w:rPr>
      </w:pPr>
      <w:r w:rsidRPr="003328E3">
        <w:rPr>
          <w:sz w:val="22"/>
          <w:szCs w:val="22"/>
        </w:rPr>
        <w:t xml:space="preserve">Státní ústav pro kontrolu léčiv ve správním řízení </w:t>
      </w:r>
      <w:proofErr w:type="spellStart"/>
      <w:r w:rsidRPr="003328E3">
        <w:rPr>
          <w:sz w:val="22"/>
          <w:szCs w:val="22"/>
        </w:rPr>
        <w:t>sp</w:t>
      </w:r>
      <w:proofErr w:type="spellEnd"/>
      <w:r w:rsidRPr="003328E3">
        <w:rPr>
          <w:sz w:val="22"/>
          <w:szCs w:val="22"/>
        </w:rPr>
        <w:t>. zn. SUKLS</w:t>
      </w:r>
      <w:r w:rsidR="00ED4135" w:rsidRPr="00ED4135">
        <w:rPr>
          <w:sz w:val="22"/>
          <w:szCs w:val="22"/>
          <w:highlight w:val="black"/>
        </w:rPr>
        <w:t xml:space="preserve"> </w:t>
      </w:r>
      <w:proofErr w:type="spellStart"/>
      <w:r w:rsidR="00ED4135" w:rsidRPr="00CD4F21">
        <w:rPr>
          <w:sz w:val="22"/>
          <w:szCs w:val="22"/>
          <w:highlight w:val="black"/>
        </w:rPr>
        <w:t>xxxxxxxxx</w:t>
      </w:r>
      <w:proofErr w:type="spellEnd"/>
      <w:r w:rsidR="00ED4135" w:rsidRPr="003328E3">
        <w:rPr>
          <w:sz w:val="22"/>
          <w:szCs w:val="22"/>
        </w:rPr>
        <w:t xml:space="preserve"> </w:t>
      </w:r>
      <w:r w:rsidRPr="003328E3">
        <w:rPr>
          <w:sz w:val="22"/>
          <w:szCs w:val="22"/>
        </w:rPr>
        <w:t xml:space="preserve">/2021 stanovil úhradu léčivého přípravku </w:t>
      </w:r>
      <w:proofErr w:type="spellStart"/>
      <w:r w:rsidR="00ED4135" w:rsidRPr="00CD4F21">
        <w:rPr>
          <w:sz w:val="22"/>
          <w:szCs w:val="22"/>
          <w:highlight w:val="black"/>
        </w:rPr>
        <w:t>xxxxxxxxx</w:t>
      </w:r>
      <w:proofErr w:type="spellEnd"/>
      <w:r w:rsidR="00ED4135" w:rsidRPr="003328E3">
        <w:rPr>
          <w:sz w:val="22"/>
          <w:szCs w:val="22"/>
        </w:rPr>
        <w:t xml:space="preserve"> </w:t>
      </w:r>
      <w:r w:rsidRPr="003328E3">
        <w:rPr>
          <w:sz w:val="22"/>
          <w:szCs w:val="22"/>
        </w:rPr>
        <w:t>z veřejného zdravotního pojištění, přičemž vykonatelnost rozhodnutí nastala 1.3.2022 („</w:t>
      </w:r>
      <w:r w:rsidRPr="003328E3">
        <w:rPr>
          <w:b/>
          <w:bCs/>
          <w:sz w:val="22"/>
          <w:szCs w:val="22"/>
        </w:rPr>
        <w:t xml:space="preserve">Rozhodnutí </w:t>
      </w:r>
      <w:proofErr w:type="spellStart"/>
      <w:r w:rsidR="006B12F2" w:rsidRPr="00CD4F21">
        <w:rPr>
          <w:sz w:val="22"/>
          <w:szCs w:val="22"/>
          <w:highlight w:val="black"/>
        </w:rPr>
        <w:t>xxxxxxxxx</w:t>
      </w:r>
      <w:proofErr w:type="spellEnd"/>
      <w:r w:rsidRPr="003328E3">
        <w:rPr>
          <w:sz w:val="22"/>
          <w:szCs w:val="22"/>
        </w:rPr>
        <w:t xml:space="preserve">“). Byla sjednocena cena pro konečného spotřebitele </w:t>
      </w:r>
      <w:r w:rsidRPr="003328E3">
        <w:rPr>
          <w:sz w:val="22"/>
          <w:szCs w:val="22"/>
        </w:rPr>
        <w:lastRenderedPageBreak/>
        <w:t xml:space="preserve">Přípravku </w:t>
      </w:r>
      <w:proofErr w:type="spellStart"/>
      <w:r w:rsidR="006B12F2" w:rsidRPr="00CD4F21">
        <w:rPr>
          <w:sz w:val="22"/>
          <w:szCs w:val="22"/>
          <w:highlight w:val="black"/>
        </w:rPr>
        <w:t>xxxxxxxxx</w:t>
      </w:r>
      <w:proofErr w:type="spellEnd"/>
      <w:r w:rsidR="006B12F2" w:rsidRPr="003328E3">
        <w:rPr>
          <w:sz w:val="22"/>
          <w:szCs w:val="22"/>
        </w:rPr>
        <w:t xml:space="preserve"> </w:t>
      </w:r>
      <w:r w:rsidRPr="003328E3">
        <w:rPr>
          <w:sz w:val="22"/>
          <w:szCs w:val="22"/>
        </w:rPr>
        <w:t>v obou hrazených indikacích (adjuvantní i metastatické). Smluvní strany se proto dohodly na zrušení Limitu na Pojištěnce.</w:t>
      </w:r>
      <w:r w:rsidR="00A74A40" w:rsidRPr="00A5184E">
        <w:rPr>
          <w:sz w:val="22"/>
          <w:szCs w:val="22"/>
        </w:rPr>
        <w:t xml:space="preserve"> </w:t>
      </w:r>
    </w:p>
    <w:p w14:paraId="2707A580" w14:textId="77777777" w:rsidR="00F74B2D" w:rsidRPr="00A5184E" w:rsidRDefault="00F74B2D" w:rsidP="003263BC">
      <w:pPr>
        <w:pStyle w:val="Odstavecseseznamem"/>
        <w:tabs>
          <w:tab w:val="left" w:pos="3857"/>
          <w:tab w:val="center" w:pos="4536"/>
        </w:tabs>
        <w:spacing w:after="240" w:line="276" w:lineRule="auto"/>
        <w:ind w:left="426"/>
        <w:jc w:val="both"/>
        <w:rPr>
          <w:sz w:val="22"/>
          <w:szCs w:val="22"/>
        </w:rPr>
      </w:pPr>
    </w:p>
    <w:p w14:paraId="70EB4B17" w14:textId="72E9C382" w:rsidR="00BE4229" w:rsidRPr="00A5184E" w:rsidRDefault="00BF057C" w:rsidP="00020623">
      <w:pPr>
        <w:pStyle w:val="Odstavecseseznamem"/>
        <w:numPr>
          <w:ilvl w:val="3"/>
          <w:numId w:val="15"/>
        </w:numPr>
        <w:tabs>
          <w:tab w:val="left" w:pos="3857"/>
          <w:tab w:val="center" w:pos="4536"/>
        </w:tabs>
        <w:spacing w:after="240" w:line="276" w:lineRule="auto"/>
        <w:ind w:left="426" w:hanging="426"/>
        <w:jc w:val="both"/>
        <w:rPr>
          <w:sz w:val="22"/>
          <w:szCs w:val="22"/>
        </w:rPr>
      </w:pPr>
      <w:r w:rsidRPr="6350D5AB">
        <w:rPr>
          <w:sz w:val="22"/>
          <w:szCs w:val="22"/>
        </w:rPr>
        <w:t xml:space="preserve">Smluvní strany </w:t>
      </w:r>
      <w:r w:rsidR="003263BC" w:rsidRPr="6350D5AB">
        <w:rPr>
          <w:sz w:val="22"/>
          <w:szCs w:val="22"/>
        </w:rPr>
        <w:t>s</w:t>
      </w:r>
      <w:r w:rsidR="00A74A40" w:rsidRPr="6350D5AB">
        <w:rPr>
          <w:sz w:val="22"/>
          <w:szCs w:val="22"/>
        </w:rPr>
        <w:t>e z tohoto důvodu</w:t>
      </w:r>
      <w:r w:rsidR="00BE4229" w:rsidRPr="6350D5AB">
        <w:rPr>
          <w:sz w:val="22"/>
          <w:szCs w:val="22"/>
        </w:rPr>
        <w:t xml:space="preserve"> </w:t>
      </w:r>
      <w:r w:rsidR="00A74A40" w:rsidRPr="6350D5AB">
        <w:rPr>
          <w:sz w:val="22"/>
          <w:szCs w:val="22"/>
        </w:rPr>
        <w:t>dohodly na</w:t>
      </w:r>
      <w:r w:rsidR="00BE4229" w:rsidRPr="6350D5AB">
        <w:rPr>
          <w:sz w:val="22"/>
          <w:szCs w:val="22"/>
        </w:rPr>
        <w:t xml:space="preserve"> ukonč</w:t>
      </w:r>
      <w:r w:rsidR="00A74A40" w:rsidRPr="6350D5AB">
        <w:rPr>
          <w:sz w:val="22"/>
          <w:szCs w:val="22"/>
        </w:rPr>
        <w:t>ení</w:t>
      </w:r>
      <w:r w:rsidRPr="6350D5AB">
        <w:rPr>
          <w:sz w:val="22"/>
          <w:szCs w:val="22"/>
        </w:rPr>
        <w:t xml:space="preserve"> </w:t>
      </w:r>
      <w:r w:rsidR="00A74A40" w:rsidRPr="6350D5AB">
        <w:rPr>
          <w:sz w:val="22"/>
          <w:szCs w:val="22"/>
        </w:rPr>
        <w:t xml:space="preserve">Smlouvy a </w:t>
      </w:r>
      <w:r w:rsidRPr="6350D5AB">
        <w:rPr>
          <w:sz w:val="22"/>
          <w:szCs w:val="22"/>
        </w:rPr>
        <w:t>za tímto účelem uzavírají tuto Dohodu</w:t>
      </w:r>
      <w:r w:rsidR="00BE4229" w:rsidRPr="6350D5AB">
        <w:rPr>
          <w:sz w:val="22"/>
          <w:szCs w:val="22"/>
        </w:rPr>
        <w:t>.</w:t>
      </w:r>
    </w:p>
    <w:p w14:paraId="6A992339" w14:textId="6C33848E" w:rsidR="00BE4229" w:rsidRPr="00A5184E" w:rsidRDefault="00BE4229" w:rsidP="001E78F0">
      <w:pPr>
        <w:keepNext/>
        <w:tabs>
          <w:tab w:val="left" w:pos="3857"/>
          <w:tab w:val="center" w:pos="4536"/>
        </w:tabs>
        <w:spacing w:line="276" w:lineRule="auto"/>
        <w:jc w:val="center"/>
        <w:rPr>
          <w:b/>
          <w:bCs/>
          <w:sz w:val="22"/>
          <w:szCs w:val="22"/>
        </w:rPr>
      </w:pPr>
      <w:r w:rsidRPr="00A5184E">
        <w:rPr>
          <w:b/>
          <w:bCs/>
          <w:sz w:val="22"/>
          <w:szCs w:val="22"/>
        </w:rPr>
        <w:t>Článek I.</w:t>
      </w:r>
    </w:p>
    <w:p w14:paraId="78204563" w14:textId="7B39A3CF" w:rsidR="004271AB" w:rsidRDefault="0083565A" w:rsidP="00A74A40">
      <w:pPr>
        <w:pStyle w:val="Odstavecseseznamem"/>
        <w:numPr>
          <w:ilvl w:val="0"/>
          <w:numId w:val="17"/>
        </w:numPr>
        <w:tabs>
          <w:tab w:val="left" w:pos="3857"/>
          <w:tab w:val="center" w:pos="4536"/>
        </w:tabs>
        <w:spacing w:after="240" w:line="276" w:lineRule="auto"/>
        <w:ind w:left="426" w:hanging="426"/>
        <w:jc w:val="both"/>
        <w:rPr>
          <w:sz w:val="22"/>
          <w:szCs w:val="22"/>
        </w:rPr>
      </w:pPr>
      <w:r w:rsidRPr="00A5184E">
        <w:rPr>
          <w:sz w:val="22"/>
          <w:szCs w:val="22"/>
        </w:rPr>
        <w:t>Smluvní strany se dohodly na ukončení</w:t>
      </w:r>
      <w:r w:rsidR="00CC089E" w:rsidRPr="00A5184E">
        <w:rPr>
          <w:sz w:val="22"/>
          <w:szCs w:val="22"/>
        </w:rPr>
        <w:t xml:space="preserve"> platnosti a účinnosti</w:t>
      </w:r>
      <w:r w:rsidRPr="00A5184E">
        <w:rPr>
          <w:sz w:val="22"/>
          <w:szCs w:val="22"/>
        </w:rPr>
        <w:t xml:space="preserve"> </w:t>
      </w:r>
      <w:r w:rsidR="00F74B2D" w:rsidRPr="00A5184E">
        <w:rPr>
          <w:sz w:val="22"/>
          <w:szCs w:val="22"/>
        </w:rPr>
        <w:t>Smlouvy</w:t>
      </w:r>
      <w:r w:rsidRPr="00A5184E">
        <w:rPr>
          <w:sz w:val="22"/>
          <w:szCs w:val="22"/>
        </w:rPr>
        <w:t xml:space="preserve">, a to ke dni </w:t>
      </w:r>
      <w:r w:rsidR="00D4670E">
        <w:rPr>
          <w:sz w:val="22"/>
          <w:szCs w:val="22"/>
        </w:rPr>
        <w:t>vykonatelnosti</w:t>
      </w:r>
      <w:r w:rsidR="00A74A40" w:rsidRPr="00A5184E">
        <w:rPr>
          <w:sz w:val="22"/>
          <w:szCs w:val="22"/>
        </w:rPr>
        <w:t xml:space="preserve"> Rozhodnutí </w:t>
      </w:r>
      <w:proofErr w:type="spellStart"/>
      <w:r w:rsidR="009322DB" w:rsidRPr="00CD4F21">
        <w:rPr>
          <w:sz w:val="22"/>
          <w:szCs w:val="22"/>
          <w:highlight w:val="black"/>
        </w:rPr>
        <w:t>xxxxxxxxx</w:t>
      </w:r>
      <w:proofErr w:type="spellEnd"/>
      <w:r w:rsidR="003328E3">
        <w:rPr>
          <w:sz w:val="22"/>
          <w:szCs w:val="22"/>
        </w:rPr>
        <w:t>, tj. k 1.3.2022</w:t>
      </w:r>
      <w:r w:rsidR="004271AB" w:rsidRPr="00A5184E">
        <w:rPr>
          <w:sz w:val="22"/>
          <w:szCs w:val="22"/>
        </w:rPr>
        <w:t>.</w:t>
      </w:r>
    </w:p>
    <w:p w14:paraId="5613FDE0" w14:textId="78BEE9D4" w:rsidR="00E63F21" w:rsidRPr="00A5184E" w:rsidRDefault="00E63F21" w:rsidP="00A74A40">
      <w:pPr>
        <w:pStyle w:val="Odstavecseseznamem"/>
        <w:numPr>
          <w:ilvl w:val="0"/>
          <w:numId w:val="17"/>
        </w:numPr>
        <w:tabs>
          <w:tab w:val="left" w:pos="3857"/>
          <w:tab w:val="center" w:pos="4536"/>
        </w:tabs>
        <w:spacing w:after="240" w:line="276" w:lineRule="auto"/>
        <w:ind w:left="426" w:hanging="426"/>
        <w:jc w:val="both"/>
        <w:rPr>
          <w:sz w:val="22"/>
          <w:szCs w:val="22"/>
        </w:rPr>
      </w:pPr>
      <w:r w:rsidRPr="6350D5AB">
        <w:rPr>
          <w:sz w:val="22"/>
          <w:szCs w:val="22"/>
        </w:rPr>
        <w:t xml:space="preserve">Strany se dohodly, že pro účely ukončení Smlouvy v souladu s čl. IV. odst. 3 do Nákladů dle čl. IV. odst. 2 Smlouvy budou zahrnuty jen Přípravky uhrazené Pojišťovnou před ukončením platnosti a účinnosti Smlouvy. </w:t>
      </w:r>
    </w:p>
    <w:p w14:paraId="314FFB94" w14:textId="77777777" w:rsidR="00691F25" w:rsidRPr="00A5184E" w:rsidRDefault="00691F25" w:rsidP="00850AF7">
      <w:pPr>
        <w:tabs>
          <w:tab w:val="left" w:pos="3857"/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A5184E">
        <w:rPr>
          <w:b/>
          <w:sz w:val="22"/>
          <w:szCs w:val="22"/>
        </w:rPr>
        <w:t>Článek II.</w:t>
      </w:r>
    </w:p>
    <w:p w14:paraId="4851A109" w14:textId="31793621" w:rsidR="00B333DE" w:rsidRPr="00A5184E" w:rsidRDefault="00B333DE" w:rsidP="6350D5AB">
      <w:pPr>
        <w:pStyle w:val="Odstavecseseznamem"/>
        <w:numPr>
          <w:ilvl w:val="0"/>
          <w:numId w:val="20"/>
        </w:numPr>
        <w:tabs>
          <w:tab w:val="left" w:pos="3857"/>
          <w:tab w:val="center" w:pos="4536"/>
        </w:tabs>
        <w:spacing w:after="240" w:line="276" w:lineRule="auto"/>
        <w:ind w:left="426" w:hanging="426"/>
        <w:jc w:val="both"/>
        <w:rPr>
          <w:sz w:val="22"/>
          <w:szCs w:val="22"/>
        </w:rPr>
      </w:pPr>
      <w:r w:rsidRPr="6350D5AB">
        <w:rPr>
          <w:sz w:val="22"/>
          <w:szCs w:val="22"/>
        </w:rPr>
        <w:t>Smluvní strany jsou si plně vědomy zákonné povinnosti uveřejnit tuto Dohodu v registru smluv dle zákona č. 340/2015 Sb., o zvláštních podmínkách účinnosti některých smluv, uveřejňování</w:t>
      </w:r>
      <w:r w:rsidR="00662290">
        <w:rPr>
          <w:sz w:val="22"/>
          <w:szCs w:val="22"/>
        </w:rPr>
        <w:t xml:space="preserve"> těchto smluv a o registru smluv</w:t>
      </w:r>
      <w:r w:rsidRPr="6350D5AB">
        <w:rPr>
          <w:sz w:val="22"/>
          <w:szCs w:val="22"/>
        </w:rPr>
        <w:t>, ve znění pozdějších předpisů (zákon o registru smluv). Na uveřejnění této Dohody se použije obdobně článek V</w:t>
      </w:r>
      <w:r w:rsidR="006E41CA" w:rsidRPr="6350D5AB">
        <w:rPr>
          <w:sz w:val="22"/>
          <w:szCs w:val="22"/>
        </w:rPr>
        <w:t>II</w:t>
      </w:r>
      <w:r w:rsidRPr="6350D5AB">
        <w:rPr>
          <w:sz w:val="22"/>
          <w:szCs w:val="22"/>
        </w:rPr>
        <w:t xml:space="preserve"> </w:t>
      </w:r>
      <w:r w:rsidR="006E41CA" w:rsidRPr="6350D5AB">
        <w:rPr>
          <w:sz w:val="22"/>
          <w:szCs w:val="22"/>
        </w:rPr>
        <w:t>Smlouvy</w:t>
      </w:r>
      <w:r w:rsidRPr="6350D5AB">
        <w:rPr>
          <w:sz w:val="22"/>
          <w:szCs w:val="22"/>
        </w:rPr>
        <w:t>.</w:t>
      </w:r>
    </w:p>
    <w:p w14:paraId="09B20435" w14:textId="1E4296E6" w:rsidR="00691F25" w:rsidRPr="00A5184E" w:rsidRDefault="00691F25" w:rsidP="00AB249D">
      <w:pPr>
        <w:pStyle w:val="Odstavecseseznamem"/>
        <w:numPr>
          <w:ilvl w:val="0"/>
          <w:numId w:val="20"/>
        </w:numPr>
        <w:tabs>
          <w:tab w:val="left" w:pos="3857"/>
          <w:tab w:val="center" w:pos="4536"/>
        </w:tabs>
        <w:spacing w:after="240" w:line="276" w:lineRule="auto"/>
        <w:ind w:left="426" w:hanging="426"/>
        <w:jc w:val="both"/>
        <w:rPr>
          <w:sz w:val="22"/>
          <w:szCs w:val="22"/>
        </w:rPr>
      </w:pPr>
      <w:r w:rsidRPr="6350D5AB">
        <w:rPr>
          <w:sz w:val="22"/>
          <w:szCs w:val="22"/>
        </w:rPr>
        <w:t>Dohoda nabývá platnosti dnem podpisu obou smluvních stran</w:t>
      </w:r>
      <w:r w:rsidR="00CC089E" w:rsidRPr="6350D5AB">
        <w:rPr>
          <w:sz w:val="22"/>
          <w:szCs w:val="22"/>
        </w:rPr>
        <w:t xml:space="preserve"> a účinnosti </w:t>
      </w:r>
      <w:r w:rsidR="00B333DE" w:rsidRPr="6350D5AB">
        <w:rPr>
          <w:sz w:val="22"/>
          <w:szCs w:val="22"/>
        </w:rPr>
        <w:t>v souladu s výše citovaným zákonem o registru smluv</w:t>
      </w:r>
      <w:r w:rsidRPr="6350D5AB">
        <w:rPr>
          <w:sz w:val="22"/>
          <w:szCs w:val="22"/>
        </w:rPr>
        <w:t xml:space="preserve">. </w:t>
      </w:r>
    </w:p>
    <w:p w14:paraId="081E2B15" w14:textId="0BD440F4" w:rsidR="00691F25" w:rsidRPr="00A5184E" w:rsidRDefault="00691F25" w:rsidP="001E78F0">
      <w:pPr>
        <w:pStyle w:val="Odstavecseseznamem"/>
        <w:numPr>
          <w:ilvl w:val="0"/>
          <w:numId w:val="20"/>
        </w:numPr>
        <w:tabs>
          <w:tab w:val="left" w:pos="3857"/>
          <w:tab w:val="center" w:pos="4536"/>
        </w:tabs>
        <w:spacing w:after="240" w:line="276" w:lineRule="auto"/>
        <w:ind w:left="426" w:hanging="426"/>
        <w:jc w:val="both"/>
        <w:rPr>
          <w:sz w:val="22"/>
          <w:szCs w:val="22"/>
        </w:rPr>
      </w:pPr>
      <w:r w:rsidRPr="6350D5AB">
        <w:rPr>
          <w:sz w:val="22"/>
          <w:szCs w:val="22"/>
        </w:rPr>
        <w:t>Dohoda je vyhotovena ve dvou stejnopisech, z nichž každý má platnost originálu a každá smluvní strana obdrží po jednom vyhotovení.</w:t>
      </w:r>
    </w:p>
    <w:p w14:paraId="086780E0" w14:textId="22BDF1AC" w:rsidR="00691F25" w:rsidRPr="00A5184E" w:rsidRDefault="00691F25" w:rsidP="001E78F0">
      <w:pPr>
        <w:pStyle w:val="Odstavecseseznamem"/>
        <w:numPr>
          <w:ilvl w:val="0"/>
          <w:numId w:val="20"/>
        </w:numPr>
        <w:tabs>
          <w:tab w:val="left" w:pos="3857"/>
          <w:tab w:val="center" w:pos="4536"/>
        </w:tabs>
        <w:spacing w:after="240" w:line="276" w:lineRule="auto"/>
        <w:ind w:left="426" w:hanging="426"/>
        <w:jc w:val="both"/>
        <w:rPr>
          <w:sz w:val="22"/>
          <w:szCs w:val="22"/>
        </w:rPr>
      </w:pPr>
      <w:r w:rsidRPr="6350D5AB">
        <w:rPr>
          <w:sz w:val="22"/>
          <w:szCs w:val="22"/>
        </w:rPr>
        <w:t xml:space="preserve">Smluvní strany prohlašují, že si tuto Dohodu před jejím podpisem řádně přečetly a na důkaz souhlasu s jejím obsahem připojují oprávnění zástupci smluvních stran </w:t>
      </w:r>
      <w:r w:rsidR="00B333DE" w:rsidRPr="6350D5AB">
        <w:rPr>
          <w:sz w:val="22"/>
          <w:szCs w:val="22"/>
        </w:rPr>
        <w:t>své</w:t>
      </w:r>
      <w:r w:rsidRPr="6350D5AB">
        <w:rPr>
          <w:sz w:val="22"/>
          <w:szCs w:val="22"/>
        </w:rPr>
        <w:t xml:space="preserve"> podpisy.</w:t>
      </w:r>
    </w:p>
    <w:p w14:paraId="6B0BF851" w14:textId="77777777" w:rsidR="00A10617" w:rsidRPr="00A5184E" w:rsidRDefault="00A10617" w:rsidP="00850AF7">
      <w:pPr>
        <w:tabs>
          <w:tab w:val="left" w:pos="5245"/>
        </w:tabs>
        <w:spacing w:before="120" w:line="276" w:lineRule="auto"/>
        <w:rPr>
          <w:b/>
          <w:sz w:val="22"/>
          <w:szCs w:val="22"/>
        </w:rPr>
      </w:pPr>
    </w:p>
    <w:p w14:paraId="7141B823" w14:textId="77777777" w:rsidR="00B930E8" w:rsidRPr="00A5184E" w:rsidRDefault="00B930E8" w:rsidP="00850AF7">
      <w:pPr>
        <w:tabs>
          <w:tab w:val="left" w:pos="3857"/>
          <w:tab w:val="center" w:pos="4536"/>
        </w:tabs>
        <w:spacing w:line="276" w:lineRule="auto"/>
        <w:rPr>
          <w:b/>
          <w:sz w:val="22"/>
          <w:szCs w:val="22"/>
        </w:rPr>
      </w:pPr>
    </w:p>
    <w:p w14:paraId="0D94DCA2" w14:textId="77777777" w:rsidR="00850AF7" w:rsidRPr="00A5184E" w:rsidRDefault="00850AF7" w:rsidP="00850AF7">
      <w:pPr>
        <w:tabs>
          <w:tab w:val="left" w:pos="5245"/>
        </w:tabs>
        <w:spacing w:before="120" w:line="276" w:lineRule="auto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C4360" w:rsidRPr="00A722C9" w14:paraId="654C9AAB" w14:textId="77777777" w:rsidTr="00A90E52">
        <w:tc>
          <w:tcPr>
            <w:tcW w:w="4536" w:type="dxa"/>
          </w:tcPr>
          <w:p w14:paraId="7C93A7A1" w14:textId="66B81034" w:rsidR="003C4360" w:rsidRPr="00A722C9" w:rsidRDefault="003C4360" w:rsidP="001D732A">
            <w:pPr>
              <w:keepNext/>
              <w:jc w:val="both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A722C9">
              <w:rPr>
                <w:rFonts w:eastAsia="Calibri"/>
                <w:noProof/>
                <w:color w:val="000000"/>
                <w:sz w:val="22"/>
                <w:szCs w:val="22"/>
              </w:rPr>
              <w:t>V</w:t>
            </w:r>
            <w:r w:rsidR="00A722C9">
              <w:rPr>
                <w:rFonts w:eastAsia="Calibri"/>
                <w:noProof/>
                <w:color w:val="000000"/>
                <w:sz w:val="22"/>
                <w:szCs w:val="22"/>
              </w:rPr>
              <w:t xml:space="preserve"> Ostravě, </w:t>
            </w:r>
            <w:r w:rsidR="001D732A" w:rsidRPr="00A722C9">
              <w:rPr>
                <w:rFonts w:eastAsia="Calibri"/>
                <w:noProof/>
                <w:color w:val="000000"/>
                <w:sz w:val="22"/>
                <w:szCs w:val="22"/>
              </w:rPr>
              <w:t>dne</w:t>
            </w:r>
            <w:r w:rsidR="00E96142">
              <w:rPr>
                <w:rFonts w:eastAsia="Calibri"/>
                <w:noProof/>
                <w:color w:val="000000"/>
                <w:sz w:val="22"/>
                <w:szCs w:val="22"/>
              </w:rPr>
              <w:t xml:space="preserve"> 12.5.2022</w:t>
            </w:r>
            <w:r w:rsidRPr="00A722C9">
              <w:rPr>
                <w:rFonts w:eastAsia="Calibri"/>
                <w:noProof/>
                <w:color w:val="000000"/>
                <w:sz w:val="22"/>
                <w:szCs w:val="22"/>
              </w:rPr>
              <w:tab/>
            </w:r>
          </w:p>
        </w:tc>
        <w:tc>
          <w:tcPr>
            <w:tcW w:w="4536" w:type="dxa"/>
          </w:tcPr>
          <w:p w14:paraId="4792C998" w14:textId="0197AB87" w:rsidR="003C4360" w:rsidRPr="00A722C9" w:rsidRDefault="003C4360" w:rsidP="00A90E52">
            <w:pPr>
              <w:keepNext/>
              <w:jc w:val="both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A722C9">
              <w:rPr>
                <w:rFonts w:eastAsia="Calibri"/>
                <w:noProof/>
                <w:color w:val="000000"/>
                <w:sz w:val="22"/>
                <w:szCs w:val="22"/>
              </w:rPr>
              <w:t>V Praze</w:t>
            </w:r>
            <w:r w:rsidR="00A722C9">
              <w:rPr>
                <w:rFonts w:eastAsia="Calibri"/>
                <w:noProof/>
                <w:color w:val="000000"/>
                <w:sz w:val="22"/>
                <w:szCs w:val="22"/>
              </w:rPr>
              <w:t>,</w:t>
            </w:r>
            <w:r w:rsidRPr="00A722C9">
              <w:rPr>
                <w:rFonts w:eastAsia="Calibri"/>
                <w:noProof/>
                <w:color w:val="000000"/>
                <w:sz w:val="22"/>
                <w:szCs w:val="22"/>
              </w:rPr>
              <w:t xml:space="preserve"> dne </w:t>
            </w:r>
            <w:r w:rsidR="00E96142">
              <w:rPr>
                <w:rFonts w:eastAsia="Calibri"/>
                <w:noProof/>
                <w:color w:val="000000"/>
                <w:sz w:val="22"/>
                <w:szCs w:val="22"/>
              </w:rPr>
              <w:t>19.5.2022</w:t>
            </w:r>
            <w:r w:rsidRPr="00A722C9">
              <w:rPr>
                <w:rFonts w:eastAsia="Calibri"/>
                <w:noProof/>
                <w:color w:val="000000"/>
                <w:sz w:val="22"/>
                <w:szCs w:val="22"/>
              </w:rPr>
              <w:tab/>
            </w:r>
          </w:p>
        </w:tc>
      </w:tr>
      <w:tr w:rsidR="003C4360" w:rsidRPr="00A722C9" w14:paraId="4F759312" w14:textId="77777777" w:rsidTr="00A90E52">
        <w:tc>
          <w:tcPr>
            <w:tcW w:w="4536" w:type="dxa"/>
          </w:tcPr>
          <w:p w14:paraId="46D672C7" w14:textId="77777777" w:rsidR="003C4360" w:rsidRPr="00A722C9" w:rsidRDefault="003C4360" w:rsidP="00A90E52">
            <w:pPr>
              <w:keepNext/>
              <w:jc w:val="both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A722C9">
              <w:rPr>
                <w:rFonts w:eastAsia="Calibri"/>
                <w:noProof/>
                <w:color w:val="000000"/>
                <w:sz w:val="22"/>
                <w:szCs w:val="22"/>
              </w:rPr>
              <w:t>Za Pojišťovnu:</w:t>
            </w:r>
          </w:p>
        </w:tc>
        <w:tc>
          <w:tcPr>
            <w:tcW w:w="4536" w:type="dxa"/>
          </w:tcPr>
          <w:p w14:paraId="2BFE2246" w14:textId="7A69468F" w:rsidR="003C4360" w:rsidRPr="00A722C9" w:rsidRDefault="003C4360" w:rsidP="00A90E52">
            <w:pPr>
              <w:keepNext/>
              <w:jc w:val="both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A722C9">
              <w:rPr>
                <w:rFonts w:eastAsia="Calibri"/>
                <w:noProof/>
                <w:color w:val="000000"/>
                <w:sz w:val="22"/>
                <w:szCs w:val="22"/>
              </w:rPr>
              <w:t>Za Držitele</w:t>
            </w:r>
            <w:r w:rsidR="001D732A" w:rsidRPr="00A722C9">
              <w:rPr>
                <w:rFonts w:eastAsia="Calibri"/>
                <w:noProof/>
                <w:color w:val="000000"/>
                <w:sz w:val="22"/>
                <w:szCs w:val="22"/>
              </w:rPr>
              <w:t>:</w:t>
            </w:r>
          </w:p>
        </w:tc>
      </w:tr>
      <w:tr w:rsidR="003C4360" w:rsidRPr="00A722C9" w14:paraId="5AF626D3" w14:textId="77777777" w:rsidTr="00A90E52">
        <w:tc>
          <w:tcPr>
            <w:tcW w:w="4536" w:type="dxa"/>
          </w:tcPr>
          <w:p w14:paraId="6C9809DB" w14:textId="77777777" w:rsidR="003C4360" w:rsidRPr="00A722C9" w:rsidRDefault="003C4360" w:rsidP="00A90E52">
            <w:pPr>
              <w:keepNext/>
              <w:jc w:val="both"/>
              <w:rPr>
                <w:rFonts w:eastAsia="Calibri"/>
                <w:b/>
                <w:noProof/>
                <w:color w:val="000000"/>
                <w:sz w:val="22"/>
                <w:szCs w:val="22"/>
              </w:rPr>
            </w:pPr>
          </w:p>
          <w:p w14:paraId="1FBEFB1D" w14:textId="77777777" w:rsidR="003C4360" w:rsidRPr="00A722C9" w:rsidRDefault="003C4360" w:rsidP="00A90E52">
            <w:pPr>
              <w:keepNext/>
              <w:jc w:val="both"/>
              <w:rPr>
                <w:rFonts w:eastAsia="Calibri"/>
                <w:b/>
                <w:noProof/>
                <w:color w:val="000000"/>
                <w:sz w:val="22"/>
                <w:szCs w:val="22"/>
              </w:rPr>
            </w:pPr>
          </w:p>
          <w:p w14:paraId="7CB45861" w14:textId="77777777" w:rsidR="003C4360" w:rsidRPr="00A722C9" w:rsidRDefault="003C4360" w:rsidP="00A90E52">
            <w:pPr>
              <w:keepNext/>
              <w:jc w:val="both"/>
              <w:rPr>
                <w:rFonts w:eastAsia="Calibri"/>
                <w:b/>
                <w:noProof/>
                <w:color w:val="000000"/>
                <w:sz w:val="22"/>
                <w:szCs w:val="22"/>
              </w:rPr>
            </w:pPr>
          </w:p>
          <w:p w14:paraId="2DAF8111" w14:textId="32399499" w:rsidR="003C4360" w:rsidRPr="00A722C9" w:rsidRDefault="003C4360" w:rsidP="00A90E52">
            <w:pPr>
              <w:keepNext/>
              <w:jc w:val="both"/>
              <w:rPr>
                <w:rFonts w:eastAsia="Calibri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0F73E85" w14:textId="77777777" w:rsidR="003C4360" w:rsidRPr="00A722C9" w:rsidRDefault="003C4360" w:rsidP="00A90E52">
            <w:pPr>
              <w:keepNext/>
              <w:jc w:val="both"/>
              <w:rPr>
                <w:rFonts w:eastAsia="Calibri"/>
                <w:b/>
                <w:noProof/>
                <w:color w:val="000000"/>
                <w:sz w:val="22"/>
                <w:szCs w:val="22"/>
              </w:rPr>
            </w:pPr>
          </w:p>
          <w:p w14:paraId="682649E2" w14:textId="77777777" w:rsidR="003C4360" w:rsidRPr="00A722C9" w:rsidRDefault="003C4360" w:rsidP="00A90E52">
            <w:pPr>
              <w:keepNext/>
              <w:jc w:val="both"/>
              <w:rPr>
                <w:rFonts w:eastAsia="Calibri"/>
                <w:b/>
                <w:noProof/>
                <w:color w:val="000000"/>
                <w:sz w:val="22"/>
                <w:szCs w:val="22"/>
              </w:rPr>
            </w:pPr>
          </w:p>
          <w:p w14:paraId="1FED4D94" w14:textId="77777777" w:rsidR="003C4360" w:rsidRPr="00A722C9" w:rsidRDefault="003C4360" w:rsidP="00A90E52">
            <w:pPr>
              <w:keepNext/>
              <w:jc w:val="both"/>
              <w:rPr>
                <w:rFonts w:eastAsia="Calibri"/>
                <w:b/>
                <w:noProof/>
                <w:color w:val="000000"/>
                <w:sz w:val="22"/>
                <w:szCs w:val="22"/>
              </w:rPr>
            </w:pPr>
          </w:p>
          <w:p w14:paraId="6DC5DE83" w14:textId="66067444" w:rsidR="003C4360" w:rsidRPr="00A722C9" w:rsidRDefault="003C4360" w:rsidP="00A90E52">
            <w:pPr>
              <w:keepNext/>
              <w:jc w:val="both"/>
              <w:rPr>
                <w:rFonts w:eastAsia="Calibri"/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662290" w:rsidRPr="00A722C9" w14:paraId="7880CB3C" w14:textId="77777777" w:rsidTr="00A90E52">
        <w:tc>
          <w:tcPr>
            <w:tcW w:w="4536" w:type="dxa"/>
          </w:tcPr>
          <w:p w14:paraId="303C4166" w14:textId="3EE14C93" w:rsidR="003328E3" w:rsidRPr="00A722C9" w:rsidRDefault="003328E3" w:rsidP="00662290">
            <w:pPr>
              <w:keepNext/>
              <w:jc w:val="both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A722C9">
              <w:rPr>
                <w:rFonts w:eastAsia="Calibri"/>
                <w:b/>
                <w:noProof/>
                <w:color w:val="000000"/>
                <w:sz w:val="22"/>
                <w:szCs w:val="22"/>
              </w:rPr>
              <w:t>______________________________</w:t>
            </w:r>
          </w:p>
        </w:tc>
        <w:tc>
          <w:tcPr>
            <w:tcW w:w="4536" w:type="dxa"/>
          </w:tcPr>
          <w:p w14:paraId="12A5AA3E" w14:textId="63D75BFE" w:rsidR="00662290" w:rsidRPr="00A722C9" w:rsidRDefault="003328E3" w:rsidP="00662290">
            <w:pPr>
              <w:keepNext/>
              <w:jc w:val="both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A722C9">
              <w:rPr>
                <w:rFonts w:eastAsia="Calibri"/>
                <w:b/>
                <w:noProof/>
                <w:color w:val="000000"/>
                <w:sz w:val="22"/>
                <w:szCs w:val="22"/>
              </w:rPr>
              <w:t>______________________________</w:t>
            </w:r>
          </w:p>
        </w:tc>
      </w:tr>
      <w:tr w:rsidR="00662290" w:rsidRPr="00A722C9" w14:paraId="7567FA03" w14:textId="77777777" w:rsidTr="00A90E52">
        <w:tc>
          <w:tcPr>
            <w:tcW w:w="4536" w:type="dxa"/>
          </w:tcPr>
          <w:p w14:paraId="0001BE47" w14:textId="05E4EF6D" w:rsidR="00662290" w:rsidRPr="009E3688" w:rsidRDefault="00A14067" w:rsidP="00662290">
            <w:pPr>
              <w:keepNext/>
              <w:jc w:val="both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9E3688">
              <w:rPr>
                <w:sz w:val="22"/>
                <w:szCs w:val="22"/>
                <w:lang w:eastAsia="en-US"/>
              </w:rPr>
              <w:t>Ing. Antonín Klimša, MBA</w:t>
            </w:r>
          </w:p>
        </w:tc>
        <w:tc>
          <w:tcPr>
            <w:tcW w:w="4536" w:type="dxa"/>
          </w:tcPr>
          <w:p w14:paraId="5DED5879" w14:textId="6A53D110" w:rsidR="00662290" w:rsidRPr="00A722C9" w:rsidRDefault="009322DB" w:rsidP="00662290">
            <w:pPr>
              <w:keepNext/>
              <w:jc w:val="both"/>
              <w:rPr>
                <w:rFonts w:eastAsia="Calibri"/>
                <w:noProof/>
                <w:color w:val="000000"/>
                <w:sz w:val="22"/>
                <w:szCs w:val="22"/>
              </w:rPr>
            </w:pPr>
            <w:proofErr w:type="spellStart"/>
            <w:r w:rsidRPr="00CD4F21">
              <w:rPr>
                <w:sz w:val="22"/>
                <w:szCs w:val="22"/>
                <w:highlight w:val="black"/>
              </w:rPr>
              <w:t>xxxxxxxxx</w:t>
            </w:r>
            <w:proofErr w:type="spellEnd"/>
          </w:p>
        </w:tc>
      </w:tr>
      <w:tr w:rsidR="003C4360" w:rsidRPr="00A722C9" w14:paraId="18EDEC6B" w14:textId="77777777" w:rsidTr="00A90E52">
        <w:tc>
          <w:tcPr>
            <w:tcW w:w="4536" w:type="dxa"/>
          </w:tcPr>
          <w:p w14:paraId="27B42297" w14:textId="77777777" w:rsidR="003C4360" w:rsidRPr="009E3688" w:rsidRDefault="00C844E9" w:rsidP="00A90E52">
            <w:pPr>
              <w:keepNext/>
              <w:jc w:val="both"/>
              <w:rPr>
                <w:sz w:val="22"/>
                <w:szCs w:val="22"/>
              </w:rPr>
            </w:pPr>
            <w:r w:rsidRPr="009E3688">
              <w:rPr>
                <w:sz w:val="22"/>
                <w:szCs w:val="22"/>
              </w:rPr>
              <w:t>výkonný ředitel</w:t>
            </w:r>
          </w:p>
          <w:p w14:paraId="30EF4DE9" w14:textId="449FB30E" w:rsidR="009E3688" w:rsidRPr="009E3688" w:rsidRDefault="009E3688" w:rsidP="00A90E52">
            <w:pPr>
              <w:keepNext/>
              <w:jc w:val="both"/>
              <w:rPr>
                <w:rFonts w:eastAsia="Calibri"/>
                <w:b/>
                <w:noProof/>
                <w:color w:val="000000"/>
                <w:sz w:val="22"/>
                <w:szCs w:val="22"/>
              </w:rPr>
            </w:pPr>
            <w:r w:rsidRPr="009E3688">
              <w:rPr>
                <w:sz w:val="22"/>
                <w:szCs w:val="22"/>
              </w:rPr>
              <w:t>RBP, zdravotní pojišťovna</w:t>
            </w:r>
          </w:p>
        </w:tc>
        <w:tc>
          <w:tcPr>
            <w:tcW w:w="4536" w:type="dxa"/>
          </w:tcPr>
          <w:p w14:paraId="678CB131" w14:textId="382D6D53" w:rsidR="003C4360" w:rsidRPr="00A722C9" w:rsidRDefault="00662290" w:rsidP="00A90E52">
            <w:pPr>
              <w:keepNext/>
              <w:jc w:val="both"/>
              <w:rPr>
                <w:rFonts w:eastAsia="Calibri"/>
                <w:b/>
                <w:noProof/>
                <w:color w:val="000000"/>
                <w:sz w:val="22"/>
                <w:szCs w:val="22"/>
              </w:rPr>
            </w:pPr>
            <w:r w:rsidRPr="00A722C9">
              <w:rPr>
                <w:rFonts w:eastAsia="Calibri"/>
                <w:noProof/>
                <w:color w:val="000000"/>
                <w:sz w:val="22"/>
                <w:szCs w:val="22"/>
              </w:rPr>
              <w:t>na základě plné moci</w:t>
            </w:r>
          </w:p>
          <w:p w14:paraId="1B76A4EE" w14:textId="1DFA9127" w:rsidR="003C4360" w:rsidRPr="00A722C9" w:rsidRDefault="00662290" w:rsidP="00A90E52">
            <w:pPr>
              <w:keepNext/>
              <w:jc w:val="both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A722C9">
              <w:rPr>
                <w:rFonts w:eastAsia="Calibri"/>
                <w:noProof/>
                <w:color w:val="000000"/>
                <w:sz w:val="22"/>
                <w:szCs w:val="22"/>
              </w:rPr>
              <w:t>ROCHE s.r.o.</w:t>
            </w:r>
          </w:p>
          <w:p w14:paraId="309F4768" w14:textId="7C0ACFCA" w:rsidR="00662290" w:rsidRPr="00A722C9" w:rsidRDefault="00662290" w:rsidP="00A90E52">
            <w:pPr>
              <w:keepNext/>
              <w:jc w:val="both"/>
              <w:rPr>
                <w:rFonts w:eastAsia="Calibri"/>
                <w:noProof/>
                <w:color w:val="000000"/>
                <w:sz w:val="22"/>
                <w:szCs w:val="22"/>
              </w:rPr>
            </w:pPr>
          </w:p>
          <w:p w14:paraId="45D2725E" w14:textId="24900EA4" w:rsidR="00662290" w:rsidRPr="00A722C9" w:rsidRDefault="00662290" w:rsidP="00A90E52">
            <w:pPr>
              <w:keepNext/>
              <w:jc w:val="both"/>
              <w:rPr>
                <w:rFonts w:eastAsia="Calibri"/>
                <w:noProof/>
                <w:color w:val="000000"/>
                <w:sz w:val="22"/>
                <w:szCs w:val="22"/>
              </w:rPr>
            </w:pPr>
          </w:p>
          <w:p w14:paraId="177AC566" w14:textId="62B7A305" w:rsidR="00662290" w:rsidRPr="00A722C9" w:rsidRDefault="00662290" w:rsidP="00A90E52">
            <w:pPr>
              <w:keepNext/>
              <w:jc w:val="both"/>
              <w:rPr>
                <w:rFonts w:eastAsia="Calibri"/>
                <w:b/>
                <w:noProof/>
                <w:color w:val="000000"/>
                <w:sz w:val="22"/>
                <w:szCs w:val="22"/>
              </w:rPr>
            </w:pPr>
          </w:p>
          <w:p w14:paraId="31A2092A" w14:textId="77777777" w:rsidR="003C4360" w:rsidRPr="00A722C9" w:rsidRDefault="003C4360" w:rsidP="00A90E52">
            <w:pPr>
              <w:keepNext/>
              <w:jc w:val="both"/>
              <w:rPr>
                <w:rFonts w:eastAsia="Calibri"/>
                <w:b/>
                <w:noProof/>
                <w:color w:val="000000"/>
                <w:sz w:val="22"/>
                <w:szCs w:val="22"/>
              </w:rPr>
            </w:pPr>
          </w:p>
          <w:p w14:paraId="30466DC5" w14:textId="77777777" w:rsidR="003C4360" w:rsidRPr="00A722C9" w:rsidRDefault="003C4360" w:rsidP="00A90E52">
            <w:pPr>
              <w:keepNext/>
              <w:jc w:val="both"/>
              <w:rPr>
                <w:rFonts w:eastAsia="Calibri"/>
                <w:b/>
                <w:noProof/>
                <w:color w:val="000000"/>
                <w:sz w:val="22"/>
                <w:szCs w:val="22"/>
              </w:rPr>
            </w:pPr>
            <w:r w:rsidRPr="00A722C9">
              <w:rPr>
                <w:rFonts w:eastAsia="Calibri"/>
                <w:b/>
                <w:noProof/>
                <w:color w:val="000000"/>
                <w:sz w:val="22"/>
                <w:szCs w:val="22"/>
              </w:rPr>
              <w:t>______________________________</w:t>
            </w:r>
          </w:p>
        </w:tc>
      </w:tr>
      <w:tr w:rsidR="003C4360" w:rsidRPr="00A722C9" w14:paraId="160A3870" w14:textId="77777777" w:rsidTr="00A90E52">
        <w:tc>
          <w:tcPr>
            <w:tcW w:w="4536" w:type="dxa"/>
          </w:tcPr>
          <w:p w14:paraId="7A939424" w14:textId="77777777" w:rsidR="003C4360" w:rsidRPr="00A722C9" w:rsidRDefault="003C4360" w:rsidP="00A90E52">
            <w:pPr>
              <w:keepNext/>
              <w:jc w:val="both"/>
              <w:rPr>
                <w:rFonts w:eastAsia="Calibr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4DAC86A" w14:textId="77777777" w:rsidR="009322DB" w:rsidRDefault="009322DB" w:rsidP="00A90E52">
            <w:pPr>
              <w:keepNext/>
              <w:jc w:val="both"/>
              <w:rPr>
                <w:rFonts w:eastAsia="Calibri"/>
                <w:noProof/>
                <w:color w:val="000000"/>
                <w:sz w:val="22"/>
                <w:szCs w:val="22"/>
              </w:rPr>
            </w:pPr>
            <w:proofErr w:type="spellStart"/>
            <w:r w:rsidRPr="00CD4F21">
              <w:rPr>
                <w:sz w:val="22"/>
                <w:szCs w:val="22"/>
                <w:highlight w:val="black"/>
              </w:rPr>
              <w:t>xxxxxxxxx</w:t>
            </w:r>
            <w:proofErr w:type="spellEnd"/>
            <w:r w:rsidRPr="00A722C9">
              <w:rPr>
                <w:rFonts w:eastAsia="Calibri"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4AEA3543" w14:textId="050AA7FA" w:rsidR="003C4360" w:rsidRPr="00A722C9" w:rsidRDefault="003C4360" w:rsidP="00A90E52">
            <w:pPr>
              <w:keepNext/>
              <w:jc w:val="both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A722C9">
              <w:rPr>
                <w:rFonts w:eastAsia="Calibri"/>
                <w:noProof/>
                <w:color w:val="000000"/>
                <w:sz w:val="22"/>
                <w:szCs w:val="22"/>
              </w:rPr>
              <w:t>na základě plné moci</w:t>
            </w:r>
          </w:p>
        </w:tc>
      </w:tr>
      <w:tr w:rsidR="003C4360" w:rsidRPr="00A722C9" w14:paraId="4DF2699C" w14:textId="77777777" w:rsidTr="00A722C9">
        <w:trPr>
          <w:trHeight w:val="490"/>
        </w:trPr>
        <w:tc>
          <w:tcPr>
            <w:tcW w:w="4536" w:type="dxa"/>
          </w:tcPr>
          <w:p w14:paraId="2123E626" w14:textId="77777777" w:rsidR="003C4360" w:rsidRPr="00A722C9" w:rsidRDefault="003C4360" w:rsidP="00A90E52">
            <w:pPr>
              <w:keepNext/>
              <w:jc w:val="both"/>
              <w:rPr>
                <w:rFonts w:eastAsia="Calibr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94101E3" w14:textId="77777777" w:rsidR="003C4360" w:rsidRPr="00A722C9" w:rsidRDefault="003C4360" w:rsidP="00A90E52">
            <w:pPr>
              <w:keepNext/>
              <w:jc w:val="both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A722C9">
              <w:rPr>
                <w:rFonts w:eastAsia="Calibri"/>
                <w:noProof/>
                <w:color w:val="000000"/>
                <w:sz w:val="22"/>
                <w:szCs w:val="22"/>
              </w:rPr>
              <w:t>ROCHE s.r.o.</w:t>
            </w:r>
          </w:p>
        </w:tc>
      </w:tr>
    </w:tbl>
    <w:p w14:paraId="394205FD" w14:textId="77777777" w:rsidR="00850AF7" w:rsidRPr="00A5184E" w:rsidRDefault="00850AF7" w:rsidP="00850AF7">
      <w:pPr>
        <w:tabs>
          <w:tab w:val="left" w:pos="5245"/>
        </w:tabs>
        <w:spacing w:before="120" w:line="276" w:lineRule="auto"/>
        <w:rPr>
          <w:sz w:val="22"/>
          <w:szCs w:val="22"/>
        </w:rPr>
      </w:pPr>
    </w:p>
    <w:sectPr w:rsidR="00850AF7" w:rsidRPr="00A5184E" w:rsidSect="0071403F">
      <w:headerReference w:type="default" r:id="rId11"/>
      <w:footerReference w:type="defaul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E2A2" w14:textId="77777777" w:rsidR="00220F35" w:rsidRDefault="00220F35">
      <w:r>
        <w:separator/>
      </w:r>
    </w:p>
  </w:endnote>
  <w:endnote w:type="continuationSeparator" w:id="0">
    <w:p w14:paraId="270D2797" w14:textId="77777777" w:rsidR="00220F35" w:rsidRDefault="00220F35">
      <w:r>
        <w:continuationSeparator/>
      </w:r>
    </w:p>
  </w:endnote>
  <w:endnote w:type="continuationNotice" w:id="1">
    <w:p w14:paraId="30E6EAA0" w14:textId="77777777" w:rsidR="00220F35" w:rsidRDefault="00220F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12C5" w14:textId="03A63777" w:rsidR="009E5FFE" w:rsidRDefault="004C053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28E3">
      <w:rPr>
        <w:rStyle w:val="slostrnky"/>
        <w:noProof/>
      </w:rPr>
      <w:t>2</w:t>
    </w:r>
    <w:r>
      <w:rPr>
        <w:rStyle w:val="slostrnky"/>
      </w:rPr>
      <w:fldChar w:fldCharType="end"/>
    </w:r>
  </w:p>
  <w:p w14:paraId="2971E74F" w14:textId="77777777" w:rsidR="009E5FFE" w:rsidRDefault="009E5FFE" w:rsidP="00192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6842" w14:textId="77777777" w:rsidR="00220F35" w:rsidRDefault="00220F35">
      <w:r>
        <w:separator/>
      </w:r>
    </w:p>
  </w:footnote>
  <w:footnote w:type="continuationSeparator" w:id="0">
    <w:p w14:paraId="7993B5D5" w14:textId="77777777" w:rsidR="00220F35" w:rsidRDefault="00220F35">
      <w:r>
        <w:continuationSeparator/>
      </w:r>
    </w:p>
  </w:footnote>
  <w:footnote w:type="continuationNotice" w:id="1">
    <w:p w14:paraId="2FA07C85" w14:textId="77777777" w:rsidR="00220F35" w:rsidRDefault="00220F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D5FF" w14:textId="77777777" w:rsidR="00DE47F0" w:rsidRPr="00DE47F0" w:rsidRDefault="00125B85" w:rsidP="0071403F">
    <w:pPr>
      <w:pStyle w:val="Zhlav"/>
      <w:jc w:val="right"/>
      <w:rPr>
        <w:sz w:val="24"/>
        <w:szCs w:val="24"/>
      </w:rPr>
    </w:pPr>
    <w:r w:rsidRPr="00125B85">
      <w:rPr>
        <w:i/>
      </w:rPr>
      <w:tab/>
    </w:r>
  </w:p>
  <w:p w14:paraId="1DF792E5" w14:textId="77777777" w:rsidR="00025193" w:rsidRPr="00125B85" w:rsidRDefault="00025193" w:rsidP="00C73F21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6F99"/>
    <w:multiLevelType w:val="hybridMultilevel"/>
    <w:tmpl w:val="0DD622A4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6654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2A6374"/>
    <w:multiLevelType w:val="hybridMultilevel"/>
    <w:tmpl w:val="D9E24A8A"/>
    <w:lvl w:ilvl="0" w:tplc="F2203D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DA46C5"/>
    <w:multiLevelType w:val="hybridMultilevel"/>
    <w:tmpl w:val="0DD622A4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9124E3"/>
    <w:multiLevelType w:val="hybridMultilevel"/>
    <w:tmpl w:val="9F948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8694782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C301A"/>
    <w:multiLevelType w:val="hybridMultilevel"/>
    <w:tmpl w:val="2C3679A6"/>
    <w:lvl w:ilvl="0" w:tplc="86947828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4764F"/>
    <w:multiLevelType w:val="hybridMultilevel"/>
    <w:tmpl w:val="8BEAF50A"/>
    <w:lvl w:ilvl="0" w:tplc="00A65D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755475327">
    <w:abstractNumId w:val="19"/>
  </w:num>
  <w:num w:numId="2" w16cid:durableId="1197355956">
    <w:abstractNumId w:val="19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784622603">
    <w:abstractNumId w:val="4"/>
  </w:num>
  <w:num w:numId="4" w16cid:durableId="12264589">
    <w:abstractNumId w:val="3"/>
  </w:num>
  <w:num w:numId="5" w16cid:durableId="1847788787">
    <w:abstractNumId w:val="7"/>
  </w:num>
  <w:num w:numId="6" w16cid:durableId="1870530117">
    <w:abstractNumId w:val="5"/>
  </w:num>
  <w:num w:numId="7" w16cid:durableId="556208700">
    <w:abstractNumId w:val="13"/>
  </w:num>
  <w:num w:numId="8" w16cid:durableId="1385057771">
    <w:abstractNumId w:val="8"/>
  </w:num>
  <w:num w:numId="9" w16cid:durableId="1026760831">
    <w:abstractNumId w:val="9"/>
  </w:num>
  <w:num w:numId="10" w16cid:durableId="301616982">
    <w:abstractNumId w:val="15"/>
  </w:num>
  <w:num w:numId="11" w16cid:durableId="1966697268">
    <w:abstractNumId w:val="12"/>
  </w:num>
  <w:num w:numId="12" w16cid:durableId="69500660">
    <w:abstractNumId w:val="16"/>
  </w:num>
  <w:num w:numId="13" w16cid:durableId="1565027644">
    <w:abstractNumId w:val="6"/>
  </w:num>
  <w:num w:numId="14" w16cid:durableId="210193438">
    <w:abstractNumId w:val="1"/>
  </w:num>
  <w:num w:numId="15" w16cid:durableId="1792900389">
    <w:abstractNumId w:val="14"/>
  </w:num>
  <w:num w:numId="16" w16cid:durableId="731386713">
    <w:abstractNumId w:val="18"/>
  </w:num>
  <w:num w:numId="17" w16cid:durableId="215047856">
    <w:abstractNumId w:val="2"/>
  </w:num>
  <w:num w:numId="18" w16cid:durableId="1382362906">
    <w:abstractNumId w:val="10"/>
  </w:num>
  <w:num w:numId="19" w16cid:durableId="1899239551">
    <w:abstractNumId w:val="17"/>
  </w:num>
  <w:num w:numId="20" w16cid:durableId="210449706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7"/>
    <w:rsid w:val="000058E5"/>
    <w:rsid w:val="000105DF"/>
    <w:rsid w:val="00011261"/>
    <w:rsid w:val="0001331E"/>
    <w:rsid w:val="00014978"/>
    <w:rsid w:val="00015B16"/>
    <w:rsid w:val="00016074"/>
    <w:rsid w:val="00016775"/>
    <w:rsid w:val="00020623"/>
    <w:rsid w:val="00022615"/>
    <w:rsid w:val="0002473A"/>
    <w:rsid w:val="00024D12"/>
    <w:rsid w:val="00024DA1"/>
    <w:rsid w:val="00025193"/>
    <w:rsid w:val="00025740"/>
    <w:rsid w:val="000278B7"/>
    <w:rsid w:val="00031B83"/>
    <w:rsid w:val="00034E73"/>
    <w:rsid w:val="0003520E"/>
    <w:rsid w:val="00040502"/>
    <w:rsid w:val="000408A0"/>
    <w:rsid w:val="000443DD"/>
    <w:rsid w:val="00047E3D"/>
    <w:rsid w:val="00051396"/>
    <w:rsid w:val="00054275"/>
    <w:rsid w:val="0005778D"/>
    <w:rsid w:val="000642C0"/>
    <w:rsid w:val="00064789"/>
    <w:rsid w:val="000660C9"/>
    <w:rsid w:val="000706C4"/>
    <w:rsid w:val="00070B94"/>
    <w:rsid w:val="00074803"/>
    <w:rsid w:val="00091628"/>
    <w:rsid w:val="00095CF5"/>
    <w:rsid w:val="000A2BE1"/>
    <w:rsid w:val="000A70F2"/>
    <w:rsid w:val="000C1708"/>
    <w:rsid w:val="000C4313"/>
    <w:rsid w:val="000C6732"/>
    <w:rsid w:val="000D35F1"/>
    <w:rsid w:val="000D4CB5"/>
    <w:rsid w:val="000D6DE1"/>
    <w:rsid w:val="000D70FD"/>
    <w:rsid w:val="000E16CE"/>
    <w:rsid w:val="000E21C9"/>
    <w:rsid w:val="000E4F64"/>
    <w:rsid w:val="000E55DB"/>
    <w:rsid w:val="000E7013"/>
    <w:rsid w:val="000F2B95"/>
    <w:rsid w:val="000F2BB2"/>
    <w:rsid w:val="000F4FCA"/>
    <w:rsid w:val="00100BFD"/>
    <w:rsid w:val="00100D40"/>
    <w:rsid w:val="00101534"/>
    <w:rsid w:val="001038B8"/>
    <w:rsid w:val="00103E0F"/>
    <w:rsid w:val="001054DC"/>
    <w:rsid w:val="00107DC9"/>
    <w:rsid w:val="001105BF"/>
    <w:rsid w:val="00112C0A"/>
    <w:rsid w:val="00120603"/>
    <w:rsid w:val="0012222F"/>
    <w:rsid w:val="00125B85"/>
    <w:rsid w:val="001271C0"/>
    <w:rsid w:val="0012783E"/>
    <w:rsid w:val="001310DB"/>
    <w:rsid w:val="001316A1"/>
    <w:rsid w:val="001331D5"/>
    <w:rsid w:val="00134F9A"/>
    <w:rsid w:val="0013561C"/>
    <w:rsid w:val="00136314"/>
    <w:rsid w:val="001376E1"/>
    <w:rsid w:val="001421D0"/>
    <w:rsid w:val="00142404"/>
    <w:rsid w:val="0014278F"/>
    <w:rsid w:val="00144CB1"/>
    <w:rsid w:val="0014596E"/>
    <w:rsid w:val="00146A95"/>
    <w:rsid w:val="001473B9"/>
    <w:rsid w:val="00151842"/>
    <w:rsid w:val="001537E8"/>
    <w:rsid w:val="00156CF1"/>
    <w:rsid w:val="001572B4"/>
    <w:rsid w:val="00157B08"/>
    <w:rsid w:val="00160430"/>
    <w:rsid w:val="00163D3A"/>
    <w:rsid w:val="00166FC7"/>
    <w:rsid w:val="0016777C"/>
    <w:rsid w:val="00170CB9"/>
    <w:rsid w:val="00170F44"/>
    <w:rsid w:val="00172396"/>
    <w:rsid w:val="001746F5"/>
    <w:rsid w:val="0017586E"/>
    <w:rsid w:val="00177A63"/>
    <w:rsid w:val="001816C3"/>
    <w:rsid w:val="001825A6"/>
    <w:rsid w:val="00182C38"/>
    <w:rsid w:val="001857E7"/>
    <w:rsid w:val="00185BE7"/>
    <w:rsid w:val="001861B7"/>
    <w:rsid w:val="00191577"/>
    <w:rsid w:val="00191F1F"/>
    <w:rsid w:val="00192421"/>
    <w:rsid w:val="001925B7"/>
    <w:rsid w:val="001A1C74"/>
    <w:rsid w:val="001A29CD"/>
    <w:rsid w:val="001A50E1"/>
    <w:rsid w:val="001A5DB0"/>
    <w:rsid w:val="001A6D6C"/>
    <w:rsid w:val="001A7A11"/>
    <w:rsid w:val="001B3047"/>
    <w:rsid w:val="001B4B25"/>
    <w:rsid w:val="001B55CB"/>
    <w:rsid w:val="001B704B"/>
    <w:rsid w:val="001C025B"/>
    <w:rsid w:val="001C0E44"/>
    <w:rsid w:val="001C14DE"/>
    <w:rsid w:val="001C44A3"/>
    <w:rsid w:val="001D2AF4"/>
    <w:rsid w:val="001D4D39"/>
    <w:rsid w:val="001D56C6"/>
    <w:rsid w:val="001D732A"/>
    <w:rsid w:val="001E15EE"/>
    <w:rsid w:val="001E20C2"/>
    <w:rsid w:val="001E573E"/>
    <w:rsid w:val="001E78F0"/>
    <w:rsid w:val="001F0A55"/>
    <w:rsid w:val="00201BDB"/>
    <w:rsid w:val="002035F4"/>
    <w:rsid w:val="00206A9D"/>
    <w:rsid w:val="00214C8F"/>
    <w:rsid w:val="00220F35"/>
    <w:rsid w:val="0022313F"/>
    <w:rsid w:val="002238FE"/>
    <w:rsid w:val="0022520E"/>
    <w:rsid w:val="00226E89"/>
    <w:rsid w:val="0023615E"/>
    <w:rsid w:val="00240311"/>
    <w:rsid w:val="00241C51"/>
    <w:rsid w:val="00243B9F"/>
    <w:rsid w:val="00245038"/>
    <w:rsid w:val="002503ED"/>
    <w:rsid w:val="00256430"/>
    <w:rsid w:val="00256DF9"/>
    <w:rsid w:val="00261B37"/>
    <w:rsid w:val="00262AA7"/>
    <w:rsid w:val="002659EE"/>
    <w:rsid w:val="00265AB5"/>
    <w:rsid w:val="0026764A"/>
    <w:rsid w:val="0027018F"/>
    <w:rsid w:val="0027029D"/>
    <w:rsid w:val="00272CF1"/>
    <w:rsid w:val="00274342"/>
    <w:rsid w:val="00274E3E"/>
    <w:rsid w:val="00276D38"/>
    <w:rsid w:val="00280F1A"/>
    <w:rsid w:val="00281985"/>
    <w:rsid w:val="00283A2B"/>
    <w:rsid w:val="0028468C"/>
    <w:rsid w:val="00286BD8"/>
    <w:rsid w:val="002874AE"/>
    <w:rsid w:val="00287578"/>
    <w:rsid w:val="00287F7A"/>
    <w:rsid w:val="00294C1D"/>
    <w:rsid w:val="002973B9"/>
    <w:rsid w:val="00297959"/>
    <w:rsid w:val="002A1230"/>
    <w:rsid w:val="002A1E7A"/>
    <w:rsid w:val="002A3AD6"/>
    <w:rsid w:val="002B0D9C"/>
    <w:rsid w:val="002B1C96"/>
    <w:rsid w:val="002B47F0"/>
    <w:rsid w:val="002C1408"/>
    <w:rsid w:val="002C6537"/>
    <w:rsid w:val="002C6CB1"/>
    <w:rsid w:val="002D057C"/>
    <w:rsid w:val="002D0B8E"/>
    <w:rsid w:val="002D2A24"/>
    <w:rsid w:val="002D4607"/>
    <w:rsid w:val="002D6ACB"/>
    <w:rsid w:val="002D71C9"/>
    <w:rsid w:val="002E1E0C"/>
    <w:rsid w:val="002E202A"/>
    <w:rsid w:val="002E34BC"/>
    <w:rsid w:val="002E7C2A"/>
    <w:rsid w:val="002F0308"/>
    <w:rsid w:val="002F46CB"/>
    <w:rsid w:val="002F6CB9"/>
    <w:rsid w:val="00300D83"/>
    <w:rsid w:val="0030229E"/>
    <w:rsid w:val="00305AED"/>
    <w:rsid w:val="00305D34"/>
    <w:rsid w:val="00313100"/>
    <w:rsid w:val="00314128"/>
    <w:rsid w:val="00314E0B"/>
    <w:rsid w:val="00316016"/>
    <w:rsid w:val="0031759E"/>
    <w:rsid w:val="003263BC"/>
    <w:rsid w:val="00327225"/>
    <w:rsid w:val="003328E3"/>
    <w:rsid w:val="00334DB8"/>
    <w:rsid w:val="00335DF0"/>
    <w:rsid w:val="00340443"/>
    <w:rsid w:val="003410DD"/>
    <w:rsid w:val="003414D5"/>
    <w:rsid w:val="00342AA3"/>
    <w:rsid w:val="003443C0"/>
    <w:rsid w:val="00346DD6"/>
    <w:rsid w:val="00347DAC"/>
    <w:rsid w:val="00354002"/>
    <w:rsid w:val="00354AA6"/>
    <w:rsid w:val="00354AC2"/>
    <w:rsid w:val="00366D55"/>
    <w:rsid w:val="003679D6"/>
    <w:rsid w:val="003701D9"/>
    <w:rsid w:val="003713A4"/>
    <w:rsid w:val="00372E8D"/>
    <w:rsid w:val="00375839"/>
    <w:rsid w:val="0038189A"/>
    <w:rsid w:val="003818BB"/>
    <w:rsid w:val="00381DEF"/>
    <w:rsid w:val="00385AD9"/>
    <w:rsid w:val="00391144"/>
    <w:rsid w:val="00392054"/>
    <w:rsid w:val="00393BDC"/>
    <w:rsid w:val="003A5150"/>
    <w:rsid w:val="003A6809"/>
    <w:rsid w:val="003B04DA"/>
    <w:rsid w:val="003B0B9C"/>
    <w:rsid w:val="003B0F37"/>
    <w:rsid w:val="003B11DC"/>
    <w:rsid w:val="003B169C"/>
    <w:rsid w:val="003B1CE0"/>
    <w:rsid w:val="003B4044"/>
    <w:rsid w:val="003B4E8D"/>
    <w:rsid w:val="003B5F27"/>
    <w:rsid w:val="003C0481"/>
    <w:rsid w:val="003C4360"/>
    <w:rsid w:val="003C4E50"/>
    <w:rsid w:val="003C520A"/>
    <w:rsid w:val="003C525A"/>
    <w:rsid w:val="003D4886"/>
    <w:rsid w:val="003D62AA"/>
    <w:rsid w:val="003D78D5"/>
    <w:rsid w:val="003E1329"/>
    <w:rsid w:val="003E2735"/>
    <w:rsid w:val="003E2D3F"/>
    <w:rsid w:val="003E5D1F"/>
    <w:rsid w:val="003E7A12"/>
    <w:rsid w:val="003E7DBF"/>
    <w:rsid w:val="003F0990"/>
    <w:rsid w:val="003F46BA"/>
    <w:rsid w:val="003F5CB0"/>
    <w:rsid w:val="003F79B2"/>
    <w:rsid w:val="00401A07"/>
    <w:rsid w:val="004032F8"/>
    <w:rsid w:val="00405912"/>
    <w:rsid w:val="00410C77"/>
    <w:rsid w:val="004120D9"/>
    <w:rsid w:val="00412532"/>
    <w:rsid w:val="00413016"/>
    <w:rsid w:val="004210CF"/>
    <w:rsid w:val="0042646A"/>
    <w:rsid w:val="004271AB"/>
    <w:rsid w:val="00427681"/>
    <w:rsid w:val="004347B6"/>
    <w:rsid w:val="00436685"/>
    <w:rsid w:val="00436A9D"/>
    <w:rsid w:val="004411EA"/>
    <w:rsid w:val="00441639"/>
    <w:rsid w:val="00441E0C"/>
    <w:rsid w:val="0044532B"/>
    <w:rsid w:val="00446E17"/>
    <w:rsid w:val="004502AD"/>
    <w:rsid w:val="00450905"/>
    <w:rsid w:val="00451A81"/>
    <w:rsid w:val="00451C2E"/>
    <w:rsid w:val="00453BF4"/>
    <w:rsid w:val="00467DAA"/>
    <w:rsid w:val="00473B3A"/>
    <w:rsid w:val="00473F7A"/>
    <w:rsid w:val="00482FCD"/>
    <w:rsid w:val="004866BA"/>
    <w:rsid w:val="00491DC5"/>
    <w:rsid w:val="00493ACF"/>
    <w:rsid w:val="00494134"/>
    <w:rsid w:val="00497921"/>
    <w:rsid w:val="004A53AD"/>
    <w:rsid w:val="004A6052"/>
    <w:rsid w:val="004A64ED"/>
    <w:rsid w:val="004A6C83"/>
    <w:rsid w:val="004A763F"/>
    <w:rsid w:val="004B2FD5"/>
    <w:rsid w:val="004B6612"/>
    <w:rsid w:val="004B73CA"/>
    <w:rsid w:val="004C053B"/>
    <w:rsid w:val="004C366B"/>
    <w:rsid w:val="004C76D2"/>
    <w:rsid w:val="004D365F"/>
    <w:rsid w:val="004D3B6E"/>
    <w:rsid w:val="004D603C"/>
    <w:rsid w:val="004D698E"/>
    <w:rsid w:val="004E54CE"/>
    <w:rsid w:val="004E7104"/>
    <w:rsid w:val="004E7292"/>
    <w:rsid w:val="004F0B53"/>
    <w:rsid w:val="004F5386"/>
    <w:rsid w:val="004F5D4E"/>
    <w:rsid w:val="004F6644"/>
    <w:rsid w:val="004F69B1"/>
    <w:rsid w:val="004F6CEC"/>
    <w:rsid w:val="005000A3"/>
    <w:rsid w:val="00500B57"/>
    <w:rsid w:val="00501EC8"/>
    <w:rsid w:val="005061BC"/>
    <w:rsid w:val="00507B49"/>
    <w:rsid w:val="00510592"/>
    <w:rsid w:val="00510652"/>
    <w:rsid w:val="00511F8F"/>
    <w:rsid w:val="00513C72"/>
    <w:rsid w:val="00513F9D"/>
    <w:rsid w:val="00515067"/>
    <w:rsid w:val="00515A17"/>
    <w:rsid w:val="00516739"/>
    <w:rsid w:val="005224E0"/>
    <w:rsid w:val="00525B2E"/>
    <w:rsid w:val="00534B19"/>
    <w:rsid w:val="00535D5D"/>
    <w:rsid w:val="00536817"/>
    <w:rsid w:val="00536D21"/>
    <w:rsid w:val="00540D87"/>
    <w:rsid w:val="005413F3"/>
    <w:rsid w:val="005435C8"/>
    <w:rsid w:val="0054434C"/>
    <w:rsid w:val="005524B7"/>
    <w:rsid w:val="00554B27"/>
    <w:rsid w:val="005601F2"/>
    <w:rsid w:val="005612F4"/>
    <w:rsid w:val="0057086A"/>
    <w:rsid w:val="005730D9"/>
    <w:rsid w:val="00573887"/>
    <w:rsid w:val="00575B82"/>
    <w:rsid w:val="00576DE2"/>
    <w:rsid w:val="00582917"/>
    <w:rsid w:val="00582B16"/>
    <w:rsid w:val="00584DF5"/>
    <w:rsid w:val="00585487"/>
    <w:rsid w:val="00586094"/>
    <w:rsid w:val="005866E6"/>
    <w:rsid w:val="00587C05"/>
    <w:rsid w:val="00591EAF"/>
    <w:rsid w:val="005927C7"/>
    <w:rsid w:val="005A0972"/>
    <w:rsid w:val="005A426F"/>
    <w:rsid w:val="005A460D"/>
    <w:rsid w:val="005A5C08"/>
    <w:rsid w:val="005A5F32"/>
    <w:rsid w:val="005A7181"/>
    <w:rsid w:val="005A75D2"/>
    <w:rsid w:val="005B1136"/>
    <w:rsid w:val="005B552A"/>
    <w:rsid w:val="005C12F1"/>
    <w:rsid w:val="005C2323"/>
    <w:rsid w:val="005C2C30"/>
    <w:rsid w:val="005C2F62"/>
    <w:rsid w:val="005C4D30"/>
    <w:rsid w:val="005D055F"/>
    <w:rsid w:val="005D0D06"/>
    <w:rsid w:val="005D4451"/>
    <w:rsid w:val="005D7948"/>
    <w:rsid w:val="005E0946"/>
    <w:rsid w:val="005E0B57"/>
    <w:rsid w:val="005F4583"/>
    <w:rsid w:val="005F6257"/>
    <w:rsid w:val="005F69F9"/>
    <w:rsid w:val="00602E97"/>
    <w:rsid w:val="006032EA"/>
    <w:rsid w:val="006111E2"/>
    <w:rsid w:val="00612E82"/>
    <w:rsid w:val="00612F71"/>
    <w:rsid w:val="00613F22"/>
    <w:rsid w:val="0061576C"/>
    <w:rsid w:val="006158F5"/>
    <w:rsid w:val="00615FC0"/>
    <w:rsid w:val="006205D7"/>
    <w:rsid w:val="0062216F"/>
    <w:rsid w:val="00623190"/>
    <w:rsid w:val="006231DA"/>
    <w:rsid w:val="00624F9B"/>
    <w:rsid w:val="00627308"/>
    <w:rsid w:val="006279B0"/>
    <w:rsid w:val="00630315"/>
    <w:rsid w:val="006341A1"/>
    <w:rsid w:val="006359D0"/>
    <w:rsid w:val="00640CBE"/>
    <w:rsid w:val="00643463"/>
    <w:rsid w:val="00646162"/>
    <w:rsid w:val="00646FEB"/>
    <w:rsid w:val="00647394"/>
    <w:rsid w:val="006509A6"/>
    <w:rsid w:val="00650DA1"/>
    <w:rsid w:val="00651558"/>
    <w:rsid w:val="00655171"/>
    <w:rsid w:val="00657D2C"/>
    <w:rsid w:val="0066045A"/>
    <w:rsid w:val="00661EA0"/>
    <w:rsid w:val="00662290"/>
    <w:rsid w:val="00663351"/>
    <w:rsid w:val="00663DB9"/>
    <w:rsid w:val="00666EDE"/>
    <w:rsid w:val="00671737"/>
    <w:rsid w:val="00672F4B"/>
    <w:rsid w:val="00673FA8"/>
    <w:rsid w:val="00680B68"/>
    <w:rsid w:val="00680C60"/>
    <w:rsid w:val="006848A7"/>
    <w:rsid w:val="0068493A"/>
    <w:rsid w:val="00685EA1"/>
    <w:rsid w:val="00687A9D"/>
    <w:rsid w:val="0069067B"/>
    <w:rsid w:val="006911C3"/>
    <w:rsid w:val="00691F25"/>
    <w:rsid w:val="00694C37"/>
    <w:rsid w:val="00697F3C"/>
    <w:rsid w:val="006A00FF"/>
    <w:rsid w:val="006A2099"/>
    <w:rsid w:val="006A2BA9"/>
    <w:rsid w:val="006B12F2"/>
    <w:rsid w:val="006B7D1D"/>
    <w:rsid w:val="006C43E3"/>
    <w:rsid w:val="006C5EB2"/>
    <w:rsid w:val="006D0310"/>
    <w:rsid w:val="006D3EB2"/>
    <w:rsid w:val="006D4CA4"/>
    <w:rsid w:val="006E3D4E"/>
    <w:rsid w:val="006E41CA"/>
    <w:rsid w:val="006F0B2A"/>
    <w:rsid w:val="006F1AA8"/>
    <w:rsid w:val="006F27BC"/>
    <w:rsid w:val="006F3D63"/>
    <w:rsid w:val="006F4769"/>
    <w:rsid w:val="006F4F3F"/>
    <w:rsid w:val="006F795C"/>
    <w:rsid w:val="007014C3"/>
    <w:rsid w:val="0070181A"/>
    <w:rsid w:val="00702A0A"/>
    <w:rsid w:val="00702E53"/>
    <w:rsid w:val="00703201"/>
    <w:rsid w:val="00706B4B"/>
    <w:rsid w:val="0071403F"/>
    <w:rsid w:val="0071410F"/>
    <w:rsid w:val="0072369B"/>
    <w:rsid w:val="00724EBA"/>
    <w:rsid w:val="007250BD"/>
    <w:rsid w:val="007253CC"/>
    <w:rsid w:val="00726EF2"/>
    <w:rsid w:val="0073078F"/>
    <w:rsid w:val="007342F8"/>
    <w:rsid w:val="0073455E"/>
    <w:rsid w:val="00735F78"/>
    <w:rsid w:val="00741BEE"/>
    <w:rsid w:val="0074328A"/>
    <w:rsid w:val="00744298"/>
    <w:rsid w:val="007443CB"/>
    <w:rsid w:val="00744466"/>
    <w:rsid w:val="00744E15"/>
    <w:rsid w:val="00747AEE"/>
    <w:rsid w:val="00752DEA"/>
    <w:rsid w:val="0075447A"/>
    <w:rsid w:val="0075479F"/>
    <w:rsid w:val="0075659F"/>
    <w:rsid w:val="00756D14"/>
    <w:rsid w:val="00756F58"/>
    <w:rsid w:val="00757415"/>
    <w:rsid w:val="00757843"/>
    <w:rsid w:val="0076113F"/>
    <w:rsid w:val="00762A53"/>
    <w:rsid w:val="007652CA"/>
    <w:rsid w:val="007664BB"/>
    <w:rsid w:val="00767A1F"/>
    <w:rsid w:val="007728BD"/>
    <w:rsid w:val="0077307C"/>
    <w:rsid w:val="00773CC9"/>
    <w:rsid w:val="00781B41"/>
    <w:rsid w:val="007829A8"/>
    <w:rsid w:val="00783699"/>
    <w:rsid w:val="007843AC"/>
    <w:rsid w:val="00786632"/>
    <w:rsid w:val="00786B7F"/>
    <w:rsid w:val="007919CD"/>
    <w:rsid w:val="00796707"/>
    <w:rsid w:val="00796F4F"/>
    <w:rsid w:val="007A3879"/>
    <w:rsid w:val="007A3B86"/>
    <w:rsid w:val="007A3F56"/>
    <w:rsid w:val="007A4C44"/>
    <w:rsid w:val="007A5F08"/>
    <w:rsid w:val="007B020E"/>
    <w:rsid w:val="007B185B"/>
    <w:rsid w:val="007B1FDE"/>
    <w:rsid w:val="007B2A29"/>
    <w:rsid w:val="007B432E"/>
    <w:rsid w:val="007B7558"/>
    <w:rsid w:val="007B7848"/>
    <w:rsid w:val="007C0FD5"/>
    <w:rsid w:val="007C27C7"/>
    <w:rsid w:val="007C2DEA"/>
    <w:rsid w:val="007C3BEB"/>
    <w:rsid w:val="007D049D"/>
    <w:rsid w:val="007D0C07"/>
    <w:rsid w:val="007D0EB9"/>
    <w:rsid w:val="007D3CAF"/>
    <w:rsid w:val="007D3F67"/>
    <w:rsid w:val="007D7052"/>
    <w:rsid w:val="007E21A9"/>
    <w:rsid w:val="007E3D16"/>
    <w:rsid w:val="007E5C8B"/>
    <w:rsid w:val="007E60A5"/>
    <w:rsid w:val="007E720A"/>
    <w:rsid w:val="007E76FE"/>
    <w:rsid w:val="007F07D3"/>
    <w:rsid w:val="007F2645"/>
    <w:rsid w:val="007F34D4"/>
    <w:rsid w:val="008014CC"/>
    <w:rsid w:val="008068FC"/>
    <w:rsid w:val="008122F1"/>
    <w:rsid w:val="00814572"/>
    <w:rsid w:val="00817140"/>
    <w:rsid w:val="0082607A"/>
    <w:rsid w:val="008309F7"/>
    <w:rsid w:val="00833D6B"/>
    <w:rsid w:val="0083565A"/>
    <w:rsid w:val="00840399"/>
    <w:rsid w:val="00843B69"/>
    <w:rsid w:val="00844DC8"/>
    <w:rsid w:val="00850AF7"/>
    <w:rsid w:val="00851A71"/>
    <w:rsid w:val="00851F7C"/>
    <w:rsid w:val="00857D3F"/>
    <w:rsid w:val="00860723"/>
    <w:rsid w:val="00866B7C"/>
    <w:rsid w:val="00867D1C"/>
    <w:rsid w:val="00872575"/>
    <w:rsid w:val="00874F56"/>
    <w:rsid w:val="008777E7"/>
    <w:rsid w:val="008805A4"/>
    <w:rsid w:val="008833CC"/>
    <w:rsid w:val="00883637"/>
    <w:rsid w:val="00883718"/>
    <w:rsid w:val="008853C1"/>
    <w:rsid w:val="00886867"/>
    <w:rsid w:val="00887983"/>
    <w:rsid w:val="00891929"/>
    <w:rsid w:val="008962DE"/>
    <w:rsid w:val="008975AD"/>
    <w:rsid w:val="008A056E"/>
    <w:rsid w:val="008A171E"/>
    <w:rsid w:val="008A20A2"/>
    <w:rsid w:val="008A4195"/>
    <w:rsid w:val="008B21EF"/>
    <w:rsid w:val="008B4A58"/>
    <w:rsid w:val="008B567E"/>
    <w:rsid w:val="008B65BF"/>
    <w:rsid w:val="008C1D04"/>
    <w:rsid w:val="008C4113"/>
    <w:rsid w:val="008C4E91"/>
    <w:rsid w:val="008C569A"/>
    <w:rsid w:val="008C713B"/>
    <w:rsid w:val="008D3928"/>
    <w:rsid w:val="008D413E"/>
    <w:rsid w:val="008E1AD7"/>
    <w:rsid w:val="008E1F26"/>
    <w:rsid w:val="008E4798"/>
    <w:rsid w:val="008E55B9"/>
    <w:rsid w:val="008E703B"/>
    <w:rsid w:val="008F1852"/>
    <w:rsid w:val="008F19B8"/>
    <w:rsid w:val="008F1B5B"/>
    <w:rsid w:val="008F478D"/>
    <w:rsid w:val="008F4A4A"/>
    <w:rsid w:val="008F6150"/>
    <w:rsid w:val="009008E6"/>
    <w:rsid w:val="00904832"/>
    <w:rsid w:val="00907807"/>
    <w:rsid w:val="00907CC3"/>
    <w:rsid w:val="0091014D"/>
    <w:rsid w:val="009133D5"/>
    <w:rsid w:val="00914BBB"/>
    <w:rsid w:val="00914E17"/>
    <w:rsid w:val="00916E50"/>
    <w:rsid w:val="00921759"/>
    <w:rsid w:val="00922563"/>
    <w:rsid w:val="009271CC"/>
    <w:rsid w:val="00931181"/>
    <w:rsid w:val="009322DB"/>
    <w:rsid w:val="0093555F"/>
    <w:rsid w:val="00935EF0"/>
    <w:rsid w:val="0093622D"/>
    <w:rsid w:val="009400B3"/>
    <w:rsid w:val="00940E33"/>
    <w:rsid w:val="009414B4"/>
    <w:rsid w:val="00947932"/>
    <w:rsid w:val="00947F39"/>
    <w:rsid w:val="00950421"/>
    <w:rsid w:val="00951C19"/>
    <w:rsid w:val="00951F8C"/>
    <w:rsid w:val="00962197"/>
    <w:rsid w:val="0096589C"/>
    <w:rsid w:val="00967E16"/>
    <w:rsid w:val="0097255E"/>
    <w:rsid w:val="009726B6"/>
    <w:rsid w:val="009765A4"/>
    <w:rsid w:val="00976E01"/>
    <w:rsid w:val="0098234C"/>
    <w:rsid w:val="00982923"/>
    <w:rsid w:val="00983210"/>
    <w:rsid w:val="00984746"/>
    <w:rsid w:val="00985707"/>
    <w:rsid w:val="009865D4"/>
    <w:rsid w:val="00986D47"/>
    <w:rsid w:val="009902E0"/>
    <w:rsid w:val="009912BA"/>
    <w:rsid w:val="00992327"/>
    <w:rsid w:val="00995CE2"/>
    <w:rsid w:val="009A00DD"/>
    <w:rsid w:val="009A14BF"/>
    <w:rsid w:val="009A2113"/>
    <w:rsid w:val="009A38D3"/>
    <w:rsid w:val="009B24E8"/>
    <w:rsid w:val="009B2B33"/>
    <w:rsid w:val="009B3F95"/>
    <w:rsid w:val="009B5153"/>
    <w:rsid w:val="009B56F0"/>
    <w:rsid w:val="009B67CA"/>
    <w:rsid w:val="009B6970"/>
    <w:rsid w:val="009B6BAD"/>
    <w:rsid w:val="009B6BFC"/>
    <w:rsid w:val="009B7ED7"/>
    <w:rsid w:val="009C510F"/>
    <w:rsid w:val="009C6256"/>
    <w:rsid w:val="009C6BAD"/>
    <w:rsid w:val="009C77B9"/>
    <w:rsid w:val="009D1C86"/>
    <w:rsid w:val="009E1FF5"/>
    <w:rsid w:val="009E3530"/>
    <w:rsid w:val="009E3688"/>
    <w:rsid w:val="009E4A94"/>
    <w:rsid w:val="009E5FFE"/>
    <w:rsid w:val="009E6E35"/>
    <w:rsid w:val="009F098D"/>
    <w:rsid w:val="009F1026"/>
    <w:rsid w:val="009F1F86"/>
    <w:rsid w:val="00A01EE9"/>
    <w:rsid w:val="00A03127"/>
    <w:rsid w:val="00A10273"/>
    <w:rsid w:val="00A10617"/>
    <w:rsid w:val="00A13984"/>
    <w:rsid w:val="00A13D8E"/>
    <w:rsid w:val="00A14067"/>
    <w:rsid w:val="00A23EE6"/>
    <w:rsid w:val="00A24403"/>
    <w:rsid w:val="00A25639"/>
    <w:rsid w:val="00A25B42"/>
    <w:rsid w:val="00A2631A"/>
    <w:rsid w:val="00A27658"/>
    <w:rsid w:val="00A31E09"/>
    <w:rsid w:val="00A34E02"/>
    <w:rsid w:val="00A354B9"/>
    <w:rsid w:val="00A36AC9"/>
    <w:rsid w:val="00A37A2C"/>
    <w:rsid w:val="00A41D51"/>
    <w:rsid w:val="00A423CC"/>
    <w:rsid w:val="00A441D5"/>
    <w:rsid w:val="00A45C91"/>
    <w:rsid w:val="00A50E01"/>
    <w:rsid w:val="00A5184E"/>
    <w:rsid w:val="00A56B0F"/>
    <w:rsid w:val="00A621EB"/>
    <w:rsid w:val="00A630B7"/>
    <w:rsid w:val="00A637AE"/>
    <w:rsid w:val="00A66F6A"/>
    <w:rsid w:val="00A70951"/>
    <w:rsid w:val="00A722C9"/>
    <w:rsid w:val="00A73946"/>
    <w:rsid w:val="00A74612"/>
    <w:rsid w:val="00A74A40"/>
    <w:rsid w:val="00A81BD0"/>
    <w:rsid w:val="00A82654"/>
    <w:rsid w:val="00A85146"/>
    <w:rsid w:val="00A8612A"/>
    <w:rsid w:val="00A87870"/>
    <w:rsid w:val="00A90D5F"/>
    <w:rsid w:val="00A91CEA"/>
    <w:rsid w:val="00AA1639"/>
    <w:rsid w:val="00AA188A"/>
    <w:rsid w:val="00AA27C2"/>
    <w:rsid w:val="00AA2C14"/>
    <w:rsid w:val="00AA431E"/>
    <w:rsid w:val="00AB249D"/>
    <w:rsid w:val="00AB455B"/>
    <w:rsid w:val="00AB578E"/>
    <w:rsid w:val="00AB7424"/>
    <w:rsid w:val="00AC070F"/>
    <w:rsid w:val="00AC1D0D"/>
    <w:rsid w:val="00AC2477"/>
    <w:rsid w:val="00AC4122"/>
    <w:rsid w:val="00AC44E4"/>
    <w:rsid w:val="00AC4AA0"/>
    <w:rsid w:val="00AD1ACD"/>
    <w:rsid w:val="00AD306E"/>
    <w:rsid w:val="00AD344D"/>
    <w:rsid w:val="00AD6AF4"/>
    <w:rsid w:val="00AD745C"/>
    <w:rsid w:val="00AE005E"/>
    <w:rsid w:val="00AE1B1C"/>
    <w:rsid w:val="00AE1E52"/>
    <w:rsid w:val="00AE285A"/>
    <w:rsid w:val="00AE5883"/>
    <w:rsid w:val="00AE7640"/>
    <w:rsid w:val="00AF15BF"/>
    <w:rsid w:val="00AF25FF"/>
    <w:rsid w:val="00AF2FD8"/>
    <w:rsid w:val="00AF709D"/>
    <w:rsid w:val="00AF731E"/>
    <w:rsid w:val="00B0021C"/>
    <w:rsid w:val="00B01FB3"/>
    <w:rsid w:val="00B0261D"/>
    <w:rsid w:val="00B06469"/>
    <w:rsid w:val="00B07113"/>
    <w:rsid w:val="00B07284"/>
    <w:rsid w:val="00B10024"/>
    <w:rsid w:val="00B12219"/>
    <w:rsid w:val="00B167E2"/>
    <w:rsid w:val="00B168A4"/>
    <w:rsid w:val="00B1787B"/>
    <w:rsid w:val="00B17ED2"/>
    <w:rsid w:val="00B241A8"/>
    <w:rsid w:val="00B24266"/>
    <w:rsid w:val="00B27677"/>
    <w:rsid w:val="00B30721"/>
    <w:rsid w:val="00B3265F"/>
    <w:rsid w:val="00B32D00"/>
    <w:rsid w:val="00B333DE"/>
    <w:rsid w:val="00B34AF1"/>
    <w:rsid w:val="00B35695"/>
    <w:rsid w:val="00B36A5B"/>
    <w:rsid w:val="00B36BCA"/>
    <w:rsid w:val="00B37115"/>
    <w:rsid w:val="00B37297"/>
    <w:rsid w:val="00B416BF"/>
    <w:rsid w:val="00B4298F"/>
    <w:rsid w:val="00B43E25"/>
    <w:rsid w:val="00B44B70"/>
    <w:rsid w:val="00B50EC5"/>
    <w:rsid w:val="00B5185C"/>
    <w:rsid w:val="00B527C1"/>
    <w:rsid w:val="00B52D26"/>
    <w:rsid w:val="00B62CAD"/>
    <w:rsid w:val="00B62CB2"/>
    <w:rsid w:val="00B64A24"/>
    <w:rsid w:val="00B64FEA"/>
    <w:rsid w:val="00B707FD"/>
    <w:rsid w:val="00B717E7"/>
    <w:rsid w:val="00B71E62"/>
    <w:rsid w:val="00B73BD2"/>
    <w:rsid w:val="00B829B4"/>
    <w:rsid w:val="00B837CD"/>
    <w:rsid w:val="00B83BED"/>
    <w:rsid w:val="00B84A16"/>
    <w:rsid w:val="00B84DC8"/>
    <w:rsid w:val="00B85F71"/>
    <w:rsid w:val="00B87B18"/>
    <w:rsid w:val="00B87B83"/>
    <w:rsid w:val="00B901F4"/>
    <w:rsid w:val="00B90C0E"/>
    <w:rsid w:val="00B92F94"/>
    <w:rsid w:val="00B930E8"/>
    <w:rsid w:val="00B95D55"/>
    <w:rsid w:val="00B96629"/>
    <w:rsid w:val="00B97591"/>
    <w:rsid w:val="00BA0D66"/>
    <w:rsid w:val="00BA2586"/>
    <w:rsid w:val="00BA7743"/>
    <w:rsid w:val="00BB0717"/>
    <w:rsid w:val="00BB2DA7"/>
    <w:rsid w:val="00BB30FD"/>
    <w:rsid w:val="00BB4436"/>
    <w:rsid w:val="00BC03F5"/>
    <w:rsid w:val="00BC11DE"/>
    <w:rsid w:val="00BC20EC"/>
    <w:rsid w:val="00BC235A"/>
    <w:rsid w:val="00BC32FA"/>
    <w:rsid w:val="00BC5896"/>
    <w:rsid w:val="00BC5A84"/>
    <w:rsid w:val="00BD0D00"/>
    <w:rsid w:val="00BD0F5D"/>
    <w:rsid w:val="00BD2F6D"/>
    <w:rsid w:val="00BD4C95"/>
    <w:rsid w:val="00BE0352"/>
    <w:rsid w:val="00BE2873"/>
    <w:rsid w:val="00BE3B3F"/>
    <w:rsid w:val="00BE4229"/>
    <w:rsid w:val="00BE4AC1"/>
    <w:rsid w:val="00BE51C5"/>
    <w:rsid w:val="00BE57B9"/>
    <w:rsid w:val="00BE5900"/>
    <w:rsid w:val="00BE6063"/>
    <w:rsid w:val="00BF0186"/>
    <w:rsid w:val="00BF057C"/>
    <w:rsid w:val="00BF207D"/>
    <w:rsid w:val="00BF6C8A"/>
    <w:rsid w:val="00C0401B"/>
    <w:rsid w:val="00C04984"/>
    <w:rsid w:val="00C12529"/>
    <w:rsid w:val="00C220A5"/>
    <w:rsid w:val="00C2287D"/>
    <w:rsid w:val="00C24A16"/>
    <w:rsid w:val="00C26C23"/>
    <w:rsid w:val="00C33180"/>
    <w:rsid w:val="00C341EB"/>
    <w:rsid w:val="00C34F70"/>
    <w:rsid w:val="00C35324"/>
    <w:rsid w:val="00C35446"/>
    <w:rsid w:val="00C43BB6"/>
    <w:rsid w:val="00C44C55"/>
    <w:rsid w:val="00C4704F"/>
    <w:rsid w:val="00C50526"/>
    <w:rsid w:val="00C509FB"/>
    <w:rsid w:val="00C57210"/>
    <w:rsid w:val="00C572A7"/>
    <w:rsid w:val="00C61E4A"/>
    <w:rsid w:val="00C62DC9"/>
    <w:rsid w:val="00C67720"/>
    <w:rsid w:val="00C7116F"/>
    <w:rsid w:val="00C73F21"/>
    <w:rsid w:val="00C752EC"/>
    <w:rsid w:val="00C764E8"/>
    <w:rsid w:val="00C768D8"/>
    <w:rsid w:val="00C82E59"/>
    <w:rsid w:val="00C83CE3"/>
    <w:rsid w:val="00C844E9"/>
    <w:rsid w:val="00C845EA"/>
    <w:rsid w:val="00C84D20"/>
    <w:rsid w:val="00C87E2E"/>
    <w:rsid w:val="00C96788"/>
    <w:rsid w:val="00CA1448"/>
    <w:rsid w:val="00CA1B6B"/>
    <w:rsid w:val="00CA230F"/>
    <w:rsid w:val="00CA34C7"/>
    <w:rsid w:val="00CA42E4"/>
    <w:rsid w:val="00CB11EA"/>
    <w:rsid w:val="00CB2DE2"/>
    <w:rsid w:val="00CB3161"/>
    <w:rsid w:val="00CB3A1B"/>
    <w:rsid w:val="00CB5CD0"/>
    <w:rsid w:val="00CB5D0E"/>
    <w:rsid w:val="00CB5D7E"/>
    <w:rsid w:val="00CC0646"/>
    <w:rsid w:val="00CC089E"/>
    <w:rsid w:val="00CC312F"/>
    <w:rsid w:val="00CC6E95"/>
    <w:rsid w:val="00CD4615"/>
    <w:rsid w:val="00CD4C3F"/>
    <w:rsid w:val="00CD4F21"/>
    <w:rsid w:val="00CD6A3C"/>
    <w:rsid w:val="00CD7C3B"/>
    <w:rsid w:val="00CE1E05"/>
    <w:rsid w:val="00CE2906"/>
    <w:rsid w:val="00CE2BCC"/>
    <w:rsid w:val="00CE44E9"/>
    <w:rsid w:val="00CE5C52"/>
    <w:rsid w:val="00CE7FAE"/>
    <w:rsid w:val="00CF0B16"/>
    <w:rsid w:val="00CF1D06"/>
    <w:rsid w:val="00CF25DE"/>
    <w:rsid w:val="00CF3199"/>
    <w:rsid w:val="00CF4C88"/>
    <w:rsid w:val="00D02096"/>
    <w:rsid w:val="00D029A6"/>
    <w:rsid w:val="00D041A0"/>
    <w:rsid w:val="00D101A5"/>
    <w:rsid w:val="00D1052E"/>
    <w:rsid w:val="00D1244E"/>
    <w:rsid w:val="00D13D35"/>
    <w:rsid w:val="00D14D55"/>
    <w:rsid w:val="00D178E9"/>
    <w:rsid w:val="00D21080"/>
    <w:rsid w:val="00D23154"/>
    <w:rsid w:val="00D23DF8"/>
    <w:rsid w:val="00D24B81"/>
    <w:rsid w:val="00D26673"/>
    <w:rsid w:val="00D269C2"/>
    <w:rsid w:val="00D2729A"/>
    <w:rsid w:val="00D30F19"/>
    <w:rsid w:val="00D3486C"/>
    <w:rsid w:val="00D35037"/>
    <w:rsid w:val="00D424C0"/>
    <w:rsid w:val="00D4670E"/>
    <w:rsid w:val="00D46E59"/>
    <w:rsid w:val="00D52799"/>
    <w:rsid w:val="00D55CE0"/>
    <w:rsid w:val="00D64652"/>
    <w:rsid w:val="00D66B6E"/>
    <w:rsid w:val="00D75BCF"/>
    <w:rsid w:val="00D816C8"/>
    <w:rsid w:val="00D86F74"/>
    <w:rsid w:val="00D919E5"/>
    <w:rsid w:val="00D91F09"/>
    <w:rsid w:val="00D92F6D"/>
    <w:rsid w:val="00DA1C3E"/>
    <w:rsid w:val="00DA30DA"/>
    <w:rsid w:val="00DA43A7"/>
    <w:rsid w:val="00DA6116"/>
    <w:rsid w:val="00DA7DCF"/>
    <w:rsid w:val="00DA7FD5"/>
    <w:rsid w:val="00DB03CE"/>
    <w:rsid w:val="00DB1C63"/>
    <w:rsid w:val="00DB1F54"/>
    <w:rsid w:val="00DB6597"/>
    <w:rsid w:val="00DC0A27"/>
    <w:rsid w:val="00DC5005"/>
    <w:rsid w:val="00DD28B0"/>
    <w:rsid w:val="00DD39F7"/>
    <w:rsid w:val="00DE3559"/>
    <w:rsid w:val="00DE3FC3"/>
    <w:rsid w:val="00DE426B"/>
    <w:rsid w:val="00DE47F0"/>
    <w:rsid w:val="00DF2AAE"/>
    <w:rsid w:val="00DF3D62"/>
    <w:rsid w:val="00DF4C67"/>
    <w:rsid w:val="00DF6BBD"/>
    <w:rsid w:val="00E00C16"/>
    <w:rsid w:val="00E0586F"/>
    <w:rsid w:val="00E06239"/>
    <w:rsid w:val="00E06B56"/>
    <w:rsid w:val="00E072E5"/>
    <w:rsid w:val="00E07A81"/>
    <w:rsid w:val="00E20E33"/>
    <w:rsid w:val="00E21C7E"/>
    <w:rsid w:val="00E2501D"/>
    <w:rsid w:val="00E25FBC"/>
    <w:rsid w:val="00E34D2A"/>
    <w:rsid w:val="00E35345"/>
    <w:rsid w:val="00E361AE"/>
    <w:rsid w:val="00E37E3A"/>
    <w:rsid w:val="00E429B2"/>
    <w:rsid w:val="00E4606C"/>
    <w:rsid w:val="00E47D00"/>
    <w:rsid w:val="00E55E7B"/>
    <w:rsid w:val="00E55F41"/>
    <w:rsid w:val="00E56835"/>
    <w:rsid w:val="00E62929"/>
    <w:rsid w:val="00E63F21"/>
    <w:rsid w:val="00E66325"/>
    <w:rsid w:val="00E7029B"/>
    <w:rsid w:val="00E719BC"/>
    <w:rsid w:val="00E75CC6"/>
    <w:rsid w:val="00E7656F"/>
    <w:rsid w:val="00E82BFE"/>
    <w:rsid w:val="00E869C8"/>
    <w:rsid w:val="00E93ECA"/>
    <w:rsid w:val="00E96142"/>
    <w:rsid w:val="00E9727F"/>
    <w:rsid w:val="00EA26F3"/>
    <w:rsid w:val="00EA3097"/>
    <w:rsid w:val="00EA71CF"/>
    <w:rsid w:val="00EA7525"/>
    <w:rsid w:val="00EB125A"/>
    <w:rsid w:val="00EB5927"/>
    <w:rsid w:val="00EC091E"/>
    <w:rsid w:val="00EC3037"/>
    <w:rsid w:val="00EC4646"/>
    <w:rsid w:val="00EC4C31"/>
    <w:rsid w:val="00EC6EA0"/>
    <w:rsid w:val="00EC7C8E"/>
    <w:rsid w:val="00ED1518"/>
    <w:rsid w:val="00ED4135"/>
    <w:rsid w:val="00ED4252"/>
    <w:rsid w:val="00ED47FB"/>
    <w:rsid w:val="00ED7911"/>
    <w:rsid w:val="00EE0A5C"/>
    <w:rsid w:val="00EE4B77"/>
    <w:rsid w:val="00EE5A57"/>
    <w:rsid w:val="00EF0774"/>
    <w:rsid w:val="00EF10DF"/>
    <w:rsid w:val="00EF200A"/>
    <w:rsid w:val="00F019A1"/>
    <w:rsid w:val="00F02A16"/>
    <w:rsid w:val="00F0350F"/>
    <w:rsid w:val="00F04D33"/>
    <w:rsid w:val="00F05836"/>
    <w:rsid w:val="00F07A3D"/>
    <w:rsid w:val="00F10027"/>
    <w:rsid w:val="00F1163C"/>
    <w:rsid w:val="00F11E68"/>
    <w:rsid w:val="00F14638"/>
    <w:rsid w:val="00F16716"/>
    <w:rsid w:val="00F20064"/>
    <w:rsid w:val="00F2325C"/>
    <w:rsid w:val="00F2443F"/>
    <w:rsid w:val="00F31F47"/>
    <w:rsid w:val="00F40C5E"/>
    <w:rsid w:val="00F4126B"/>
    <w:rsid w:val="00F41984"/>
    <w:rsid w:val="00F43C57"/>
    <w:rsid w:val="00F45353"/>
    <w:rsid w:val="00F45B6B"/>
    <w:rsid w:val="00F4657B"/>
    <w:rsid w:val="00F471DF"/>
    <w:rsid w:val="00F50F08"/>
    <w:rsid w:val="00F5107D"/>
    <w:rsid w:val="00F5363C"/>
    <w:rsid w:val="00F54A2B"/>
    <w:rsid w:val="00F55A91"/>
    <w:rsid w:val="00F562EA"/>
    <w:rsid w:val="00F5792F"/>
    <w:rsid w:val="00F723B3"/>
    <w:rsid w:val="00F74B2D"/>
    <w:rsid w:val="00F74BCB"/>
    <w:rsid w:val="00F754FA"/>
    <w:rsid w:val="00F7611A"/>
    <w:rsid w:val="00F76BC8"/>
    <w:rsid w:val="00F7735C"/>
    <w:rsid w:val="00F82725"/>
    <w:rsid w:val="00F832E0"/>
    <w:rsid w:val="00F856B5"/>
    <w:rsid w:val="00F903F9"/>
    <w:rsid w:val="00F960E5"/>
    <w:rsid w:val="00FA0860"/>
    <w:rsid w:val="00FA104E"/>
    <w:rsid w:val="00FA5877"/>
    <w:rsid w:val="00FA705F"/>
    <w:rsid w:val="00FA7F74"/>
    <w:rsid w:val="00FB1EF8"/>
    <w:rsid w:val="00FB32EC"/>
    <w:rsid w:val="00FB528F"/>
    <w:rsid w:val="00FB658B"/>
    <w:rsid w:val="00FB65FA"/>
    <w:rsid w:val="00FB770A"/>
    <w:rsid w:val="00FC0EF4"/>
    <w:rsid w:val="00FC197C"/>
    <w:rsid w:val="00FC3C9B"/>
    <w:rsid w:val="00FC58EB"/>
    <w:rsid w:val="00FD084C"/>
    <w:rsid w:val="00FD3237"/>
    <w:rsid w:val="00FD3729"/>
    <w:rsid w:val="00FD4331"/>
    <w:rsid w:val="00FD4BAA"/>
    <w:rsid w:val="00FD4EF4"/>
    <w:rsid w:val="00FD7F57"/>
    <w:rsid w:val="00FF2980"/>
    <w:rsid w:val="00FF46FE"/>
    <w:rsid w:val="00FF6731"/>
    <w:rsid w:val="00FF6CFE"/>
    <w:rsid w:val="04EFEC2E"/>
    <w:rsid w:val="1D3DBAB8"/>
    <w:rsid w:val="23230E5E"/>
    <w:rsid w:val="2EB1768A"/>
    <w:rsid w:val="30EBA166"/>
    <w:rsid w:val="57F0681B"/>
    <w:rsid w:val="59558807"/>
    <w:rsid w:val="61B5054A"/>
    <w:rsid w:val="6350D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2A52646"/>
  <w15:docId w15:val="{8955E556-27E2-43E1-80CE-517EEB65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uiPriority w:val="59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2C1CF6-96F9-4F19-A934-E6A652704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BDD248-06F7-4397-919A-C5A5819F86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F7B571-C427-46FA-A287-41095A9C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42B525-7D1F-4367-AF8F-103A46F90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Hrazdilova</dc:creator>
  <cp:lastModifiedBy>Mikula Pavel</cp:lastModifiedBy>
  <cp:revision>10</cp:revision>
  <dcterms:created xsi:type="dcterms:W3CDTF">2022-05-10T13:49:00Z</dcterms:created>
  <dcterms:modified xsi:type="dcterms:W3CDTF">2022-05-26T06:53:00Z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</Properties>
</file>