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1410"/>
        <w:tblW w:w="15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1831"/>
        <w:gridCol w:w="372"/>
        <w:gridCol w:w="808"/>
        <w:gridCol w:w="576"/>
        <w:gridCol w:w="594"/>
        <w:gridCol w:w="711"/>
        <w:gridCol w:w="550"/>
        <w:gridCol w:w="612"/>
        <w:gridCol w:w="558"/>
        <w:gridCol w:w="870"/>
        <w:gridCol w:w="463"/>
        <w:gridCol w:w="260"/>
        <w:gridCol w:w="300"/>
        <w:gridCol w:w="663"/>
        <w:gridCol w:w="28"/>
        <w:gridCol w:w="496"/>
        <w:gridCol w:w="638"/>
        <w:gridCol w:w="576"/>
        <w:gridCol w:w="34"/>
        <w:gridCol w:w="507"/>
        <w:gridCol w:w="31"/>
        <w:gridCol w:w="552"/>
        <w:gridCol w:w="29"/>
        <w:gridCol w:w="834"/>
        <w:gridCol w:w="24"/>
        <w:gridCol w:w="284"/>
        <w:gridCol w:w="24"/>
        <w:gridCol w:w="271"/>
        <w:gridCol w:w="34"/>
        <w:gridCol w:w="631"/>
        <w:gridCol w:w="37"/>
        <w:gridCol w:w="699"/>
        <w:gridCol w:w="16"/>
      </w:tblGrid>
      <w:tr w:rsidR="00CC78EE" w:rsidRPr="00CC78EE" w:rsidTr="00CC78EE">
        <w:trPr>
          <w:trHeight w:val="190"/>
        </w:trPr>
        <w:tc>
          <w:tcPr>
            <w:tcW w:w="5290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8" w:type="dxa"/>
            <w:gridSpan w:val="9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2590" w:type="dxa"/>
            <w:gridSpan w:val="10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95250</wp:posOffset>
                  </wp:positionV>
                  <wp:extent cx="1057275" cy="790575"/>
                  <wp:effectExtent l="0" t="0" r="0" b="9525"/>
                  <wp:wrapNone/>
                  <wp:docPr id="2" name="Obrázek 2" descr="ado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394606-3244-4CB8-97D0-3E30118F93B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dor">
                            <a:extLst>
                              <a:ext uri="{FF2B5EF4-FFF2-40B4-BE49-F238E27FC236}">
                                <a16:creationId xmlns:a16="http://schemas.microsoft.com/office/drawing/2014/main" id="{30394606-3244-4CB8-97D0-3E30118F93B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"/>
            </w:tblGrid>
            <w:tr w:rsidR="00CC78EE" w:rsidRPr="00CC78EE" w:rsidTr="00CC78EE">
              <w:trPr>
                <w:trHeight w:val="190"/>
                <w:tblCellSpacing w:w="0" w:type="dxa"/>
              </w:trPr>
              <w:tc>
                <w:tcPr>
                  <w:tcW w:w="465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EE" w:rsidRPr="00CC78EE" w:rsidRDefault="00CC78EE" w:rsidP="00CC78EE">
                  <w:pPr>
                    <w:framePr w:hSpace="141" w:wrap="around" w:hAnchor="margin" w:xAlign="center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C78EE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C78EE" w:rsidRPr="00CC78EE" w:rsidTr="00CC78EE">
        <w:trPr>
          <w:trHeight w:val="308"/>
        </w:trPr>
        <w:tc>
          <w:tcPr>
            <w:tcW w:w="5290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ADOR CZ s.r.o., závod 5</w:t>
            </w:r>
          </w:p>
        </w:tc>
        <w:tc>
          <w:tcPr>
            <w:tcW w:w="2590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cenová nabídka</w:t>
            </w:r>
          </w:p>
        </w:tc>
        <w:tc>
          <w:tcPr>
            <w:tcW w:w="3458" w:type="dxa"/>
            <w:gridSpan w:val="9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Středisko volného času Fokus</w:t>
            </w:r>
          </w:p>
        </w:tc>
        <w:tc>
          <w:tcPr>
            <w:tcW w:w="2590" w:type="dxa"/>
            <w:gridSpan w:val="1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lang w:eastAsia="cs-CZ"/>
              </w:rPr>
              <w:t>CPL bílá perla W1100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C78EE" w:rsidRPr="00CC78EE" w:rsidTr="00CC78EE">
        <w:trPr>
          <w:trHeight w:val="179"/>
        </w:trPr>
        <w:tc>
          <w:tcPr>
            <w:tcW w:w="5290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Poděbradova 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3458" w:type="dxa"/>
            <w:gridSpan w:val="9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Nový Jičín, příspěvková organizace </w:t>
            </w:r>
          </w:p>
        </w:tc>
        <w:tc>
          <w:tcPr>
            <w:tcW w:w="2590" w:type="dxa"/>
            <w:gridSpan w:val="1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sklo </w:t>
            </w:r>
            <w:proofErr w:type="spellStart"/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arena</w:t>
            </w:r>
            <w:proofErr w:type="spellEnd"/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C78EE" w:rsidRPr="00CC78EE" w:rsidTr="00CC78EE">
        <w:trPr>
          <w:trHeight w:val="179"/>
        </w:trPr>
        <w:tc>
          <w:tcPr>
            <w:tcW w:w="5290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741 01 Nový Jičín</w:t>
            </w:r>
          </w:p>
        </w:tc>
        <w:tc>
          <w:tcPr>
            <w:tcW w:w="1720" w:type="dxa"/>
            <w:gridSpan w:val="3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Z2251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042</w:t>
            </w:r>
          </w:p>
        </w:tc>
        <w:tc>
          <w:tcPr>
            <w:tcW w:w="3458" w:type="dxa"/>
            <w:gridSpan w:val="9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 Nemocnici 1082/23, 741 01 Nový Jičín</w:t>
            </w:r>
          </w:p>
        </w:tc>
        <w:tc>
          <w:tcPr>
            <w:tcW w:w="2590" w:type="dxa"/>
            <w:gridSpan w:val="1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C78EE" w:rsidRPr="00CC78EE" w:rsidTr="00CC78EE">
        <w:trPr>
          <w:trHeight w:val="179"/>
        </w:trPr>
        <w:tc>
          <w:tcPr>
            <w:tcW w:w="5290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Tel. </w:t>
            </w:r>
          </w:p>
        </w:tc>
        <w:tc>
          <w:tcPr>
            <w:tcW w:w="1720" w:type="dxa"/>
            <w:gridSpan w:val="3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7"/>
                <w:szCs w:val="17"/>
                <w:u w:val="single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color w:val="0000FF"/>
                <w:sz w:val="17"/>
                <w:szCs w:val="17"/>
                <w:u w:val="single"/>
                <w:lang w:eastAsia="cs-CZ"/>
              </w:rPr>
              <w:t> 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7"/>
                <w:szCs w:val="17"/>
                <w:u w:val="single"/>
                <w:lang w:eastAsia="cs-CZ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C78EE" w:rsidRPr="00CC78EE" w:rsidTr="00CC78EE">
        <w:trPr>
          <w:trHeight w:val="179"/>
        </w:trPr>
        <w:tc>
          <w:tcPr>
            <w:tcW w:w="22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75089157</w:t>
            </w:r>
          </w:p>
        </w:tc>
        <w:tc>
          <w:tcPr>
            <w:tcW w:w="2590" w:type="dxa"/>
            <w:gridSpan w:val="1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Pr="00CC78EE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www.ador.cz</w:t>
              </w:r>
            </w:hyperlink>
          </w:p>
        </w:tc>
      </w:tr>
      <w:tr w:rsidR="00CC78EE" w:rsidRPr="00CC78EE" w:rsidTr="00CC78EE">
        <w:trPr>
          <w:trHeight w:val="222"/>
        </w:trPr>
        <w:tc>
          <w:tcPr>
            <w:tcW w:w="5290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C78EE" w:rsidRPr="00CC78EE" w:rsidTr="00CC78EE">
        <w:trPr>
          <w:gridAfter w:val="1"/>
          <w:wAfter w:w="16" w:type="dxa"/>
          <w:trHeight w:val="275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Popis výrobku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Ceny a příplatky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78EE" w:rsidRPr="00CC78EE" w:rsidTr="00CC78EE">
        <w:trPr>
          <w:gridAfter w:val="1"/>
          <w:wAfter w:w="16" w:type="dxa"/>
          <w:trHeight w:val="530"/>
        </w:trPr>
        <w:tc>
          <w:tcPr>
            <w:tcW w:w="398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pol.</w:t>
            </w:r>
          </w:p>
        </w:tc>
        <w:tc>
          <w:tcPr>
            <w:tcW w:w="183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výrobek</w:t>
            </w:r>
          </w:p>
        </w:tc>
        <w:tc>
          <w:tcPr>
            <w:tcW w:w="37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</w:t>
            </w:r>
          </w:p>
        </w:tc>
        <w:tc>
          <w:tcPr>
            <w:tcW w:w="80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šířka/ výška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u w:val="single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u w:val="single"/>
                <w:lang w:eastAsia="cs-CZ"/>
              </w:rPr>
              <w:t>ostění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mater.</w:t>
            </w:r>
          </w:p>
        </w:tc>
        <w:tc>
          <w:tcPr>
            <w:tcW w:w="71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povrch</w:t>
            </w:r>
          </w:p>
        </w:tc>
        <w:tc>
          <w:tcPr>
            <w:tcW w:w="55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61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zámek</w:t>
            </w:r>
          </w:p>
        </w:tc>
        <w:tc>
          <w:tcPr>
            <w:tcW w:w="55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závěs</w:t>
            </w:r>
          </w:p>
        </w:tc>
        <w:tc>
          <w:tcPr>
            <w:tcW w:w="87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poznámky</w:t>
            </w:r>
          </w:p>
        </w:tc>
        <w:tc>
          <w:tcPr>
            <w:tcW w:w="46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</w:t>
            </w:r>
          </w:p>
        </w:tc>
        <w:tc>
          <w:tcPr>
            <w:tcW w:w="2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3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6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/ks</w:t>
            </w:r>
          </w:p>
        </w:tc>
        <w:tc>
          <w:tcPr>
            <w:tcW w:w="524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sleva</w:t>
            </w:r>
          </w:p>
        </w:tc>
        <w:tc>
          <w:tcPr>
            <w:tcW w:w="63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Rostex</w:t>
            </w:r>
            <w:proofErr w:type="spellEnd"/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VIGO H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Corno</w:t>
            </w:r>
            <w:proofErr w:type="spellEnd"/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1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BF dveře</w:t>
            </w:r>
          </w:p>
        </w:tc>
        <w:tc>
          <w:tcPr>
            <w:tcW w:w="583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sklo </w:t>
            </w:r>
            <w:proofErr w:type="spellStart"/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arena</w:t>
            </w:r>
            <w:proofErr w:type="spellEnd"/>
          </w:p>
        </w:tc>
        <w:tc>
          <w:tcPr>
            <w:tcW w:w="863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obložková</w:t>
            </w:r>
            <w:proofErr w:type="spellEnd"/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zárubeň</w:t>
            </w:r>
          </w:p>
        </w:tc>
        <w:tc>
          <w:tcPr>
            <w:tcW w:w="308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295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665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736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Cena dodávky </w:t>
            </w: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>bez DPH</w:t>
            </w:r>
          </w:p>
        </w:tc>
      </w:tr>
      <w:tr w:rsidR="00CC78EE" w:rsidRPr="00CC78EE" w:rsidTr="00CC78EE">
        <w:trPr>
          <w:gridAfter w:val="1"/>
          <w:wAfter w:w="16" w:type="dxa"/>
          <w:trHeight w:val="467"/>
        </w:trPr>
        <w:tc>
          <w:tcPr>
            <w:tcW w:w="39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dveře SMART 1, plné, hladké, DTD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800/1970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CPL 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bílá perla W1100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WC 72/80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80/10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ložnice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CC78EE" w:rsidRPr="00CC78EE" w:rsidTr="00CC78EE">
        <w:trPr>
          <w:gridAfter w:val="1"/>
          <w:wAfter w:w="16" w:type="dxa"/>
          <w:trHeight w:val="467"/>
        </w:trPr>
        <w:tc>
          <w:tcPr>
            <w:tcW w:w="39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dveře SMART 1, plné, hladké, DTD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600/1970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CPL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bílá perla W1100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WC 72/80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80/10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koupelna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CC78EE" w:rsidRPr="00CC78EE" w:rsidTr="00CC78EE">
        <w:trPr>
          <w:gridAfter w:val="1"/>
          <w:wAfter w:w="16" w:type="dxa"/>
          <w:trHeight w:val="467"/>
        </w:trPr>
        <w:tc>
          <w:tcPr>
            <w:tcW w:w="39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dveře SMART 1, plné, hladké, DTD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600/1970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CPL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bílá perla W1100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WC 72/80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80/10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wc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CC78EE" w:rsidRPr="00CC78EE" w:rsidTr="00CC78EE">
        <w:trPr>
          <w:gridAfter w:val="1"/>
          <w:wAfter w:w="16" w:type="dxa"/>
          <w:trHeight w:val="467"/>
        </w:trPr>
        <w:tc>
          <w:tcPr>
            <w:tcW w:w="39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dveře SMART </w:t>
            </w:r>
            <w:proofErr w:type="gramStart"/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23S</w:t>
            </w:r>
            <w:proofErr w:type="gramEnd"/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plné, hladké, DTD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800/1970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CPL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bílá perla W1100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arena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BB 72/80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80/10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kuchyň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CC78EE" w:rsidRPr="00CC78EE" w:rsidTr="00CC78EE">
        <w:trPr>
          <w:gridAfter w:val="1"/>
          <w:wAfter w:w="16" w:type="dxa"/>
          <w:trHeight w:val="467"/>
        </w:trPr>
        <w:tc>
          <w:tcPr>
            <w:tcW w:w="39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dveře SMART 1, plné, hladké, DTD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800/1970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CPL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bílá perla W1100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BB 72/80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80/10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obývák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CC78EE" w:rsidRPr="00CC78EE" w:rsidTr="00CC78EE">
        <w:trPr>
          <w:gridAfter w:val="1"/>
          <w:wAfter w:w="16" w:type="dxa"/>
          <w:trHeight w:val="467"/>
        </w:trPr>
        <w:tc>
          <w:tcPr>
            <w:tcW w:w="39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dveře SMART 1, plné, hladké, DTD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800/1970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CPL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bílá perla W1100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BB 72/80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80/10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obývák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bookmarkStart w:id="0" w:name="_GoBack"/>
        <w:bookmarkEnd w:id="0"/>
      </w:tr>
      <w:tr w:rsidR="00CC78EE" w:rsidRPr="00CC78EE" w:rsidTr="00CC78EE">
        <w:trPr>
          <w:gridAfter w:val="1"/>
          <w:wAfter w:w="16" w:type="dxa"/>
          <w:trHeight w:val="467"/>
        </w:trPr>
        <w:tc>
          <w:tcPr>
            <w:tcW w:w="39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dveře SMART 1, plné, hladké, DTD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800/1970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CPL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bílá perla W1100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FAB 72/80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80/10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chodba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CC78EE" w:rsidRPr="00CC78EE" w:rsidTr="00CC78EE">
        <w:trPr>
          <w:gridAfter w:val="1"/>
          <w:wAfter w:w="16" w:type="dxa"/>
          <w:trHeight w:val="467"/>
        </w:trPr>
        <w:tc>
          <w:tcPr>
            <w:tcW w:w="39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8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doprava, ostatní náklady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CC78EE" w:rsidRPr="00CC78EE" w:rsidTr="00CC78EE">
        <w:trPr>
          <w:gridAfter w:val="1"/>
          <w:wAfter w:w="16" w:type="dxa"/>
          <w:trHeight w:val="467"/>
        </w:trPr>
        <w:tc>
          <w:tcPr>
            <w:tcW w:w="3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sleva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CC78EE" w:rsidRPr="00CC78EE" w:rsidTr="00CC78EE">
        <w:trPr>
          <w:gridAfter w:val="1"/>
          <w:wAfter w:w="16" w:type="dxa"/>
          <w:trHeight w:val="105"/>
        </w:trPr>
        <w:tc>
          <w:tcPr>
            <w:tcW w:w="39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CC78EE" w:rsidRPr="00CC78EE" w:rsidTr="00CC78EE">
        <w:trPr>
          <w:gridAfter w:val="1"/>
          <w:wAfter w:w="16" w:type="dxa"/>
          <w:trHeight w:val="9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78EE" w:rsidRPr="00CC78EE" w:rsidTr="00CC78EE">
        <w:trPr>
          <w:gridAfter w:val="1"/>
          <w:wAfter w:w="16" w:type="dxa"/>
          <w:trHeight w:val="25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8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 bez DPH:</w:t>
            </w:r>
          </w:p>
        </w:tc>
        <w:tc>
          <w:tcPr>
            <w:tcW w:w="2867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lang w:eastAsia="cs-CZ"/>
              </w:rPr>
              <w:t>65 665 Kč</w:t>
            </w:r>
          </w:p>
        </w:tc>
      </w:tr>
      <w:tr w:rsidR="00CC78EE" w:rsidRPr="00CC78EE" w:rsidTr="00CC78EE">
        <w:trPr>
          <w:trHeight w:val="24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lang w:eastAsia="cs-CZ"/>
              </w:rPr>
              <w:t>DPH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CC78EE">
              <w:rPr>
                <w:rFonts w:ascii="Arial CE" w:eastAsia="Times New Roman" w:hAnsi="Arial CE" w:cs="Arial CE"/>
                <w:lang w:eastAsia="cs-CZ"/>
              </w:rPr>
              <w:t>15%</w:t>
            </w:r>
            <w:proofErr w:type="gramEnd"/>
          </w:p>
        </w:tc>
        <w:tc>
          <w:tcPr>
            <w:tcW w:w="28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lang w:eastAsia="cs-CZ"/>
              </w:rPr>
              <w:t>9 850 Kč</w:t>
            </w:r>
          </w:p>
        </w:tc>
      </w:tr>
      <w:tr w:rsidR="00CC78EE" w:rsidRPr="00CC78EE" w:rsidTr="00CC78EE">
        <w:trPr>
          <w:gridAfter w:val="1"/>
          <w:wAfter w:w="16" w:type="dxa"/>
          <w:trHeight w:val="28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8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 vč. DPH:</w:t>
            </w:r>
          </w:p>
        </w:tc>
        <w:tc>
          <w:tcPr>
            <w:tcW w:w="2867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lang w:eastAsia="cs-CZ"/>
              </w:rPr>
              <w:t>75 515 Kč</w:t>
            </w:r>
          </w:p>
        </w:tc>
      </w:tr>
      <w:tr w:rsidR="00CC78EE" w:rsidRPr="00CC78EE" w:rsidTr="00CC78EE">
        <w:trPr>
          <w:gridAfter w:val="1"/>
          <w:wAfter w:w="16" w:type="dxa"/>
          <w:trHeight w:val="23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78EE" w:rsidRPr="00CC78EE" w:rsidTr="00CC78EE">
        <w:trPr>
          <w:gridAfter w:val="1"/>
          <w:wAfter w:w="16" w:type="dxa"/>
          <w:trHeight w:val="23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C78E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předal :</w:t>
            </w:r>
            <w:proofErr w:type="gramEnd"/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C78E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převzal: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78EE" w:rsidRPr="00CC78EE" w:rsidTr="00CC78EE">
        <w:trPr>
          <w:gridAfter w:val="1"/>
          <w:wAfter w:w="16" w:type="dxa"/>
          <w:trHeight w:val="23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E" w:rsidRPr="00CC78EE" w:rsidRDefault="00CC78EE" w:rsidP="00CC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67896" w:rsidRDefault="00867896"/>
    <w:sectPr w:rsidR="00867896" w:rsidSect="00CC78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EE"/>
    <w:rsid w:val="00867896"/>
    <w:rsid w:val="00C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CB1DA83-1625-4BC7-A7CA-0BEB1B8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7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or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2022-05-26T07:26:00Z</dcterms:created>
  <dcterms:modified xsi:type="dcterms:W3CDTF">2022-05-26T07:30:00Z</dcterms:modified>
</cp:coreProperties>
</file>