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7D" w:rsidRPr="00F34422" w:rsidRDefault="00ED1F43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Příkazní smlouva</w:t>
      </w:r>
      <w:r w:rsidR="00E1093E">
        <w:rPr>
          <w:rFonts w:ascii="Arial" w:hAnsi="Arial" w:cs="Arial"/>
          <w:b/>
          <w:sz w:val="22"/>
          <w:szCs w:val="22"/>
        </w:rPr>
        <w:t xml:space="preserve"> č. 175-X/16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AF4E2C" w:rsidRDefault="00AF4E2C" w:rsidP="00AF4E2C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Středisko společných činností AV ČR, v. v. i.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 00 Praha 1, Národní 1009/3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JUDr. Jiřím Malým, ředitelem,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60457856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CZ60457856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D5D79">
        <w:rPr>
          <w:rFonts w:ascii="Arial" w:hAnsi="Arial" w:cs="Arial"/>
          <w:sz w:val="22"/>
          <w:szCs w:val="22"/>
        </w:rPr>
        <w:t>X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ED5D79">
        <w:rPr>
          <w:rFonts w:ascii="Arial" w:hAnsi="Arial" w:cs="Arial"/>
          <w:sz w:val="22"/>
          <w:szCs w:val="22"/>
        </w:rPr>
        <w:t>XXXXXXXXXX</w:t>
      </w:r>
      <w:r>
        <w:rPr>
          <w:rFonts w:ascii="Arial" w:hAnsi="Arial" w:cs="Arial"/>
          <w:sz w:val="22"/>
          <w:szCs w:val="22"/>
        </w:rPr>
        <w:t>/</w:t>
      </w:r>
      <w:r w:rsidR="00ED5D79">
        <w:rPr>
          <w:rFonts w:ascii="Arial" w:hAnsi="Arial" w:cs="Arial"/>
          <w:sz w:val="22"/>
          <w:szCs w:val="22"/>
        </w:rPr>
        <w:t>XXXX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Zapsaná v rejstříku veřejných výzkumných institucí vedeném Ministerstvem školství, mládeže a tělovýchovy</w:t>
      </w:r>
    </w:p>
    <w:p w:rsidR="00AF4E2C" w:rsidRDefault="00AF4E2C" w:rsidP="00AF4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„příkazce“) na straně druhé</w:t>
      </w:r>
    </w:p>
    <w:p w:rsidR="00325432" w:rsidRPr="00F34422" w:rsidRDefault="00325432" w:rsidP="00325432">
      <w:pPr>
        <w:rPr>
          <w:rFonts w:ascii="Arial" w:hAnsi="Arial" w:cs="Arial"/>
          <w:sz w:val="22"/>
          <w:szCs w:val="22"/>
        </w:rPr>
      </w:pPr>
    </w:p>
    <w:p w:rsidR="00742BD9" w:rsidRPr="00F34422" w:rsidRDefault="00742BD9" w:rsidP="00325432">
      <w:p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a</w:t>
      </w:r>
    </w:p>
    <w:p w:rsidR="00742BD9" w:rsidRPr="00F34422" w:rsidRDefault="00742BD9" w:rsidP="00742BD9">
      <w:pPr>
        <w:jc w:val="center"/>
        <w:rPr>
          <w:rFonts w:ascii="Arial" w:hAnsi="Arial" w:cs="Arial"/>
          <w:b/>
          <w:sz w:val="22"/>
          <w:szCs w:val="22"/>
        </w:rPr>
      </w:pPr>
    </w:p>
    <w:p w:rsidR="000E2118" w:rsidRDefault="000F27C7" w:rsidP="000E2118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Petr Vitvar </w:t>
      </w:r>
      <w:proofErr w:type="spellStart"/>
      <w:r>
        <w:rPr>
          <w:rFonts w:ascii="Arial" w:hAnsi="Arial" w:cs="Arial"/>
          <w:b/>
          <w:sz w:val="22"/>
          <w:szCs w:val="22"/>
        </w:rPr>
        <w:t>ak</w:t>
      </w:r>
      <w:proofErr w:type="spellEnd"/>
      <w:r>
        <w:rPr>
          <w:rFonts w:ascii="Arial" w:hAnsi="Arial" w:cs="Arial"/>
          <w:b/>
          <w:sz w:val="22"/>
          <w:szCs w:val="22"/>
        </w:rPr>
        <w:t>. soch.</w:t>
      </w:r>
    </w:p>
    <w:p w:rsidR="000E2118" w:rsidRDefault="00FD772F" w:rsidP="000E2118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Se sídlem</w:t>
      </w:r>
      <w:r w:rsidR="000E2118">
        <w:rPr>
          <w:rFonts w:ascii="Arial" w:hAnsi="Arial" w:cs="Arial"/>
          <w:sz w:val="22"/>
          <w:szCs w:val="22"/>
        </w:rPr>
        <w:t xml:space="preserve">: </w:t>
      </w:r>
      <w:r w:rsidR="000F27C7">
        <w:rPr>
          <w:rFonts w:ascii="Arial" w:hAnsi="Arial" w:cs="Arial"/>
          <w:sz w:val="22"/>
          <w:szCs w:val="22"/>
        </w:rPr>
        <w:t>Pod Slunečnou 662, 252 58 Černošice</w:t>
      </w:r>
    </w:p>
    <w:p w:rsidR="000E2118" w:rsidRDefault="000E2118" w:rsidP="000E2118">
      <w:pPr>
        <w:jc w:val="both"/>
        <w:rPr>
          <w:rFonts w:ascii="Arial" w:hAnsi="Arial" w:cs="Arial"/>
          <w:sz w:val="22"/>
          <w:szCs w:val="22"/>
        </w:rPr>
      </w:pPr>
      <w:r w:rsidRPr="009E457D">
        <w:rPr>
          <w:rFonts w:ascii="Arial" w:hAnsi="Arial" w:cs="Arial"/>
          <w:sz w:val="22"/>
          <w:szCs w:val="22"/>
        </w:rPr>
        <w:t>IČ:</w:t>
      </w:r>
      <w:r w:rsidRPr="009D43D7">
        <w:rPr>
          <w:rFonts w:ascii="Arial" w:hAnsi="Arial" w:cs="Arial"/>
          <w:sz w:val="22"/>
          <w:szCs w:val="22"/>
        </w:rPr>
        <w:t xml:space="preserve"> </w:t>
      </w:r>
      <w:r w:rsidR="000F27C7">
        <w:rPr>
          <w:rFonts w:ascii="Arial" w:hAnsi="Arial" w:cs="Arial"/>
          <w:sz w:val="22"/>
          <w:szCs w:val="22"/>
        </w:rPr>
        <w:t>43172083</w:t>
      </w:r>
    </w:p>
    <w:p w:rsidR="000F27C7" w:rsidRDefault="000F27C7" w:rsidP="000E21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CZ43172083</w:t>
      </w:r>
    </w:p>
    <w:p w:rsidR="00FD772F" w:rsidRPr="00F34422" w:rsidRDefault="009371D4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Bankovní spojení:</w:t>
      </w:r>
      <w:r w:rsidR="000F27C7">
        <w:rPr>
          <w:rFonts w:ascii="Arial" w:hAnsi="Arial" w:cs="Arial"/>
          <w:sz w:val="22"/>
          <w:szCs w:val="22"/>
        </w:rPr>
        <w:t xml:space="preserve"> </w:t>
      </w:r>
      <w:r w:rsidR="00ED5D79">
        <w:rPr>
          <w:rFonts w:ascii="Arial" w:hAnsi="Arial" w:cs="Arial"/>
          <w:sz w:val="22"/>
          <w:szCs w:val="22"/>
        </w:rPr>
        <w:t>X</w:t>
      </w:r>
    </w:p>
    <w:p w:rsidR="009371D4" w:rsidRPr="00F34422" w:rsidRDefault="009371D4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Č. </w:t>
      </w:r>
      <w:proofErr w:type="spellStart"/>
      <w:r w:rsidRPr="00F34422">
        <w:rPr>
          <w:rFonts w:ascii="Arial" w:hAnsi="Arial" w:cs="Arial"/>
          <w:sz w:val="22"/>
          <w:szCs w:val="22"/>
        </w:rPr>
        <w:t>ú.</w:t>
      </w:r>
      <w:proofErr w:type="spellEnd"/>
      <w:r w:rsidRPr="00F34422">
        <w:rPr>
          <w:rFonts w:ascii="Arial" w:hAnsi="Arial" w:cs="Arial"/>
          <w:sz w:val="22"/>
          <w:szCs w:val="22"/>
        </w:rPr>
        <w:t>:</w:t>
      </w:r>
      <w:r w:rsidR="000F27C7">
        <w:rPr>
          <w:rFonts w:ascii="Arial" w:hAnsi="Arial" w:cs="Arial"/>
          <w:sz w:val="22"/>
          <w:szCs w:val="22"/>
        </w:rPr>
        <w:t xml:space="preserve"> </w:t>
      </w:r>
      <w:r w:rsidR="00ED5D79">
        <w:rPr>
          <w:rFonts w:ascii="Arial" w:hAnsi="Arial" w:cs="Arial"/>
          <w:sz w:val="22"/>
          <w:szCs w:val="22"/>
        </w:rPr>
        <w:t>XXXXXXXXXX</w:t>
      </w:r>
      <w:r w:rsidR="000F27C7">
        <w:rPr>
          <w:rFonts w:ascii="Arial" w:hAnsi="Arial" w:cs="Arial"/>
          <w:sz w:val="22"/>
          <w:szCs w:val="22"/>
        </w:rPr>
        <w:t>/</w:t>
      </w:r>
      <w:r w:rsidR="00ED5D79">
        <w:rPr>
          <w:rFonts w:ascii="Arial" w:hAnsi="Arial" w:cs="Arial"/>
          <w:sz w:val="22"/>
          <w:szCs w:val="22"/>
        </w:rPr>
        <w:t>XXXX</w:t>
      </w:r>
    </w:p>
    <w:p w:rsidR="009371D4" w:rsidRPr="00F34422" w:rsidRDefault="009371D4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Zapsaný</w:t>
      </w:r>
      <w:r w:rsidR="000F27C7">
        <w:rPr>
          <w:rFonts w:ascii="Arial" w:hAnsi="Arial" w:cs="Arial"/>
          <w:sz w:val="22"/>
          <w:szCs w:val="22"/>
        </w:rPr>
        <w:t xml:space="preserve"> ve veřejném seznamu a sbírce listin MK ČR 11.036/90</w:t>
      </w:r>
    </w:p>
    <w:p w:rsidR="00742BD9" w:rsidRPr="00F34422" w:rsidRDefault="00FD772F" w:rsidP="00742BD9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(j</w:t>
      </w:r>
      <w:r w:rsidR="00742BD9" w:rsidRPr="00F34422">
        <w:rPr>
          <w:rFonts w:ascii="Arial" w:hAnsi="Arial" w:cs="Arial"/>
          <w:sz w:val="22"/>
          <w:szCs w:val="22"/>
        </w:rPr>
        <w:t xml:space="preserve">en </w:t>
      </w:r>
      <w:r w:rsidR="002866D8" w:rsidRPr="00F34422">
        <w:rPr>
          <w:rFonts w:ascii="Arial" w:hAnsi="Arial" w:cs="Arial"/>
          <w:sz w:val="22"/>
          <w:szCs w:val="22"/>
        </w:rPr>
        <w:t>„příkazník“</w:t>
      </w:r>
      <w:r w:rsidR="00742BD9" w:rsidRPr="00F34422">
        <w:rPr>
          <w:rFonts w:ascii="Arial" w:hAnsi="Arial" w:cs="Arial"/>
          <w:sz w:val="22"/>
          <w:szCs w:val="22"/>
        </w:rPr>
        <w:t>)</w:t>
      </w:r>
      <w:r w:rsidR="00325432" w:rsidRPr="00F34422">
        <w:rPr>
          <w:rFonts w:ascii="Arial" w:hAnsi="Arial" w:cs="Arial"/>
          <w:sz w:val="22"/>
          <w:szCs w:val="22"/>
        </w:rPr>
        <w:t xml:space="preserve"> </w:t>
      </w:r>
      <w:r w:rsidR="00742BD9" w:rsidRPr="00F34422">
        <w:rPr>
          <w:rFonts w:ascii="Arial" w:hAnsi="Arial" w:cs="Arial"/>
          <w:sz w:val="22"/>
          <w:szCs w:val="22"/>
        </w:rPr>
        <w:t xml:space="preserve">na straně jedné </w:t>
      </w:r>
    </w:p>
    <w:p w:rsidR="00742BD9" w:rsidRPr="00F34422" w:rsidRDefault="00742BD9" w:rsidP="00742BD9">
      <w:pPr>
        <w:jc w:val="center"/>
        <w:rPr>
          <w:rFonts w:ascii="Arial" w:hAnsi="Arial" w:cs="Arial"/>
          <w:b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uzavřeli dnešního dne v souladu s </w:t>
      </w:r>
      <w:proofErr w:type="spellStart"/>
      <w:r w:rsidRPr="00F34422">
        <w:rPr>
          <w:rFonts w:ascii="Arial" w:hAnsi="Arial" w:cs="Arial"/>
          <w:b/>
          <w:sz w:val="22"/>
          <w:szCs w:val="22"/>
        </w:rPr>
        <w:t>ust</w:t>
      </w:r>
      <w:proofErr w:type="spellEnd"/>
      <w:r w:rsidRPr="00F34422">
        <w:rPr>
          <w:rFonts w:ascii="Arial" w:hAnsi="Arial" w:cs="Arial"/>
          <w:b/>
          <w:sz w:val="22"/>
          <w:szCs w:val="22"/>
        </w:rPr>
        <w:t xml:space="preserve">. § </w:t>
      </w:r>
      <w:r w:rsidR="00587BA7" w:rsidRPr="00F34422">
        <w:rPr>
          <w:rFonts w:ascii="Arial" w:hAnsi="Arial" w:cs="Arial"/>
          <w:b/>
          <w:sz w:val="22"/>
          <w:szCs w:val="22"/>
        </w:rPr>
        <w:t>243</w:t>
      </w:r>
      <w:r w:rsidR="00500DCB" w:rsidRPr="00F34422">
        <w:rPr>
          <w:rFonts w:ascii="Arial" w:hAnsi="Arial" w:cs="Arial"/>
          <w:b/>
          <w:sz w:val="22"/>
          <w:szCs w:val="22"/>
        </w:rPr>
        <w:t>0</w:t>
      </w:r>
      <w:r w:rsidRPr="00F34422">
        <w:rPr>
          <w:rFonts w:ascii="Arial" w:hAnsi="Arial" w:cs="Arial"/>
          <w:b/>
          <w:sz w:val="22"/>
          <w:szCs w:val="22"/>
        </w:rPr>
        <w:t xml:space="preserve"> </w:t>
      </w:r>
      <w:r w:rsidR="00832E43" w:rsidRPr="00F34422">
        <w:rPr>
          <w:rFonts w:ascii="Arial" w:hAnsi="Arial" w:cs="Arial"/>
          <w:b/>
          <w:sz w:val="22"/>
          <w:szCs w:val="22"/>
        </w:rPr>
        <w:t xml:space="preserve">a násl. </w:t>
      </w:r>
      <w:r w:rsidRPr="00F34422">
        <w:rPr>
          <w:rFonts w:ascii="Arial" w:hAnsi="Arial" w:cs="Arial"/>
          <w:b/>
          <w:sz w:val="22"/>
          <w:szCs w:val="22"/>
        </w:rPr>
        <w:t xml:space="preserve">zák. č. </w:t>
      </w:r>
      <w:r w:rsidR="00587BA7" w:rsidRPr="00F34422">
        <w:rPr>
          <w:rFonts w:ascii="Arial" w:hAnsi="Arial" w:cs="Arial"/>
          <w:b/>
          <w:sz w:val="22"/>
          <w:szCs w:val="22"/>
        </w:rPr>
        <w:t>89/2012</w:t>
      </w:r>
      <w:r w:rsidRPr="00F34422">
        <w:rPr>
          <w:rFonts w:ascii="Arial" w:hAnsi="Arial" w:cs="Arial"/>
          <w:b/>
          <w:sz w:val="22"/>
          <w:szCs w:val="22"/>
        </w:rPr>
        <w:t xml:space="preserve"> Sb., ob</w:t>
      </w:r>
      <w:r w:rsidR="00587BA7" w:rsidRPr="00F34422">
        <w:rPr>
          <w:rFonts w:ascii="Arial" w:hAnsi="Arial" w:cs="Arial"/>
          <w:b/>
          <w:sz w:val="22"/>
          <w:szCs w:val="22"/>
        </w:rPr>
        <w:t>čanský zákoník</w:t>
      </w:r>
      <w:r w:rsidR="00832E43" w:rsidRPr="00F34422">
        <w:rPr>
          <w:rFonts w:ascii="Arial" w:hAnsi="Arial" w:cs="Arial"/>
          <w:b/>
          <w:sz w:val="22"/>
          <w:szCs w:val="22"/>
        </w:rPr>
        <w:t xml:space="preserve">, </w:t>
      </w:r>
      <w:r w:rsidRPr="00F34422">
        <w:rPr>
          <w:rFonts w:ascii="Arial" w:hAnsi="Arial" w:cs="Arial"/>
          <w:b/>
          <w:sz w:val="22"/>
          <w:szCs w:val="22"/>
        </w:rPr>
        <w:t xml:space="preserve">v platném znění, tuto </w:t>
      </w:r>
      <w:r w:rsidR="00500DCB" w:rsidRPr="00F34422">
        <w:rPr>
          <w:rFonts w:ascii="Arial" w:hAnsi="Arial" w:cs="Arial"/>
          <w:b/>
          <w:sz w:val="22"/>
          <w:szCs w:val="22"/>
        </w:rPr>
        <w:t xml:space="preserve">příkazní </w:t>
      </w:r>
      <w:r w:rsidRPr="00F34422">
        <w:rPr>
          <w:rFonts w:ascii="Arial" w:hAnsi="Arial" w:cs="Arial"/>
          <w:b/>
          <w:sz w:val="22"/>
          <w:szCs w:val="22"/>
        </w:rPr>
        <w:t>smlouvu:</w:t>
      </w:r>
    </w:p>
    <w:p w:rsidR="009E457D" w:rsidRPr="00F34422" w:rsidRDefault="009E457D" w:rsidP="009E457D">
      <w:pPr>
        <w:rPr>
          <w:rFonts w:ascii="Arial" w:hAnsi="Arial" w:cs="Arial"/>
          <w:b/>
          <w:sz w:val="22"/>
          <w:szCs w:val="22"/>
        </w:rPr>
      </w:pPr>
    </w:p>
    <w:p w:rsidR="009E457D" w:rsidRPr="00F34422" w:rsidRDefault="009E457D" w:rsidP="00325432">
      <w:pPr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Preambule</w:t>
      </w:r>
    </w:p>
    <w:p w:rsidR="009E457D" w:rsidRPr="00F34422" w:rsidRDefault="009E457D" w:rsidP="009E457D">
      <w:pPr>
        <w:jc w:val="both"/>
        <w:rPr>
          <w:rFonts w:ascii="Arial" w:hAnsi="Arial" w:cs="Arial"/>
          <w:b/>
          <w:sz w:val="22"/>
          <w:szCs w:val="22"/>
        </w:rPr>
      </w:pPr>
    </w:p>
    <w:p w:rsidR="009E457D" w:rsidRPr="00F34422" w:rsidRDefault="002866D8" w:rsidP="000E2118">
      <w:pPr>
        <w:pStyle w:val="Zkladntextodsazen3"/>
        <w:widowControl w:val="0"/>
        <w:tabs>
          <w:tab w:val="left" w:pos="709"/>
        </w:tabs>
        <w:snapToGrid w:val="0"/>
        <w:spacing w:after="0" w:line="264" w:lineRule="auto"/>
        <w:ind w:left="0"/>
        <w:rPr>
          <w:rFonts w:cs="Arial"/>
        </w:rPr>
      </w:pPr>
      <w:r w:rsidRPr="00F34422">
        <w:rPr>
          <w:rFonts w:cs="Arial"/>
          <w:b/>
        </w:rPr>
        <w:t xml:space="preserve">Příkazce </w:t>
      </w:r>
      <w:r w:rsidR="002B08BD" w:rsidRPr="00F34422">
        <w:rPr>
          <w:rFonts w:cs="Arial"/>
        </w:rPr>
        <w:t xml:space="preserve">je </w:t>
      </w:r>
      <w:r w:rsidR="00ED1F43" w:rsidRPr="00F34422">
        <w:rPr>
          <w:rFonts w:cs="Arial"/>
        </w:rPr>
        <w:t xml:space="preserve">investor/stavebník stavební akce </w:t>
      </w:r>
      <w:r w:rsidR="000E2118" w:rsidRPr="009E457D">
        <w:rPr>
          <w:rFonts w:cs="Arial"/>
        </w:rPr>
        <w:t>„</w:t>
      </w:r>
      <w:r w:rsidR="000F27C7">
        <w:rPr>
          <w:rFonts w:cs="Arial"/>
          <w:b/>
        </w:rPr>
        <w:t xml:space="preserve">Oprava nadzemní části ohradní zdi u vily Lanna, V Sadech 1, </w:t>
      </w:r>
      <w:r w:rsidR="000E2118">
        <w:rPr>
          <w:rFonts w:cs="Arial"/>
          <w:b/>
        </w:rPr>
        <w:t>Praha</w:t>
      </w:r>
      <w:r w:rsidR="000F27C7">
        <w:rPr>
          <w:rFonts w:cs="Arial"/>
          <w:b/>
        </w:rPr>
        <w:t xml:space="preserve"> 6</w:t>
      </w:r>
      <w:r w:rsidR="000E2118" w:rsidRPr="00964A56">
        <w:rPr>
          <w:rFonts w:cs="Arial"/>
        </w:rPr>
        <w:t>“</w:t>
      </w:r>
    </w:p>
    <w:p w:rsidR="008749C8" w:rsidRDefault="008749C8" w:rsidP="00964A56">
      <w:pPr>
        <w:jc w:val="both"/>
        <w:rPr>
          <w:rFonts w:ascii="Arial" w:hAnsi="Arial" w:cs="Arial"/>
          <w:sz w:val="22"/>
          <w:szCs w:val="22"/>
        </w:rPr>
      </w:pPr>
    </w:p>
    <w:p w:rsidR="00570777" w:rsidRDefault="00570777" w:rsidP="00964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E457D" w:rsidRPr="00F34422" w:rsidRDefault="008749C8" w:rsidP="00964A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2866D8" w:rsidP="00500DCB">
      <w:pPr>
        <w:pStyle w:val="Textvbloku"/>
        <w:widowControl w:val="0"/>
        <w:tabs>
          <w:tab w:val="left" w:pos="3402"/>
          <w:tab w:val="left" w:pos="3686"/>
          <w:tab w:val="left" w:pos="3969"/>
        </w:tabs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Příkazník </w:t>
      </w:r>
      <w:r w:rsidRPr="00F34422">
        <w:rPr>
          <w:rFonts w:ascii="Arial" w:hAnsi="Arial" w:cs="Arial"/>
          <w:sz w:val="22"/>
          <w:szCs w:val="22"/>
        </w:rPr>
        <w:t xml:space="preserve">prohlašuje, že má veškerá práva a způsobilost k tomu, aby plnil závazky vyplývající z uzavřené smlouvy a že neexistují žádné právní překážky, které by bránily, či omezovaly plnění jeho závazků a že uzavřením smlouvy nedojde k porušení žádného obecně závazného předpisu. </w:t>
      </w:r>
      <w:r w:rsidR="00F34422">
        <w:rPr>
          <w:rFonts w:ascii="Arial" w:hAnsi="Arial" w:cs="Arial"/>
          <w:sz w:val="22"/>
          <w:szCs w:val="22"/>
        </w:rPr>
        <w:t>Příkazník</w:t>
      </w:r>
      <w:r w:rsidRPr="00F34422">
        <w:rPr>
          <w:rFonts w:ascii="Arial" w:hAnsi="Arial" w:cs="Arial"/>
          <w:sz w:val="22"/>
          <w:szCs w:val="22"/>
        </w:rPr>
        <w:t xml:space="preserve"> současně prohlašuje, že se dostatečným způsobem seznámil se záměry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ohledně realizace akce specifikované v následujících ustanoveních této smlouvy a že na základě tohoto zjištění přistupuje k uzavření </w:t>
      </w:r>
      <w:r w:rsidR="00500DCB" w:rsidRPr="00F34422">
        <w:rPr>
          <w:rFonts w:ascii="Arial" w:hAnsi="Arial" w:cs="Arial"/>
          <w:sz w:val="22"/>
          <w:szCs w:val="22"/>
        </w:rPr>
        <w:t>této příkazní smlouvy takto:</w:t>
      </w:r>
    </w:p>
    <w:p w:rsidR="00964A56" w:rsidRPr="00F34422" w:rsidRDefault="00964A56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Předmět smlouvy</w:t>
      </w:r>
    </w:p>
    <w:p w:rsidR="009E457D" w:rsidRPr="00F34422" w:rsidRDefault="009E457D" w:rsidP="009E457D">
      <w:pPr>
        <w:rPr>
          <w:rFonts w:ascii="Arial" w:hAnsi="Arial" w:cs="Arial"/>
          <w:sz w:val="22"/>
          <w:szCs w:val="22"/>
        </w:rPr>
      </w:pPr>
    </w:p>
    <w:p w:rsidR="000F27C7" w:rsidRPr="00F34422" w:rsidRDefault="00C4005B" w:rsidP="000F27C7">
      <w:pPr>
        <w:pStyle w:val="Zkladntextodsazen3"/>
        <w:widowControl w:val="0"/>
        <w:tabs>
          <w:tab w:val="left" w:pos="709"/>
        </w:tabs>
        <w:snapToGrid w:val="0"/>
        <w:spacing w:after="0" w:line="264" w:lineRule="auto"/>
        <w:ind w:left="0"/>
        <w:rPr>
          <w:rFonts w:cs="Arial"/>
        </w:rPr>
      </w:pPr>
      <w:r w:rsidRPr="000F27C7">
        <w:rPr>
          <w:rFonts w:cs="Arial"/>
        </w:rPr>
        <w:t xml:space="preserve">Předmětem této smlouvy je výkon </w:t>
      </w:r>
      <w:r w:rsidR="00910F0B" w:rsidRPr="000F27C7">
        <w:rPr>
          <w:rFonts w:cs="Arial"/>
        </w:rPr>
        <w:t xml:space="preserve">za úplatu </w:t>
      </w:r>
      <w:r w:rsidRPr="000F27C7">
        <w:rPr>
          <w:rFonts w:cs="Arial"/>
        </w:rPr>
        <w:t>všech nezbytných a obvyklých činností</w:t>
      </w:r>
      <w:r w:rsidR="00910F0B" w:rsidRPr="000F27C7">
        <w:rPr>
          <w:rFonts w:cs="Arial"/>
        </w:rPr>
        <w:t xml:space="preserve">, a to </w:t>
      </w:r>
      <w:r w:rsidRPr="000F27C7">
        <w:rPr>
          <w:rFonts w:cs="Arial"/>
        </w:rPr>
        <w:t>technický dozor stavebníka pro objednatele, který zahrnuje zejména (nikoli však výlučně) výkon dozoru ve smyslu § 152 odst. 4 zákona č. 183/2006 Sb., o územním plánování a stavebním řádu (stavební zákon), v platném znění, nad prováděním stavb</w:t>
      </w:r>
      <w:r w:rsidR="00910F0B" w:rsidRPr="000F27C7">
        <w:rPr>
          <w:rFonts w:cs="Arial"/>
        </w:rPr>
        <w:t xml:space="preserve">y </w:t>
      </w:r>
      <w:r w:rsidR="000F27C7" w:rsidRPr="009E457D">
        <w:rPr>
          <w:rFonts w:cs="Arial"/>
        </w:rPr>
        <w:t>„</w:t>
      </w:r>
      <w:r w:rsidR="000F27C7">
        <w:rPr>
          <w:rFonts w:cs="Arial"/>
          <w:b/>
        </w:rPr>
        <w:t>Oprava nadzemní části ohradní zdi u vily Lanna, V Sadech 1, Praha 6</w:t>
      </w:r>
      <w:r w:rsidR="000F27C7" w:rsidRPr="00964A56">
        <w:rPr>
          <w:rFonts w:cs="Arial"/>
        </w:rPr>
        <w:t>“</w:t>
      </w:r>
      <w:r w:rsidR="000F27C7">
        <w:rPr>
          <w:rFonts w:cs="Arial"/>
        </w:rPr>
        <w:t>- dále jen dílo</w:t>
      </w:r>
    </w:p>
    <w:p w:rsidR="000E2118" w:rsidRPr="000F27C7" w:rsidRDefault="000E2118" w:rsidP="000F27C7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C4005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C4005B" w:rsidRPr="00F34422">
        <w:rPr>
          <w:rFonts w:ascii="Arial" w:hAnsi="Arial" w:cs="Arial"/>
          <w:sz w:val="22"/>
          <w:szCs w:val="22"/>
        </w:rPr>
        <w:t xml:space="preserve"> bude vykonávat zejména činnosti specifikované čl. II </w:t>
      </w:r>
      <w:proofErr w:type="gramStart"/>
      <w:r w:rsidR="00C4005B" w:rsidRPr="00F34422">
        <w:rPr>
          <w:rFonts w:ascii="Arial" w:hAnsi="Arial" w:cs="Arial"/>
          <w:sz w:val="22"/>
          <w:szCs w:val="22"/>
        </w:rPr>
        <w:t>této</w:t>
      </w:r>
      <w:proofErr w:type="gramEnd"/>
      <w:r w:rsidR="00C4005B" w:rsidRPr="00F34422">
        <w:rPr>
          <w:rFonts w:ascii="Arial" w:hAnsi="Arial" w:cs="Arial"/>
          <w:sz w:val="22"/>
          <w:szCs w:val="22"/>
        </w:rPr>
        <w:t xml:space="preserve"> smlouvy. </w:t>
      </w:r>
    </w:p>
    <w:p w:rsidR="00C4005B" w:rsidRPr="00F34422" w:rsidRDefault="00C4005B" w:rsidP="00C4005B">
      <w:pPr>
        <w:pStyle w:val="Odstavecseseznamem"/>
        <w:rPr>
          <w:rFonts w:ascii="Arial" w:hAnsi="Arial" w:cs="Arial"/>
          <w:sz w:val="22"/>
          <w:szCs w:val="22"/>
        </w:rPr>
      </w:pPr>
    </w:p>
    <w:p w:rsidR="00C4005B" w:rsidRPr="00F34422" w:rsidRDefault="00C4005B" w:rsidP="00C4005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C4005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C4005B" w:rsidRPr="00F34422">
        <w:rPr>
          <w:rFonts w:ascii="Arial" w:hAnsi="Arial" w:cs="Arial"/>
          <w:sz w:val="22"/>
          <w:szCs w:val="22"/>
        </w:rPr>
        <w:t xml:space="preserve"> bude vykonávat i další smlouvou nespecifikované, ale s předmětem smlouvy související a k řádnému provedení díla nezbytné činnosti, a to dle pokynů a s vědomím objednatele.</w:t>
      </w:r>
    </w:p>
    <w:p w:rsidR="00C4005B" w:rsidRPr="00F34422" w:rsidRDefault="00C4005B" w:rsidP="00C4005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C4005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C4005B" w:rsidRPr="00F34422">
        <w:rPr>
          <w:rFonts w:ascii="Arial" w:hAnsi="Arial" w:cs="Arial"/>
          <w:sz w:val="22"/>
          <w:szCs w:val="22"/>
        </w:rPr>
        <w:t xml:space="preserve"> je povinen při výkonu činnosti dle této smlouvy postupovat zejména v souladu s touto smlouvou</w:t>
      </w:r>
      <w:r w:rsidRPr="00F34422">
        <w:rPr>
          <w:rFonts w:ascii="Arial" w:hAnsi="Arial" w:cs="Arial"/>
          <w:sz w:val="22"/>
          <w:szCs w:val="22"/>
        </w:rPr>
        <w:t xml:space="preserve"> a</w:t>
      </w:r>
      <w:r w:rsidR="00C4005B" w:rsidRPr="00F34422">
        <w:rPr>
          <w:rFonts w:ascii="Arial" w:hAnsi="Arial" w:cs="Arial"/>
          <w:sz w:val="22"/>
          <w:szCs w:val="22"/>
        </w:rPr>
        <w:t xml:space="preserve"> platnými právní předpisy.</w:t>
      </w:r>
    </w:p>
    <w:p w:rsidR="00910F0B" w:rsidRPr="00F34422" w:rsidRDefault="00910F0B" w:rsidP="00910F0B">
      <w:pPr>
        <w:pStyle w:val="Odstavecseseznamem"/>
        <w:rPr>
          <w:rFonts w:ascii="Arial" w:hAnsi="Arial" w:cs="Arial"/>
          <w:sz w:val="22"/>
          <w:szCs w:val="22"/>
        </w:rPr>
      </w:pPr>
    </w:p>
    <w:p w:rsidR="00910F0B" w:rsidRPr="00F34422" w:rsidRDefault="00910F0B" w:rsidP="00C4005B">
      <w:pPr>
        <w:pStyle w:val="Default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za podmínek uvedených v této smlouvě pověření Příkazce v celém rozsahu přijímá a zavazuje se v zájmu a ve prospěch Příkazce vykonávat s odbornou péčí technický dozor stavebníka.</w:t>
      </w:r>
    </w:p>
    <w:p w:rsidR="00C4005B" w:rsidRPr="00F34422" w:rsidRDefault="00C4005B" w:rsidP="00C4005B">
      <w:pPr>
        <w:pStyle w:val="Default"/>
        <w:ind w:left="1065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9E457D" w:rsidP="009E457D">
      <w:pPr>
        <w:rPr>
          <w:rFonts w:ascii="Arial" w:hAnsi="Arial" w:cs="Arial"/>
          <w:sz w:val="22"/>
          <w:szCs w:val="22"/>
        </w:rPr>
      </w:pPr>
    </w:p>
    <w:p w:rsidR="00910F0B" w:rsidRPr="00F34422" w:rsidRDefault="00910F0B" w:rsidP="00910F0B">
      <w:pPr>
        <w:jc w:val="center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II</w:t>
      </w:r>
      <w:r w:rsidR="009E457D" w:rsidRPr="00F34422">
        <w:rPr>
          <w:rFonts w:ascii="Arial" w:hAnsi="Arial" w:cs="Arial"/>
          <w:sz w:val="22"/>
          <w:szCs w:val="22"/>
        </w:rPr>
        <w:tab/>
      </w:r>
    </w:p>
    <w:p w:rsidR="009E457D" w:rsidRPr="00F34422" w:rsidRDefault="00910F0B" w:rsidP="00910F0B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Rozsah činnosti </w:t>
      </w:r>
      <w:r w:rsidR="00234248" w:rsidRPr="00F34422">
        <w:rPr>
          <w:rFonts w:ascii="Arial" w:hAnsi="Arial" w:cs="Arial"/>
          <w:b/>
          <w:sz w:val="22"/>
          <w:szCs w:val="22"/>
        </w:rPr>
        <w:t>Příkazníka</w:t>
      </w:r>
    </w:p>
    <w:p w:rsidR="00F468E0" w:rsidRPr="00F34422" w:rsidRDefault="00F468E0" w:rsidP="00910F0B">
      <w:pPr>
        <w:jc w:val="center"/>
        <w:rPr>
          <w:rFonts w:ascii="Arial" w:hAnsi="Arial" w:cs="Arial"/>
          <w:b/>
          <w:sz w:val="22"/>
          <w:szCs w:val="22"/>
        </w:rPr>
      </w:pPr>
    </w:p>
    <w:p w:rsidR="00F468E0" w:rsidRPr="00F34422" w:rsidRDefault="00C110B2" w:rsidP="00234248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</w:t>
      </w:r>
      <w:r w:rsidR="00234248" w:rsidRPr="00F34422">
        <w:rPr>
          <w:rFonts w:ascii="Arial" w:hAnsi="Arial" w:cs="Arial"/>
          <w:sz w:val="22"/>
          <w:szCs w:val="22"/>
        </w:rPr>
        <w:t xml:space="preserve"> vykonává pro </w:t>
      </w:r>
      <w:r w:rsidRPr="00F34422">
        <w:rPr>
          <w:rFonts w:ascii="Arial" w:hAnsi="Arial" w:cs="Arial"/>
          <w:sz w:val="22"/>
          <w:szCs w:val="22"/>
        </w:rPr>
        <w:t>Příkazce</w:t>
      </w:r>
      <w:r w:rsidR="00234248" w:rsidRPr="00F34422">
        <w:rPr>
          <w:rFonts w:ascii="Arial" w:hAnsi="Arial" w:cs="Arial"/>
          <w:sz w:val="22"/>
          <w:szCs w:val="22"/>
        </w:rPr>
        <w:t xml:space="preserve"> v jeho zastoupení technický dozor stavebníka (TDS) nad prováděním stavby, tj. zejména: </w:t>
      </w:r>
    </w:p>
    <w:p w:rsidR="00F468E0" w:rsidRPr="00F34422" w:rsidRDefault="00F468E0" w:rsidP="00234248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Vykonávat činnost uvedenou v čl. 1 s odbornou péčí a v zájmu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a řídit se přitom pokyny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a vyjádřeními veřejnoprávních orgánů a organizací.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Seznámit se s projektovou dokumentací (realizační projekt), smlouvou o dílo s vybraným zhotovitelem stavby, stavebním povolením a dalšími podklady souvisejícími s realizací díla.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Dodržovat veškeré závazné právní a technické předpisy a normy a ujednání této smlouvy.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Spolupracovat s autorským dozorem projektanta při zajišťování souladu realizovaných dodávek a prací s projektem.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Osobně se účastnit kontrolních dnů, které budou svolávány v souladu s režimem stanoveným ve smlouvě o dílo, příp. podle potřeb stavby.</w:t>
      </w:r>
    </w:p>
    <w:p w:rsidR="00C110B2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Průběžně kontrolovat věcn</w:t>
      </w:r>
      <w:r w:rsidR="00234248" w:rsidRPr="00F34422">
        <w:rPr>
          <w:rFonts w:ascii="Arial" w:hAnsi="Arial" w:cs="Arial"/>
          <w:sz w:val="22"/>
          <w:szCs w:val="22"/>
        </w:rPr>
        <w:t>ost dodávek a výkonů s ohledem na kvalitu zhotovovaného díla, soulad se schválenou projektovou dokumentací a příslušnými technickými normami</w:t>
      </w:r>
      <w:r w:rsidRPr="00F34422">
        <w:rPr>
          <w:rFonts w:ascii="Arial" w:hAnsi="Arial" w:cs="Arial"/>
          <w:sz w:val="22"/>
          <w:szCs w:val="22"/>
        </w:rPr>
        <w:t>,</w:t>
      </w:r>
      <w:r w:rsidR="00234248" w:rsidRPr="00F34422">
        <w:rPr>
          <w:rFonts w:ascii="Arial" w:hAnsi="Arial" w:cs="Arial"/>
          <w:sz w:val="22"/>
          <w:szCs w:val="22"/>
        </w:rPr>
        <w:t xml:space="preserve"> cenovou správnost a úplnost oceňovacích podkladů a faktur, jejich soulad s podmínkami uvedenými ve smlouvách</w:t>
      </w:r>
      <w:r w:rsidR="00C110B2" w:rsidRPr="00F34422">
        <w:rPr>
          <w:rFonts w:ascii="Arial" w:hAnsi="Arial" w:cs="Arial"/>
          <w:sz w:val="22"/>
          <w:szCs w:val="22"/>
        </w:rPr>
        <w:t>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Kontrolovat provedení konstrukcí a prací, které budou dalším postupem zakryty nebo u nichž další postup prací jinak znemožní kontrolu.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Zajistit nápravu zjištěných nedostatků jednáním s odpovědným zástupcem zhotovitele stavby přítomným kontrole zápisem do stavebního deníku a následnou kontrolou.</w:t>
      </w:r>
    </w:p>
    <w:p w:rsidR="00C110B2" w:rsidRPr="00F34422" w:rsidRDefault="00C110B2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Kontrolovat finanční plnění prací a dodávek, věcnou a cenovou správnost a úplnost platebních dokladů tj. soupisů provedených prací a dodávek, dílčích a zálohových faktur, jejich soulad s podmínkami uvedenými ve smlouvách a jejich předkládání k úhradě investorovi.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Sledovat čerpání nákladů díla a souladu se skutečně prostavěnými objemy prací.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Kontrolovat a odsouhlasovat spolu s</w:t>
      </w:r>
      <w:r w:rsidR="00C110B2" w:rsidRPr="00F34422">
        <w:rPr>
          <w:rFonts w:ascii="Arial" w:hAnsi="Arial" w:cs="Arial"/>
          <w:sz w:val="22"/>
          <w:szCs w:val="22"/>
        </w:rPr>
        <w:t> Příkazcem,</w:t>
      </w:r>
      <w:r w:rsidRPr="00F34422">
        <w:rPr>
          <w:rFonts w:ascii="Arial" w:hAnsi="Arial" w:cs="Arial"/>
          <w:sz w:val="22"/>
          <w:szCs w:val="22"/>
        </w:rPr>
        <w:t xml:space="preserve"> projektantem stavby</w:t>
      </w:r>
      <w:r w:rsidR="00C110B2" w:rsidRPr="00F34422">
        <w:rPr>
          <w:rFonts w:ascii="Arial" w:hAnsi="Arial" w:cs="Arial"/>
          <w:sz w:val="22"/>
          <w:szCs w:val="22"/>
        </w:rPr>
        <w:t>,</w:t>
      </w:r>
      <w:r w:rsidRPr="00F34422">
        <w:rPr>
          <w:rFonts w:ascii="Arial" w:hAnsi="Arial" w:cs="Arial"/>
          <w:sz w:val="22"/>
          <w:szCs w:val="22"/>
        </w:rPr>
        <w:t xml:space="preserve"> zhotovitelem stavby předkládané změny, doplňky nebo rozšíření předmětu díla, vyplývajících z podmínek vzniklých při provádění díla nebo z případných vad projektu.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Projednávat změny projektu, které nezvyšují náklady stavebního objektu nebo provozního souboru, neprodlužují lhůtu výstavby a nezhoršují parametry stavby.</w:t>
      </w:r>
    </w:p>
    <w:p w:rsidR="00C110B2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Připravit pro </w:t>
      </w:r>
      <w:r w:rsidR="00C110B2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podklady pro rozhodnutí o vícepracích nebo </w:t>
      </w:r>
      <w:proofErr w:type="spellStart"/>
      <w:r w:rsidRPr="00F34422">
        <w:rPr>
          <w:rFonts w:ascii="Arial" w:hAnsi="Arial" w:cs="Arial"/>
          <w:sz w:val="22"/>
          <w:szCs w:val="22"/>
        </w:rPr>
        <w:t>méněpracích</w:t>
      </w:r>
      <w:proofErr w:type="spellEnd"/>
      <w:r w:rsidRPr="00F34422">
        <w:rPr>
          <w:rFonts w:ascii="Arial" w:hAnsi="Arial" w:cs="Arial"/>
          <w:sz w:val="22"/>
          <w:szCs w:val="22"/>
        </w:rPr>
        <w:t xml:space="preserve"> požadovaných zhotovitelem stavby.</w:t>
      </w:r>
    </w:p>
    <w:p w:rsidR="009E457D" w:rsidRPr="00F34422" w:rsidRDefault="009E457D" w:rsidP="00C110B2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Sledovat, jestli zhotovitel stavby provádí předepsané a dohodnuté zkoušky materiálů, konstrukcí a prací, kontrolovat jejich výsledky a vyžadovat doklady, </w:t>
      </w:r>
      <w:r w:rsidRPr="00F34422">
        <w:rPr>
          <w:rFonts w:ascii="Arial" w:hAnsi="Arial" w:cs="Arial"/>
          <w:sz w:val="22"/>
          <w:szCs w:val="22"/>
        </w:rPr>
        <w:lastRenderedPageBreak/>
        <w:t>které prokazují kvalitu prováděných prací a dodávek (certifikáty, atesty, protokoly apod.) a kontrolovat použití vhodných materiálů.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Na základě výzvy zhotovitele stavby připravit pro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převzetí díla.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Zkontrolovat doklady předkládané při přejímacím řízení: zápisy a osvědčení o použitých zkouškách použitých materiálů, zápisy o vyzkoušení smontovaného zařízení, o provedených revizích a zkouškách.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 průběhu výstavby připravovat podklady pro závěrečné hodnocení stavby, připravovat podklady pro odevzdání a převzetí stavby nebo jejich částí a účastnit se jednání o odevzdání a převzetí, kontrolovat doklady, které doloží zhotovitel stavby k odevzdání a převzetí dokončení stavby, spolupracovat s </w:t>
      </w:r>
      <w:r w:rsidR="00AB111D" w:rsidRPr="00F34422">
        <w:rPr>
          <w:rFonts w:ascii="Arial" w:hAnsi="Arial" w:cs="Arial"/>
          <w:sz w:val="22"/>
          <w:szCs w:val="22"/>
        </w:rPr>
        <w:t>Příkazcem</w:t>
      </w:r>
      <w:r w:rsidRPr="00F34422">
        <w:rPr>
          <w:rFonts w:ascii="Arial" w:hAnsi="Arial" w:cs="Arial"/>
          <w:sz w:val="22"/>
          <w:szCs w:val="22"/>
        </w:rPr>
        <w:t xml:space="preserve"> při závěrečném vyúčtování stavby.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Bez zbytečného odkladu oznámit </w:t>
      </w:r>
      <w:r w:rsidR="00AB111D" w:rsidRPr="00F34422">
        <w:rPr>
          <w:rFonts w:ascii="Arial" w:hAnsi="Arial" w:cs="Arial"/>
          <w:sz w:val="22"/>
          <w:szCs w:val="22"/>
        </w:rPr>
        <w:t>Příkazci</w:t>
      </w:r>
      <w:r w:rsidRPr="00F34422">
        <w:rPr>
          <w:rFonts w:ascii="Arial" w:hAnsi="Arial" w:cs="Arial"/>
          <w:sz w:val="22"/>
          <w:szCs w:val="22"/>
        </w:rPr>
        <w:t xml:space="preserve"> potřebu uskutečnění právních </w:t>
      </w:r>
      <w:r w:rsidR="00AB111D" w:rsidRPr="00F34422">
        <w:rPr>
          <w:rFonts w:ascii="Arial" w:hAnsi="Arial" w:cs="Arial"/>
          <w:sz w:val="22"/>
          <w:szCs w:val="22"/>
        </w:rPr>
        <w:t>jednání</w:t>
      </w:r>
      <w:r w:rsidRPr="00F34422">
        <w:rPr>
          <w:rFonts w:ascii="Arial" w:hAnsi="Arial" w:cs="Arial"/>
          <w:sz w:val="22"/>
          <w:szCs w:val="22"/>
        </w:rPr>
        <w:t>, zejména potřebu uzavření příslušných smluv.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Kontrolovat dodržování a plnění podmínek všech správních rozhodnutí vydaných pro stavbu.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Pečovat o systematické doplňování dokumentace, podle které se stavba realizuje a evidenci dokumentace dokončených částí stavby.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Informovat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bez zbytečného odkladu o všech skutečnostech a okolnostech, které by mohly mít vliv na provádění díla, na práva, povinnosti a zájmy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související s předmětem díla, dohlížet na respektování skrytých překážek, případně v průběhu provádění prací díla zjištěných nepředvídaných skutečnostech souvisejících s realizací díla. Ve spolupráci s </w:t>
      </w:r>
      <w:r w:rsidR="00AB111D" w:rsidRPr="00F34422">
        <w:rPr>
          <w:rFonts w:ascii="Arial" w:hAnsi="Arial" w:cs="Arial"/>
          <w:sz w:val="22"/>
          <w:szCs w:val="22"/>
        </w:rPr>
        <w:t>Příkazcem</w:t>
      </w:r>
      <w:r w:rsidRPr="00F34422">
        <w:rPr>
          <w:rFonts w:ascii="Arial" w:hAnsi="Arial" w:cs="Arial"/>
          <w:sz w:val="22"/>
          <w:szCs w:val="22"/>
        </w:rPr>
        <w:t xml:space="preserve"> rozhodnout o dalším postupu prací, dohlížet na důslednou ochranu veškerých stávajících konstrukcí a vedení proti poškození, zničení, ztrátě či jinému znehodnocení.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Spolupracovat s projektantem a s dodavateli při provádění nebo navrhování opatření na odstranění případných závad projektu.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Sledovat vedení stavebních</w:t>
      </w:r>
      <w:r w:rsidR="00C13117" w:rsidRPr="00F34422">
        <w:rPr>
          <w:rFonts w:ascii="Arial" w:hAnsi="Arial" w:cs="Arial"/>
          <w:sz w:val="22"/>
          <w:szCs w:val="22"/>
        </w:rPr>
        <w:t>/</w:t>
      </w:r>
      <w:r w:rsidRPr="00F34422">
        <w:rPr>
          <w:rFonts w:ascii="Arial" w:hAnsi="Arial" w:cs="Arial"/>
          <w:sz w:val="22"/>
          <w:szCs w:val="22"/>
        </w:rPr>
        <w:t>montážních deníků v souladu s podmínkami uvedenými v příslušných smlouvách.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Spolupracovat s pracovníky zhotovitelů stavby při provádění opatření na odvrácení nebo omezení škod při ohrožení stavby živelnými událostmi.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Kontrolovat postup prací podle časového plánu stavby a ustanovení smluv a upozorňovat </w:t>
      </w:r>
      <w:r w:rsidR="00AB111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i dodavatele na nedodržení termínů, včetně přípravy podkladů pro uplatnění majetkových sankcí.</w:t>
      </w:r>
    </w:p>
    <w:p w:rsidR="009E457D" w:rsidRPr="00F34422" w:rsidRDefault="009E457D" w:rsidP="00AB111D">
      <w:pPr>
        <w:pStyle w:val="Smlouva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Účastnit se kolaudačního řízení.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6C33D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</w:t>
      </w:r>
      <w:r w:rsidR="009E457D" w:rsidRPr="00F34422">
        <w:rPr>
          <w:rFonts w:ascii="Arial" w:hAnsi="Arial" w:cs="Arial"/>
          <w:b/>
          <w:sz w:val="22"/>
          <w:szCs w:val="22"/>
        </w:rPr>
        <w:t>II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Povinnosti </w:t>
      </w:r>
      <w:r w:rsidR="006C33DD" w:rsidRPr="00F34422">
        <w:rPr>
          <w:rFonts w:ascii="Arial" w:hAnsi="Arial" w:cs="Arial"/>
          <w:b/>
          <w:sz w:val="22"/>
          <w:szCs w:val="22"/>
        </w:rPr>
        <w:t>Příkazníka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Postupovat při výkonu předmětu této smlouvy s veškerou péčí a v souladu se zájmy </w:t>
      </w:r>
      <w:r w:rsidR="006C33DD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>.</w:t>
      </w:r>
    </w:p>
    <w:p w:rsidR="006C33DD" w:rsidRPr="00F34422" w:rsidRDefault="006C33DD" w:rsidP="006C33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6C33DD" w:rsidRPr="00F34422" w:rsidRDefault="006C33DD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Neprodleně upozornit Příkazce na nevhodnost jeho pokynů. Od pokynů Příkazce se Příkazník může odchýlit jen tehdy, koná-li opatření k zamezení prodlení, z něhož Příkazci hrozí vznik závažných škod</w:t>
      </w:r>
      <w:r w:rsidR="00735290" w:rsidRPr="00F34422">
        <w:rPr>
          <w:rFonts w:ascii="Arial" w:hAnsi="Arial" w:cs="Arial"/>
          <w:sz w:val="22"/>
          <w:szCs w:val="22"/>
        </w:rPr>
        <w:t>, nebo je-li to zjevně nezbytné v zájmu Příkazce a Příkazník již nemůže předem včas obdržet jeho souhlas. Vyloučeny jsou případy, kdy Příkazce přijetí rozhodnutí předem písemně vyhradí sobě.</w:t>
      </w:r>
    </w:p>
    <w:p w:rsidR="00735290" w:rsidRPr="00F34422" w:rsidRDefault="00735290" w:rsidP="00735290">
      <w:pPr>
        <w:pStyle w:val="Odstavecseseznamem"/>
        <w:rPr>
          <w:rFonts w:ascii="Arial" w:hAnsi="Arial" w:cs="Arial"/>
          <w:sz w:val="22"/>
          <w:szCs w:val="22"/>
        </w:rPr>
      </w:pPr>
    </w:p>
    <w:p w:rsidR="00735290" w:rsidRPr="00F34422" w:rsidRDefault="00735290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Pečovat o věci, které mu příkazce svěřil a o věci, které pro Příkazce opatřil za úhradu.</w:t>
      </w:r>
    </w:p>
    <w:p w:rsidR="00735290" w:rsidRPr="00F34422" w:rsidRDefault="00735290" w:rsidP="00735290">
      <w:pPr>
        <w:pStyle w:val="Odstavecseseznamem"/>
        <w:rPr>
          <w:rFonts w:ascii="Arial" w:hAnsi="Arial" w:cs="Arial"/>
          <w:sz w:val="22"/>
          <w:szCs w:val="22"/>
        </w:rPr>
      </w:pPr>
    </w:p>
    <w:p w:rsidR="00735290" w:rsidRPr="00F34422" w:rsidRDefault="00A01598" w:rsidP="00A01598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Oznamovat Příkazci všechny skutečnosti, které mohou mít vliv na úspěšnou realizaci stavby. </w:t>
      </w:r>
      <w:r w:rsidR="00735290" w:rsidRPr="00F34422">
        <w:rPr>
          <w:rFonts w:ascii="Arial" w:hAnsi="Arial" w:cs="Arial"/>
          <w:sz w:val="22"/>
          <w:szCs w:val="22"/>
        </w:rPr>
        <w:t>Příkazník není jménem Příkazce, bez jeho písemného souhlasu oprávněn rozhodovat o změně sjednaných smluvních podmínek se zhotovitelem díla, a to zejména o:</w:t>
      </w:r>
    </w:p>
    <w:p w:rsidR="00735290" w:rsidRPr="00F34422" w:rsidRDefault="00735290" w:rsidP="00735290">
      <w:pPr>
        <w:pStyle w:val="Odstavecseseznamem"/>
        <w:rPr>
          <w:rFonts w:ascii="Arial" w:hAnsi="Arial" w:cs="Arial"/>
          <w:sz w:val="22"/>
          <w:szCs w:val="22"/>
        </w:rPr>
      </w:pP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předání staveniště,</w:t>
      </w: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F34422">
        <w:rPr>
          <w:rFonts w:ascii="Arial" w:hAnsi="Arial" w:cs="Arial"/>
          <w:sz w:val="22"/>
          <w:szCs w:val="22"/>
        </w:rPr>
        <w:t>změnách</w:t>
      </w:r>
      <w:proofErr w:type="gramEnd"/>
      <w:r w:rsidRPr="00F34422">
        <w:rPr>
          <w:rFonts w:ascii="Arial" w:hAnsi="Arial" w:cs="Arial"/>
          <w:sz w:val="22"/>
          <w:szCs w:val="22"/>
        </w:rPr>
        <w:t xml:space="preserve"> materiálů a změnách cen,</w:t>
      </w:r>
    </w:p>
    <w:p w:rsidR="00735290" w:rsidRPr="00F34422" w:rsidRDefault="00A01598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F34422">
        <w:rPr>
          <w:rFonts w:ascii="Arial" w:hAnsi="Arial" w:cs="Arial"/>
          <w:sz w:val="22"/>
          <w:szCs w:val="22"/>
        </w:rPr>
        <w:t>změnách</w:t>
      </w:r>
      <w:proofErr w:type="gramEnd"/>
      <w:r w:rsidR="00C13117" w:rsidRPr="00F34422">
        <w:rPr>
          <w:rFonts w:ascii="Arial" w:hAnsi="Arial" w:cs="Arial"/>
          <w:sz w:val="22"/>
          <w:szCs w:val="22"/>
        </w:rPr>
        <w:t xml:space="preserve"> </w:t>
      </w:r>
      <w:r w:rsidRPr="00F34422">
        <w:rPr>
          <w:rFonts w:ascii="Arial" w:hAnsi="Arial" w:cs="Arial"/>
          <w:sz w:val="22"/>
          <w:szCs w:val="22"/>
        </w:rPr>
        <w:t xml:space="preserve">projektu, </w:t>
      </w:r>
      <w:r w:rsidR="00735290" w:rsidRPr="00F34422">
        <w:rPr>
          <w:rFonts w:ascii="Arial" w:hAnsi="Arial" w:cs="Arial"/>
          <w:sz w:val="22"/>
          <w:szCs w:val="22"/>
        </w:rPr>
        <w:t>změnách stavebního povolení nebo jiných rozhodnutí příslušných úřadů,</w:t>
      </w: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vícepracích,</w:t>
      </w:r>
    </w:p>
    <w:p w:rsidR="00735290" w:rsidRPr="00F34422" w:rsidRDefault="00735290" w:rsidP="0073529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převzetí díla (jeho části)</w:t>
      </w:r>
      <w:r w:rsidR="00A01598" w:rsidRPr="00F34422">
        <w:rPr>
          <w:rFonts w:ascii="Arial" w:hAnsi="Arial" w:cs="Arial"/>
          <w:sz w:val="22"/>
          <w:szCs w:val="22"/>
        </w:rPr>
        <w:t xml:space="preserve"> od zhotovitele díla.</w:t>
      </w:r>
    </w:p>
    <w:p w:rsidR="00F403B0" w:rsidRPr="00F34422" w:rsidRDefault="00F403B0" w:rsidP="00A0159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1598" w:rsidRPr="00F34422" w:rsidRDefault="00A01598" w:rsidP="00A01598">
      <w:pPr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O návrzích v uvedených případech je Příkazník povinen bezodkladně informovat Příkazce a vyčkat jeho stanoviska</w:t>
      </w:r>
    </w:p>
    <w:p w:rsidR="006C33DD" w:rsidRPr="00F34422" w:rsidRDefault="006C33DD" w:rsidP="006C33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A01598" w:rsidRPr="00F34422" w:rsidRDefault="00A01598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se zavazuje, že činnosti a výkony, ke kterým se touto smlouvou zavázal, bude poskytovat výhradně Příkazci, v souladu s jeho oprávněnými zájmy, a že tyto činnosti a výkony bude provádět a obstarávat s nejvyšší odbornou péčí a zvolí nejúči</w:t>
      </w:r>
      <w:r w:rsidR="00C03877" w:rsidRPr="00F34422">
        <w:rPr>
          <w:rFonts w:ascii="Arial" w:hAnsi="Arial" w:cs="Arial"/>
          <w:sz w:val="22"/>
          <w:szCs w:val="22"/>
        </w:rPr>
        <w:t>n</w:t>
      </w:r>
      <w:r w:rsidRPr="00F34422">
        <w:rPr>
          <w:rFonts w:ascii="Arial" w:hAnsi="Arial" w:cs="Arial"/>
          <w:sz w:val="22"/>
          <w:szCs w:val="22"/>
        </w:rPr>
        <w:t>nější způsob jejich zabezpečení.</w:t>
      </w:r>
    </w:p>
    <w:p w:rsidR="00F93E7D" w:rsidRPr="00F34422" w:rsidRDefault="00F93E7D" w:rsidP="00F93E7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C03877" w:rsidRPr="00F34422" w:rsidRDefault="00C03877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bude na stavbu docházet</w:t>
      </w:r>
      <w:r w:rsidR="000E2118">
        <w:rPr>
          <w:rFonts w:ascii="Arial" w:hAnsi="Arial" w:cs="Arial"/>
          <w:sz w:val="22"/>
          <w:szCs w:val="22"/>
        </w:rPr>
        <w:t xml:space="preserve"> 1 </w:t>
      </w:r>
      <w:r w:rsidRPr="00F34422">
        <w:rPr>
          <w:rFonts w:ascii="Arial" w:hAnsi="Arial" w:cs="Arial"/>
          <w:sz w:val="22"/>
          <w:szCs w:val="22"/>
        </w:rPr>
        <w:t xml:space="preserve">x až </w:t>
      </w:r>
      <w:r w:rsidR="000E2118">
        <w:rPr>
          <w:rFonts w:ascii="Arial" w:hAnsi="Arial" w:cs="Arial"/>
          <w:sz w:val="22"/>
          <w:szCs w:val="22"/>
        </w:rPr>
        <w:t xml:space="preserve">7 </w:t>
      </w:r>
      <w:r w:rsidRPr="00F34422">
        <w:rPr>
          <w:rFonts w:ascii="Arial" w:hAnsi="Arial" w:cs="Arial"/>
          <w:sz w:val="22"/>
          <w:szCs w:val="22"/>
        </w:rPr>
        <w:t>x</w:t>
      </w:r>
      <w:r w:rsidR="00F93E7D" w:rsidRPr="00F34422">
        <w:rPr>
          <w:rFonts w:ascii="Arial" w:hAnsi="Arial" w:cs="Arial"/>
          <w:sz w:val="22"/>
          <w:szCs w:val="22"/>
        </w:rPr>
        <w:t xml:space="preserve"> týdně podle aktuálního průběhu a náročnosti prováděného díla. Přítomnost na stavbě vždy potvrdí zápisem do stavebního/montážního deníku. </w:t>
      </w:r>
    </w:p>
    <w:p w:rsidR="00C03877" w:rsidRPr="00F34422" w:rsidRDefault="00C03877" w:rsidP="00C0387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A01598" w:rsidRPr="00F34422" w:rsidRDefault="00C03877" w:rsidP="006C33D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se zavazuje dodržovat bezpečnostní předpisy včetně používání veškerých ochranných pracovních pomůcek souvisejících s prováděním činností dle této smlouvy, a ke kterým se touto smlouvou zavázal. Tyto pomůcky si zajistí na svůj náklad.</w:t>
      </w:r>
    </w:p>
    <w:p w:rsidR="00F93E7D" w:rsidRPr="00F34422" w:rsidRDefault="00F93E7D" w:rsidP="00F93E7D">
      <w:pPr>
        <w:pStyle w:val="Odstavecseseznamem"/>
        <w:rPr>
          <w:rFonts w:ascii="Arial" w:hAnsi="Arial" w:cs="Arial"/>
          <w:sz w:val="22"/>
          <w:szCs w:val="22"/>
        </w:rPr>
      </w:pPr>
    </w:p>
    <w:p w:rsidR="00C03877" w:rsidRPr="00F34422" w:rsidRDefault="00C03877" w:rsidP="00F93E7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Příkazník výslovně prohlašuje, že má uzavřenou pojistnou smlouvu pro případ škod způsobených jeho činností</w:t>
      </w:r>
      <w:r w:rsidR="00F93E7D" w:rsidRPr="00F34422">
        <w:rPr>
          <w:rFonts w:ascii="Arial" w:hAnsi="Arial" w:cs="Arial"/>
          <w:sz w:val="22"/>
          <w:szCs w:val="22"/>
        </w:rPr>
        <w:t>,</w:t>
      </w:r>
      <w:r w:rsidRPr="00F34422">
        <w:rPr>
          <w:rFonts w:ascii="Arial" w:hAnsi="Arial" w:cs="Arial"/>
          <w:sz w:val="22"/>
          <w:szCs w:val="22"/>
        </w:rPr>
        <w:t xml:space="preserve"> a to do výše </w:t>
      </w:r>
      <w:r w:rsidR="00EB1D4B">
        <w:rPr>
          <w:rFonts w:ascii="Arial" w:hAnsi="Arial" w:cs="Arial"/>
          <w:sz w:val="22"/>
          <w:szCs w:val="22"/>
        </w:rPr>
        <w:t>1 000 000,-</w:t>
      </w:r>
      <w:r w:rsidRPr="00F34422">
        <w:rPr>
          <w:rFonts w:ascii="Arial" w:hAnsi="Arial" w:cs="Arial"/>
          <w:sz w:val="22"/>
          <w:szCs w:val="22"/>
        </w:rPr>
        <w:t xml:space="preserve"> Kč po celou dobu výkonu činností dle této smlouvy a na požádání příkazce se ji zavazuje kdykoliv předložit.</w:t>
      </w:r>
    </w:p>
    <w:p w:rsidR="00F93E7D" w:rsidRPr="00F34422" w:rsidRDefault="00F93E7D" w:rsidP="00F93E7D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9E457D" w:rsidP="00F93E7D">
      <w:pPr>
        <w:pStyle w:val="Odstavecseseznamem"/>
        <w:numPr>
          <w:ilvl w:val="1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Zachovávat mlčenlivost o všech skutečnostech, se kterými se v průběhu plnění předmětu této smlouvy seznámil a nesdělovat je třetím osobám bez souhlasu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>.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27219" w:rsidRPr="00F34422" w:rsidRDefault="00927219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</w:t>
      </w:r>
      <w:r w:rsidR="00F93E7D" w:rsidRPr="00F34422">
        <w:rPr>
          <w:rFonts w:ascii="Arial" w:hAnsi="Arial" w:cs="Arial"/>
          <w:b/>
          <w:sz w:val="22"/>
          <w:szCs w:val="22"/>
        </w:rPr>
        <w:t>V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Povinnosti </w:t>
      </w:r>
      <w:r w:rsidR="00910B28" w:rsidRPr="00F34422">
        <w:rPr>
          <w:rFonts w:ascii="Arial" w:hAnsi="Arial" w:cs="Arial"/>
          <w:b/>
          <w:sz w:val="22"/>
          <w:szCs w:val="22"/>
        </w:rPr>
        <w:t>Příkazce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Předat včas</w:t>
      </w:r>
      <w:r w:rsidR="00F403B0" w:rsidRPr="00F34422">
        <w:rPr>
          <w:rFonts w:ascii="Arial" w:hAnsi="Arial" w:cs="Arial"/>
          <w:sz w:val="22"/>
          <w:szCs w:val="22"/>
        </w:rPr>
        <w:t xml:space="preserve"> Příkazníkovi</w:t>
      </w:r>
      <w:r w:rsidRPr="00F34422">
        <w:rPr>
          <w:rFonts w:ascii="Arial" w:hAnsi="Arial" w:cs="Arial"/>
          <w:sz w:val="22"/>
          <w:szCs w:val="22"/>
        </w:rPr>
        <w:t xml:space="preserve"> dokumenty a informace nezbytné k plnění předmětu smlouvy a má-li </w:t>
      </w:r>
      <w:r w:rsidR="00F403B0" w:rsidRPr="00F34422">
        <w:rPr>
          <w:rFonts w:ascii="Arial" w:hAnsi="Arial" w:cs="Arial"/>
          <w:sz w:val="22"/>
          <w:szCs w:val="22"/>
        </w:rPr>
        <w:t>Příkazníkovi</w:t>
      </w:r>
      <w:r w:rsidRPr="00F34422">
        <w:rPr>
          <w:rFonts w:ascii="Arial" w:hAnsi="Arial" w:cs="Arial"/>
          <w:sz w:val="22"/>
          <w:szCs w:val="22"/>
        </w:rPr>
        <w:t xml:space="preserve"> činit úkony, v souvislost s plněním závazků dle této smlouvy, jménem </w:t>
      </w:r>
      <w:r w:rsidR="00F403B0" w:rsidRPr="00F34422">
        <w:rPr>
          <w:rFonts w:ascii="Arial" w:hAnsi="Arial" w:cs="Arial"/>
          <w:sz w:val="22"/>
          <w:szCs w:val="22"/>
        </w:rPr>
        <w:t xml:space="preserve">Příkazce </w:t>
      </w:r>
      <w:r w:rsidRPr="00F34422">
        <w:rPr>
          <w:rFonts w:ascii="Arial" w:hAnsi="Arial" w:cs="Arial"/>
          <w:sz w:val="22"/>
          <w:szCs w:val="22"/>
        </w:rPr>
        <w:t>vystavit mu včas písemně plnou moc pro zastupování a jednání před dotčenými orgány státní správy.</w:t>
      </w:r>
    </w:p>
    <w:p w:rsidR="00F403B0" w:rsidRPr="00F34422" w:rsidRDefault="00F403B0" w:rsidP="00F403B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Předat </w:t>
      </w:r>
      <w:r w:rsidR="00F403B0" w:rsidRPr="00F34422">
        <w:rPr>
          <w:rFonts w:ascii="Arial" w:hAnsi="Arial" w:cs="Arial"/>
          <w:sz w:val="22"/>
          <w:szCs w:val="22"/>
        </w:rPr>
        <w:t xml:space="preserve">Příkazníkovi </w:t>
      </w:r>
      <w:r w:rsidRPr="00F34422">
        <w:rPr>
          <w:rFonts w:ascii="Arial" w:hAnsi="Arial" w:cs="Arial"/>
          <w:sz w:val="22"/>
          <w:szCs w:val="22"/>
        </w:rPr>
        <w:t>bez zbytečných odkladů kopie smluv uzavřených s dodavateli projektových i stavebních prací, stejně jako i ostatních smluv uzavřených v souvislosti s realizací stavby.</w:t>
      </w:r>
    </w:p>
    <w:p w:rsidR="00D302D3" w:rsidRPr="00F34422" w:rsidRDefault="00D302D3" w:rsidP="00D302D3">
      <w:pPr>
        <w:pStyle w:val="Odstavecseseznamem"/>
        <w:rPr>
          <w:rFonts w:ascii="Arial" w:hAnsi="Arial" w:cs="Arial"/>
          <w:sz w:val="22"/>
          <w:szCs w:val="22"/>
        </w:rPr>
      </w:pPr>
    </w:p>
    <w:p w:rsidR="00D302D3" w:rsidRPr="00F34422" w:rsidRDefault="00D302D3" w:rsidP="00D302D3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Příkazce se zavazuje zajistit Příkazníkovi vstup do všech prostorů stavby, poskytnout mu potřebné konzultace a vyjádření a na jeho výzvu bezodkladně přijmout veškerá nutná opatření, která zabezpečí řádné provádění činnosti </w:t>
      </w:r>
      <w:r w:rsidR="00681C48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>. Dále se Příkazce zavazuje zabezpečit pro výkon technického dozoru podle této smlouvy potřebnou součinnost se zhotovitelem a projektantem.</w:t>
      </w:r>
    </w:p>
    <w:p w:rsidR="00F403B0" w:rsidRPr="00F34422" w:rsidRDefault="00F403B0" w:rsidP="00F403B0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Seznámit </w:t>
      </w:r>
      <w:r w:rsidR="00F403B0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s rozsahem svých záměrů a zájmů, pokud zjevně nevyplývají z této smlouvy a včas oznamovat a projednávat jejich změny a případné úpravy.</w:t>
      </w:r>
    </w:p>
    <w:p w:rsidR="00F403B0" w:rsidRPr="00F34422" w:rsidRDefault="00F403B0" w:rsidP="00F403B0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9E457D" w:rsidP="00F403B0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Dbát odborných rad </w:t>
      </w:r>
      <w:r w:rsidR="00F403B0" w:rsidRPr="00F34422">
        <w:rPr>
          <w:rFonts w:ascii="Arial" w:hAnsi="Arial" w:cs="Arial"/>
          <w:sz w:val="22"/>
          <w:szCs w:val="22"/>
        </w:rPr>
        <w:t>Příkazníka.</w:t>
      </w:r>
    </w:p>
    <w:p w:rsidR="00D302D3" w:rsidRPr="00F34422" w:rsidRDefault="00D302D3" w:rsidP="00D302D3">
      <w:pPr>
        <w:pStyle w:val="Odstavecseseznamem"/>
        <w:rPr>
          <w:rFonts w:ascii="Arial" w:hAnsi="Arial" w:cs="Arial"/>
          <w:sz w:val="22"/>
          <w:szCs w:val="22"/>
        </w:rPr>
      </w:pPr>
    </w:p>
    <w:p w:rsidR="00D302D3" w:rsidRPr="00F34422" w:rsidRDefault="00D302D3" w:rsidP="00D302D3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lastRenderedPageBreak/>
        <w:t>Řádným zaplacením sjednané smluvní ceny dle čl.</w:t>
      </w:r>
      <w:r w:rsidR="00ED5D79">
        <w:rPr>
          <w:rFonts w:ascii="Arial" w:hAnsi="Arial" w:cs="Arial"/>
          <w:sz w:val="22"/>
          <w:szCs w:val="22"/>
        </w:rPr>
        <w:t xml:space="preserve"> </w:t>
      </w:r>
      <w:r w:rsidR="000E2118">
        <w:rPr>
          <w:rFonts w:ascii="Arial" w:hAnsi="Arial" w:cs="Arial"/>
          <w:sz w:val="22"/>
          <w:szCs w:val="22"/>
        </w:rPr>
        <w:t>6.1</w:t>
      </w:r>
      <w:r w:rsidRPr="00F34422">
        <w:rPr>
          <w:rFonts w:ascii="Arial" w:hAnsi="Arial" w:cs="Arial"/>
          <w:sz w:val="22"/>
          <w:szCs w:val="22"/>
        </w:rPr>
        <w:t xml:space="preserve"> této smlouvy jsou veškeré závazky </w:t>
      </w:r>
      <w:r w:rsid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vůči </w:t>
      </w:r>
      <w:r w:rsidR="00F34422">
        <w:rPr>
          <w:rFonts w:ascii="Arial" w:hAnsi="Arial" w:cs="Arial"/>
          <w:sz w:val="22"/>
          <w:szCs w:val="22"/>
        </w:rPr>
        <w:t>Příkazníkovi</w:t>
      </w:r>
      <w:r w:rsidRPr="00F34422">
        <w:rPr>
          <w:rFonts w:ascii="Arial" w:hAnsi="Arial" w:cs="Arial"/>
          <w:sz w:val="22"/>
          <w:szCs w:val="22"/>
        </w:rPr>
        <w:t xml:space="preserve"> v rozsahu této smlouvy splněny.</w:t>
      </w:r>
    </w:p>
    <w:p w:rsidR="00D302D3" w:rsidRPr="00F34422" w:rsidRDefault="00D302D3" w:rsidP="00D302D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V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Doba plnění smlouvy</w:t>
      </w:r>
    </w:p>
    <w:p w:rsidR="00927219" w:rsidRPr="00F34422" w:rsidRDefault="00927219" w:rsidP="009E457D">
      <w:pPr>
        <w:jc w:val="center"/>
        <w:rPr>
          <w:rFonts w:ascii="Arial" w:hAnsi="Arial" w:cs="Arial"/>
          <w:b/>
          <w:sz w:val="22"/>
          <w:szCs w:val="22"/>
        </w:rPr>
      </w:pP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5.1 </w:t>
      </w:r>
      <w:r w:rsidR="009E457D" w:rsidRPr="00F34422">
        <w:rPr>
          <w:rFonts w:ascii="Arial" w:hAnsi="Arial" w:cs="Arial"/>
          <w:sz w:val="22"/>
          <w:szCs w:val="22"/>
        </w:rPr>
        <w:t>Smlouva se uzavírá na dobu určitou</w:t>
      </w:r>
      <w:r w:rsidR="000E2118">
        <w:rPr>
          <w:rFonts w:ascii="Arial" w:hAnsi="Arial" w:cs="Arial"/>
          <w:sz w:val="22"/>
          <w:szCs w:val="22"/>
        </w:rPr>
        <w:t xml:space="preserve">, </w:t>
      </w:r>
      <w:r w:rsidR="009E457D" w:rsidRPr="00F34422">
        <w:rPr>
          <w:rFonts w:ascii="Arial" w:hAnsi="Arial" w:cs="Arial"/>
          <w:sz w:val="22"/>
          <w:szCs w:val="22"/>
        </w:rPr>
        <w:t xml:space="preserve">od data uzavření smlouvy </w:t>
      </w:r>
      <w:r w:rsidRPr="00F34422">
        <w:rPr>
          <w:rFonts w:ascii="Arial" w:hAnsi="Arial" w:cs="Arial"/>
          <w:sz w:val="22"/>
          <w:szCs w:val="22"/>
        </w:rPr>
        <w:t xml:space="preserve">se </w:t>
      </w:r>
      <w:r w:rsidR="000E2118">
        <w:rPr>
          <w:rFonts w:ascii="Arial" w:hAnsi="Arial" w:cs="Arial"/>
          <w:sz w:val="22"/>
          <w:szCs w:val="22"/>
        </w:rPr>
        <w:t>Z</w:t>
      </w:r>
      <w:r w:rsidRPr="00F34422">
        <w:rPr>
          <w:rFonts w:ascii="Arial" w:hAnsi="Arial" w:cs="Arial"/>
          <w:sz w:val="22"/>
          <w:szCs w:val="22"/>
        </w:rPr>
        <w:t>hotovitelem</w:t>
      </w:r>
    </w:p>
    <w:p w:rsidR="009E457D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0E2118">
        <w:rPr>
          <w:rFonts w:ascii="Arial" w:hAnsi="Arial" w:cs="Arial"/>
          <w:sz w:val="22"/>
          <w:szCs w:val="22"/>
        </w:rPr>
        <w:t>d</w:t>
      </w:r>
      <w:r w:rsidRPr="00F34422">
        <w:rPr>
          <w:rFonts w:ascii="Arial" w:hAnsi="Arial" w:cs="Arial"/>
          <w:sz w:val="22"/>
          <w:szCs w:val="22"/>
        </w:rPr>
        <w:t>íla</w:t>
      </w:r>
      <w:r w:rsidR="000E2118">
        <w:rPr>
          <w:rFonts w:ascii="Arial" w:hAnsi="Arial" w:cs="Arial"/>
          <w:sz w:val="22"/>
          <w:szCs w:val="22"/>
        </w:rPr>
        <w:t xml:space="preserve"> </w:t>
      </w:r>
      <w:r w:rsidR="009E457D" w:rsidRPr="00F34422">
        <w:rPr>
          <w:rFonts w:ascii="Arial" w:hAnsi="Arial" w:cs="Arial"/>
          <w:sz w:val="22"/>
          <w:szCs w:val="22"/>
        </w:rPr>
        <w:t xml:space="preserve">do data ukončení </w:t>
      </w:r>
      <w:r w:rsidR="000E2118">
        <w:rPr>
          <w:rFonts w:ascii="Arial" w:hAnsi="Arial" w:cs="Arial"/>
          <w:sz w:val="22"/>
          <w:szCs w:val="22"/>
        </w:rPr>
        <w:t>díla, jeho převzetí od zhotovitele a vydání kolaudačního souhlasu</w:t>
      </w:r>
      <w:r w:rsidR="009E457D" w:rsidRPr="00F34422">
        <w:rPr>
          <w:rFonts w:ascii="Arial" w:hAnsi="Arial" w:cs="Arial"/>
          <w:sz w:val="22"/>
          <w:szCs w:val="22"/>
        </w:rPr>
        <w:t>.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5.2 V případě, že </w:t>
      </w:r>
      <w:r w:rsidR="00681C48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požádá o pokračování provádění technického dozoru dle této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smlouvy i po uplynutí shora uvedené lhůty, zavazuje se </w:t>
      </w:r>
      <w:r w:rsidR="00681C48" w:rsidRPr="00F34422">
        <w:rPr>
          <w:rFonts w:ascii="Arial" w:hAnsi="Arial" w:cs="Arial"/>
          <w:sz w:val="22"/>
          <w:szCs w:val="22"/>
        </w:rPr>
        <w:t>Příkaz</w:t>
      </w:r>
      <w:r w:rsidR="00681C48">
        <w:rPr>
          <w:rFonts w:ascii="Arial" w:hAnsi="Arial" w:cs="Arial"/>
          <w:sz w:val="22"/>
          <w:szCs w:val="22"/>
        </w:rPr>
        <w:t>ník</w:t>
      </w:r>
      <w:r w:rsidRPr="00F34422">
        <w:rPr>
          <w:rFonts w:ascii="Arial" w:hAnsi="Arial" w:cs="Arial"/>
          <w:sz w:val="22"/>
          <w:szCs w:val="22"/>
        </w:rPr>
        <w:t xml:space="preserve"> pokračovat v této 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činnosti. Podmínkou prodloužení výkonu služeb </w:t>
      </w:r>
      <w:r w:rsidR="00681C48">
        <w:rPr>
          <w:rFonts w:ascii="Arial" w:hAnsi="Arial" w:cs="Arial"/>
          <w:sz w:val="22"/>
          <w:szCs w:val="22"/>
        </w:rPr>
        <w:t>Příkazníka</w:t>
      </w:r>
      <w:r w:rsidRPr="00F34422">
        <w:rPr>
          <w:rFonts w:ascii="Arial" w:hAnsi="Arial" w:cs="Arial"/>
          <w:sz w:val="22"/>
          <w:szCs w:val="22"/>
        </w:rPr>
        <w:t xml:space="preserve"> bude vypracování dodatku k </w:t>
      </w:r>
    </w:p>
    <w:p w:rsidR="002A49F5" w:rsidRPr="00F34422" w:rsidRDefault="002A49F5" w:rsidP="002A49F5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této smlouvě obsahujícího, kromě jiného, dohodu o ceně takových prací.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V</w:t>
      </w:r>
      <w:r w:rsidR="00A02534" w:rsidRPr="00F34422">
        <w:rPr>
          <w:rFonts w:ascii="Arial" w:hAnsi="Arial" w:cs="Arial"/>
          <w:b/>
          <w:sz w:val="22"/>
          <w:szCs w:val="22"/>
        </w:rPr>
        <w:t>I</w:t>
      </w:r>
    </w:p>
    <w:p w:rsidR="009E457D" w:rsidRPr="00F34422" w:rsidRDefault="009E457D" w:rsidP="009E457D">
      <w:pPr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Odměna a způsob její úhrady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A02534" w:rsidRPr="00F34422" w:rsidRDefault="00681C48" w:rsidP="00A02534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Příkazníkovi</w:t>
      </w:r>
      <w:r w:rsidR="009E457D" w:rsidRPr="00F34422">
        <w:rPr>
          <w:rFonts w:ascii="Arial" w:hAnsi="Arial" w:cs="Arial"/>
          <w:sz w:val="22"/>
          <w:szCs w:val="22"/>
        </w:rPr>
        <w:t xml:space="preserve"> náleží za činnosti dle čl. 1 této smlouvy od</w:t>
      </w:r>
      <w:r w:rsidR="00F8469B" w:rsidRPr="00F34422">
        <w:rPr>
          <w:rFonts w:ascii="Arial" w:hAnsi="Arial" w:cs="Arial"/>
          <w:sz w:val="22"/>
          <w:szCs w:val="22"/>
        </w:rPr>
        <w:t>měna</w:t>
      </w:r>
      <w:r w:rsidR="009E457D" w:rsidRPr="00F34422">
        <w:rPr>
          <w:rFonts w:ascii="Arial" w:hAnsi="Arial" w:cs="Arial"/>
          <w:sz w:val="22"/>
          <w:szCs w:val="22"/>
        </w:rPr>
        <w:t>, která byla sjednána dohodou smluvních stran</w:t>
      </w:r>
      <w:r w:rsidR="00A02534" w:rsidRPr="00F34422">
        <w:rPr>
          <w:rFonts w:ascii="Arial" w:hAnsi="Arial" w:cs="Arial"/>
          <w:sz w:val="22"/>
          <w:szCs w:val="22"/>
        </w:rPr>
        <w:t xml:space="preserve"> za výkon technické dozoru po celou dobu trvání této smlouvy ve výši </w:t>
      </w:r>
      <w:r w:rsidR="000E2118">
        <w:rPr>
          <w:rFonts w:ascii="Arial" w:hAnsi="Arial" w:cs="Arial"/>
          <w:sz w:val="22"/>
          <w:szCs w:val="22"/>
        </w:rPr>
        <w:t>25 000,-</w:t>
      </w:r>
      <w:r w:rsidR="00A02534" w:rsidRPr="00F34422">
        <w:rPr>
          <w:rFonts w:ascii="Arial" w:hAnsi="Arial" w:cs="Arial"/>
          <w:sz w:val="22"/>
          <w:szCs w:val="22"/>
        </w:rPr>
        <w:t xml:space="preserve"> Kč bez DPH</w:t>
      </w:r>
      <w:r w:rsidR="000E2118">
        <w:rPr>
          <w:rFonts w:ascii="Arial" w:hAnsi="Arial" w:cs="Arial"/>
          <w:sz w:val="22"/>
          <w:szCs w:val="22"/>
        </w:rPr>
        <w:t xml:space="preserve"> / měsíc.</w:t>
      </w:r>
    </w:p>
    <w:p w:rsidR="00A02534" w:rsidRPr="00F34422" w:rsidRDefault="00A02534" w:rsidP="00A0253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DPH ke dni uzavření smlouvy činí: </w:t>
      </w:r>
      <w:r w:rsidR="00EB1D4B">
        <w:rPr>
          <w:rFonts w:ascii="Arial" w:hAnsi="Arial" w:cs="Arial"/>
          <w:sz w:val="22"/>
          <w:szCs w:val="22"/>
        </w:rPr>
        <w:t>5 250,- Kč</w:t>
      </w:r>
      <w:r w:rsidR="00EB1D4B" w:rsidRPr="00F34422"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A02534" w:rsidP="00E31AB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Odměna včetně DPH: </w:t>
      </w:r>
      <w:r w:rsidR="00EB1D4B">
        <w:rPr>
          <w:rFonts w:ascii="Arial" w:hAnsi="Arial" w:cs="Arial"/>
          <w:sz w:val="22"/>
          <w:szCs w:val="22"/>
        </w:rPr>
        <w:t>30 250,- Kč</w:t>
      </w:r>
    </w:p>
    <w:p w:rsidR="00927219" w:rsidRPr="00F34422" w:rsidRDefault="00927219" w:rsidP="00927219">
      <w:pPr>
        <w:pStyle w:val="Odstavecseseznamem"/>
        <w:rPr>
          <w:rFonts w:ascii="Arial" w:hAnsi="Arial" w:cs="Arial"/>
          <w:sz w:val="22"/>
          <w:szCs w:val="22"/>
        </w:rPr>
      </w:pPr>
    </w:p>
    <w:p w:rsidR="00E31AB6" w:rsidRPr="00F34422" w:rsidRDefault="00E31AB6" w:rsidP="00E31AB6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Zúčtovacím obdobím je kalendářní měsíc. Příkazník předloží zástupci Příkazce k odsouhlasení měsíční výkaz práce, vždy po příslušného kalendářního měsíce, nejpozději do 2. dne měsíce následujícího. Tento odsouhlasený výkaz bude tvořit přílohu k následné dílčí fakturaci. </w:t>
      </w:r>
      <w:r w:rsidR="009E457D" w:rsidRPr="00F34422">
        <w:rPr>
          <w:rFonts w:ascii="Arial" w:hAnsi="Arial" w:cs="Arial"/>
          <w:sz w:val="22"/>
          <w:szCs w:val="22"/>
        </w:rPr>
        <w:t>Faktura musí obsahovat všechny náležitosti daňového dokladu dle platných právních předpisů a její nedílnou součástí je kopie odsouhlaseného měsíčního výkazu</w:t>
      </w:r>
      <w:r w:rsidRPr="00F34422">
        <w:rPr>
          <w:rFonts w:ascii="Arial" w:hAnsi="Arial" w:cs="Arial"/>
          <w:sz w:val="22"/>
          <w:szCs w:val="22"/>
        </w:rPr>
        <w:t xml:space="preserve"> podepsaného Příkazcem</w:t>
      </w:r>
      <w:r w:rsidR="009E457D" w:rsidRPr="00F34422">
        <w:rPr>
          <w:rFonts w:ascii="Arial" w:hAnsi="Arial" w:cs="Arial"/>
          <w:sz w:val="22"/>
          <w:szCs w:val="22"/>
        </w:rPr>
        <w:t>.</w:t>
      </w:r>
    </w:p>
    <w:p w:rsidR="00E31AB6" w:rsidRPr="00F34422" w:rsidRDefault="00E31AB6" w:rsidP="00E31AB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E31AB6" w:rsidRPr="00F34422" w:rsidRDefault="00E31AB6" w:rsidP="00E31AB6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Příkazník je oprávněn účtovat dohodnutou částku v dílčích měsíčních fakturách ve výši </w:t>
      </w:r>
      <w:r w:rsidR="000E2118">
        <w:rPr>
          <w:rFonts w:ascii="Arial" w:hAnsi="Arial" w:cs="Arial"/>
          <w:sz w:val="22"/>
          <w:szCs w:val="22"/>
        </w:rPr>
        <w:t>25 000,- Kč</w:t>
      </w:r>
      <w:r w:rsidRPr="00F34422">
        <w:rPr>
          <w:rFonts w:ascii="Arial" w:hAnsi="Arial" w:cs="Arial"/>
          <w:sz w:val="22"/>
          <w:szCs w:val="22"/>
        </w:rPr>
        <w:t>. K fakturované částce bude připočtena DPH podle platného daňového předpisu.</w:t>
      </w:r>
    </w:p>
    <w:p w:rsidR="00D833A7" w:rsidRPr="00F34422" w:rsidRDefault="00D833A7" w:rsidP="00D833A7">
      <w:pPr>
        <w:pStyle w:val="Odstavecseseznamem"/>
        <w:rPr>
          <w:rFonts w:ascii="Arial" w:hAnsi="Arial" w:cs="Arial"/>
          <w:sz w:val="22"/>
          <w:szCs w:val="22"/>
        </w:rPr>
      </w:pPr>
    </w:p>
    <w:p w:rsidR="00D833A7" w:rsidRPr="00F34422" w:rsidRDefault="00D833A7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Smluvní strany stanoví, že v této ceně – úplatě za činnost dle této smlouvy jsou zahrnuty veškeré ostatní náklady Příkazníka nutné pro zdárné splnění jeho závazku z této smlouvy ve sjednaném rozsahu, a že Příkazník není oprávněn Příkazci žádné další náklady účtovat, pokud přímo v této smlouvě není výslovně uvedeno jinak.  </w:t>
      </w:r>
    </w:p>
    <w:p w:rsidR="00E31AB6" w:rsidRPr="00F34422" w:rsidRDefault="00E31AB6" w:rsidP="00D833A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E31AB6" w:rsidRPr="00F34422" w:rsidRDefault="00E31AB6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Dohodnutá cena neobsahuje náklady na případnou úhradu správních a jiných poplatků souvisejících s</w:t>
      </w:r>
      <w:r w:rsidR="00C13117" w:rsidRPr="00F34422">
        <w:rPr>
          <w:rFonts w:ascii="Arial" w:hAnsi="Arial" w:cs="Arial"/>
          <w:sz w:val="22"/>
          <w:szCs w:val="22"/>
        </w:rPr>
        <w:t> </w:t>
      </w:r>
      <w:r w:rsidR="00D833A7" w:rsidRPr="00F34422">
        <w:rPr>
          <w:rFonts w:ascii="Arial" w:hAnsi="Arial" w:cs="Arial"/>
          <w:sz w:val="22"/>
          <w:szCs w:val="22"/>
        </w:rPr>
        <w:t>dílem</w:t>
      </w:r>
      <w:r w:rsidR="00C13117" w:rsidRPr="00F34422">
        <w:rPr>
          <w:rFonts w:ascii="Arial" w:hAnsi="Arial" w:cs="Arial"/>
          <w:sz w:val="22"/>
          <w:szCs w:val="22"/>
        </w:rPr>
        <w:t>/</w:t>
      </w:r>
      <w:r w:rsidRPr="00F34422">
        <w:rPr>
          <w:rFonts w:ascii="Arial" w:hAnsi="Arial" w:cs="Arial"/>
          <w:sz w:val="22"/>
          <w:szCs w:val="22"/>
        </w:rPr>
        <w:t>stavbou, jakož i ceny obstarávaných prací a služeb nezahrnutých do předmětu plnění (expertní posudky, atesty</w:t>
      </w:r>
      <w:r w:rsidR="00D833A7" w:rsidRPr="00F34422">
        <w:rPr>
          <w:rFonts w:ascii="Arial" w:hAnsi="Arial" w:cs="Arial"/>
          <w:sz w:val="22"/>
          <w:szCs w:val="22"/>
        </w:rPr>
        <w:t xml:space="preserve"> apod.</w:t>
      </w:r>
      <w:r w:rsidRPr="00F34422">
        <w:rPr>
          <w:rFonts w:ascii="Arial" w:hAnsi="Arial" w:cs="Arial"/>
          <w:sz w:val="22"/>
          <w:szCs w:val="22"/>
        </w:rPr>
        <w:t xml:space="preserve">), na jejichž případném zajištění prostřednictvím </w:t>
      </w:r>
      <w:r w:rsidR="00D833A7" w:rsidRPr="00F34422">
        <w:rPr>
          <w:rFonts w:ascii="Arial" w:hAnsi="Arial" w:cs="Arial"/>
          <w:sz w:val="22"/>
          <w:szCs w:val="22"/>
        </w:rPr>
        <w:t xml:space="preserve">Příkazníka </w:t>
      </w:r>
      <w:r w:rsidRPr="00F34422">
        <w:rPr>
          <w:rFonts w:ascii="Arial" w:hAnsi="Arial" w:cs="Arial"/>
          <w:sz w:val="22"/>
          <w:szCs w:val="22"/>
        </w:rPr>
        <w:t>se smluvní strany později dohodnou.</w:t>
      </w:r>
    </w:p>
    <w:p w:rsidR="00D833A7" w:rsidRPr="00F34422" w:rsidRDefault="00D833A7" w:rsidP="00D833A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D833A7" w:rsidRPr="00F34422" w:rsidRDefault="00D833A7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Splatnost faktur je dohodnuta v délce 21 dnů ode dne doručení Příkazci na adresu uvedenou v záhlaví této smlouvy.</w:t>
      </w:r>
    </w:p>
    <w:p w:rsidR="00D833A7" w:rsidRPr="00F34422" w:rsidRDefault="00D833A7" w:rsidP="00D833A7">
      <w:pPr>
        <w:pStyle w:val="Odstavecseseznamem"/>
        <w:rPr>
          <w:rFonts w:ascii="Arial" w:hAnsi="Arial" w:cs="Arial"/>
          <w:sz w:val="22"/>
          <w:szCs w:val="22"/>
        </w:rPr>
      </w:pPr>
    </w:p>
    <w:p w:rsidR="00E31AB6" w:rsidRPr="00F34422" w:rsidRDefault="00681C48" w:rsidP="00D833A7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E31AB6" w:rsidRPr="00F34422">
        <w:rPr>
          <w:rFonts w:ascii="Arial" w:hAnsi="Arial" w:cs="Arial"/>
          <w:sz w:val="22"/>
          <w:szCs w:val="22"/>
        </w:rPr>
        <w:t xml:space="preserve"> je povinen řádně a v souladu s touto smlouvou vystavené faktury zaplatit V případě, že faktury </w:t>
      </w:r>
      <w:r w:rsidR="002A49F5" w:rsidRPr="00F34422">
        <w:rPr>
          <w:rFonts w:ascii="Arial" w:hAnsi="Arial" w:cs="Arial"/>
          <w:sz w:val="22"/>
          <w:szCs w:val="22"/>
        </w:rPr>
        <w:t>Příkazníka</w:t>
      </w:r>
      <w:r w:rsidR="00E31AB6" w:rsidRPr="00F34422">
        <w:rPr>
          <w:rFonts w:ascii="Arial" w:hAnsi="Arial" w:cs="Arial"/>
          <w:sz w:val="22"/>
          <w:szCs w:val="22"/>
        </w:rPr>
        <w:t xml:space="preserve"> jsou neoprávněné nebo nesplňují veškeré náležitosti stanovené platnými právními předpisy, je </w:t>
      </w:r>
      <w:r w:rsidR="002A49F5" w:rsidRPr="00F34422">
        <w:rPr>
          <w:rFonts w:ascii="Arial" w:hAnsi="Arial" w:cs="Arial"/>
          <w:sz w:val="22"/>
          <w:szCs w:val="22"/>
        </w:rPr>
        <w:t>Příkazce</w:t>
      </w:r>
      <w:r w:rsidR="00E31AB6" w:rsidRPr="00F34422">
        <w:rPr>
          <w:rFonts w:ascii="Arial" w:hAnsi="Arial" w:cs="Arial"/>
          <w:sz w:val="22"/>
          <w:szCs w:val="22"/>
        </w:rPr>
        <w:t xml:space="preserve"> oprávněn takovéto faktury ve lhůtě splatnosti vrátit </w:t>
      </w:r>
      <w:r w:rsidR="002A49F5" w:rsidRPr="00F34422">
        <w:rPr>
          <w:rFonts w:ascii="Arial" w:hAnsi="Arial" w:cs="Arial"/>
          <w:sz w:val="22"/>
          <w:szCs w:val="22"/>
        </w:rPr>
        <w:t>Příkazníkovi</w:t>
      </w:r>
      <w:r w:rsidR="00E31AB6" w:rsidRPr="00F34422">
        <w:rPr>
          <w:rFonts w:ascii="Arial" w:hAnsi="Arial" w:cs="Arial"/>
          <w:sz w:val="22"/>
          <w:szCs w:val="22"/>
        </w:rPr>
        <w:t xml:space="preserve">, přičemž po tuto dobu není v prodlení se zaplacením sjednané odměny. </w:t>
      </w:r>
    </w:p>
    <w:p w:rsidR="00E31AB6" w:rsidRPr="00F34422" w:rsidRDefault="00E31AB6" w:rsidP="00D833A7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D833A7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D833A7">
      <w:pPr>
        <w:jc w:val="both"/>
        <w:rPr>
          <w:rFonts w:ascii="Arial" w:hAnsi="Arial" w:cs="Arial"/>
          <w:sz w:val="22"/>
          <w:szCs w:val="22"/>
        </w:rPr>
      </w:pPr>
    </w:p>
    <w:p w:rsidR="00C13117" w:rsidRPr="00F34422" w:rsidRDefault="00C13117" w:rsidP="00D833A7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VI</w:t>
      </w:r>
      <w:r w:rsidR="00D833A7" w:rsidRPr="00F34422">
        <w:rPr>
          <w:rFonts w:ascii="Arial" w:hAnsi="Arial" w:cs="Arial"/>
          <w:b/>
          <w:sz w:val="22"/>
          <w:szCs w:val="22"/>
        </w:rPr>
        <w:t>I</w:t>
      </w:r>
    </w:p>
    <w:p w:rsidR="002A49F5" w:rsidRPr="00F34422" w:rsidRDefault="002A49F5" w:rsidP="002A49F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Zajištění plnění závazků</w:t>
      </w:r>
    </w:p>
    <w:p w:rsidR="00C13117" w:rsidRPr="00F34422" w:rsidRDefault="002A49F5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7.1 Příkazce je oprávněn požadovat na</w:t>
      </w:r>
      <w:r w:rsidR="00C13117" w:rsidRPr="00F34422">
        <w:rPr>
          <w:rFonts w:ascii="Arial" w:hAnsi="Arial" w:cs="Arial"/>
          <w:sz w:val="22"/>
          <w:szCs w:val="22"/>
        </w:rPr>
        <w:t xml:space="preserve"> </w:t>
      </w:r>
      <w:r w:rsidRPr="00F34422">
        <w:rPr>
          <w:rFonts w:ascii="Arial" w:hAnsi="Arial" w:cs="Arial"/>
          <w:sz w:val="22"/>
          <w:szCs w:val="22"/>
        </w:rPr>
        <w:t>Příkazníkovi za každý prokázaný jednotlivý případ</w:t>
      </w:r>
    </w:p>
    <w:p w:rsidR="00C13117" w:rsidRPr="00F34422" w:rsidRDefault="00C13117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 </w:t>
      </w:r>
      <w:r w:rsidR="002A49F5" w:rsidRPr="00F34422">
        <w:rPr>
          <w:rFonts w:ascii="Arial" w:hAnsi="Arial" w:cs="Arial"/>
          <w:sz w:val="22"/>
          <w:szCs w:val="22"/>
        </w:rPr>
        <w:t>porušení smluv</w:t>
      </w:r>
      <w:r w:rsidRPr="00F34422">
        <w:rPr>
          <w:rFonts w:ascii="Arial" w:hAnsi="Arial" w:cs="Arial"/>
          <w:sz w:val="22"/>
          <w:szCs w:val="22"/>
        </w:rPr>
        <w:t xml:space="preserve">ních povinností uvedených v čl. </w:t>
      </w:r>
      <w:r w:rsidR="002A49F5" w:rsidRPr="00F34422">
        <w:rPr>
          <w:rFonts w:ascii="Arial" w:hAnsi="Arial" w:cs="Arial"/>
          <w:sz w:val="22"/>
          <w:szCs w:val="22"/>
        </w:rPr>
        <w:t>Iodst.1.1</w:t>
      </w:r>
      <w:r w:rsidRPr="00F34422">
        <w:rPr>
          <w:rFonts w:ascii="Arial" w:hAnsi="Arial" w:cs="Arial"/>
          <w:sz w:val="22"/>
          <w:szCs w:val="22"/>
        </w:rPr>
        <w:t xml:space="preserve"> až 1.4 a čl. II </w:t>
      </w:r>
      <w:proofErr w:type="gramStart"/>
      <w:r w:rsidR="002A49F5" w:rsidRPr="00F34422">
        <w:rPr>
          <w:rFonts w:ascii="Arial" w:hAnsi="Arial" w:cs="Arial"/>
          <w:sz w:val="22"/>
          <w:szCs w:val="22"/>
        </w:rPr>
        <w:t>této</w:t>
      </w:r>
      <w:proofErr w:type="gramEnd"/>
      <w:r w:rsidR="002A49F5" w:rsidRPr="00F34422">
        <w:rPr>
          <w:rFonts w:ascii="Arial" w:hAnsi="Arial" w:cs="Arial"/>
          <w:sz w:val="22"/>
          <w:szCs w:val="22"/>
        </w:rPr>
        <w:t xml:space="preserve"> smlouvy</w:t>
      </w:r>
    </w:p>
    <w:p w:rsidR="002A49F5" w:rsidRPr="00F34422" w:rsidRDefault="00C13117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 smluvní pokutu ve výši </w:t>
      </w:r>
      <w:r w:rsidR="000E2118">
        <w:rPr>
          <w:rFonts w:ascii="Arial" w:hAnsi="Arial" w:cs="Arial"/>
          <w:sz w:val="22"/>
          <w:szCs w:val="22"/>
        </w:rPr>
        <w:t xml:space="preserve">1 000,- </w:t>
      </w:r>
      <w:r w:rsidRPr="00F34422">
        <w:rPr>
          <w:rFonts w:ascii="Arial" w:hAnsi="Arial" w:cs="Arial"/>
          <w:sz w:val="22"/>
          <w:szCs w:val="22"/>
        </w:rPr>
        <w:t>Kč.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F540AA" w:rsidRPr="00F34422" w:rsidRDefault="00C13117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7.2 Příkazník </w:t>
      </w:r>
      <w:r w:rsidR="002A49F5" w:rsidRPr="00F34422">
        <w:rPr>
          <w:rFonts w:ascii="Arial" w:hAnsi="Arial" w:cs="Arial"/>
          <w:sz w:val="22"/>
          <w:szCs w:val="22"/>
        </w:rPr>
        <w:t xml:space="preserve">je oprávněn požadovat na </w:t>
      </w:r>
      <w:r w:rsidRPr="00F34422">
        <w:rPr>
          <w:rFonts w:ascii="Arial" w:hAnsi="Arial" w:cs="Arial"/>
          <w:sz w:val="22"/>
          <w:szCs w:val="22"/>
        </w:rPr>
        <w:t>příkazci</w:t>
      </w:r>
      <w:r w:rsidR="002A49F5" w:rsidRPr="00F34422">
        <w:rPr>
          <w:rFonts w:ascii="Arial" w:hAnsi="Arial" w:cs="Arial"/>
          <w:sz w:val="22"/>
          <w:szCs w:val="22"/>
        </w:rPr>
        <w:t>, který nezaplatí včas a řádně v souladu s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touto smlouvou vystavené faktury, úrok z prodlení ve výši dle </w:t>
      </w:r>
      <w:r w:rsidR="00C13117" w:rsidRPr="00F34422">
        <w:rPr>
          <w:rFonts w:ascii="Arial" w:hAnsi="Arial" w:cs="Arial"/>
          <w:sz w:val="22"/>
          <w:szCs w:val="22"/>
        </w:rPr>
        <w:t>platných právních předpisů</w:t>
      </w:r>
      <w:r w:rsidR="002A49F5" w:rsidRPr="00F34422">
        <w:rPr>
          <w:rFonts w:ascii="Arial" w:hAnsi="Arial" w:cs="Arial"/>
          <w:sz w:val="22"/>
          <w:szCs w:val="22"/>
        </w:rPr>
        <w:t xml:space="preserve">. </w:t>
      </w:r>
    </w:p>
    <w:p w:rsidR="002A49F5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Trvá-</w:t>
      </w:r>
      <w:r w:rsidR="002A49F5" w:rsidRPr="00F34422">
        <w:rPr>
          <w:rFonts w:ascii="Arial" w:hAnsi="Arial" w:cs="Arial"/>
          <w:sz w:val="22"/>
          <w:szCs w:val="22"/>
        </w:rPr>
        <w:t xml:space="preserve">li prodlení déle než 30 dnů, je </w:t>
      </w:r>
      <w:r w:rsidR="00C13117" w:rsidRPr="00F34422">
        <w:rPr>
          <w:rFonts w:ascii="Arial" w:hAnsi="Arial" w:cs="Arial"/>
          <w:sz w:val="22"/>
          <w:szCs w:val="22"/>
        </w:rPr>
        <w:t xml:space="preserve">Příkazník </w:t>
      </w:r>
      <w:r w:rsidR="002A49F5" w:rsidRPr="00F34422">
        <w:rPr>
          <w:rFonts w:ascii="Arial" w:hAnsi="Arial" w:cs="Arial"/>
          <w:sz w:val="22"/>
          <w:szCs w:val="22"/>
        </w:rPr>
        <w:t>oprávněn odstoupit od smlouvy.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7.3 Uhrazení smluvní pokuty, nezbavuje dlužníka povinnosti splnit závazek smluvní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 pokutou utvrzený.</w:t>
      </w: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:rsidR="00F540AA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7.4 </w:t>
      </w:r>
      <w:r w:rsidR="002A49F5" w:rsidRPr="00F34422">
        <w:rPr>
          <w:rFonts w:ascii="Arial" w:hAnsi="Arial" w:cs="Arial"/>
          <w:sz w:val="22"/>
          <w:szCs w:val="22"/>
        </w:rPr>
        <w:t>Ujednání o smluvních sankcích není dotčeno právo smluvních stran na náhradu škody</w:t>
      </w:r>
    </w:p>
    <w:p w:rsidR="002A49F5" w:rsidRPr="00F34422" w:rsidRDefault="00F540AA" w:rsidP="00F540A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 </w:t>
      </w:r>
      <w:r w:rsidR="002A49F5" w:rsidRPr="00F34422">
        <w:rPr>
          <w:rFonts w:ascii="Arial" w:hAnsi="Arial" w:cs="Arial"/>
          <w:sz w:val="22"/>
          <w:szCs w:val="22"/>
        </w:rPr>
        <w:t>vzniklé porušením smluvních povinností, jejichž plnění je sankcí zajištěno.</w:t>
      </w:r>
    </w:p>
    <w:p w:rsidR="002A49F5" w:rsidRPr="00F34422" w:rsidRDefault="002A49F5" w:rsidP="002A49F5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830729" w:rsidRPr="00F34422" w:rsidRDefault="00830729" w:rsidP="002A49F5">
      <w:pPr>
        <w:pStyle w:val="Zkladntext"/>
        <w:rPr>
          <w:rFonts w:ascii="Arial" w:hAnsi="Arial" w:cs="Arial"/>
          <w:b/>
          <w:sz w:val="22"/>
          <w:szCs w:val="22"/>
          <w:u w:val="single"/>
        </w:rPr>
      </w:pPr>
    </w:p>
    <w:p w:rsidR="00F540AA" w:rsidRPr="00F34422" w:rsidRDefault="002A49F5" w:rsidP="002A49F5">
      <w:pPr>
        <w:pStyle w:val="Zkladntext"/>
        <w:ind w:left="2694" w:hanging="2694"/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 xml:space="preserve">VIII </w:t>
      </w:r>
    </w:p>
    <w:p w:rsidR="002A49F5" w:rsidRPr="00F34422" w:rsidRDefault="002A49F5" w:rsidP="002A49F5">
      <w:pPr>
        <w:pStyle w:val="Zkladntext"/>
        <w:ind w:left="2694" w:hanging="2694"/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Odpovědnost za škodu</w:t>
      </w:r>
    </w:p>
    <w:p w:rsidR="002A49F5" w:rsidRPr="00F34422" w:rsidRDefault="00F540AA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8.1 Příkazník o</w:t>
      </w:r>
      <w:r w:rsidR="002A49F5" w:rsidRPr="00F34422">
        <w:rPr>
          <w:rFonts w:ascii="Arial" w:hAnsi="Arial" w:cs="Arial"/>
          <w:sz w:val="22"/>
          <w:szCs w:val="22"/>
        </w:rPr>
        <w:t xml:space="preserve">dpovídá </w:t>
      </w:r>
      <w:r w:rsidRPr="00F34422">
        <w:rPr>
          <w:rFonts w:ascii="Arial" w:hAnsi="Arial" w:cs="Arial"/>
          <w:sz w:val="22"/>
          <w:szCs w:val="22"/>
        </w:rPr>
        <w:t>Příkazci</w:t>
      </w:r>
      <w:r w:rsidR="002A49F5" w:rsidRPr="00F34422">
        <w:rPr>
          <w:rFonts w:ascii="Arial" w:hAnsi="Arial" w:cs="Arial"/>
          <w:sz w:val="22"/>
          <w:szCs w:val="22"/>
        </w:rPr>
        <w:t xml:space="preserve"> za škodu vzniklou porušením závazků podle této smlouvy.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8.2 </w:t>
      </w:r>
      <w:r w:rsidR="002A49F5" w:rsidRPr="00F34422">
        <w:rPr>
          <w:rFonts w:ascii="Arial" w:hAnsi="Arial" w:cs="Arial"/>
          <w:sz w:val="22"/>
          <w:szCs w:val="22"/>
        </w:rPr>
        <w:t xml:space="preserve">Činnosti, k nimž se </w:t>
      </w:r>
      <w:r w:rsidRPr="00F34422">
        <w:rPr>
          <w:rFonts w:ascii="Arial" w:hAnsi="Arial" w:cs="Arial"/>
          <w:sz w:val="22"/>
          <w:szCs w:val="22"/>
        </w:rPr>
        <w:t xml:space="preserve">Příkazník </w:t>
      </w:r>
      <w:r w:rsidR="002A49F5" w:rsidRPr="00F34422">
        <w:rPr>
          <w:rFonts w:ascii="Arial" w:hAnsi="Arial" w:cs="Arial"/>
          <w:sz w:val="22"/>
          <w:szCs w:val="22"/>
        </w:rPr>
        <w:t xml:space="preserve">zavázal, je povinen uskutečňovat podle pokynů </w:t>
      </w:r>
      <w:r w:rsidRPr="00F34422">
        <w:rPr>
          <w:rFonts w:ascii="Arial" w:hAnsi="Arial" w:cs="Arial"/>
          <w:sz w:val="22"/>
          <w:szCs w:val="22"/>
        </w:rPr>
        <w:t xml:space="preserve">Příkazce </w:t>
      </w:r>
      <w:r w:rsidR="002A49F5" w:rsidRPr="00F34422">
        <w:rPr>
          <w:rFonts w:ascii="Arial" w:hAnsi="Arial" w:cs="Arial"/>
          <w:sz w:val="22"/>
          <w:szCs w:val="22"/>
        </w:rPr>
        <w:t xml:space="preserve">a 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v souladu s jeho zájmy. </w:t>
      </w:r>
      <w:r w:rsidRPr="00F34422">
        <w:rPr>
          <w:rFonts w:ascii="Arial" w:hAnsi="Arial" w:cs="Arial"/>
          <w:sz w:val="22"/>
          <w:szCs w:val="22"/>
        </w:rPr>
        <w:t>Příkazník je povinen</w:t>
      </w:r>
      <w:r w:rsidR="002A49F5" w:rsidRPr="00F34422">
        <w:rPr>
          <w:rFonts w:ascii="Arial" w:hAnsi="Arial" w:cs="Arial"/>
          <w:sz w:val="22"/>
          <w:szCs w:val="22"/>
        </w:rPr>
        <w:t xml:space="preserve"> oznámit </w:t>
      </w:r>
      <w:r w:rsidRPr="00F34422">
        <w:rPr>
          <w:rFonts w:ascii="Arial" w:hAnsi="Arial" w:cs="Arial"/>
          <w:sz w:val="22"/>
          <w:szCs w:val="22"/>
        </w:rPr>
        <w:t>Příkazci</w:t>
      </w:r>
      <w:r w:rsidR="002A49F5" w:rsidRPr="00F34422">
        <w:rPr>
          <w:rFonts w:ascii="Arial" w:hAnsi="Arial" w:cs="Arial"/>
          <w:sz w:val="22"/>
          <w:szCs w:val="22"/>
        </w:rPr>
        <w:t xml:space="preserve"> okolnosti, které zjistil při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</w:t>
      </w:r>
      <w:r w:rsidR="002A49F5" w:rsidRPr="00F34422">
        <w:rPr>
          <w:rFonts w:ascii="Arial" w:hAnsi="Arial" w:cs="Arial"/>
          <w:sz w:val="22"/>
          <w:szCs w:val="22"/>
        </w:rPr>
        <w:t xml:space="preserve"> výkonu činnosti, a jež mohou mít vliv na změnu pokynů </w:t>
      </w:r>
      <w:r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. </w:t>
      </w:r>
      <w:r w:rsidR="00F34F38" w:rsidRPr="00F34422">
        <w:rPr>
          <w:rFonts w:ascii="Arial" w:hAnsi="Arial" w:cs="Arial"/>
          <w:sz w:val="22"/>
          <w:szCs w:val="22"/>
        </w:rPr>
        <w:t>Příkazník</w:t>
      </w:r>
      <w:r w:rsidR="002A49F5" w:rsidRPr="00F34422">
        <w:rPr>
          <w:rFonts w:ascii="Arial" w:hAnsi="Arial" w:cs="Arial"/>
          <w:sz w:val="22"/>
          <w:szCs w:val="22"/>
        </w:rPr>
        <w:t xml:space="preserve"> neodpovídá </w:t>
      </w:r>
    </w:p>
    <w:p w:rsidR="00830729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za případné škody způsobené dodržením nevhodných pokynů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, jestliže </w:t>
      </w:r>
    </w:p>
    <w:p w:rsidR="00830729" w:rsidRPr="00F34422" w:rsidRDefault="00830729" w:rsidP="00F34F38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F34F38" w:rsidRPr="00F34422">
        <w:rPr>
          <w:rFonts w:ascii="Arial" w:hAnsi="Arial" w:cs="Arial"/>
          <w:sz w:val="22"/>
          <w:szCs w:val="22"/>
        </w:rPr>
        <w:t>Příkazník</w:t>
      </w:r>
      <w:r w:rsidR="002A49F5" w:rsidRPr="00F34422">
        <w:rPr>
          <w:rFonts w:ascii="Arial" w:hAnsi="Arial" w:cs="Arial"/>
          <w:sz w:val="22"/>
          <w:szCs w:val="22"/>
        </w:rPr>
        <w:t xml:space="preserve"> na nevhodnost těchto pokynů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 písemně upozornil a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="002A49F5" w:rsidRPr="00F34422">
        <w:rPr>
          <w:rFonts w:ascii="Arial" w:hAnsi="Arial" w:cs="Arial"/>
          <w:sz w:val="22"/>
          <w:szCs w:val="22"/>
        </w:rPr>
        <w:t xml:space="preserve"> na </w:t>
      </w:r>
      <w:r w:rsidRPr="00F34422">
        <w:rPr>
          <w:rFonts w:ascii="Arial" w:hAnsi="Arial" w:cs="Arial"/>
          <w:sz w:val="22"/>
          <w:szCs w:val="22"/>
        </w:rPr>
        <w:t>j</w:t>
      </w:r>
      <w:r w:rsidR="00F34F38" w:rsidRPr="00F34422">
        <w:rPr>
          <w:rFonts w:ascii="Arial" w:hAnsi="Arial" w:cs="Arial"/>
          <w:sz w:val="22"/>
          <w:szCs w:val="22"/>
        </w:rPr>
        <w:t>e</w:t>
      </w:r>
      <w:r w:rsidR="002A49F5" w:rsidRPr="00F34422">
        <w:rPr>
          <w:rFonts w:ascii="Arial" w:hAnsi="Arial" w:cs="Arial"/>
          <w:sz w:val="22"/>
          <w:szCs w:val="22"/>
        </w:rPr>
        <w:t xml:space="preserve">jich </w:t>
      </w:r>
    </w:p>
    <w:p w:rsidR="002A49F5" w:rsidRPr="00F34422" w:rsidRDefault="00830729" w:rsidP="00830729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     </w:t>
      </w:r>
      <w:r w:rsidR="002A49F5" w:rsidRPr="00F34422">
        <w:rPr>
          <w:rFonts w:ascii="Arial" w:hAnsi="Arial" w:cs="Arial"/>
          <w:sz w:val="22"/>
          <w:szCs w:val="22"/>
        </w:rPr>
        <w:t xml:space="preserve">dodržení písemně trval. </w:t>
      </w:r>
    </w:p>
    <w:p w:rsidR="002A49F5" w:rsidRPr="00F34422" w:rsidRDefault="002A49F5" w:rsidP="00830729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2A49F5" w:rsidRPr="00F34422" w:rsidRDefault="002A49F5" w:rsidP="00830729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:rsidR="00F34F38" w:rsidRPr="00F34422" w:rsidRDefault="00F34F38" w:rsidP="002A49F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IX</w:t>
      </w:r>
    </w:p>
    <w:p w:rsidR="002A49F5" w:rsidRPr="00F34422" w:rsidRDefault="002A49F5" w:rsidP="002A49F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b/>
          <w:sz w:val="22"/>
          <w:szCs w:val="22"/>
        </w:rPr>
        <w:t>Závěrečná ustanovení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F34F3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V případě potřeby plné moci </w:t>
      </w:r>
      <w:r w:rsidR="00F34F38" w:rsidRPr="00F34422">
        <w:rPr>
          <w:rFonts w:ascii="Arial" w:hAnsi="Arial" w:cs="Arial"/>
          <w:sz w:val="22"/>
          <w:szCs w:val="22"/>
        </w:rPr>
        <w:t>pro Příkazníka</w:t>
      </w:r>
      <w:r w:rsidRPr="00F34422">
        <w:rPr>
          <w:rFonts w:ascii="Arial" w:hAnsi="Arial" w:cs="Arial"/>
          <w:sz w:val="22"/>
          <w:szCs w:val="22"/>
        </w:rPr>
        <w:t xml:space="preserve"> k úkonům vyplývajícím z této smlouvy</w:t>
      </w:r>
      <w:r w:rsidR="00F34F38" w:rsidRPr="00F34422">
        <w:rPr>
          <w:rFonts w:ascii="Arial" w:hAnsi="Arial" w:cs="Arial"/>
          <w:sz w:val="22"/>
          <w:szCs w:val="22"/>
        </w:rPr>
        <w:t>,</w:t>
      </w:r>
      <w:r w:rsidRPr="00F34422">
        <w:rPr>
          <w:rFonts w:ascii="Arial" w:hAnsi="Arial" w:cs="Arial"/>
          <w:sz w:val="22"/>
          <w:szCs w:val="22"/>
        </w:rPr>
        <w:t xml:space="preserve"> vystaví </w:t>
      </w:r>
      <w:r w:rsidR="00F34F38" w:rsidRPr="00F34422">
        <w:rPr>
          <w:rFonts w:ascii="Arial" w:hAnsi="Arial" w:cs="Arial"/>
          <w:sz w:val="22"/>
          <w:szCs w:val="22"/>
        </w:rPr>
        <w:t>Příkazce</w:t>
      </w:r>
      <w:r w:rsidRPr="00F34422">
        <w:rPr>
          <w:rFonts w:ascii="Arial" w:hAnsi="Arial" w:cs="Arial"/>
          <w:sz w:val="22"/>
          <w:szCs w:val="22"/>
        </w:rPr>
        <w:t xml:space="preserve"> tuto plnou moc neprodleně po obdržení žádosti </w:t>
      </w:r>
      <w:r w:rsidR="00F34F38" w:rsidRPr="00F34422">
        <w:rPr>
          <w:rFonts w:ascii="Arial" w:hAnsi="Arial" w:cs="Arial"/>
          <w:sz w:val="22"/>
          <w:szCs w:val="22"/>
        </w:rPr>
        <w:t>Příkazníka</w:t>
      </w:r>
      <w:r w:rsidRPr="00F34422">
        <w:rPr>
          <w:rFonts w:ascii="Arial" w:hAnsi="Arial" w:cs="Arial"/>
          <w:sz w:val="22"/>
          <w:szCs w:val="22"/>
        </w:rPr>
        <w:t>, nejpozději do jednoho týdne.</w:t>
      </w:r>
    </w:p>
    <w:p w:rsidR="00F34422" w:rsidRPr="00F34422" w:rsidRDefault="00F34422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F34F38" w:rsidRPr="00F34422" w:rsidRDefault="009E457D" w:rsidP="00F34F3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Vztahy vzniklé mezi smluvními stranami v souvislosti s uzavřením této smlouvy, ale touto</w:t>
      </w:r>
    </w:p>
    <w:p w:rsidR="009E457D" w:rsidRPr="00F34422" w:rsidRDefault="009E457D" w:rsidP="00F34F3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smlouvou neupravené se řídí zák. č. </w:t>
      </w:r>
      <w:r w:rsidR="00587BA7" w:rsidRPr="00F34422">
        <w:rPr>
          <w:rFonts w:ascii="Arial" w:hAnsi="Arial" w:cs="Arial"/>
          <w:sz w:val="22"/>
          <w:szCs w:val="22"/>
        </w:rPr>
        <w:t>89/2012 Sb., občanský zákoník</w:t>
      </w:r>
      <w:r w:rsidR="00F34F38" w:rsidRPr="00F34422">
        <w:rPr>
          <w:rFonts w:ascii="Arial" w:hAnsi="Arial" w:cs="Arial"/>
          <w:b/>
          <w:sz w:val="22"/>
          <w:szCs w:val="22"/>
        </w:rPr>
        <w:t xml:space="preserve">, </w:t>
      </w:r>
      <w:r w:rsidRPr="00F34422">
        <w:rPr>
          <w:rFonts w:ascii="Arial" w:hAnsi="Arial" w:cs="Arial"/>
          <w:sz w:val="22"/>
          <w:szCs w:val="22"/>
        </w:rPr>
        <w:t>v platném znění.</w:t>
      </w:r>
    </w:p>
    <w:p w:rsidR="00F34422" w:rsidRPr="00F34422" w:rsidRDefault="00F34422" w:rsidP="00F34F3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D1163D" w:rsidRPr="00D1163D" w:rsidRDefault="00D1163D" w:rsidP="00D1163D">
      <w:pPr>
        <w:pStyle w:val="Odstavecseseznamem"/>
        <w:numPr>
          <w:ilvl w:val="1"/>
          <w:numId w:val="17"/>
        </w:numPr>
        <w:rPr>
          <w:rFonts w:ascii="Arial" w:hAnsi="Arial" w:cs="Arial"/>
          <w:sz w:val="22"/>
          <w:szCs w:val="22"/>
        </w:rPr>
      </w:pPr>
      <w:r w:rsidRPr="00D1163D">
        <w:rPr>
          <w:rFonts w:ascii="Arial" w:hAnsi="Arial" w:cs="Arial"/>
          <w:sz w:val="22"/>
          <w:szCs w:val="22"/>
        </w:rPr>
        <w:t xml:space="preserve">Smluvní strany souhlasí s uveřejněním smlouvy. Smluvní strany se vzájemně dohodly, </w:t>
      </w:r>
    </w:p>
    <w:p w:rsidR="00D1163D" w:rsidRDefault="00D1163D" w:rsidP="00D1163D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 k zajištění uveřejnění smlouvy prostřednictvím registru smluv v souladu se zákonem č. 340/2015 Sb., o zvláštních podmínkách účinnosti některých smluv, uveřejňování těchto smluv a registru smluv, v platném znění (zákon o registru smluv) se tímto zavazuje Středisko společných činností AV ČR, v. v. i.“</w:t>
      </w:r>
    </w:p>
    <w:p w:rsidR="00D1163D" w:rsidRDefault="00D1163D" w:rsidP="00D1163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4B37BE" w:rsidRPr="00F34422" w:rsidRDefault="00F34F38" w:rsidP="00F34F38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Zástupcem Příkazce</w:t>
      </w:r>
      <w:r w:rsidR="009E457D" w:rsidRPr="00F34422">
        <w:rPr>
          <w:rFonts w:ascii="Arial" w:hAnsi="Arial" w:cs="Arial"/>
          <w:sz w:val="22"/>
          <w:szCs w:val="22"/>
        </w:rPr>
        <w:t xml:space="preserve"> k plnění předmětu smlouvy a ke koordinaci vztahů </w:t>
      </w:r>
      <w:r w:rsidRPr="00F34422">
        <w:rPr>
          <w:rFonts w:ascii="Arial" w:hAnsi="Arial" w:cs="Arial"/>
          <w:sz w:val="22"/>
          <w:szCs w:val="22"/>
        </w:rPr>
        <w:t>Příkazce</w:t>
      </w:r>
      <w:r w:rsidR="009E457D" w:rsidRPr="00F34422">
        <w:rPr>
          <w:rFonts w:ascii="Arial" w:hAnsi="Arial" w:cs="Arial"/>
          <w:sz w:val="22"/>
          <w:szCs w:val="22"/>
        </w:rPr>
        <w:t xml:space="preserve"> ke zhotovitelům projektové dokumentace j</w:t>
      </w:r>
      <w:r w:rsidRPr="00F34422">
        <w:rPr>
          <w:rFonts w:ascii="Arial" w:hAnsi="Arial" w:cs="Arial"/>
          <w:sz w:val="22"/>
          <w:szCs w:val="22"/>
        </w:rPr>
        <w:t>sou:</w:t>
      </w:r>
      <w:r w:rsidR="009E457D" w:rsidRPr="00F34422">
        <w:rPr>
          <w:rFonts w:ascii="Arial" w:hAnsi="Arial" w:cs="Arial"/>
          <w:sz w:val="22"/>
          <w:szCs w:val="22"/>
        </w:rPr>
        <w:t xml:space="preserve"> </w:t>
      </w:r>
    </w:p>
    <w:p w:rsidR="004B37BE" w:rsidRPr="00F34422" w:rsidRDefault="004B37BE" w:rsidP="004B37BE">
      <w:pPr>
        <w:pStyle w:val="Odstavecseseznamem"/>
        <w:rPr>
          <w:rFonts w:ascii="Arial" w:hAnsi="Arial" w:cs="Arial"/>
          <w:sz w:val="22"/>
          <w:szCs w:val="22"/>
        </w:rPr>
      </w:pPr>
    </w:p>
    <w:p w:rsidR="009E457D" w:rsidRPr="00F34422" w:rsidRDefault="00ED5D79" w:rsidP="00F34F38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X </w:t>
      </w:r>
      <w:proofErr w:type="spellStart"/>
      <w:r>
        <w:rPr>
          <w:rFonts w:ascii="Arial" w:hAnsi="Arial" w:cs="Arial"/>
          <w:sz w:val="22"/>
          <w:szCs w:val="22"/>
        </w:rPr>
        <w:t>X</w:t>
      </w:r>
      <w:proofErr w:type="spellEnd"/>
      <w:r w:rsidR="009E457D" w:rsidRPr="00F34422">
        <w:rPr>
          <w:rFonts w:ascii="Arial" w:hAnsi="Arial" w:cs="Arial"/>
          <w:sz w:val="22"/>
          <w:szCs w:val="22"/>
        </w:rPr>
        <w:t xml:space="preserve"> – </w:t>
      </w:r>
      <w:r w:rsidR="009503D5" w:rsidRPr="00F34422">
        <w:rPr>
          <w:rFonts w:ascii="Arial" w:hAnsi="Arial" w:cs="Arial"/>
          <w:sz w:val="22"/>
          <w:szCs w:val="22"/>
        </w:rPr>
        <w:t xml:space="preserve">vedoucí </w:t>
      </w:r>
      <w:r w:rsidR="009E457D" w:rsidRPr="00F34422">
        <w:rPr>
          <w:rFonts w:ascii="Arial" w:hAnsi="Arial" w:cs="Arial"/>
          <w:sz w:val="22"/>
          <w:szCs w:val="22"/>
        </w:rPr>
        <w:t>stavební</w:t>
      </w:r>
      <w:r w:rsidR="009503D5" w:rsidRPr="00F34422">
        <w:rPr>
          <w:rFonts w:ascii="Arial" w:hAnsi="Arial" w:cs="Arial"/>
          <w:sz w:val="22"/>
          <w:szCs w:val="22"/>
        </w:rPr>
        <w:t>ho</w:t>
      </w:r>
      <w:r w:rsidR="009E457D" w:rsidRPr="00F34422">
        <w:rPr>
          <w:rFonts w:ascii="Arial" w:hAnsi="Arial" w:cs="Arial"/>
          <w:sz w:val="22"/>
          <w:szCs w:val="22"/>
        </w:rPr>
        <w:t xml:space="preserve"> odboru.</w:t>
      </w:r>
    </w:p>
    <w:p w:rsidR="00EB1D4B" w:rsidRDefault="00ED5D79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 X</w:t>
      </w:r>
      <w:bookmarkStart w:id="0" w:name="_GoBack"/>
      <w:bookmarkEnd w:id="0"/>
      <w:r w:rsidR="004B37BE" w:rsidRPr="00F34422">
        <w:rPr>
          <w:rFonts w:ascii="Arial" w:hAnsi="Arial" w:cs="Arial"/>
          <w:sz w:val="22"/>
          <w:szCs w:val="22"/>
        </w:rPr>
        <w:t xml:space="preserve"> – zástupce stavebního odboru</w:t>
      </w:r>
      <w:r w:rsidR="00EB1D4B">
        <w:rPr>
          <w:rFonts w:ascii="Arial" w:hAnsi="Arial" w:cs="Arial"/>
          <w:sz w:val="22"/>
          <w:szCs w:val="22"/>
        </w:rPr>
        <w:t>.</w:t>
      </w:r>
    </w:p>
    <w:p w:rsidR="00EB1D4B" w:rsidRDefault="00EB1D4B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</w:p>
    <w:p w:rsidR="00EB1D4B" w:rsidRDefault="00F34422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Tato s</w:t>
      </w:r>
      <w:r w:rsidR="009E457D" w:rsidRPr="00F34422">
        <w:rPr>
          <w:rFonts w:ascii="Arial" w:hAnsi="Arial" w:cs="Arial"/>
          <w:sz w:val="22"/>
          <w:szCs w:val="22"/>
        </w:rPr>
        <w:t>mlouva je vyhotovena v</w:t>
      </w:r>
      <w:r w:rsidR="009D43D7" w:rsidRPr="00F34422">
        <w:rPr>
          <w:rFonts w:ascii="Arial" w:hAnsi="Arial" w:cs="Arial"/>
          <w:sz w:val="22"/>
          <w:szCs w:val="22"/>
        </w:rPr>
        <w:t>e čtyřech</w:t>
      </w:r>
      <w:r w:rsidR="009E457D" w:rsidRPr="00F34422">
        <w:rPr>
          <w:rFonts w:ascii="Arial" w:hAnsi="Arial" w:cs="Arial"/>
          <w:sz w:val="22"/>
          <w:szCs w:val="22"/>
        </w:rPr>
        <w:t xml:space="preserve"> stejnopisech. </w:t>
      </w:r>
      <w:r w:rsidRPr="00F34422">
        <w:rPr>
          <w:rFonts w:ascii="Arial" w:hAnsi="Arial" w:cs="Arial"/>
          <w:sz w:val="22"/>
          <w:szCs w:val="22"/>
        </w:rPr>
        <w:t>Příkazce</w:t>
      </w:r>
      <w:r w:rsidR="009E457D" w:rsidRPr="00F34422">
        <w:rPr>
          <w:rFonts w:ascii="Arial" w:hAnsi="Arial" w:cs="Arial"/>
          <w:sz w:val="22"/>
          <w:szCs w:val="22"/>
        </w:rPr>
        <w:t xml:space="preserve"> obdrží </w:t>
      </w:r>
      <w:r w:rsidR="009D43D7" w:rsidRPr="00F34422">
        <w:rPr>
          <w:rFonts w:ascii="Arial" w:hAnsi="Arial" w:cs="Arial"/>
          <w:sz w:val="22"/>
          <w:szCs w:val="22"/>
        </w:rPr>
        <w:t>dva</w:t>
      </w:r>
      <w:r w:rsidR="009E457D" w:rsidRPr="00F34422">
        <w:rPr>
          <w:rFonts w:ascii="Arial" w:hAnsi="Arial" w:cs="Arial"/>
          <w:sz w:val="22"/>
          <w:szCs w:val="22"/>
        </w:rPr>
        <w:t xml:space="preserve"> a </w:t>
      </w:r>
      <w:r w:rsidRPr="00F34422">
        <w:rPr>
          <w:rFonts w:ascii="Arial" w:hAnsi="Arial" w:cs="Arial"/>
          <w:sz w:val="22"/>
          <w:szCs w:val="22"/>
        </w:rPr>
        <w:t>Příkazník</w:t>
      </w:r>
      <w:r w:rsidR="009E457D" w:rsidRPr="00F34422">
        <w:rPr>
          <w:rFonts w:ascii="Arial" w:hAnsi="Arial" w:cs="Arial"/>
          <w:sz w:val="22"/>
          <w:szCs w:val="22"/>
        </w:rPr>
        <w:t xml:space="preserve"> dva</w:t>
      </w:r>
      <w:r w:rsidR="00EB1D4B">
        <w:rPr>
          <w:rFonts w:ascii="Arial" w:hAnsi="Arial" w:cs="Arial"/>
          <w:sz w:val="22"/>
          <w:szCs w:val="22"/>
        </w:rPr>
        <w:t xml:space="preserve"> </w:t>
      </w:r>
    </w:p>
    <w:p w:rsidR="00F34422" w:rsidRPr="00F34422" w:rsidRDefault="009E457D" w:rsidP="00EB1D4B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stejnopisy.</w:t>
      </w:r>
    </w:p>
    <w:p w:rsidR="009E457D" w:rsidRPr="00F34422" w:rsidRDefault="009E457D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 xml:space="preserve"> </w:t>
      </w:r>
    </w:p>
    <w:p w:rsidR="00F34422" w:rsidRPr="00F34422" w:rsidRDefault="009E457D" w:rsidP="00F34422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Tuto smlouvu lze měnit a doplňovat pouze dodatky oboustranně odsouhlasenými a</w:t>
      </w:r>
    </w:p>
    <w:p w:rsidR="009E457D" w:rsidRPr="00F34422" w:rsidRDefault="009E457D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potvrzenými statutárními zástupci smluvních stran.</w:t>
      </w:r>
    </w:p>
    <w:p w:rsidR="00F34422" w:rsidRPr="00F34422" w:rsidRDefault="00F34422" w:rsidP="00F3442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F34422" w:rsidRPr="00EB1D4B" w:rsidRDefault="00F34422" w:rsidP="00EB1D4B">
      <w:pPr>
        <w:pStyle w:val="Odstavecseseznamem"/>
        <w:numPr>
          <w:ilvl w:val="1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B1D4B">
        <w:rPr>
          <w:rFonts w:ascii="Arial" w:hAnsi="Arial" w:cs="Arial"/>
          <w:sz w:val="22"/>
          <w:szCs w:val="22"/>
        </w:rPr>
        <w:t>Nedílnou součástí smlouvy jsou přílohy:</w:t>
      </w:r>
    </w:p>
    <w:p w:rsid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</w:p>
    <w:p w:rsid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Č.1 –  kopie</w:t>
      </w:r>
      <w:proofErr w:type="gramEnd"/>
      <w:r>
        <w:rPr>
          <w:rFonts w:ascii="Arial" w:hAnsi="Arial" w:cs="Arial"/>
          <w:sz w:val="22"/>
          <w:szCs w:val="22"/>
        </w:rPr>
        <w:t xml:space="preserve"> pojistné smlouvy příkazníka</w:t>
      </w:r>
    </w:p>
    <w:p w:rsid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</w:p>
    <w:p w:rsidR="00EB1D4B" w:rsidRPr="00EB1D4B" w:rsidRDefault="00EB1D4B" w:rsidP="00EB1D4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Č.2 –  kopie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570777">
        <w:rPr>
          <w:rFonts w:ascii="Arial" w:hAnsi="Arial" w:cs="Arial"/>
          <w:sz w:val="22"/>
          <w:szCs w:val="22"/>
        </w:rPr>
        <w:t>rozhodnutí Ministerstva kultury ČR</w:t>
      </w:r>
    </w:p>
    <w:p w:rsidR="009E457D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570777" w:rsidRDefault="00570777" w:rsidP="009E457D">
      <w:pPr>
        <w:jc w:val="both"/>
        <w:rPr>
          <w:rFonts w:ascii="Arial" w:hAnsi="Arial" w:cs="Arial"/>
          <w:sz w:val="22"/>
          <w:szCs w:val="22"/>
        </w:rPr>
      </w:pPr>
    </w:p>
    <w:p w:rsidR="00570777" w:rsidRDefault="00570777" w:rsidP="009E457D">
      <w:pPr>
        <w:jc w:val="both"/>
        <w:rPr>
          <w:rFonts w:ascii="Arial" w:hAnsi="Arial" w:cs="Arial"/>
          <w:sz w:val="22"/>
          <w:szCs w:val="22"/>
        </w:rPr>
      </w:pPr>
    </w:p>
    <w:p w:rsidR="00570777" w:rsidRDefault="00570777" w:rsidP="009E457D">
      <w:pPr>
        <w:jc w:val="both"/>
        <w:rPr>
          <w:rFonts w:ascii="Arial" w:hAnsi="Arial" w:cs="Arial"/>
          <w:sz w:val="22"/>
          <w:szCs w:val="22"/>
        </w:rPr>
      </w:pPr>
    </w:p>
    <w:p w:rsidR="00570777" w:rsidRDefault="00570777" w:rsidP="009E457D">
      <w:pPr>
        <w:jc w:val="both"/>
        <w:rPr>
          <w:rFonts w:ascii="Arial" w:hAnsi="Arial" w:cs="Arial"/>
          <w:sz w:val="22"/>
          <w:szCs w:val="22"/>
        </w:rPr>
      </w:pPr>
    </w:p>
    <w:p w:rsidR="00570777" w:rsidRPr="00F34422" w:rsidRDefault="00570777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V Praze dne</w:t>
      </w:r>
      <w:r w:rsidR="00E1093E">
        <w:rPr>
          <w:rFonts w:ascii="Arial" w:hAnsi="Arial" w:cs="Arial"/>
          <w:sz w:val="22"/>
          <w:szCs w:val="22"/>
        </w:rPr>
        <w:t xml:space="preserve"> 14. 7. 2016</w:t>
      </w:r>
      <w:r w:rsidRPr="00F34422">
        <w:rPr>
          <w:rFonts w:ascii="Arial" w:hAnsi="Arial" w:cs="Arial"/>
          <w:sz w:val="22"/>
          <w:szCs w:val="22"/>
        </w:rPr>
        <w:t xml:space="preserve"> </w:t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E1093E">
        <w:rPr>
          <w:rFonts w:ascii="Arial" w:hAnsi="Arial" w:cs="Arial"/>
          <w:sz w:val="22"/>
          <w:szCs w:val="22"/>
        </w:rPr>
        <w:t>V P</w:t>
      </w:r>
      <w:r w:rsidRPr="00F34422">
        <w:rPr>
          <w:rFonts w:ascii="Arial" w:hAnsi="Arial" w:cs="Arial"/>
          <w:sz w:val="22"/>
          <w:szCs w:val="22"/>
        </w:rPr>
        <w:t xml:space="preserve">raze dne </w:t>
      </w:r>
      <w:r w:rsidR="00E1093E">
        <w:rPr>
          <w:rFonts w:ascii="Arial" w:hAnsi="Arial" w:cs="Arial"/>
          <w:sz w:val="22"/>
          <w:szCs w:val="22"/>
        </w:rPr>
        <w:t>20. 7. 2016</w:t>
      </w:r>
    </w:p>
    <w:p w:rsidR="00927219" w:rsidRPr="00F34422" w:rsidRDefault="00927219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F34422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Příkazce</w:t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Pr="00F34422">
        <w:rPr>
          <w:rFonts w:ascii="Arial" w:hAnsi="Arial" w:cs="Arial"/>
          <w:sz w:val="22"/>
          <w:szCs w:val="22"/>
        </w:rPr>
        <w:t>Příkazník</w:t>
      </w:r>
      <w:r w:rsidR="009E457D" w:rsidRPr="00F34422">
        <w:rPr>
          <w:rFonts w:ascii="Arial" w:hAnsi="Arial" w:cs="Arial"/>
          <w:sz w:val="22"/>
          <w:szCs w:val="22"/>
        </w:rPr>
        <w:t xml:space="preserve"> </w:t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Středisko společných činností AV ČR, v. v. i.</w:t>
      </w:r>
      <w:r w:rsidRPr="00F34422">
        <w:rPr>
          <w:rFonts w:ascii="Arial" w:hAnsi="Arial" w:cs="Arial"/>
          <w:sz w:val="22"/>
          <w:szCs w:val="22"/>
        </w:rPr>
        <w:tab/>
      </w: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</w:p>
    <w:p w:rsidR="009E457D" w:rsidRPr="00F34422" w:rsidRDefault="009E457D" w:rsidP="009E457D">
      <w:pPr>
        <w:jc w:val="both"/>
        <w:rPr>
          <w:rFonts w:ascii="Arial" w:hAnsi="Arial" w:cs="Arial"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………………………………………………</w:t>
      </w:r>
      <w:r w:rsidRPr="00F34422">
        <w:rPr>
          <w:rFonts w:ascii="Arial" w:hAnsi="Arial" w:cs="Arial"/>
          <w:sz w:val="22"/>
          <w:szCs w:val="22"/>
        </w:rPr>
        <w:tab/>
      </w:r>
      <w:r w:rsidR="00927219" w:rsidRPr="00F34422">
        <w:rPr>
          <w:rFonts w:ascii="Arial" w:hAnsi="Arial" w:cs="Arial"/>
          <w:sz w:val="22"/>
          <w:szCs w:val="22"/>
        </w:rPr>
        <w:tab/>
      </w:r>
      <w:r w:rsidRPr="00F34422">
        <w:rPr>
          <w:rFonts w:ascii="Arial" w:hAnsi="Arial" w:cs="Arial"/>
          <w:sz w:val="22"/>
          <w:szCs w:val="22"/>
        </w:rPr>
        <w:t>…………………………</w:t>
      </w:r>
      <w:r w:rsidR="00927219" w:rsidRPr="00F34422">
        <w:rPr>
          <w:rFonts w:ascii="Arial" w:hAnsi="Arial" w:cs="Arial"/>
          <w:sz w:val="22"/>
          <w:szCs w:val="22"/>
        </w:rPr>
        <w:t>…………..</w:t>
      </w:r>
      <w:r w:rsidRPr="00F34422">
        <w:rPr>
          <w:rFonts w:ascii="Arial" w:hAnsi="Arial" w:cs="Arial"/>
          <w:sz w:val="22"/>
          <w:szCs w:val="22"/>
        </w:rPr>
        <w:t>…</w:t>
      </w:r>
    </w:p>
    <w:p w:rsidR="00570777" w:rsidRDefault="009E457D" w:rsidP="00570777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34422">
        <w:rPr>
          <w:rFonts w:ascii="Arial" w:hAnsi="Arial" w:cs="Arial"/>
          <w:sz w:val="22"/>
          <w:szCs w:val="22"/>
        </w:rPr>
        <w:t>JUDr. Jiří Malý</w:t>
      </w:r>
      <w:r w:rsidR="00EB1D4B">
        <w:rPr>
          <w:rFonts w:ascii="Arial" w:hAnsi="Arial" w:cs="Arial"/>
          <w:sz w:val="22"/>
          <w:szCs w:val="22"/>
        </w:rPr>
        <w:t>, ředitel</w:t>
      </w:r>
      <w:r w:rsidRPr="00F34422">
        <w:rPr>
          <w:rFonts w:ascii="Arial" w:hAnsi="Arial" w:cs="Arial"/>
          <w:sz w:val="22"/>
          <w:szCs w:val="22"/>
        </w:rPr>
        <w:tab/>
      </w:r>
      <w:r w:rsidR="00570777">
        <w:rPr>
          <w:rFonts w:ascii="Arial" w:hAnsi="Arial" w:cs="Arial"/>
          <w:sz w:val="22"/>
          <w:szCs w:val="22"/>
        </w:rPr>
        <w:t xml:space="preserve">                                    </w:t>
      </w:r>
      <w:r w:rsidR="00570777" w:rsidRPr="00570777">
        <w:rPr>
          <w:rFonts w:ascii="Arial" w:hAnsi="Arial" w:cs="Arial"/>
          <w:sz w:val="22"/>
          <w:szCs w:val="22"/>
        </w:rPr>
        <w:t xml:space="preserve">Petr Vitvar </w:t>
      </w:r>
      <w:proofErr w:type="spellStart"/>
      <w:r w:rsidR="00570777" w:rsidRPr="00570777">
        <w:rPr>
          <w:rFonts w:ascii="Arial" w:hAnsi="Arial" w:cs="Arial"/>
          <w:sz w:val="22"/>
          <w:szCs w:val="22"/>
        </w:rPr>
        <w:t>ak</w:t>
      </w:r>
      <w:proofErr w:type="spellEnd"/>
      <w:r w:rsidR="00570777" w:rsidRPr="00570777">
        <w:rPr>
          <w:rFonts w:ascii="Arial" w:hAnsi="Arial" w:cs="Arial"/>
          <w:sz w:val="22"/>
          <w:szCs w:val="22"/>
        </w:rPr>
        <w:t>. soch.</w:t>
      </w:r>
    </w:p>
    <w:p w:rsidR="002D4C68" w:rsidRPr="00F34422" w:rsidRDefault="002D4C68" w:rsidP="00570777">
      <w:pPr>
        <w:jc w:val="both"/>
        <w:rPr>
          <w:rFonts w:ascii="Arial" w:hAnsi="Arial" w:cs="Arial"/>
          <w:sz w:val="22"/>
          <w:szCs w:val="22"/>
        </w:rPr>
      </w:pPr>
    </w:p>
    <w:sectPr w:rsidR="002D4C68" w:rsidRPr="00F34422" w:rsidSect="00F93E7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65" w:rsidRDefault="005D0065" w:rsidP="00F93E7D">
      <w:r>
        <w:separator/>
      </w:r>
    </w:p>
  </w:endnote>
  <w:endnote w:type="continuationSeparator" w:id="0">
    <w:p w:rsidR="005D0065" w:rsidRDefault="005D0065" w:rsidP="00F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050247"/>
      <w:docPartObj>
        <w:docPartGallery w:val="Page Numbers (Bottom of Page)"/>
        <w:docPartUnique/>
      </w:docPartObj>
    </w:sdtPr>
    <w:sdtEndPr/>
    <w:sdtContent>
      <w:p w:rsidR="00F93E7D" w:rsidRDefault="00F93E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D79">
          <w:rPr>
            <w:noProof/>
          </w:rPr>
          <w:t>7</w:t>
        </w:r>
        <w:r>
          <w:fldChar w:fldCharType="end"/>
        </w:r>
      </w:p>
    </w:sdtContent>
  </w:sdt>
  <w:p w:rsidR="00F93E7D" w:rsidRDefault="00F93E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65" w:rsidRDefault="005D0065" w:rsidP="00F93E7D">
      <w:r>
        <w:separator/>
      </w:r>
    </w:p>
  </w:footnote>
  <w:footnote w:type="continuationSeparator" w:id="0">
    <w:p w:rsidR="005D0065" w:rsidRDefault="005D0065" w:rsidP="00F9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09D5"/>
    <w:multiLevelType w:val="hybridMultilevel"/>
    <w:tmpl w:val="CE423C6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B505E"/>
    <w:multiLevelType w:val="hybridMultilevel"/>
    <w:tmpl w:val="CE984A8E"/>
    <w:lvl w:ilvl="0" w:tplc="B2E22F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220"/>
    <w:multiLevelType w:val="hybridMultilevel"/>
    <w:tmpl w:val="2578C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4BEA"/>
    <w:multiLevelType w:val="hybridMultilevel"/>
    <w:tmpl w:val="135295D4"/>
    <w:lvl w:ilvl="0" w:tplc="04050017">
      <w:start w:val="1"/>
      <w:numFmt w:val="lowerLetter"/>
      <w:pStyle w:val="Smlouva"/>
      <w:lvlText w:val="%1)"/>
      <w:lvlJc w:val="left"/>
      <w:pPr>
        <w:tabs>
          <w:tab w:val="num" w:pos="1008"/>
        </w:tabs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4" w15:restartNumberingAfterBreak="0">
    <w:nsid w:val="29EE3931"/>
    <w:multiLevelType w:val="multilevel"/>
    <w:tmpl w:val="81F29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541ED9"/>
    <w:multiLevelType w:val="multilevel"/>
    <w:tmpl w:val="288A86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6B3E02"/>
    <w:multiLevelType w:val="hybridMultilevel"/>
    <w:tmpl w:val="176AB6FC"/>
    <w:lvl w:ilvl="0" w:tplc="54BC0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B738AF"/>
    <w:multiLevelType w:val="multilevel"/>
    <w:tmpl w:val="D398EA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11A3716"/>
    <w:multiLevelType w:val="hybridMultilevel"/>
    <w:tmpl w:val="CF72C8FA"/>
    <w:lvl w:ilvl="0" w:tplc="D8C6BE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/>
      </w:rPr>
    </w:lvl>
    <w:lvl w:ilvl="1" w:tplc="1C426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608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44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EB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4D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669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3A7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315FC"/>
    <w:multiLevelType w:val="hybridMultilevel"/>
    <w:tmpl w:val="E960B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F5B40"/>
    <w:multiLevelType w:val="hybridMultilevel"/>
    <w:tmpl w:val="A49EA982"/>
    <w:lvl w:ilvl="0" w:tplc="33C8F4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10EE3"/>
    <w:multiLevelType w:val="hybridMultilevel"/>
    <w:tmpl w:val="00703F1C"/>
    <w:lvl w:ilvl="0" w:tplc="040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1028EB"/>
    <w:multiLevelType w:val="hybridMultilevel"/>
    <w:tmpl w:val="593CA9DE"/>
    <w:lvl w:ilvl="0" w:tplc="D39CAE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0B4CD2"/>
    <w:multiLevelType w:val="multilevel"/>
    <w:tmpl w:val="A4A4D1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4B0CBC"/>
    <w:multiLevelType w:val="hybridMultilevel"/>
    <w:tmpl w:val="8ABE1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83B18"/>
    <w:multiLevelType w:val="multilevel"/>
    <w:tmpl w:val="E4AC55A4"/>
    <w:lvl w:ilvl="0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EED1886"/>
    <w:multiLevelType w:val="multilevel"/>
    <w:tmpl w:val="E3A85F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"/>
  </w:num>
  <w:num w:numId="14">
    <w:abstractNumId w:val="0"/>
  </w:num>
  <w:num w:numId="15">
    <w:abstractNumId w:val="5"/>
  </w:num>
  <w:num w:numId="16">
    <w:abstractNumId w:val="16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7D"/>
    <w:rsid w:val="000568C7"/>
    <w:rsid w:val="00077576"/>
    <w:rsid w:val="000E2118"/>
    <w:rsid w:val="000F27C7"/>
    <w:rsid w:val="0013228E"/>
    <w:rsid w:val="001A07CB"/>
    <w:rsid w:val="00234248"/>
    <w:rsid w:val="0028438E"/>
    <w:rsid w:val="002866D8"/>
    <w:rsid w:val="00286D6B"/>
    <w:rsid w:val="002A49F5"/>
    <w:rsid w:val="002B08BD"/>
    <w:rsid w:val="002B5457"/>
    <w:rsid w:val="002D4C68"/>
    <w:rsid w:val="00325432"/>
    <w:rsid w:val="004B37BE"/>
    <w:rsid w:val="00500DCB"/>
    <w:rsid w:val="00570777"/>
    <w:rsid w:val="00587BA7"/>
    <w:rsid w:val="005D0065"/>
    <w:rsid w:val="00681C48"/>
    <w:rsid w:val="006C33DD"/>
    <w:rsid w:val="006F57C0"/>
    <w:rsid w:val="00735290"/>
    <w:rsid w:val="00742BD9"/>
    <w:rsid w:val="00791BA1"/>
    <w:rsid w:val="00830729"/>
    <w:rsid w:val="00832E43"/>
    <w:rsid w:val="008749C8"/>
    <w:rsid w:val="00910B28"/>
    <w:rsid w:val="00910F0B"/>
    <w:rsid w:val="00927219"/>
    <w:rsid w:val="009371D4"/>
    <w:rsid w:val="00944626"/>
    <w:rsid w:val="009503D5"/>
    <w:rsid w:val="00964A56"/>
    <w:rsid w:val="009D43D7"/>
    <w:rsid w:val="009E457D"/>
    <w:rsid w:val="00A01598"/>
    <w:rsid w:val="00A02534"/>
    <w:rsid w:val="00AB111D"/>
    <w:rsid w:val="00AF4E2C"/>
    <w:rsid w:val="00B05350"/>
    <w:rsid w:val="00C03877"/>
    <w:rsid w:val="00C110B2"/>
    <w:rsid w:val="00C13117"/>
    <w:rsid w:val="00C156E9"/>
    <w:rsid w:val="00C4005B"/>
    <w:rsid w:val="00D1163D"/>
    <w:rsid w:val="00D302D3"/>
    <w:rsid w:val="00D833A7"/>
    <w:rsid w:val="00E1093E"/>
    <w:rsid w:val="00E31AB6"/>
    <w:rsid w:val="00E74036"/>
    <w:rsid w:val="00EB1D4B"/>
    <w:rsid w:val="00ED1F43"/>
    <w:rsid w:val="00ED5D79"/>
    <w:rsid w:val="00ED7F6F"/>
    <w:rsid w:val="00EF1FC0"/>
    <w:rsid w:val="00F10574"/>
    <w:rsid w:val="00F34422"/>
    <w:rsid w:val="00F34F38"/>
    <w:rsid w:val="00F403B0"/>
    <w:rsid w:val="00F468E0"/>
    <w:rsid w:val="00F540AA"/>
    <w:rsid w:val="00F8469B"/>
    <w:rsid w:val="00F93E7D"/>
    <w:rsid w:val="00FA33EF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E0D1E-1E6C-42BE-9B80-F07014F0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D43D7"/>
    <w:pPr>
      <w:spacing w:before="100" w:beforeAutospacing="1" w:after="100" w:afterAutospacing="1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Normln"/>
    <w:rsid w:val="009E457D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9E457D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D43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3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35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B08BD"/>
    <w:pPr>
      <w:spacing w:after="120"/>
      <w:ind w:left="540"/>
      <w:jc w:val="both"/>
    </w:pPr>
    <w:rPr>
      <w:rFonts w:ascii="Arial" w:hAnsi="Arial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B08BD"/>
    <w:rPr>
      <w:rFonts w:ascii="Arial" w:eastAsia="Times New Roman" w:hAnsi="Arial" w:cs="Times New Roman"/>
      <w:lang w:eastAsia="cs-CZ"/>
    </w:rPr>
  </w:style>
  <w:style w:type="paragraph" w:styleId="Textvbloku">
    <w:name w:val="Block Text"/>
    <w:basedOn w:val="Normln"/>
    <w:unhideWhenUsed/>
    <w:rsid w:val="002866D8"/>
    <w:pPr>
      <w:ind w:right="-92"/>
      <w:jc w:val="both"/>
    </w:pPr>
  </w:style>
  <w:style w:type="paragraph" w:customStyle="1" w:styleId="Default">
    <w:name w:val="Default"/>
    <w:rsid w:val="00C400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E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E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3E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E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302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30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9F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A49F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22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90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2332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v.v.i.</Company>
  <LinksUpToDate>false</LinksUpToDate>
  <CharactersWithSpaces>16063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Lutovska Marie</dc:creator>
  <cp:lastModifiedBy>Dneboska Tereza</cp:lastModifiedBy>
  <cp:revision>15</cp:revision>
  <cp:lastPrinted>2016-07-14T12:49:00Z</cp:lastPrinted>
  <dcterms:created xsi:type="dcterms:W3CDTF">2016-06-28T12:45:00Z</dcterms:created>
  <dcterms:modified xsi:type="dcterms:W3CDTF">2016-07-21T13:28:00Z</dcterms:modified>
</cp:coreProperties>
</file>