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D70F8">
        <w:rPr>
          <w:b/>
          <w:color w:val="165393"/>
          <w:sz w:val="24"/>
          <w:szCs w:val="24"/>
        </w:rPr>
        <w:t>202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D70F8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196E75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6D70F8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F5B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6D70F8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Perštýn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6D70F8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711 182,-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6D70F8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860 530,23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6D70F8">
        <w:rPr>
          <w:rFonts w:eastAsia="Calibri"/>
          <w:sz w:val="18"/>
          <w:szCs w:val="18"/>
          <w:lang w:eastAsia="en-US"/>
        </w:rPr>
        <w:t>30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6D70F8">
        <w:rPr>
          <w:rFonts w:eastAsia="Calibri"/>
          <w:sz w:val="18"/>
          <w:szCs w:val="18"/>
          <w:lang w:eastAsia="en-US"/>
        </w:rPr>
        <w:t>5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6D70F8">
        <w:rPr>
          <w:rFonts w:eastAsia="Calibri"/>
          <w:sz w:val="18"/>
          <w:szCs w:val="18"/>
          <w:lang w:eastAsia="en-US"/>
        </w:rPr>
        <w:t>31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D70F8">
        <w:rPr>
          <w:rFonts w:eastAsia="Calibri"/>
          <w:sz w:val="18"/>
          <w:szCs w:val="18"/>
          <w:lang w:eastAsia="en-US"/>
        </w:rPr>
        <w:t>8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196E75">
        <w:rPr>
          <w:rFonts w:eastAsia="Calibri"/>
          <w:sz w:val="18"/>
          <w:szCs w:val="18"/>
          <w:lang w:eastAsia="en-US"/>
        </w:rPr>
        <w:t>2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 xml:space="preserve">Datum vystavení </w:t>
      </w:r>
      <w:proofErr w:type="gramStart"/>
      <w:r w:rsidRPr="00C7075B">
        <w:rPr>
          <w:b/>
          <w:sz w:val="18"/>
          <w:szCs w:val="18"/>
        </w:rPr>
        <w:t>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</w:t>
      </w:r>
      <w:proofErr w:type="gramEnd"/>
      <w:r w:rsidR="006D70F8">
        <w:rPr>
          <w:sz w:val="18"/>
          <w:szCs w:val="18"/>
        </w:rPr>
        <w:t xml:space="preserve">                                                                                                Schvaluje: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Ing: Zdeněk Kabátek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ředitel VZP ČR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AB" w:rsidRDefault="003E68AB">
      <w:r>
        <w:separator/>
      </w:r>
    </w:p>
  </w:endnote>
  <w:endnote w:type="continuationSeparator" w:id="0">
    <w:p w:rsidR="003E68AB" w:rsidRDefault="003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AB" w:rsidRDefault="003E68AB">
      <w:r>
        <w:separator/>
      </w:r>
    </w:p>
  </w:footnote>
  <w:footnote w:type="continuationSeparator" w:id="0">
    <w:p w:rsidR="003E68AB" w:rsidRDefault="003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4EBB"/>
    <w:rsid w:val="002654E3"/>
    <w:rsid w:val="0027028C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44527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E68AB"/>
    <w:rsid w:val="003F003A"/>
    <w:rsid w:val="003F08D0"/>
    <w:rsid w:val="003F46B3"/>
    <w:rsid w:val="003F6649"/>
    <w:rsid w:val="00401A6E"/>
    <w:rsid w:val="0040391D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6D9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533E"/>
    <w:rsid w:val="0076787C"/>
    <w:rsid w:val="0077166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4A5E"/>
    <w:rsid w:val="008C06DF"/>
    <w:rsid w:val="008C0B84"/>
    <w:rsid w:val="008C4E13"/>
    <w:rsid w:val="008C55F5"/>
    <w:rsid w:val="008D2561"/>
    <w:rsid w:val="008D4CC0"/>
    <w:rsid w:val="008D5390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042B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A7009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0F7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2E9E"/>
    <w:rsid w:val="00DA4C6E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2311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Wolfová Martina (VZP ČR Ústředí)</cp:lastModifiedBy>
  <cp:revision>2</cp:revision>
  <cp:lastPrinted>2022-05-12T09:32:00Z</cp:lastPrinted>
  <dcterms:created xsi:type="dcterms:W3CDTF">2022-05-25T07:32:00Z</dcterms:created>
  <dcterms:modified xsi:type="dcterms:W3CDTF">2022-05-25T07:32:00Z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