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6C8E" w14:textId="77777777" w:rsidR="0025174A" w:rsidRPr="00F94838" w:rsidRDefault="00D70E0F" w:rsidP="00685E53">
      <w:pPr>
        <w:pStyle w:val="Nadpis2"/>
        <w:tabs>
          <w:tab w:val="left" w:pos="2895"/>
        </w:tabs>
        <w:rPr>
          <w:rFonts w:asciiTheme="minorHAnsi" w:hAnsiTheme="minorHAnsi" w:cs="Arial"/>
        </w:rPr>
      </w:pPr>
      <w:r w:rsidRPr="00F94838">
        <w:rPr>
          <w:rFonts w:asciiTheme="minorHAnsi" w:hAnsiTheme="minorHAnsi"/>
        </w:rPr>
        <w:t xml:space="preserve">             </w:t>
      </w:r>
      <w:r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/>
        </w:rPr>
        <w:tab/>
      </w:r>
      <w:r w:rsidR="00685E53" w:rsidRPr="00F94838">
        <w:rPr>
          <w:rFonts w:asciiTheme="minorHAnsi" w:hAnsiTheme="minorHAnsi" w:cs="Arial"/>
          <w:b w:val="0"/>
          <w:bCs/>
        </w:rPr>
        <w:t>smlouva č.</w:t>
      </w:r>
      <w:r w:rsidR="00685E53" w:rsidRPr="00F94838">
        <w:rPr>
          <w:rFonts w:asciiTheme="minorHAnsi" w:hAnsiTheme="minorHAnsi"/>
          <w:b w:val="0"/>
          <w:bCs/>
        </w:rPr>
        <w:t xml:space="preserve"> </w:t>
      </w:r>
      <w:r w:rsidR="000F7085" w:rsidRPr="00F94838">
        <w:rPr>
          <w:rFonts w:asciiTheme="minorHAnsi" w:hAnsiTheme="minorHAnsi" w:cs="Arial"/>
          <w:b w:val="0"/>
          <w:bCs/>
        </w:rPr>
        <w:t xml:space="preserve"> </w:t>
      </w:r>
      <w:r w:rsidR="00B14CB9">
        <w:rPr>
          <w:rFonts w:asciiTheme="minorHAnsi" w:hAnsiTheme="minorHAnsi" w:cs="Arial"/>
          <w:b w:val="0"/>
          <w:bCs/>
        </w:rPr>
        <w:t>33</w:t>
      </w:r>
      <w:r w:rsidR="004F5352">
        <w:rPr>
          <w:rFonts w:asciiTheme="minorHAnsi" w:hAnsiTheme="minorHAnsi" w:cs="Arial"/>
          <w:b w:val="0"/>
          <w:bCs/>
        </w:rPr>
        <w:t>/2022</w:t>
      </w:r>
      <w:r w:rsidR="000F7085" w:rsidRPr="00F94838">
        <w:rPr>
          <w:rFonts w:asciiTheme="minorHAnsi" w:hAnsiTheme="minorHAnsi" w:cs="Arial"/>
          <w:b w:val="0"/>
          <w:bCs/>
        </w:rPr>
        <w:t xml:space="preserve">  </w:t>
      </w:r>
      <w:r w:rsidR="0025174A" w:rsidRPr="00F94838">
        <w:rPr>
          <w:rFonts w:asciiTheme="minorHAnsi" w:hAnsiTheme="minorHAnsi" w:cs="Arial"/>
        </w:rPr>
        <w:t xml:space="preserve"> </w:t>
      </w:r>
    </w:p>
    <w:p w14:paraId="55C969B6" w14:textId="77777777" w:rsidR="00A0563B" w:rsidRPr="00F94838" w:rsidRDefault="00A0563B" w:rsidP="00A0563B">
      <w:pPr>
        <w:jc w:val="both"/>
        <w:rPr>
          <w:rFonts w:asciiTheme="minorHAnsi" w:hAnsiTheme="minorHAnsi" w:cs="Arial"/>
          <w:b/>
        </w:rPr>
      </w:pPr>
    </w:p>
    <w:p w14:paraId="2AE95B10" w14:textId="77777777" w:rsidR="00A0563B" w:rsidRPr="00582520" w:rsidRDefault="007E4F1A" w:rsidP="00A0563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82520">
        <w:rPr>
          <w:rFonts w:asciiTheme="minorHAnsi" w:hAnsiTheme="minorHAnsi" w:cs="Arial"/>
          <w:b/>
          <w:sz w:val="22"/>
          <w:szCs w:val="22"/>
        </w:rPr>
        <w:t>Jan Fišer</w:t>
      </w:r>
    </w:p>
    <w:p w14:paraId="55573686" w14:textId="77777777" w:rsidR="00A0563B" w:rsidRPr="00F94838" w:rsidRDefault="00A0563B" w:rsidP="00A0563B">
      <w:pPr>
        <w:ind w:left="2127" w:hanging="1418"/>
        <w:jc w:val="both"/>
        <w:rPr>
          <w:rFonts w:asciiTheme="minorHAnsi" w:hAnsiTheme="minorHAnsi" w:cs="Arial"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Adresa: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="007E4F1A">
        <w:rPr>
          <w:rFonts w:asciiTheme="minorHAnsi" w:hAnsiTheme="minorHAnsi" w:cs="Arial"/>
          <w:sz w:val="18"/>
          <w:szCs w:val="18"/>
        </w:rPr>
        <w:t>Jana Zajíce 637, 530 12 Pardubice</w:t>
      </w:r>
    </w:p>
    <w:p w14:paraId="0DD397FC" w14:textId="77777777" w:rsidR="00A0563B" w:rsidRPr="00F94838" w:rsidRDefault="00A0563B" w:rsidP="00A0563B">
      <w:pPr>
        <w:ind w:left="2127" w:hanging="1418"/>
        <w:jc w:val="both"/>
        <w:rPr>
          <w:rFonts w:asciiTheme="minorHAnsi" w:hAnsiTheme="minorHAnsi" w:cs="Arial"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Zastoupený/jednající</w:t>
      </w:r>
      <w:r w:rsidR="002030F0" w:rsidRPr="00F94838">
        <w:rPr>
          <w:rFonts w:asciiTheme="minorHAnsi" w:hAnsiTheme="minorHAnsi" w:cs="Arial"/>
          <w:sz w:val="18"/>
          <w:szCs w:val="18"/>
        </w:rPr>
        <w:t>:</w:t>
      </w:r>
      <w:r w:rsidR="002030F0"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bCs/>
          <w:sz w:val="18"/>
          <w:szCs w:val="18"/>
        </w:rPr>
        <w:t>Janem Fišerem</w:t>
      </w:r>
    </w:p>
    <w:p w14:paraId="097A6834" w14:textId="77777777" w:rsidR="00A0563B" w:rsidRPr="00F94838" w:rsidRDefault="00A0563B" w:rsidP="00A0563B">
      <w:pPr>
        <w:pStyle w:val="Zkladntextodsazen"/>
        <w:spacing w:after="0"/>
        <w:ind w:left="0" w:firstLine="709"/>
        <w:rPr>
          <w:rFonts w:asciiTheme="minorHAnsi" w:hAnsiTheme="minorHAnsi" w:cs="Arial"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IČ: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="007E4F1A">
        <w:rPr>
          <w:rFonts w:asciiTheme="minorHAnsi" w:hAnsiTheme="minorHAnsi" w:cs="Arial"/>
          <w:sz w:val="18"/>
          <w:szCs w:val="18"/>
        </w:rPr>
        <w:t>11123273</w:t>
      </w:r>
    </w:p>
    <w:p w14:paraId="37FC5B92" w14:textId="77777777" w:rsidR="00A0563B" w:rsidRPr="00F94838" w:rsidRDefault="00A0563B" w:rsidP="00A0563B">
      <w:pPr>
        <w:pStyle w:val="Zkladntextodsazen"/>
        <w:spacing w:after="0"/>
        <w:ind w:left="0" w:firstLine="709"/>
        <w:rPr>
          <w:rFonts w:asciiTheme="minorHAnsi" w:hAnsiTheme="minorHAnsi" w:cs="Arial"/>
          <w:bCs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DIČ: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bCs/>
          <w:sz w:val="18"/>
          <w:szCs w:val="18"/>
        </w:rPr>
        <w:t>CZ</w:t>
      </w:r>
      <w:r w:rsidR="007E4F1A">
        <w:rPr>
          <w:rFonts w:asciiTheme="minorHAnsi" w:hAnsiTheme="minorHAnsi" w:cs="Arial"/>
          <w:bCs/>
          <w:sz w:val="18"/>
          <w:szCs w:val="18"/>
        </w:rPr>
        <w:t>5911170177</w:t>
      </w:r>
    </w:p>
    <w:p w14:paraId="6751D138" w14:textId="77777777" w:rsidR="00A0563B" w:rsidRPr="00F94838" w:rsidRDefault="00A0563B" w:rsidP="00A0563B">
      <w:pPr>
        <w:pStyle w:val="Zkladntextodsazen"/>
        <w:spacing w:after="0"/>
        <w:ind w:left="0" w:firstLine="709"/>
        <w:rPr>
          <w:rFonts w:asciiTheme="minorHAnsi" w:hAnsiTheme="minorHAnsi" w:cs="Arial"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Bankovní spojení: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bCs/>
          <w:sz w:val="18"/>
          <w:szCs w:val="18"/>
        </w:rPr>
        <w:t>ČSOB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  <w:t xml:space="preserve">   </w:t>
      </w:r>
    </w:p>
    <w:p w14:paraId="48D441BC" w14:textId="77777777" w:rsidR="00A0563B" w:rsidRPr="00F94838" w:rsidRDefault="00A0563B" w:rsidP="00A0563B">
      <w:pPr>
        <w:pStyle w:val="Zkladntextodsazen"/>
        <w:spacing w:after="0"/>
        <w:ind w:left="0" w:firstLine="709"/>
        <w:rPr>
          <w:rFonts w:asciiTheme="minorHAnsi" w:hAnsiTheme="minorHAnsi" w:cs="Arial"/>
          <w:bCs/>
          <w:sz w:val="18"/>
          <w:szCs w:val="18"/>
        </w:rPr>
      </w:pPr>
      <w:r w:rsidRPr="00F94838">
        <w:rPr>
          <w:rFonts w:asciiTheme="minorHAnsi" w:hAnsiTheme="minorHAnsi" w:cs="Arial"/>
          <w:sz w:val="18"/>
          <w:szCs w:val="18"/>
        </w:rPr>
        <w:t>Číslo účtu:</w:t>
      </w:r>
      <w:r w:rsidRPr="00F94838">
        <w:rPr>
          <w:rFonts w:asciiTheme="minorHAnsi" w:hAnsiTheme="minorHAnsi" w:cs="Arial"/>
          <w:sz w:val="18"/>
          <w:szCs w:val="18"/>
        </w:rPr>
        <w:tab/>
      </w:r>
      <w:r w:rsidRPr="00F94838">
        <w:rPr>
          <w:rFonts w:asciiTheme="minorHAnsi" w:hAnsiTheme="minorHAnsi" w:cs="Arial"/>
          <w:sz w:val="18"/>
          <w:szCs w:val="18"/>
        </w:rPr>
        <w:tab/>
      </w:r>
      <w:r w:rsidR="007E4F1A">
        <w:rPr>
          <w:rFonts w:asciiTheme="minorHAnsi" w:hAnsiTheme="minorHAnsi" w:cs="Arial"/>
          <w:sz w:val="18"/>
          <w:szCs w:val="18"/>
        </w:rPr>
        <w:t>1301673/0300</w:t>
      </w:r>
    </w:p>
    <w:p w14:paraId="11EAB4D2" w14:textId="77777777" w:rsidR="0025174A" w:rsidRPr="00F94838" w:rsidRDefault="0025174A">
      <w:pPr>
        <w:rPr>
          <w:rFonts w:asciiTheme="minorHAnsi" w:hAnsiTheme="minorHAnsi" w:cs="Arial"/>
          <w:sz w:val="18"/>
        </w:rPr>
      </w:pPr>
    </w:p>
    <w:p w14:paraId="7427A8DD" w14:textId="77777777" w:rsidR="0025174A" w:rsidRPr="00F94838" w:rsidRDefault="0025174A">
      <w:pPr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dále jen zhotovitel</w:t>
      </w:r>
    </w:p>
    <w:p w14:paraId="3086188D" w14:textId="77777777" w:rsidR="00672D65" w:rsidRPr="00F94838" w:rsidRDefault="00672D65">
      <w:pPr>
        <w:rPr>
          <w:rFonts w:asciiTheme="minorHAnsi" w:hAnsiTheme="minorHAnsi" w:cs="Arial"/>
          <w:sz w:val="18"/>
        </w:rPr>
      </w:pPr>
    </w:p>
    <w:p w14:paraId="2368B337" w14:textId="77777777" w:rsidR="00C53E65" w:rsidRDefault="0025174A">
      <w:pPr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a</w:t>
      </w:r>
    </w:p>
    <w:p w14:paraId="02AFFE3B" w14:textId="77777777" w:rsidR="000837A2" w:rsidRPr="00F94838" w:rsidRDefault="000837A2">
      <w:pPr>
        <w:rPr>
          <w:rFonts w:asciiTheme="minorHAnsi" w:hAnsiTheme="minorHAnsi" w:cs="Arial"/>
          <w:sz w:val="18"/>
        </w:rPr>
      </w:pPr>
    </w:p>
    <w:p w14:paraId="34B8C838" w14:textId="77777777" w:rsidR="00B14CB9" w:rsidRPr="00B14CB9" w:rsidRDefault="00B14CB9" w:rsidP="00B14CB9">
      <w:pPr>
        <w:rPr>
          <w:rFonts w:asciiTheme="minorHAnsi" w:hAnsiTheme="minorHAnsi" w:cs="Arial"/>
          <w:b/>
          <w:bCs/>
          <w:sz w:val="22"/>
          <w:szCs w:val="22"/>
        </w:rPr>
      </w:pPr>
      <w:r w:rsidRPr="00B14CB9">
        <w:rPr>
          <w:rFonts w:asciiTheme="minorHAnsi" w:hAnsiTheme="minorHAnsi" w:cs="Arial"/>
          <w:b/>
          <w:bCs/>
          <w:sz w:val="22"/>
          <w:szCs w:val="22"/>
        </w:rPr>
        <w:t xml:space="preserve">Zámecké návrší z. </w:t>
      </w:r>
      <w:proofErr w:type="spellStart"/>
      <w:r w:rsidRPr="00B14CB9">
        <w:rPr>
          <w:rFonts w:asciiTheme="minorHAnsi" w:hAnsiTheme="minorHAnsi" w:cs="Arial"/>
          <w:b/>
          <w:bCs/>
          <w:sz w:val="22"/>
          <w:szCs w:val="22"/>
        </w:rPr>
        <w:t>ú.</w:t>
      </w:r>
      <w:proofErr w:type="spellEnd"/>
    </w:p>
    <w:p w14:paraId="2FE5DB52" w14:textId="77777777" w:rsidR="00B14CB9" w:rsidRDefault="00B14CB9" w:rsidP="00B14CB9">
      <w:pPr>
        <w:rPr>
          <w:rFonts w:asciiTheme="minorHAnsi" w:hAnsiTheme="minorHAnsi" w:cs="Arial"/>
          <w:bCs/>
          <w:sz w:val="22"/>
          <w:szCs w:val="22"/>
        </w:rPr>
      </w:pPr>
      <w:r w:rsidRPr="00B14CB9">
        <w:rPr>
          <w:rFonts w:asciiTheme="minorHAnsi" w:hAnsiTheme="minorHAnsi" w:cs="Arial"/>
          <w:bCs/>
          <w:sz w:val="22"/>
          <w:szCs w:val="22"/>
        </w:rPr>
        <w:t>Jiráskova 133, 570 01 Litomyšl</w:t>
      </w:r>
    </w:p>
    <w:p w14:paraId="201BB481" w14:textId="77777777" w:rsidR="00B14CB9" w:rsidRPr="00B14CB9" w:rsidRDefault="00B14CB9" w:rsidP="00B14CB9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Zastoupený: </w:t>
      </w:r>
      <w:r w:rsidRPr="00B14CB9">
        <w:rPr>
          <w:rFonts w:asciiTheme="minorHAnsi" w:hAnsiTheme="minorHAnsi" w:cs="Arial"/>
          <w:bCs/>
          <w:sz w:val="22"/>
          <w:szCs w:val="22"/>
        </w:rPr>
        <w:t>Ing. DAVID ZANDLER</w:t>
      </w:r>
      <w:r>
        <w:rPr>
          <w:rFonts w:asciiTheme="minorHAnsi" w:hAnsiTheme="minorHAnsi" w:cs="Arial"/>
          <w:bCs/>
          <w:sz w:val="22"/>
          <w:szCs w:val="22"/>
        </w:rPr>
        <w:t>, ředitel</w:t>
      </w:r>
    </w:p>
    <w:p w14:paraId="61E878ED" w14:textId="77777777" w:rsidR="00B14CB9" w:rsidRPr="00B14CB9" w:rsidRDefault="00B14CB9" w:rsidP="00B14CB9">
      <w:pPr>
        <w:rPr>
          <w:rFonts w:asciiTheme="minorHAnsi" w:hAnsiTheme="minorHAnsi" w:cs="Arial"/>
          <w:bCs/>
          <w:sz w:val="22"/>
          <w:szCs w:val="22"/>
        </w:rPr>
      </w:pPr>
      <w:r w:rsidRPr="00B14CB9">
        <w:rPr>
          <w:rFonts w:asciiTheme="minorHAnsi" w:hAnsiTheme="minorHAnsi" w:cs="Arial"/>
          <w:bCs/>
          <w:sz w:val="22"/>
          <w:szCs w:val="22"/>
        </w:rPr>
        <w:t>IČ</w:t>
      </w:r>
      <w:r>
        <w:rPr>
          <w:rFonts w:asciiTheme="minorHAnsi" w:hAnsiTheme="minorHAnsi" w:cs="Arial"/>
          <w:bCs/>
          <w:sz w:val="22"/>
          <w:szCs w:val="22"/>
        </w:rPr>
        <w:t>:</w:t>
      </w:r>
      <w:r w:rsidRPr="00B14CB9">
        <w:rPr>
          <w:rFonts w:asciiTheme="minorHAnsi" w:hAnsiTheme="minorHAnsi" w:cs="Arial"/>
          <w:bCs/>
          <w:sz w:val="22"/>
          <w:szCs w:val="22"/>
        </w:rPr>
        <w:t xml:space="preserve"> 27501485 </w:t>
      </w:r>
    </w:p>
    <w:p w14:paraId="2E74018D" w14:textId="77777777" w:rsidR="00672D65" w:rsidRPr="00B14CB9" w:rsidRDefault="00B14CB9" w:rsidP="00B14CB9">
      <w:pPr>
        <w:rPr>
          <w:rFonts w:asciiTheme="minorHAnsi" w:hAnsiTheme="minorHAnsi" w:cs="Arial"/>
          <w:sz w:val="18"/>
        </w:rPr>
      </w:pPr>
      <w:r w:rsidRPr="00B14CB9">
        <w:rPr>
          <w:rFonts w:asciiTheme="minorHAnsi" w:hAnsiTheme="minorHAnsi" w:cs="Arial"/>
          <w:bCs/>
          <w:sz w:val="22"/>
          <w:szCs w:val="22"/>
        </w:rPr>
        <w:t>DIČ: CZ27501485</w:t>
      </w:r>
    </w:p>
    <w:p w14:paraId="336C55D1" w14:textId="77777777" w:rsidR="0025174A" w:rsidRPr="00F94838" w:rsidRDefault="0025174A">
      <w:pPr>
        <w:rPr>
          <w:rFonts w:asciiTheme="minorHAnsi" w:hAnsiTheme="minorHAnsi" w:cs="Arial"/>
          <w:b/>
          <w:bCs/>
          <w:sz w:val="18"/>
        </w:rPr>
      </w:pPr>
      <w:r w:rsidRPr="00F94838">
        <w:rPr>
          <w:rFonts w:asciiTheme="minorHAnsi" w:hAnsiTheme="minorHAnsi" w:cs="Arial"/>
          <w:sz w:val="18"/>
        </w:rPr>
        <w:tab/>
      </w:r>
      <w:r w:rsidRPr="00F94838">
        <w:rPr>
          <w:rFonts w:asciiTheme="minorHAnsi" w:hAnsiTheme="minorHAnsi" w:cs="Arial"/>
          <w:sz w:val="18"/>
        </w:rPr>
        <w:tab/>
      </w:r>
    </w:p>
    <w:p w14:paraId="5E24F35D" w14:textId="77777777" w:rsidR="0025174A" w:rsidRPr="00F94838" w:rsidRDefault="0025174A">
      <w:pPr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dále jen objednatel</w:t>
      </w:r>
    </w:p>
    <w:p w14:paraId="4A9918B7" w14:textId="77777777" w:rsidR="0025174A" w:rsidRPr="00F94838" w:rsidRDefault="0025174A">
      <w:pPr>
        <w:rPr>
          <w:rFonts w:asciiTheme="minorHAnsi" w:hAnsiTheme="minorHAnsi" w:cs="Arial"/>
          <w:sz w:val="18"/>
        </w:rPr>
      </w:pPr>
    </w:p>
    <w:p w14:paraId="6E560DD4" w14:textId="77777777" w:rsidR="00147449" w:rsidRPr="00147449" w:rsidRDefault="00147449" w:rsidP="00147449">
      <w:pPr>
        <w:rPr>
          <w:rFonts w:asciiTheme="minorHAnsi" w:hAnsiTheme="minorHAnsi" w:cs="Arial"/>
          <w:sz w:val="18"/>
        </w:rPr>
      </w:pPr>
      <w:r w:rsidRPr="00147449">
        <w:rPr>
          <w:rFonts w:asciiTheme="minorHAnsi" w:hAnsiTheme="minorHAnsi" w:cs="Arial"/>
          <w:sz w:val="18"/>
        </w:rPr>
        <w:t xml:space="preserve">uzavřeli dle § </w:t>
      </w:r>
      <w:smartTag w:uri="urn:schemas-microsoft-com:office:smarttags" w:element="metricconverter">
        <w:smartTagPr>
          <w:attr w:name="ProductID" w:val="2586 a"/>
        </w:smartTagPr>
        <w:r w:rsidRPr="00147449">
          <w:rPr>
            <w:rFonts w:asciiTheme="minorHAnsi" w:hAnsiTheme="minorHAnsi" w:cs="Arial"/>
            <w:sz w:val="18"/>
          </w:rPr>
          <w:t>2586 a</w:t>
        </w:r>
      </w:smartTag>
      <w:r w:rsidRPr="00147449">
        <w:rPr>
          <w:rFonts w:asciiTheme="minorHAnsi" w:hAnsiTheme="minorHAnsi" w:cs="Arial"/>
          <w:sz w:val="18"/>
        </w:rPr>
        <w:t xml:space="preserve"> násl. občanského zákoníku</w:t>
      </w:r>
    </w:p>
    <w:p w14:paraId="765D66B0" w14:textId="77777777" w:rsidR="0025174A" w:rsidRPr="00F94838" w:rsidRDefault="0025174A">
      <w:pPr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ab/>
      </w:r>
    </w:p>
    <w:p w14:paraId="783964B2" w14:textId="77777777" w:rsidR="0025174A" w:rsidRPr="00F94838" w:rsidRDefault="00672D65">
      <w:pPr>
        <w:jc w:val="center"/>
        <w:rPr>
          <w:rFonts w:asciiTheme="minorHAnsi" w:hAnsiTheme="minorHAnsi" w:cs="Arial"/>
          <w:b/>
          <w:spacing w:val="100"/>
          <w:sz w:val="18"/>
        </w:rPr>
      </w:pPr>
      <w:r w:rsidRPr="00F94838">
        <w:rPr>
          <w:rFonts w:asciiTheme="minorHAnsi" w:hAnsiTheme="minorHAnsi" w:cs="Arial"/>
          <w:b/>
          <w:spacing w:val="100"/>
          <w:sz w:val="18"/>
        </w:rPr>
        <w:t>SMLOUVU O DÍLO</w:t>
      </w:r>
    </w:p>
    <w:p w14:paraId="4CD8FD1F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</w:p>
    <w:p w14:paraId="3B735CDD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I.</w:t>
      </w:r>
    </w:p>
    <w:p w14:paraId="53BE5284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Předmět smlouvy</w:t>
      </w:r>
    </w:p>
    <w:p w14:paraId="47706FB0" w14:textId="77777777" w:rsidR="0025174A" w:rsidRPr="00F94838" w:rsidRDefault="0025174A">
      <w:pPr>
        <w:pStyle w:val="Zkladntext2"/>
        <w:rPr>
          <w:rFonts w:asciiTheme="minorHAnsi" w:hAnsiTheme="minorHAnsi"/>
        </w:rPr>
      </w:pPr>
      <w:r w:rsidRPr="00F94838">
        <w:rPr>
          <w:rFonts w:asciiTheme="minorHAnsi" w:hAnsiTheme="minorHAnsi"/>
          <w:sz w:val="18"/>
        </w:rPr>
        <w:t xml:space="preserve">Údržba veškerého rovného a osobního prádla objednatele zhotovitelem. Objednatel se zavazuje k předání prádla používaného v souvislosti s jeho činností. </w:t>
      </w:r>
    </w:p>
    <w:p w14:paraId="3F7995B1" w14:textId="77777777" w:rsidR="0025174A" w:rsidRPr="00F94838" w:rsidRDefault="0025174A">
      <w:pPr>
        <w:pStyle w:val="Zkladntext2"/>
        <w:rPr>
          <w:rFonts w:asciiTheme="minorHAnsi" w:hAnsiTheme="minorHAnsi"/>
        </w:rPr>
      </w:pPr>
    </w:p>
    <w:p w14:paraId="36709093" w14:textId="77777777" w:rsidR="0025174A" w:rsidRPr="00F94838" w:rsidRDefault="0025174A">
      <w:pPr>
        <w:rPr>
          <w:rFonts w:asciiTheme="minorHAnsi" w:hAnsiTheme="minorHAnsi" w:cs="Arial"/>
          <w:sz w:val="18"/>
        </w:rPr>
      </w:pPr>
    </w:p>
    <w:p w14:paraId="1767391D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II.</w:t>
      </w:r>
    </w:p>
    <w:p w14:paraId="6E06BB9D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Dodací lhůty</w:t>
      </w:r>
    </w:p>
    <w:p w14:paraId="13586B14" w14:textId="77777777" w:rsidR="0025174A" w:rsidRPr="00F94838" w:rsidRDefault="0025174A">
      <w:pPr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Zhotovitel</w:t>
      </w:r>
      <w:r w:rsidRPr="00F94838">
        <w:rPr>
          <w:rFonts w:asciiTheme="minorHAnsi" w:hAnsiTheme="minorHAnsi" w:cs="Arial"/>
          <w:b/>
          <w:sz w:val="18"/>
        </w:rPr>
        <w:t xml:space="preserve"> </w:t>
      </w:r>
      <w:r w:rsidRPr="00F94838">
        <w:rPr>
          <w:rFonts w:asciiTheme="minorHAnsi" w:hAnsiTheme="minorHAnsi" w:cs="Arial"/>
          <w:sz w:val="18"/>
        </w:rPr>
        <w:t>se</w:t>
      </w:r>
      <w:r w:rsidRPr="00F94838">
        <w:rPr>
          <w:rFonts w:asciiTheme="minorHAnsi" w:hAnsiTheme="minorHAnsi" w:cs="Arial"/>
          <w:b/>
          <w:sz w:val="18"/>
        </w:rPr>
        <w:t xml:space="preserve"> </w:t>
      </w:r>
      <w:r w:rsidRPr="00F94838">
        <w:rPr>
          <w:rFonts w:asciiTheme="minorHAnsi" w:hAnsiTheme="minorHAnsi" w:cs="Arial"/>
          <w:sz w:val="18"/>
        </w:rPr>
        <w:t>zavazuje</w:t>
      </w:r>
      <w:r w:rsidRPr="00F94838">
        <w:rPr>
          <w:rFonts w:asciiTheme="minorHAnsi" w:hAnsiTheme="minorHAnsi" w:cs="Arial"/>
          <w:b/>
          <w:sz w:val="18"/>
        </w:rPr>
        <w:t xml:space="preserve"> </w:t>
      </w:r>
      <w:r w:rsidRPr="00F94838">
        <w:rPr>
          <w:rFonts w:asciiTheme="minorHAnsi" w:hAnsiTheme="minorHAnsi" w:cs="Arial"/>
          <w:sz w:val="18"/>
        </w:rPr>
        <w:t>k</w:t>
      </w:r>
      <w:r w:rsidRPr="00F94838">
        <w:rPr>
          <w:rFonts w:asciiTheme="minorHAnsi" w:hAnsiTheme="minorHAnsi" w:cs="Arial"/>
          <w:b/>
          <w:sz w:val="18"/>
        </w:rPr>
        <w:t> </w:t>
      </w:r>
      <w:r w:rsidRPr="00F94838">
        <w:rPr>
          <w:rFonts w:asciiTheme="minorHAnsi" w:hAnsiTheme="minorHAnsi" w:cs="Arial"/>
          <w:sz w:val="18"/>
        </w:rPr>
        <w:t>praní</w:t>
      </w:r>
      <w:r w:rsidRPr="00F94838">
        <w:rPr>
          <w:rFonts w:asciiTheme="minorHAnsi" w:hAnsiTheme="minorHAnsi" w:cs="Arial"/>
          <w:b/>
          <w:sz w:val="18"/>
        </w:rPr>
        <w:t xml:space="preserve">, </w:t>
      </w:r>
      <w:r w:rsidR="00F35EA7" w:rsidRPr="00F94838">
        <w:rPr>
          <w:rFonts w:asciiTheme="minorHAnsi" w:hAnsiTheme="minorHAnsi" w:cs="Arial"/>
          <w:sz w:val="18"/>
        </w:rPr>
        <w:t>žehlení</w:t>
      </w:r>
      <w:r w:rsidR="00F35EA7" w:rsidRPr="00F94838">
        <w:rPr>
          <w:rFonts w:asciiTheme="minorHAnsi" w:hAnsiTheme="minorHAnsi" w:cs="Arial"/>
          <w:b/>
          <w:sz w:val="18"/>
        </w:rPr>
        <w:t xml:space="preserve"> </w:t>
      </w:r>
      <w:r w:rsidR="00F35EA7" w:rsidRPr="00F94838">
        <w:rPr>
          <w:rFonts w:asciiTheme="minorHAnsi" w:hAnsiTheme="minorHAnsi" w:cs="Arial"/>
          <w:sz w:val="18"/>
        </w:rPr>
        <w:t>a čištění</w:t>
      </w:r>
      <w:r w:rsidRPr="00F94838">
        <w:rPr>
          <w:rFonts w:asciiTheme="minorHAnsi" w:hAnsiTheme="minorHAnsi" w:cs="Arial"/>
          <w:sz w:val="18"/>
        </w:rPr>
        <w:t xml:space="preserve"> veškerého předaného prád</w:t>
      </w:r>
      <w:r w:rsidR="00A70A84" w:rsidRPr="00F94838">
        <w:rPr>
          <w:rFonts w:asciiTheme="minorHAnsi" w:hAnsiTheme="minorHAnsi" w:cs="Arial"/>
          <w:sz w:val="18"/>
        </w:rPr>
        <w:t>la od převzetí do</w:t>
      </w:r>
      <w:r w:rsidR="00B14CB9">
        <w:rPr>
          <w:rFonts w:asciiTheme="minorHAnsi" w:hAnsiTheme="minorHAnsi" w:cs="Arial"/>
          <w:sz w:val="18"/>
        </w:rPr>
        <w:t xml:space="preserve"> 3</w:t>
      </w:r>
      <w:r w:rsidR="003C7E6B">
        <w:rPr>
          <w:rFonts w:asciiTheme="minorHAnsi" w:hAnsiTheme="minorHAnsi" w:cs="Arial"/>
          <w:sz w:val="18"/>
        </w:rPr>
        <w:t xml:space="preserve"> d</w:t>
      </w:r>
      <w:r w:rsidR="00B14CB9">
        <w:rPr>
          <w:rFonts w:asciiTheme="minorHAnsi" w:hAnsiTheme="minorHAnsi" w:cs="Arial"/>
          <w:sz w:val="18"/>
        </w:rPr>
        <w:t>nů, popř. v dohodnutých termínech.</w:t>
      </w:r>
    </w:p>
    <w:p w14:paraId="42108740" w14:textId="77777777" w:rsidR="0025174A" w:rsidRDefault="0025174A">
      <w:pPr>
        <w:rPr>
          <w:rFonts w:asciiTheme="minorHAnsi" w:hAnsiTheme="minorHAnsi" w:cs="Arial"/>
          <w:sz w:val="18"/>
        </w:rPr>
      </w:pPr>
    </w:p>
    <w:p w14:paraId="0F2189CE" w14:textId="77777777" w:rsidR="004F5352" w:rsidRPr="00F94838" w:rsidRDefault="004F5352">
      <w:pPr>
        <w:rPr>
          <w:rFonts w:asciiTheme="minorHAnsi" w:hAnsiTheme="minorHAnsi" w:cs="Arial"/>
          <w:sz w:val="18"/>
        </w:rPr>
      </w:pPr>
    </w:p>
    <w:p w14:paraId="14B0585D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III.</w:t>
      </w:r>
    </w:p>
    <w:p w14:paraId="4C3AA7EC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Platební podmínky</w:t>
      </w:r>
    </w:p>
    <w:p w14:paraId="0148F529" w14:textId="77777777" w:rsidR="00AD0CEB" w:rsidRPr="00AD0CEB" w:rsidRDefault="00AD0CEB" w:rsidP="00AD0CEB">
      <w:pPr>
        <w:rPr>
          <w:rFonts w:asciiTheme="minorHAnsi" w:hAnsiTheme="minorHAnsi" w:cs="Arial"/>
          <w:sz w:val="18"/>
        </w:rPr>
      </w:pPr>
      <w:r w:rsidRPr="00AD0CEB">
        <w:rPr>
          <w:rFonts w:asciiTheme="minorHAnsi" w:hAnsiTheme="minorHAnsi" w:cs="Arial"/>
          <w:sz w:val="18"/>
        </w:rPr>
        <w:t>Zakázky budou účtovány v dohodnutých cenách dle přílohy č. 1 Smlouvy o dílo, která je její nedílnou součástí.</w:t>
      </w:r>
    </w:p>
    <w:p w14:paraId="66F1D300" w14:textId="77777777" w:rsidR="00AD0CEB" w:rsidRPr="00AD0CEB" w:rsidRDefault="00AD0CEB" w:rsidP="00AD0CEB">
      <w:pPr>
        <w:rPr>
          <w:rFonts w:asciiTheme="minorHAnsi" w:hAnsiTheme="minorHAnsi" w:cs="Arial"/>
          <w:sz w:val="18"/>
        </w:rPr>
      </w:pPr>
      <w:r w:rsidRPr="00AD0CEB">
        <w:rPr>
          <w:rFonts w:asciiTheme="minorHAnsi" w:hAnsiTheme="minorHAnsi" w:cs="Arial"/>
          <w:sz w:val="18"/>
        </w:rPr>
        <w:t>Zakázky budou placeny převodem. Fakturace bude probíhat 1 x měsíčně s 14 denní splatností, faktura bude zasílána na e-mailovou adresu objednatele.</w:t>
      </w:r>
    </w:p>
    <w:p w14:paraId="66388E2D" w14:textId="77777777" w:rsidR="00AD0CEB" w:rsidRPr="00AD0CEB" w:rsidRDefault="00AD0CEB" w:rsidP="00AD0CEB">
      <w:pPr>
        <w:rPr>
          <w:rFonts w:asciiTheme="minorHAnsi" w:hAnsiTheme="minorHAnsi" w:cs="Arial"/>
          <w:sz w:val="18"/>
        </w:rPr>
      </w:pPr>
    </w:p>
    <w:p w14:paraId="22B33E39" w14:textId="77777777" w:rsidR="00AD0CEB" w:rsidRPr="00AD0CEB" w:rsidRDefault="00AD0CEB" w:rsidP="00AD0CEB">
      <w:pPr>
        <w:rPr>
          <w:rFonts w:asciiTheme="minorHAnsi" w:hAnsiTheme="minorHAnsi" w:cs="Arial"/>
          <w:sz w:val="18"/>
        </w:rPr>
      </w:pPr>
      <w:r w:rsidRPr="00AD0CEB">
        <w:rPr>
          <w:rFonts w:asciiTheme="minorHAnsi" w:hAnsiTheme="minorHAnsi" w:cs="Arial"/>
          <w:sz w:val="18"/>
        </w:rPr>
        <w:t>Zhotovitel je oprávněn  zvýšit cenu o průměrnou míru inflace vyhlášenou ČSÚ za předcházející kalendářní rok.</w:t>
      </w:r>
    </w:p>
    <w:p w14:paraId="5166DD6F" w14:textId="77777777" w:rsidR="00AD0CEB" w:rsidRPr="00AD0CEB" w:rsidRDefault="00AD0CEB" w:rsidP="00AD0CEB">
      <w:pPr>
        <w:rPr>
          <w:rFonts w:asciiTheme="minorHAnsi" w:hAnsiTheme="minorHAnsi" w:cs="Arial"/>
          <w:sz w:val="18"/>
        </w:rPr>
      </w:pPr>
      <w:r w:rsidRPr="00AD0CEB">
        <w:rPr>
          <w:rFonts w:asciiTheme="minorHAnsi" w:hAnsiTheme="minorHAnsi" w:cs="Arial"/>
          <w:sz w:val="18"/>
        </w:rPr>
        <w:t xml:space="preserve">Zhotovitel je oprávněn zvýšit cenu v případě, že dojde k navýšení minimální mzdy. Zhotovitel je v takovém případě oprávněn sjednané ceny zvýšit o tolik </w:t>
      </w:r>
      <w:r w:rsidR="00AC5311">
        <w:rPr>
          <w:rFonts w:asciiTheme="minorHAnsi" w:hAnsiTheme="minorHAnsi" w:cs="Arial"/>
          <w:sz w:val="18"/>
        </w:rPr>
        <w:t>procentních bodů, kolik činí 0,7</w:t>
      </w:r>
      <w:r w:rsidRPr="00AD0CEB">
        <w:rPr>
          <w:rFonts w:asciiTheme="minorHAnsi" w:hAnsiTheme="minorHAnsi" w:cs="Arial"/>
          <w:sz w:val="18"/>
        </w:rPr>
        <w:t xml:space="preserve">5 násobek procentuální změny zákonné výše minimální mzdy. </w:t>
      </w:r>
    </w:p>
    <w:p w14:paraId="7249C529" w14:textId="77777777" w:rsidR="0025174A" w:rsidRPr="00F94838" w:rsidRDefault="00AD0CEB" w:rsidP="00AD0CEB">
      <w:pPr>
        <w:rPr>
          <w:rFonts w:asciiTheme="minorHAnsi" w:hAnsiTheme="minorHAnsi" w:cs="Arial"/>
          <w:b/>
          <w:sz w:val="18"/>
        </w:rPr>
      </w:pPr>
      <w:r w:rsidRPr="00AD0CEB">
        <w:rPr>
          <w:rFonts w:asciiTheme="minorHAnsi" w:hAnsiTheme="minorHAnsi" w:cs="Arial"/>
          <w:sz w:val="18"/>
        </w:rPr>
        <w:t>V případě, že dojde k výraznému navýšení vstupních nákladů, bude cena služby po vzájemné dohodě upravena (s ohledem na koeficient navýšení vstupních nákladů) i během kalendářního roku.</w:t>
      </w:r>
    </w:p>
    <w:p w14:paraId="131DADEF" w14:textId="77777777" w:rsidR="0025174A" w:rsidRDefault="0025174A">
      <w:pPr>
        <w:jc w:val="center"/>
        <w:rPr>
          <w:rFonts w:asciiTheme="minorHAnsi" w:hAnsiTheme="minorHAnsi" w:cs="Arial"/>
          <w:b/>
          <w:sz w:val="18"/>
        </w:rPr>
      </w:pPr>
    </w:p>
    <w:p w14:paraId="74A65CFF" w14:textId="77777777" w:rsidR="004F5352" w:rsidRDefault="004F5352">
      <w:pPr>
        <w:jc w:val="center"/>
        <w:rPr>
          <w:rFonts w:asciiTheme="minorHAnsi" w:hAnsiTheme="minorHAnsi" w:cs="Arial"/>
          <w:b/>
          <w:sz w:val="18"/>
        </w:rPr>
      </w:pPr>
    </w:p>
    <w:p w14:paraId="2D4AA52A" w14:textId="77777777" w:rsidR="004F5352" w:rsidRDefault="004F5352">
      <w:pPr>
        <w:jc w:val="center"/>
        <w:rPr>
          <w:rFonts w:asciiTheme="minorHAnsi" w:hAnsiTheme="minorHAnsi" w:cs="Arial"/>
          <w:b/>
          <w:sz w:val="18"/>
        </w:rPr>
      </w:pPr>
    </w:p>
    <w:p w14:paraId="23AEFFEC" w14:textId="77777777" w:rsidR="004F5352" w:rsidRDefault="004F5352">
      <w:pPr>
        <w:jc w:val="center"/>
        <w:rPr>
          <w:rFonts w:asciiTheme="minorHAnsi" w:hAnsiTheme="minorHAnsi" w:cs="Arial"/>
          <w:b/>
          <w:sz w:val="18"/>
        </w:rPr>
      </w:pPr>
    </w:p>
    <w:p w14:paraId="0B9CB50A" w14:textId="77777777" w:rsidR="004F5352" w:rsidRDefault="004F5352">
      <w:pPr>
        <w:jc w:val="center"/>
        <w:rPr>
          <w:rFonts w:asciiTheme="minorHAnsi" w:hAnsiTheme="minorHAnsi" w:cs="Arial"/>
          <w:b/>
          <w:sz w:val="18"/>
        </w:rPr>
      </w:pPr>
    </w:p>
    <w:p w14:paraId="15D9EBDF" w14:textId="77777777" w:rsidR="004F5352" w:rsidRDefault="004F5352">
      <w:pPr>
        <w:jc w:val="center"/>
        <w:rPr>
          <w:rFonts w:asciiTheme="minorHAnsi" w:hAnsiTheme="minorHAnsi" w:cs="Arial"/>
          <w:b/>
          <w:sz w:val="18"/>
        </w:rPr>
      </w:pPr>
    </w:p>
    <w:p w14:paraId="643A7611" w14:textId="77777777" w:rsidR="0025174A" w:rsidRPr="00F94838" w:rsidRDefault="0025174A">
      <w:pPr>
        <w:tabs>
          <w:tab w:val="center" w:pos="4536"/>
          <w:tab w:val="left" w:pos="5955"/>
        </w:tabs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lastRenderedPageBreak/>
        <w:tab/>
        <w:t>IV.</w:t>
      </w:r>
      <w:r w:rsidRPr="00F94838">
        <w:rPr>
          <w:rFonts w:asciiTheme="minorHAnsi" w:hAnsiTheme="minorHAnsi" w:cs="Arial"/>
          <w:b/>
          <w:sz w:val="18"/>
        </w:rPr>
        <w:tab/>
      </w:r>
    </w:p>
    <w:p w14:paraId="31D062E3" w14:textId="77777777" w:rsidR="0025174A" w:rsidRPr="00F94838" w:rsidRDefault="00196A80">
      <w:pPr>
        <w:pStyle w:val="Nadpis1"/>
        <w:rPr>
          <w:rFonts w:asciiTheme="minorHAnsi" w:hAnsiTheme="minorHAnsi"/>
          <w:sz w:val="18"/>
        </w:rPr>
      </w:pPr>
      <w:r w:rsidRPr="00F94838">
        <w:rPr>
          <w:rFonts w:asciiTheme="minorHAnsi" w:hAnsiTheme="minorHAnsi"/>
          <w:sz w:val="18"/>
        </w:rPr>
        <w:t>Zvláštní ujednání</w:t>
      </w:r>
    </w:p>
    <w:p w14:paraId="226E69D8" w14:textId="77777777" w:rsidR="00510C45" w:rsidRDefault="00510C45">
      <w:pPr>
        <w:pStyle w:val="Zkladntext2"/>
        <w:rPr>
          <w:rFonts w:asciiTheme="minorHAnsi" w:hAnsiTheme="minorHAnsi"/>
          <w:sz w:val="18"/>
        </w:rPr>
      </w:pPr>
    </w:p>
    <w:p w14:paraId="00DF52F9" w14:textId="77777777" w:rsidR="00510C45" w:rsidRPr="00F94838" w:rsidRDefault="00510C45">
      <w:pPr>
        <w:pStyle w:val="Zkladntext2"/>
        <w:rPr>
          <w:rFonts w:asciiTheme="minorHAnsi" w:hAnsiTheme="minorHAnsi"/>
          <w:sz w:val="18"/>
        </w:rPr>
      </w:pPr>
    </w:p>
    <w:p w14:paraId="127EC339" w14:textId="77777777" w:rsidR="0025174A" w:rsidRPr="00F94838" w:rsidRDefault="0025174A" w:rsidP="00112A63">
      <w:pPr>
        <w:keepNext/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V.</w:t>
      </w:r>
    </w:p>
    <w:p w14:paraId="24140DFE" w14:textId="77777777" w:rsidR="0025174A" w:rsidRPr="00F94838" w:rsidRDefault="0025174A" w:rsidP="00112A63">
      <w:pPr>
        <w:keepNext/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Doprava prádla</w:t>
      </w:r>
    </w:p>
    <w:p w14:paraId="306995AA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Odvoz</w:t>
      </w:r>
      <w:r w:rsidR="00C33709" w:rsidRPr="00F94838">
        <w:rPr>
          <w:rFonts w:asciiTheme="minorHAnsi" w:hAnsiTheme="minorHAnsi" w:cs="Arial"/>
          <w:sz w:val="18"/>
        </w:rPr>
        <w:t xml:space="preserve"> prádla k vyprání od objednatele</w:t>
      </w:r>
      <w:r w:rsidRPr="00F94838">
        <w:rPr>
          <w:rFonts w:asciiTheme="minorHAnsi" w:hAnsiTheme="minorHAnsi" w:cs="Arial"/>
          <w:sz w:val="18"/>
        </w:rPr>
        <w:t xml:space="preserve"> a zpětný dovoz po provedení služby zajistí zhotovitel </w:t>
      </w:r>
      <w:r w:rsidR="003674DC" w:rsidRPr="00F94838">
        <w:rPr>
          <w:rFonts w:asciiTheme="minorHAnsi" w:hAnsiTheme="minorHAnsi" w:cs="Arial"/>
          <w:sz w:val="18"/>
        </w:rPr>
        <w:t>vlastními dopravními prostředky.</w:t>
      </w:r>
    </w:p>
    <w:p w14:paraId="5D9F686B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</w:p>
    <w:p w14:paraId="4775C845" w14:textId="77777777" w:rsidR="0025174A" w:rsidRPr="00F94838" w:rsidRDefault="0025174A" w:rsidP="00685E53">
      <w:pPr>
        <w:keepNext/>
        <w:keepLines/>
        <w:ind w:left="3538" w:firstLine="709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 xml:space="preserve">  VI.</w:t>
      </w:r>
    </w:p>
    <w:p w14:paraId="0C90D6BC" w14:textId="77777777" w:rsidR="0025174A" w:rsidRPr="00F94838" w:rsidRDefault="0025174A">
      <w:pPr>
        <w:pStyle w:val="Nadpis3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Přejímka prádla</w:t>
      </w:r>
    </w:p>
    <w:p w14:paraId="2B8AB1B5" w14:textId="77777777" w:rsidR="0025174A" w:rsidRPr="00F94838" w:rsidRDefault="0025174A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Objednatel odevzdá zakázku dle dokladů ve dvou vyhotoveních. Z toho na jeden stejnopis potvrdí zhotovitel objednateli správnost převzetí (dle kusů a sortimentu) a jeden doklad zůstane zhotoviteli s případnými připomínkami.</w:t>
      </w:r>
    </w:p>
    <w:p w14:paraId="02D02434" w14:textId="77777777" w:rsidR="0025174A" w:rsidRPr="00F94838" w:rsidRDefault="0025174A">
      <w:pPr>
        <w:pStyle w:val="Zkladntext"/>
        <w:jc w:val="both"/>
        <w:rPr>
          <w:rFonts w:asciiTheme="minorHAnsi" w:hAnsiTheme="minorHAnsi"/>
          <w:sz w:val="18"/>
        </w:rPr>
      </w:pPr>
      <w:r w:rsidRPr="00F94838">
        <w:rPr>
          <w:rFonts w:asciiTheme="minorHAnsi" w:hAnsiTheme="minorHAnsi"/>
          <w:sz w:val="18"/>
        </w:rPr>
        <w:t xml:space="preserve">Objednatel souhlasí s tím, že přepočítání prádla na kusy podle sortimentu, kontrolu poškození a silného znečištění provede zhotovitel na provozovně prádelny. V případě zjištění závady (v počtech kusů přebíraného prádla, poškození neuvedeného v zákaznickém listu, silného znečištění neuvedeného v zákaznickém listu) zhotovitel neprodleně informuje objednatele a vstoupí s ním v jednání. </w:t>
      </w:r>
    </w:p>
    <w:p w14:paraId="0609A241" w14:textId="77777777" w:rsidR="0025174A" w:rsidRPr="00F94838" w:rsidRDefault="0025174A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Zhotovitel předá zakázku objednateli dle příjmového dokladu, na který objednatel potvrdí zhotoviteli správnost přijetí zakázky nebo uvede případné připomínky.</w:t>
      </w:r>
    </w:p>
    <w:p w14:paraId="3AA25668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Na dodatečnou reklamaci počtu kusů nebude brán zřetel.</w:t>
      </w:r>
    </w:p>
    <w:p w14:paraId="00D9A67F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</w:p>
    <w:p w14:paraId="38D50EB5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VII.</w:t>
      </w:r>
    </w:p>
    <w:p w14:paraId="60A214EA" w14:textId="77777777" w:rsidR="0025174A" w:rsidRPr="00F94838" w:rsidRDefault="0025174A">
      <w:pPr>
        <w:jc w:val="center"/>
        <w:rPr>
          <w:rFonts w:asciiTheme="minorHAnsi" w:hAnsiTheme="minorHAnsi" w:cs="Arial"/>
          <w:b/>
          <w:sz w:val="18"/>
        </w:rPr>
      </w:pPr>
      <w:r w:rsidRPr="00F94838">
        <w:rPr>
          <w:rFonts w:asciiTheme="minorHAnsi" w:hAnsiTheme="minorHAnsi" w:cs="Arial"/>
          <w:b/>
          <w:sz w:val="18"/>
        </w:rPr>
        <w:t>Ostatní ujednání</w:t>
      </w:r>
    </w:p>
    <w:p w14:paraId="45092E2C" w14:textId="77777777" w:rsidR="00F94838" w:rsidRDefault="0025174A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/>
          <w:sz w:val="18"/>
        </w:rPr>
        <w:t>Tato smlouva nabývá účinnosti</w:t>
      </w:r>
      <w:r w:rsidR="00431ABC">
        <w:rPr>
          <w:rFonts w:asciiTheme="minorHAnsi" w:hAnsiTheme="minorHAnsi"/>
          <w:sz w:val="18"/>
        </w:rPr>
        <w:t xml:space="preserve"> dne</w:t>
      </w:r>
      <w:r w:rsidR="00130E31">
        <w:rPr>
          <w:rFonts w:asciiTheme="minorHAnsi" w:hAnsiTheme="minorHAnsi"/>
          <w:sz w:val="18"/>
        </w:rPr>
        <w:t>m podpisu</w:t>
      </w:r>
      <w:r w:rsidR="00431ABC">
        <w:rPr>
          <w:rFonts w:asciiTheme="minorHAnsi" w:hAnsiTheme="minorHAnsi"/>
          <w:sz w:val="18"/>
        </w:rPr>
        <w:t xml:space="preserve"> a u</w:t>
      </w:r>
      <w:r w:rsidR="0083717B" w:rsidRPr="00F94838">
        <w:rPr>
          <w:rFonts w:asciiTheme="minorHAnsi" w:hAnsiTheme="minorHAnsi"/>
          <w:sz w:val="18"/>
        </w:rPr>
        <w:t>zavírá</w:t>
      </w:r>
      <w:r w:rsidR="00431ABC">
        <w:rPr>
          <w:rFonts w:asciiTheme="minorHAnsi" w:hAnsiTheme="minorHAnsi"/>
          <w:sz w:val="18"/>
        </w:rPr>
        <w:t xml:space="preserve"> se</w:t>
      </w:r>
      <w:r w:rsidR="0083717B" w:rsidRPr="00F94838">
        <w:rPr>
          <w:rFonts w:asciiTheme="minorHAnsi" w:hAnsiTheme="minorHAnsi"/>
          <w:sz w:val="18"/>
        </w:rPr>
        <w:t xml:space="preserve"> na dobu </w:t>
      </w:r>
      <w:r w:rsidR="000837A2">
        <w:rPr>
          <w:rFonts w:asciiTheme="minorHAnsi" w:hAnsiTheme="minorHAnsi"/>
          <w:sz w:val="18"/>
        </w:rPr>
        <w:t>neurčitou</w:t>
      </w:r>
      <w:r w:rsidR="00246A61">
        <w:rPr>
          <w:rFonts w:asciiTheme="minorHAnsi" w:hAnsiTheme="minorHAnsi"/>
          <w:sz w:val="18"/>
        </w:rPr>
        <w:t>.</w:t>
      </w:r>
      <w:r w:rsidR="003674DC" w:rsidRPr="00F94838">
        <w:rPr>
          <w:rFonts w:asciiTheme="minorHAnsi" w:hAnsiTheme="minorHAnsi"/>
          <w:sz w:val="18"/>
        </w:rPr>
        <w:t xml:space="preserve"> </w:t>
      </w:r>
      <w:r w:rsidRPr="00F94838">
        <w:rPr>
          <w:rFonts w:asciiTheme="minorHAnsi" w:hAnsiTheme="minorHAnsi"/>
          <w:sz w:val="18"/>
        </w:rPr>
        <w:t>Jakékoliv změny mohou činit strany jen po vzájemné dohodě, písemnou formou. Zhotovitel je oprávněn vypovědět smlouvu, trvá-li prodlení objednatele se zaplacením peněžitého plnění déle než 1 měsíc</w:t>
      </w:r>
      <w:r w:rsidR="00196A80" w:rsidRPr="00F94838">
        <w:rPr>
          <w:rFonts w:asciiTheme="minorHAnsi" w:hAnsiTheme="minorHAnsi"/>
          <w:sz w:val="18"/>
        </w:rPr>
        <w:t xml:space="preserve"> a </w:t>
      </w:r>
      <w:r w:rsidRPr="00F94838">
        <w:rPr>
          <w:rFonts w:asciiTheme="minorHAnsi" w:hAnsiTheme="minorHAnsi"/>
          <w:sz w:val="18"/>
        </w:rPr>
        <w:t xml:space="preserve">z důvodu opakovaného neplnění povinností </w:t>
      </w:r>
      <w:r w:rsidR="00196A80" w:rsidRPr="00F94838">
        <w:rPr>
          <w:rFonts w:asciiTheme="minorHAnsi" w:hAnsiTheme="minorHAnsi"/>
          <w:sz w:val="18"/>
        </w:rPr>
        <w:t>objednatele stanovených</w:t>
      </w:r>
      <w:r w:rsidRPr="00F94838">
        <w:rPr>
          <w:rFonts w:asciiTheme="minorHAnsi" w:hAnsiTheme="minorHAnsi"/>
          <w:sz w:val="18"/>
        </w:rPr>
        <w:t xml:space="preserve"> v čl. I. této smlouvy.</w:t>
      </w:r>
      <w:r w:rsidR="00F94838" w:rsidRPr="00F94838">
        <w:rPr>
          <w:rFonts w:asciiTheme="minorHAnsi" w:hAnsiTheme="minorHAnsi" w:cs="Arial"/>
          <w:sz w:val="18"/>
        </w:rPr>
        <w:t xml:space="preserve"> </w:t>
      </w:r>
    </w:p>
    <w:p w14:paraId="0C3D2DAC" w14:textId="77777777" w:rsidR="000837A2" w:rsidRDefault="000837A2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0837A2">
        <w:rPr>
          <w:rFonts w:asciiTheme="minorHAnsi" w:hAnsiTheme="minorHAnsi" w:cs="Arial"/>
          <w:sz w:val="18"/>
        </w:rPr>
        <w:t>Ve všech případech musí být výpověď podána písemně a doručena druhému účastníku do vlastních rukou. Výpovědní doba byla sjednána tříměsíční a počíná běžet prvním dnem měsíce následujícího po doručení písemné výpovědi jedné ze smluvních stran.</w:t>
      </w:r>
    </w:p>
    <w:p w14:paraId="220DD13D" w14:textId="77777777" w:rsidR="0025174A" w:rsidRPr="00F94838" w:rsidRDefault="0025174A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Obě smluvní strany se zavazují neposkytnout skutečnosti obsažené v této smlouvě třetím osobám bez vzájemného souhlasu.</w:t>
      </w:r>
    </w:p>
    <w:p w14:paraId="0720DC04" w14:textId="77777777" w:rsidR="0025174A" w:rsidRPr="00F94838" w:rsidRDefault="0025174A" w:rsidP="00F94838">
      <w:pPr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 xml:space="preserve">Pokud nejsou vztahy mezi smluvními stranami upraveny touto smlouvou, řídí se příslušnými ustanoveními </w:t>
      </w:r>
      <w:r w:rsidR="007C00FD">
        <w:rPr>
          <w:rFonts w:asciiTheme="minorHAnsi" w:hAnsiTheme="minorHAnsi" w:cs="Arial"/>
          <w:sz w:val="18"/>
        </w:rPr>
        <w:t xml:space="preserve">občanského </w:t>
      </w:r>
      <w:r w:rsidRPr="00F94838">
        <w:rPr>
          <w:rFonts w:asciiTheme="minorHAnsi" w:hAnsiTheme="minorHAnsi" w:cs="Arial"/>
          <w:sz w:val="18"/>
        </w:rPr>
        <w:t xml:space="preserve">zákoníku č. </w:t>
      </w:r>
      <w:r w:rsidR="00147449">
        <w:rPr>
          <w:rFonts w:asciiTheme="minorHAnsi" w:hAnsiTheme="minorHAnsi" w:cs="Arial"/>
          <w:sz w:val="18"/>
        </w:rPr>
        <w:t>89/2012</w:t>
      </w:r>
      <w:r w:rsidRPr="00F94838">
        <w:rPr>
          <w:rFonts w:asciiTheme="minorHAnsi" w:hAnsiTheme="minorHAnsi" w:cs="Arial"/>
          <w:sz w:val="18"/>
        </w:rPr>
        <w:t xml:space="preserve"> Sb. v platném znění.</w:t>
      </w:r>
    </w:p>
    <w:p w14:paraId="12A54A8A" w14:textId="77777777" w:rsidR="0025174A" w:rsidRPr="00F94838" w:rsidRDefault="0025174A" w:rsidP="00F94838">
      <w:pPr>
        <w:keepNext/>
        <w:widowControl w:val="0"/>
        <w:ind w:firstLine="708"/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Smlouva je pořízena ve dvou stejnopisech, z nichž jeden obdrží objednatel, jeden zhotovitel.</w:t>
      </w:r>
    </w:p>
    <w:p w14:paraId="6A2955BD" w14:textId="77777777" w:rsidR="0025174A" w:rsidRPr="00F94838" w:rsidRDefault="0025174A">
      <w:pPr>
        <w:keepNext/>
        <w:widowControl w:val="0"/>
        <w:jc w:val="both"/>
        <w:rPr>
          <w:rFonts w:asciiTheme="minorHAnsi" w:hAnsiTheme="minorHAnsi" w:cs="Arial"/>
          <w:sz w:val="18"/>
        </w:rPr>
      </w:pPr>
    </w:p>
    <w:p w14:paraId="4ECB2A0C" w14:textId="77777777" w:rsidR="0025174A" w:rsidRPr="00F94838" w:rsidRDefault="0025174A">
      <w:pPr>
        <w:keepNext/>
        <w:widowControl w:val="0"/>
        <w:jc w:val="both"/>
        <w:rPr>
          <w:rFonts w:asciiTheme="minorHAnsi" w:hAnsiTheme="minorHAnsi" w:cs="Arial"/>
          <w:sz w:val="18"/>
        </w:rPr>
      </w:pPr>
    </w:p>
    <w:p w14:paraId="6318E7E6" w14:textId="77777777" w:rsidR="00C33709" w:rsidRPr="00F94838" w:rsidRDefault="00C33709">
      <w:pPr>
        <w:keepNext/>
        <w:widowControl w:val="0"/>
        <w:jc w:val="both"/>
        <w:rPr>
          <w:rFonts w:asciiTheme="minorHAnsi" w:hAnsiTheme="minorHAnsi" w:cs="Arial"/>
          <w:sz w:val="18"/>
        </w:rPr>
      </w:pPr>
    </w:p>
    <w:p w14:paraId="4D853EB7" w14:textId="77777777" w:rsidR="0025174A" w:rsidRPr="00F94838" w:rsidRDefault="0025174A">
      <w:pPr>
        <w:rPr>
          <w:rFonts w:asciiTheme="minorHAnsi" w:hAnsiTheme="minorHAnsi" w:cs="Arial"/>
          <w:sz w:val="18"/>
        </w:rPr>
      </w:pPr>
    </w:p>
    <w:p w14:paraId="0BC3DC5C" w14:textId="77777777" w:rsidR="0025174A" w:rsidRPr="00F94838" w:rsidRDefault="0025174A">
      <w:pPr>
        <w:pStyle w:val="Nadpis4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V</w:t>
      </w:r>
      <w:r w:rsidR="00921788">
        <w:rPr>
          <w:rFonts w:asciiTheme="minorHAnsi" w:hAnsiTheme="minorHAnsi" w:cs="Arial"/>
          <w:sz w:val="18"/>
        </w:rPr>
        <w:t> </w:t>
      </w:r>
      <w:r w:rsidR="00B14CB9">
        <w:rPr>
          <w:rFonts w:asciiTheme="minorHAnsi" w:hAnsiTheme="minorHAnsi" w:cs="Arial"/>
          <w:sz w:val="18"/>
        </w:rPr>
        <w:t>Litomyšli</w:t>
      </w:r>
      <w:r w:rsidR="004F5352">
        <w:rPr>
          <w:rFonts w:asciiTheme="minorHAnsi" w:hAnsiTheme="minorHAnsi" w:cs="Arial"/>
          <w:sz w:val="18"/>
        </w:rPr>
        <w:t xml:space="preserve"> </w:t>
      </w:r>
      <w:r w:rsidRPr="00F94838">
        <w:rPr>
          <w:rFonts w:asciiTheme="minorHAnsi" w:hAnsiTheme="minorHAnsi" w:cs="Arial"/>
          <w:sz w:val="18"/>
        </w:rPr>
        <w:t>dne</w:t>
      </w:r>
      <w:r w:rsidR="00B14CB9">
        <w:rPr>
          <w:rFonts w:asciiTheme="minorHAnsi" w:hAnsiTheme="minorHAnsi" w:cs="Arial"/>
          <w:sz w:val="18"/>
        </w:rPr>
        <w:t xml:space="preserve"> 4. 5</w:t>
      </w:r>
      <w:r w:rsidR="004F5352">
        <w:rPr>
          <w:rFonts w:asciiTheme="minorHAnsi" w:hAnsiTheme="minorHAnsi" w:cs="Arial"/>
          <w:sz w:val="18"/>
        </w:rPr>
        <w:t>. 2022</w:t>
      </w:r>
    </w:p>
    <w:p w14:paraId="73E95BC8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</w:p>
    <w:p w14:paraId="5A7307DB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</w:p>
    <w:p w14:paraId="0A0154AC" w14:textId="77777777" w:rsidR="00C33709" w:rsidRPr="00F94838" w:rsidRDefault="00C33709">
      <w:pPr>
        <w:jc w:val="both"/>
        <w:rPr>
          <w:rFonts w:asciiTheme="minorHAnsi" w:hAnsiTheme="minorHAnsi" w:cs="Arial"/>
          <w:sz w:val="18"/>
        </w:rPr>
      </w:pPr>
    </w:p>
    <w:p w14:paraId="701A047A" w14:textId="77777777" w:rsidR="00C33709" w:rsidRPr="00F94838" w:rsidRDefault="00C33709">
      <w:pPr>
        <w:jc w:val="both"/>
        <w:rPr>
          <w:rFonts w:asciiTheme="minorHAnsi" w:hAnsiTheme="minorHAnsi" w:cs="Arial"/>
          <w:sz w:val="18"/>
        </w:rPr>
      </w:pPr>
    </w:p>
    <w:p w14:paraId="312AACCA" w14:textId="77777777" w:rsidR="00C33709" w:rsidRPr="00F94838" w:rsidRDefault="00C33709">
      <w:pPr>
        <w:jc w:val="both"/>
        <w:rPr>
          <w:rFonts w:asciiTheme="minorHAnsi" w:hAnsiTheme="minorHAnsi" w:cs="Arial"/>
          <w:sz w:val="18"/>
        </w:rPr>
      </w:pPr>
    </w:p>
    <w:p w14:paraId="4D338D96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</w:p>
    <w:p w14:paraId="4DCB82EA" w14:textId="77777777" w:rsidR="0025174A" w:rsidRPr="00F94838" w:rsidRDefault="0025174A">
      <w:pPr>
        <w:jc w:val="both"/>
        <w:rPr>
          <w:rFonts w:asciiTheme="minorHAnsi" w:hAnsiTheme="minorHAnsi" w:cs="Arial"/>
          <w:sz w:val="18"/>
        </w:rPr>
      </w:pPr>
      <w:r w:rsidRPr="00F94838">
        <w:rPr>
          <w:rFonts w:asciiTheme="minorHAnsi" w:hAnsiTheme="minorHAnsi" w:cs="Arial"/>
          <w:sz w:val="18"/>
        </w:rPr>
        <w:t>…………………………………………………………</w:t>
      </w:r>
      <w:r w:rsidR="00582520">
        <w:rPr>
          <w:rFonts w:asciiTheme="minorHAnsi" w:hAnsiTheme="minorHAnsi" w:cs="Arial"/>
          <w:sz w:val="18"/>
        </w:rPr>
        <w:tab/>
      </w:r>
      <w:r w:rsidR="00582520">
        <w:rPr>
          <w:rFonts w:asciiTheme="minorHAnsi" w:hAnsiTheme="minorHAnsi" w:cs="Arial"/>
          <w:sz w:val="18"/>
        </w:rPr>
        <w:tab/>
      </w:r>
      <w:r w:rsidR="00582520">
        <w:rPr>
          <w:rFonts w:asciiTheme="minorHAnsi" w:hAnsiTheme="minorHAnsi" w:cs="Arial"/>
          <w:sz w:val="18"/>
        </w:rPr>
        <w:tab/>
      </w:r>
      <w:r w:rsidR="00582520">
        <w:rPr>
          <w:rFonts w:asciiTheme="minorHAnsi" w:hAnsiTheme="minorHAnsi" w:cs="Arial"/>
          <w:sz w:val="18"/>
        </w:rPr>
        <w:tab/>
      </w:r>
      <w:r w:rsidRPr="00F94838">
        <w:rPr>
          <w:rFonts w:asciiTheme="minorHAnsi" w:hAnsiTheme="minorHAnsi" w:cs="Arial"/>
          <w:sz w:val="18"/>
        </w:rPr>
        <w:t>…………………………………………………………………….</w:t>
      </w:r>
    </w:p>
    <w:p w14:paraId="136A3988" w14:textId="77777777" w:rsidR="0025174A" w:rsidRPr="00921788" w:rsidRDefault="00582520" w:rsidP="00582520">
      <w:pPr>
        <w:ind w:left="708"/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sz w:val="18"/>
        </w:rPr>
        <w:t xml:space="preserve">      </w:t>
      </w:r>
      <w:r w:rsidR="0025174A" w:rsidRPr="00F94838">
        <w:rPr>
          <w:rFonts w:asciiTheme="minorHAnsi" w:hAnsiTheme="minorHAnsi" w:cs="Arial"/>
          <w:sz w:val="18"/>
        </w:rPr>
        <w:t>Zhotovitel</w:t>
      </w:r>
      <w:r w:rsidR="0025174A" w:rsidRPr="00F94838">
        <w:rPr>
          <w:rFonts w:asciiTheme="minorHAnsi" w:hAnsiTheme="minorHAnsi" w:cs="Arial"/>
          <w:sz w:val="18"/>
        </w:rPr>
        <w:tab/>
      </w:r>
      <w:r w:rsidR="0025174A" w:rsidRPr="00F94838">
        <w:rPr>
          <w:rFonts w:asciiTheme="minorHAnsi" w:hAnsiTheme="minorHAnsi" w:cs="Arial"/>
          <w:sz w:val="18"/>
        </w:rPr>
        <w:tab/>
      </w:r>
      <w:r w:rsidR="0025174A" w:rsidRPr="00F94838">
        <w:rPr>
          <w:rFonts w:asciiTheme="minorHAnsi" w:hAnsiTheme="minorHAnsi" w:cs="Arial"/>
          <w:sz w:val="18"/>
        </w:rPr>
        <w:tab/>
      </w:r>
      <w:r w:rsidR="0025174A" w:rsidRPr="00F94838">
        <w:rPr>
          <w:rFonts w:asciiTheme="minorHAnsi" w:hAnsiTheme="minorHAnsi" w:cs="Arial"/>
          <w:sz w:val="18"/>
        </w:rPr>
        <w:tab/>
      </w:r>
      <w:r>
        <w:rPr>
          <w:rFonts w:asciiTheme="minorHAnsi" w:hAnsiTheme="minorHAnsi" w:cs="Arial"/>
          <w:sz w:val="18"/>
        </w:rPr>
        <w:tab/>
      </w:r>
      <w:r>
        <w:rPr>
          <w:rFonts w:asciiTheme="minorHAnsi" w:hAnsiTheme="minorHAnsi" w:cs="Arial"/>
          <w:sz w:val="18"/>
        </w:rPr>
        <w:tab/>
      </w:r>
      <w:r w:rsidRPr="00921788">
        <w:rPr>
          <w:rFonts w:asciiTheme="minorHAnsi" w:hAnsiTheme="minorHAnsi" w:cs="Arial"/>
          <w:b/>
          <w:sz w:val="18"/>
        </w:rPr>
        <w:tab/>
      </w:r>
      <w:r w:rsidR="0025174A" w:rsidRPr="00921788">
        <w:rPr>
          <w:rFonts w:asciiTheme="minorHAnsi" w:hAnsiTheme="minorHAnsi" w:cs="Arial"/>
          <w:b/>
          <w:sz w:val="18"/>
        </w:rPr>
        <w:t xml:space="preserve">Objednatel </w:t>
      </w:r>
    </w:p>
    <w:p w14:paraId="6D2DC6CF" w14:textId="77777777" w:rsidR="00685E53" w:rsidRPr="00F94838" w:rsidRDefault="0025174A">
      <w:pPr>
        <w:rPr>
          <w:rFonts w:asciiTheme="minorHAnsi" w:hAnsiTheme="minorHAnsi" w:cs="Arial"/>
          <w:sz w:val="18"/>
        </w:rPr>
      </w:pPr>
      <w:r w:rsidRPr="00921788">
        <w:rPr>
          <w:rFonts w:asciiTheme="minorHAnsi" w:hAnsiTheme="minorHAnsi" w:cs="Arial"/>
          <w:b/>
          <w:sz w:val="18"/>
        </w:rPr>
        <w:tab/>
      </w:r>
      <w:r w:rsidR="004F5352" w:rsidRPr="00921788">
        <w:rPr>
          <w:rFonts w:asciiTheme="minorHAnsi" w:hAnsiTheme="minorHAnsi" w:cs="Arial"/>
          <w:b/>
          <w:sz w:val="18"/>
        </w:rPr>
        <w:t xml:space="preserve"> </w:t>
      </w:r>
      <w:r w:rsidR="004F5352" w:rsidRPr="00921788">
        <w:rPr>
          <w:rFonts w:asciiTheme="minorHAnsi" w:hAnsiTheme="minorHAnsi" w:cs="Arial"/>
          <w:sz w:val="18"/>
        </w:rPr>
        <w:t>Jan Fišer</w:t>
      </w:r>
      <w:r w:rsidR="00921788">
        <w:rPr>
          <w:rFonts w:asciiTheme="minorHAnsi" w:hAnsiTheme="minorHAnsi" w:cs="Arial"/>
          <w:sz w:val="18"/>
        </w:rPr>
        <w:t>, majitel</w:t>
      </w:r>
      <w:r w:rsidR="004F5352" w:rsidRPr="00921788">
        <w:rPr>
          <w:rFonts w:asciiTheme="minorHAnsi" w:hAnsiTheme="minorHAnsi" w:cs="Arial"/>
          <w:b/>
          <w:sz w:val="18"/>
        </w:rPr>
        <w:tab/>
      </w:r>
      <w:r w:rsidR="004F5352" w:rsidRPr="00921788">
        <w:rPr>
          <w:rFonts w:asciiTheme="minorHAnsi" w:hAnsiTheme="minorHAnsi" w:cs="Arial"/>
          <w:b/>
          <w:sz w:val="18"/>
        </w:rPr>
        <w:tab/>
      </w:r>
      <w:r w:rsidR="004F5352" w:rsidRPr="00921788">
        <w:rPr>
          <w:rFonts w:asciiTheme="minorHAnsi" w:hAnsiTheme="minorHAnsi" w:cs="Arial"/>
          <w:b/>
          <w:sz w:val="18"/>
        </w:rPr>
        <w:tab/>
      </w:r>
      <w:r w:rsidR="004F5352" w:rsidRPr="00921788">
        <w:rPr>
          <w:rFonts w:asciiTheme="minorHAnsi" w:hAnsiTheme="minorHAnsi" w:cs="Arial"/>
          <w:b/>
          <w:sz w:val="18"/>
        </w:rPr>
        <w:tab/>
      </w:r>
      <w:r w:rsidR="004F5352" w:rsidRPr="00921788">
        <w:rPr>
          <w:rFonts w:asciiTheme="minorHAnsi" w:hAnsiTheme="minorHAnsi" w:cs="Arial"/>
          <w:b/>
          <w:sz w:val="18"/>
        </w:rPr>
        <w:tab/>
      </w:r>
      <w:r w:rsidR="00921788">
        <w:rPr>
          <w:rFonts w:asciiTheme="minorHAnsi" w:hAnsiTheme="minorHAnsi" w:cs="Arial"/>
          <w:b/>
          <w:sz w:val="18"/>
        </w:rPr>
        <w:t xml:space="preserve">    </w:t>
      </w:r>
      <w:r w:rsidR="00B14CB9">
        <w:rPr>
          <w:rFonts w:asciiTheme="minorHAnsi" w:hAnsiTheme="minorHAnsi" w:cs="Arial"/>
          <w:b/>
          <w:sz w:val="18"/>
        </w:rPr>
        <w:tab/>
      </w:r>
      <w:r w:rsidR="00921788">
        <w:rPr>
          <w:rFonts w:asciiTheme="minorHAnsi" w:hAnsiTheme="minorHAnsi" w:cs="Arial"/>
          <w:b/>
          <w:sz w:val="18"/>
        </w:rPr>
        <w:t xml:space="preserve">   </w:t>
      </w:r>
      <w:r w:rsidR="00B14CB9" w:rsidRPr="00B14CB9">
        <w:rPr>
          <w:rFonts w:asciiTheme="minorHAnsi" w:hAnsiTheme="minorHAnsi" w:cs="Arial"/>
          <w:sz w:val="18"/>
        </w:rPr>
        <w:t>Ing. DAVID ZANDLER, ředitel</w:t>
      </w:r>
    </w:p>
    <w:sectPr w:rsidR="00685E53" w:rsidRPr="00F94838" w:rsidSect="00D70E0F">
      <w:headerReference w:type="even" r:id="rId8"/>
      <w:headerReference w:type="default" r:id="rId9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10E" w14:textId="77777777" w:rsidR="006530DA" w:rsidRDefault="006530DA">
      <w:r>
        <w:separator/>
      </w:r>
    </w:p>
  </w:endnote>
  <w:endnote w:type="continuationSeparator" w:id="0">
    <w:p w14:paraId="0D075825" w14:textId="77777777" w:rsidR="006530DA" w:rsidRDefault="006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958" w14:textId="77777777" w:rsidR="006530DA" w:rsidRDefault="006530DA">
      <w:r>
        <w:separator/>
      </w:r>
    </w:p>
  </w:footnote>
  <w:footnote w:type="continuationSeparator" w:id="0">
    <w:p w14:paraId="1C0D3DFE" w14:textId="77777777" w:rsidR="006530DA" w:rsidRDefault="0065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0576" w14:textId="77777777" w:rsidR="0025174A" w:rsidRDefault="00E1504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604314" w14:textId="77777777" w:rsidR="0025174A" w:rsidRDefault="002517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202" w14:textId="77777777" w:rsidR="00685E53" w:rsidRDefault="00685E53">
    <w:pPr>
      <w:pStyle w:val="Zhlav"/>
    </w:pPr>
  </w:p>
  <w:p w14:paraId="5E4CC6F9" w14:textId="77777777" w:rsidR="00685E53" w:rsidRDefault="00C82591">
    <w:pPr>
      <w:pStyle w:val="Zhlav"/>
    </w:pPr>
    <w:r>
      <w:rPr>
        <w:noProof/>
      </w:rPr>
      <w:drawing>
        <wp:inline distT="0" distB="0" distL="0" distR="0" wp14:anchorId="74101337" wp14:editId="27BE22A3">
          <wp:extent cx="1059252" cy="639498"/>
          <wp:effectExtent l="19050" t="0" r="7548" b="0"/>
          <wp:docPr id="1" name="Obrázek 0" descr="Logo_JF_sh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F_sh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94" cy="63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A2CE7" w14:textId="77777777" w:rsidR="00685E53" w:rsidRDefault="00685E53" w:rsidP="00685E53">
    <w:pPr>
      <w:pBdr>
        <w:bottom w:val="single" w:sz="12" w:space="1" w:color="auto"/>
      </w:pBdr>
      <w:rPr>
        <w:rFonts w:ascii="Arial" w:hAnsi="Arial" w:cs="Arial"/>
        <w:b/>
        <w:bCs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ab/>
      <w:t xml:space="preserve">  </w:t>
    </w:r>
    <w:r>
      <w:rPr>
        <w:b/>
        <w:bCs/>
      </w:rPr>
      <w:t xml:space="preserve">                                                                                               </w:t>
    </w:r>
  </w:p>
  <w:p w14:paraId="641969B7" w14:textId="77777777" w:rsidR="00D70E0F" w:rsidRDefault="00D70E0F" w:rsidP="00D70E0F">
    <w:pPr>
      <w:pStyle w:val="Zhlav"/>
      <w:tabs>
        <w:tab w:val="clear" w:pos="4536"/>
        <w:tab w:val="clear" w:pos="9072"/>
        <w:tab w:val="left" w:pos="2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E68EB"/>
    <w:multiLevelType w:val="hybridMultilevel"/>
    <w:tmpl w:val="1B18D9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230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BC"/>
    <w:rsid w:val="000077D4"/>
    <w:rsid w:val="000252EE"/>
    <w:rsid w:val="0002585D"/>
    <w:rsid w:val="000518D6"/>
    <w:rsid w:val="00081461"/>
    <w:rsid w:val="000837A2"/>
    <w:rsid w:val="000878D4"/>
    <w:rsid w:val="000951E1"/>
    <w:rsid w:val="000D787D"/>
    <w:rsid w:val="000F7085"/>
    <w:rsid w:val="001011DC"/>
    <w:rsid w:val="00112A63"/>
    <w:rsid w:val="00130E31"/>
    <w:rsid w:val="00147449"/>
    <w:rsid w:val="00155015"/>
    <w:rsid w:val="001609A0"/>
    <w:rsid w:val="00163FFC"/>
    <w:rsid w:val="00165063"/>
    <w:rsid w:val="00174FE3"/>
    <w:rsid w:val="00196A80"/>
    <w:rsid w:val="001E34B8"/>
    <w:rsid w:val="002030F0"/>
    <w:rsid w:val="002039DA"/>
    <w:rsid w:val="002149A5"/>
    <w:rsid w:val="00222420"/>
    <w:rsid w:val="00234FE5"/>
    <w:rsid w:val="00246A61"/>
    <w:rsid w:val="0025174A"/>
    <w:rsid w:val="00273BFA"/>
    <w:rsid w:val="00284667"/>
    <w:rsid w:val="002966A5"/>
    <w:rsid w:val="002D2D15"/>
    <w:rsid w:val="002D7236"/>
    <w:rsid w:val="002F7878"/>
    <w:rsid w:val="00305C99"/>
    <w:rsid w:val="00333AFC"/>
    <w:rsid w:val="003655EC"/>
    <w:rsid w:val="003674DC"/>
    <w:rsid w:val="003918D6"/>
    <w:rsid w:val="00395F9C"/>
    <w:rsid w:val="003A5733"/>
    <w:rsid w:val="003C7E6B"/>
    <w:rsid w:val="003D4D9E"/>
    <w:rsid w:val="003D7330"/>
    <w:rsid w:val="003F7218"/>
    <w:rsid w:val="004042D7"/>
    <w:rsid w:val="004202EB"/>
    <w:rsid w:val="00430ED5"/>
    <w:rsid w:val="00431ABC"/>
    <w:rsid w:val="00467159"/>
    <w:rsid w:val="0047131A"/>
    <w:rsid w:val="00477A73"/>
    <w:rsid w:val="00491461"/>
    <w:rsid w:val="004A586F"/>
    <w:rsid w:val="004B1185"/>
    <w:rsid w:val="004C1298"/>
    <w:rsid w:val="004F49A8"/>
    <w:rsid w:val="004F5352"/>
    <w:rsid w:val="00510C45"/>
    <w:rsid w:val="005163A7"/>
    <w:rsid w:val="005227A1"/>
    <w:rsid w:val="00533EB9"/>
    <w:rsid w:val="00563B5F"/>
    <w:rsid w:val="005752AD"/>
    <w:rsid w:val="00582520"/>
    <w:rsid w:val="005860EC"/>
    <w:rsid w:val="00590396"/>
    <w:rsid w:val="005A5A42"/>
    <w:rsid w:val="005B11C9"/>
    <w:rsid w:val="005C539A"/>
    <w:rsid w:val="005D4C6F"/>
    <w:rsid w:val="006004A9"/>
    <w:rsid w:val="00601C23"/>
    <w:rsid w:val="006045BC"/>
    <w:rsid w:val="00611CAC"/>
    <w:rsid w:val="00613BA8"/>
    <w:rsid w:val="00642E8E"/>
    <w:rsid w:val="00647EBE"/>
    <w:rsid w:val="006530DA"/>
    <w:rsid w:val="00672BB3"/>
    <w:rsid w:val="00672D65"/>
    <w:rsid w:val="00685E53"/>
    <w:rsid w:val="0068784F"/>
    <w:rsid w:val="00691449"/>
    <w:rsid w:val="006B6256"/>
    <w:rsid w:val="006F0283"/>
    <w:rsid w:val="00704181"/>
    <w:rsid w:val="0070715D"/>
    <w:rsid w:val="007126A0"/>
    <w:rsid w:val="0073265F"/>
    <w:rsid w:val="007558DC"/>
    <w:rsid w:val="00773BA0"/>
    <w:rsid w:val="0079307B"/>
    <w:rsid w:val="007C00FD"/>
    <w:rsid w:val="007E4F1A"/>
    <w:rsid w:val="007F15E4"/>
    <w:rsid w:val="00817B7A"/>
    <w:rsid w:val="008256E0"/>
    <w:rsid w:val="00826E1F"/>
    <w:rsid w:val="0083717B"/>
    <w:rsid w:val="00880B07"/>
    <w:rsid w:val="00892162"/>
    <w:rsid w:val="00892B39"/>
    <w:rsid w:val="008B0F1E"/>
    <w:rsid w:val="008B3BE0"/>
    <w:rsid w:val="008B6CE4"/>
    <w:rsid w:val="008D0161"/>
    <w:rsid w:val="008F7B56"/>
    <w:rsid w:val="00904A64"/>
    <w:rsid w:val="00921788"/>
    <w:rsid w:val="0094587F"/>
    <w:rsid w:val="009821BA"/>
    <w:rsid w:val="009A1177"/>
    <w:rsid w:val="009B41F6"/>
    <w:rsid w:val="009D6B34"/>
    <w:rsid w:val="009D7519"/>
    <w:rsid w:val="009E06B7"/>
    <w:rsid w:val="00A0563B"/>
    <w:rsid w:val="00A12B8F"/>
    <w:rsid w:val="00A3040A"/>
    <w:rsid w:val="00A5578E"/>
    <w:rsid w:val="00A65980"/>
    <w:rsid w:val="00A70A84"/>
    <w:rsid w:val="00A9119F"/>
    <w:rsid w:val="00AA0DC6"/>
    <w:rsid w:val="00AC5311"/>
    <w:rsid w:val="00AD0B45"/>
    <w:rsid w:val="00AD0CEB"/>
    <w:rsid w:val="00AE7888"/>
    <w:rsid w:val="00B10ED6"/>
    <w:rsid w:val="00B115E3"/>
    <w:rsid w:val="00B14CB9"/>
    <w:rsid w:val="00B375EE"/>
    <w:rsid w:val="00B624BF"/>
    <w:rsid w:val="00BB62A2"/>
    <w:rsid w:val="00BC59A1"/>
    <w:rsid w:val="00BC62D1"/>
    <w:rsid w:val="00BD43CE"/>
    <w:rsid w:val="00BF2886"/>
    <w:rsid w:val="00C1354C"/>
    <w:rsid w:val="00C22361"/>
    <w:rsid w:val="00C223F3"/>
    <w:rsid w:val="00C33709"/>
    <w:rsid w:val="00C37CA2"/>
    <w:rsid w:val="00C51E0B"/>
    <w:rsid w:val="00C524EA"/>
    <w:rsid w:val="00C531F9"/>
    <w:rsid w:val="00C53E65"/>
    <w:rsid w:val="00C77334"/>
    <w:rsid w:val="00C82591"/>
    <w:rsid w:val="00C83800"/>
    <w:rsid w:val="00C976A2"/>
    <w:rsid w:val="00CB45B6"/>
    <w:rsid w:val="00CD08D7"/>
    <w:rsid w:val="00D33D90"/>
    <w:rsid w:val="00D44C1D"/>
    <w:rsid w:val="00D709D2"/>
    <w:rsid w:val="00D70E0F"/>
    <w:rsid w:val="00DB6868"/>
    <w:rsid w:val="00DE70CB"/>
    <w:rsid w:val="00E04EA3"/>
    <w:rsid w:val="00E06E13"/>
    <w:rsid w:val="00E14EBC"/>
    <w:rsid w:val="00E15042"/>
    <w:rsid w:val="00E237A8"/>
    <w:rsid w:val="00E432BF"/>
    <w:rsid w:val="00E7168C"/>
    <w:rsid w:val="00E83DAD"/>
    <w:rsid w:val="00E84615"/>
    <w:rsid w:val="00EA3A13"/>
    <w:rsid w:val="00EA59EA"/>
    <w:rsid w:val="00EB55C6"/>
    <w:rsid w:val="00EC0298"/>
    <w:rsid w:val="00ED267B"/>
    <w:rsid w:val="00EE1F2D"/>
    <w:rsid w:val="00F0076F"/>
    <w:rsid w:val="00F3308B"/>
    <w:rsid w:val="00F35EA7"/>
    <w:rsid w:val="00F50BED"/>
    <w:rsid w:val="00F660BE"/>
    <w:rsid w:val="00F706A8"/>
    <w:rsid w:val="00F76064"/>
    <w:rsid w:val="00F86067"/>
    <w:rsid w:val="00F94838"/>
    <w:rsid w:val="00FB6C23"/>
    <w:rsid w:val="00FC103C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4D415D"/>
  <w15:docId w15:val="{E0C62A09-5777-4FF3-8D05-CB3E658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FFC"/>
    <w:rPr>
      <w:sz w:val="24"/>
      <w:szCs w:val="24"/>
    </w:rPr>
  </w:style>
  <w:style w:type="paragraph" w:styleId="Nadpis1">
    <w:name w:val="heading 1"/>
    <w:basedOn w:val="Normln"/>
    <w:next w:val="Normln"/>
    <w:qFormat/>
    <w:rsid w:val="00163FFC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Nadpis2">
    <w:name w:val="heading 2"/>
    <w:basedOn w:val="Normln"/>
    <w:next w:val="Normln"/>
    <w:qFormat/>
    <w:rsid w:val="00163FFC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163FFC"/>
    <w:pPr>
      <w:keepNext/>
      <w:ind w:left="-993" w:firstLine="993"/>
      <w:jc w:val="center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rsid w:val="00163FFC"/>
    <w:pPr>
      <w:keepNext/>
      <w:jc w:val="both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63FFC"/>
    <w:rPr>
      <w:color w:val="0000FF"/>
      <w:u w:val="single"/>
    </w:rPr>
  </w:style>
  <w:style w:type="paragraph" w:styleId="Zkladntext">
    <w:name w:val="Body Text"/>
    <w:basedOn w:val="Normln"/>
    <w:semiHidden/>
    <w:rsid w:val="00163FFC"/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163FFC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rsid w:val="00163F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63FFC"/>
  </w:style>
  <w:style w:type="paragraph" w:styleId="Zpat">
    <w:name w:val="footer"/>
    <w:basedOn w:val="Normln"/>
    <w:semiHidden/>
    <w:rsid w:val="00163FF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56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563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85E5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31ABC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43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5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766">
                  <w:marLeft w:val="9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413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0437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484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44447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18772">
                          <w:marLeft w:val="375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53D0-BBEB-425A-A56B-9593B903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Lenka Backová</cp:lastModifiedBy>
  <cp:revision>2</cp:revision>
  <cp:lastPrinted>2015-02-09T10:55:00Z</cp:lastPrinted>
  <dcterms:created xsi:type="dcterms:W3CDTF">2022-05-25T09:06:00Z</dcterms:created>
  <dcterms:modified xsi:type="dcterms:W3CDTF">2022-05-25T09:06:00Z</dcterms:modified>
</cp:coreProperties>
</file>