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C5A6E3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03083A">
                  <w:rPr>
                    <w:rFonts w:eastAsia="Arial Unicode MS"/>
                  </w:rPr>
                  <w:t>OR/0004/2022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AF7255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5-1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34145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5D4F3B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C34145">
                  <w:rPr>
                    <w:rFonts w:eastAsia="Arial Unicode MS"/>
                    <w:sz w:val="18"/>
                    <w:szCs w:val="18"/>
                  </w:rPr>
                  <w:t>.05.2022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C83235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T. OVER s.r.o.</w:t>
                </w:r>
              </w:sdtContent>
            </w:sdt>
          </w:p>
          <w:p w14:paraId="4188D478" w14:textId="6ED35509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Školská 689/20 110 00 Praha 1 – Nové město</w:t>
                </w:r>
              </w:sdtContent>
            </w:sdt>
          </w:p>
          <w:p w14:paraId="36F81AD0" w14:textId="04708477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11826975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CZ11826975</w:t>
                </w:r>
              </w:sdtContent>
            </w:sdt>
          </w:p>
          <w:p w14:paraId="467D7073" w14:textId="6AAD7F85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134D32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601F0458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0228E7F6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 xml:space="preserve">Arbesovo nám. 70/4 150 00 Praha 5 </w:t>
                </w:r>
              </w:sdtContent>
            </w:sdt>
          </w:p>
          <w:p w14:paraId="063E96DD" w14:textId="51B8387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C34145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A6E2A8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3595647F" w14:textId="2D00D498" w:rsidR="00DF0759" w:rsidRPr="00C34145" w:rsidRDefault="00C34145" w:rsidP="00C34145">
                <w:pPr>
                  <w:autoSpaceDE w:val="0"/>
                  <w:autoSpaceDN w:val="0"/>
                  <w:adjustRightInd w:val="0"/>
                  <w:spacing w:after="0"/>
                  <w:rPr>
                    <w:rFonts w:ascii="Courier New" w:hAnsi="Courier New" w:cs="Courier New"/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Komunikační a PR prezentace projektu „PRAŽSKĚ KE</w:t>
                </w:r>
                <w:r w:rsidR="00AA6C48">
                  <w:rPr>
                    <w:noProof/>
                    <w:sz w:val="18"/>
                    <w:szCs w:val="18"/>
                  </w:rPr>
                  <w:t>L</w:t>
                </w:r>
                <w:r>
                  <w:rPr>
                    <w:noProof/>
                    <w:sz w:val="18"/>
                    <w:szCs w:val="18"/>
                  </w:rPr>
                  <w:t xml:space="preserve">ÍMKY“ v kordinaci s MHMP. </w:t>
                </w:r>
              </w:p>
              <w:p w14:paraId="2B2CBF68" w14:textId="398FB5FA" w:rsidR="00DF0759" w:rsidRPr="00312941" w:rsidRDefault="00134D32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2B9BFEC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34145">
                  <w:rPr>
                    <w:bCs/>
                    <w:noProof/>
                    <w:sz w:val="18"/>
                    <w:szCs w:val="18"/>
                  </w:rPr>
                  <w:t>150 000 Kč</w:t>
                </w:r>
              </w:sdtContent>
            </w:sdt>
          </w:p>
          <w:p w14:paraId="76D1B18A" w14:textId="6ADE414A" w:rsidR="00B85717" w:rsidRPr="00B85717" w:rsidRDefault="00B85717" w:rsidP="00B343D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5D4F3B">
                  <w:rPr>
                    <w:bCs/>
                    <w:noProof/>
                    <w:sz w:val="18"/>
                    <w:szCs w:val="18"/>
                  </w:rPr>
                  <w:t>181</w:t>
                </w:r>
                <w:r w:rsidR="00C34145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5D4F3B">
                  <w:rPr>
                    <w:bCs/>
                    <w:noProof/>
                    <w:sz w:val="18"/>
                    <w:szCs w:val="18"/>
                  </w:rPr>
                  <w:t>5</w:t>
                </w:r>
                <w:r w:rsidR="00C34145">
                  <w:rPr>
                    <w:bCs/>
                    <w:noProof/>
                    <w:sz w:val="18"/>
                    <w:szCs w:val="18"/>
                  </w:rPr>
                  <w:t>00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F74AA9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134D32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772E2456" w14:textId="1D9DF065" w:rsidR="00DF0759" w:rsidRPr="00B1090F" w:rsidRDefault="00DF0759" w:rsidP="00134D32">
            <w:pPr>
              <w:widowControl w:val="0"/>
              <w:suppressAutoHyphens/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Content>
                <w:r w:rsidR="00134D32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F6166B">
                  <w:rPr>
                    <w:rStyle w:val="normaltextrun"/>
                    <w:rFonts w:cs="Segoe UI"/>
                    <w:color w:val="000000"/>
                    <w:sz w:val="18"/>
                    <w:szCs w:val="18"/>
                    <w:shd w:val="clear" w:color="auto" w:fill="FFFFFF"/>
                  </w:rPr>
                  <w:t>622</w:t>
                </w:r>
                <w:r w:rsidR="00F6166B">
                  <w:rPr>
                    <w:rStyle w:val="normaltextrun"/>
                    <w:color w:val="000000"/>
                    <w:sz w:val="18"/>
                    <w:szCs w:val="18"/>
                    <w:shd w:val="clear" w:color="auto" w:fill="FFFFFF"/>
                  </w:rPr>
                  <w:t xml:space="preserve"> – Zakázka Pražské kelímky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7829A651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spojení:.,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Kód banky: 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B343D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B343D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B343D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70DE6C3B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3371" w14:textId="77777777" w:rsidR="00217008" w:rsidRDefault="00217008" w:rsidP="009953D5">
      <w:r>
        <w:separator/>
      </w:r>
    </w:p>
    <w:p w14:paraId="3D056D1D" w14:textId="77777777" w:rsidR="00217008" w:rsidRDefault="00217008" w:rsidP="009953D5"/>
  </w:endnote>
  <w:endnote w:type="continuationSeparator" w:id="0">
    <w:p w14:paraId="395FCC1F" w14:textId="77777777" w:rsidR="00217008" w:rsidRDefault="00217008" w:rsidP="009953D5">
      <w:r>
        <w:continuationSeparator/>
      </w:r>
    </w:p>
    <w:p w14:paraId="2B268406" w14:textId="77777777" w:rsidR="00217008" w:rsidRDefault="00217008" w:rsidP="009953D5"/>
  </w:endnote>
  <w:endnote w:type="continuationNotice" w:id="1">
    <w:p w14:paraId="45551FF7" w14:textId="77777777" w:rsidR="00217008" w:rsidRDefault="00217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FA90" w14:textId="77777777" w:rsidR="00217008" w:rsidRDefault="00217008" w:rsidP="009953D5">
      <w:r>
        <w:separator/>
      </w:r>
    </w:p>
    <w:p w14:paraId="5E822CD2" w14:textId="77777777" w:rsidR="00217008" w:rsidRDefault="00217008" w:rsidP="009953D5"/>
  </w:footnote>
  <w:footnote w:type="continuationSeparator" w:id="0">
    <w:p w14:paraId="3097FEB5" w14:textId="77777777" w:rsidR="00217008" w:rsidRDefault="00217008" w:rsidP="009953D5">
      <w:r>
        <w:continuationSeparator/>
      </w:r>
    </w:p>
    <w:p w14:paraId="5213200C" w14:textId="77777777" w:rsidR="00217008" w:rsidRDefault="00217008" w:rsidP="009953D5"/>
  </w:footnote>
  <w:footnote w:type="continuationNotice" w:id="1">
    <w:p w14:paraId="0D808F40" w14:textId="77777777" w:rsidR="00217008" w:rsidRDefault="00217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39767">
    <w:abstractNumId w:val="8"/>
  </w:num>
  <w:num w:numId="2" w16cid:durableId="185606534">
    <w:abstractNumId w:val="3"/>
  </w:num>
  <w:num w:numId="3" w16cid:durableId="1507986383">
    <w:abstractNumId w:val="2"/>
  </w:num>
  <w:num w:numId="4" w16cid:durableId="1143624117">
    <w:abstractNumId w:val="1"/>
  </w:num>
  <w:num w:numId="5" w16cid:durableId="1303001799">
    <w:abstractNumId w:val="0"/>
  </w:num>
  <w:num w:numId="6" w16cid:durableId="1265268268">
    <w:abstractNumId w:val="9"/>
  </w:num>
  <w:num w:numId="7" w16cid:durableId="23750592">
    <w:abstractNumId w:val="7"/>
  </w:num>
  <w:num w:numId="8" w16cid:durableId="1398631793">
    <w:abstractNumId w:val="6"/>
  </w:num>
  <w:num w:numId="9" w16cid:durableId="2009286670">
    <w:abstractNumId w:val="5"/>
  </w:num>
  <w:num w:numId="10" w16cid:durableId="215552367">
    <w:abstractNumId w:val="4"/>
  </w:num>
  <w:num w:numId="11" w16cid:durableId="1622228021">
    <w:abstractNumId w:val="12"/>
  </w:num>
  <w:num w:numId="12" w16cid:durableId="1579746076">
    <w:abstractNumId w:val="11"/>
  </w:num>
  <w:num w:numId="13" w16cid:durableId="61409709">
    <w:abstractNumId w:val="14"/>
  </w:num>
  <w:num w:numId="14" w16cid:durableId="1966816023">
    <w:abstractNumId w:val="18"/>
  </w:num>
  <w:num w:numId="15" w16cid:durableId="209997018">
    <w:abstractNumId w:val="10"/>
  </w:num>
  <w:num w:numId="16" w16cid:durableId="374895009">
    <w:abstractNumId w:val="17"/>
  </w:num>
  <w:num w:numId="17" w16cid:durableId="1113935447">
    <w:abstractNumId w:val="15"/>
  </w:num>
  <w:num w:numId="18" w16cid:durableId="1500727363">
    <w:abstractNumId w:val="13"/>
  </w:num>
  <w:num w:numId="19" w16cid:durableId="48576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00DC"/>
    <w:rsid w:val="00026C34"/>
    <w:rsid w:val="0003083A"/>
    <w:rsid w:val="00034DC2"/>
    <w:rsid w:val="00054980"/>
    <w:rsid w:val="00057274"/>
    <w:rsid w:val="000800BD"/>
    <w:rsid w:val="00082AD8"/>
    <w:rsid w:val="000A3475"/>
    <w:rsid w:val="000C4677"/>
    <w:rsid w:val="000F748B"/>
    <w:rsid w:val="001218C9"/>
    <w:rsid w:val="00134D32"/>
    <w:rsid w:val="0015597E"/>
    <w:rsid w:val="00167075"/>
    <w:rsid w:val="00170893"/>
    <w:rsid w:val="00173327"/>
    <w:rsid w:val="00181B17"/>
    <w:rsid w:val="00181F6F"/>
    <w:rsid w:val="00190F33"/>
    <w:rsid w:val="001A4C02"/>
    <w:rsid w:val="001C691B"/>
    <w:rsid w:val="001D2DDD"/>
    <w:rsid w:val="001D3176"/>
    <w:rsid w:val="001D3F14"/>
    <w:rsid w:val="001E3FED"/>
    <w:rsid w:val="002148FA"/>
    <w:rsid w:val="00217008"/>
    <w:rsid w:val="00242102"/>
    <w:rsid w:val="00287313"/>
    <w:rsid w:val="00295CA4"/>
    <w:rsid w:val="002A6253"/>
    <w:rsid w:val="002A6EF9"/>
    <w:rsid w:val="002B66C8"/>
    <w:rsid w:val="00312941"/>
    <w:rsid w:val="00317869"/>
    <w:rsid w:val="0033083E"/>
    <w:rsid w:val="003743DD"/>
    <w:rsid w:val="00386E0F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524617"/>
    <w:rsid w:val="00525A43"/>
    <w:rsid w:val="00537383"/>
    <w:rsid w:val="00554311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D4F3B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E4A92"/>
    <w:rsid w:val="008F4626"/>
    <w:rsid w:val="00912182"/>
    <w:rsid w:val="009266C7"/>
    <w:rsid w:val="00933491"/>
    <w:rsid w:val="00936C52"/>
    <w:rsid w:val="00937723"/>
    <w:rsid w:val="009462AD"/>
    <w:rsid w:val="0096683D"/>
    <w:rsid w:val="00972DE8"/>
    <w:rsid w:val="00980CF4"/>
    <w:rsid w:val="00985202"/>
    <w:rsid w:val="0099185E"/>
    <w:rsid w:val="009953D5"/>
    <w:rsid w:val="009A0116"/>
    <w:rsid w:val="009B212D"/>
    <w:rsid w:val="009B4F78"/>
    <w:rsid w:val="009C238F"/>
    <w:rsid w:val="009F2655"/>
    <w:rsid w:val="00A06C8C"/>
    <w:rsid w:val="00A25FB3"/>
    <w:rsid w:val="00A36EF4"/>
    <w:rsid w:val="00A373B9"/>
    <w:rsid w:val="00A6036B"/>
    <w:rsid w:val="00AA6C48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318E3"/>
    <w:rsid w:val="00B343D9"/>
    <w:rsid w:val="00B718B0"/>
    <w:rsid w:val="00B818E1"/>
    <w:rsid w:val="00B81DC9"/>
    <w:rsid w:val="00B85717"/>
    <w:rsid w:val="00BB0CBB"/>
    <w:rsid w:val="00BC10D7"/>
    <w:rsid w:val="00BD2CC9"/>
    <w:rsid w:val="00BD3642"/>
    <w:rsid w:val="00BD648E"/>
    <w:rsid w:val="00BF4FA2"/>
    <w:rsid w:val="00C01D12"/>
    <w:rsid w:val="00C32A59"/>
    <w:rsid w:val="00C34145"/>
    <w:rsid w:val="00C36067"/>
    <w:rsid w:val="00C3761E"/>
    <w:rsid w:val="00C421EA"/>
    <w:rsid w:val="00C5141B"/>
    <w:rsid w:val="00C52CD0"/>
    <w:rsid w:val="00C5533B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E19A5"/>
    <w:rsid w:val="00DF0759"/>
    <w:rsid w:val="00E2032D"/>
    <w:rsid w:val="00E27100"/>
    <w:rsid w:val="00E42C64"/>
    <w:rsid w:val="00E61316"/>
    <w:rsid w:val="00EA161A"/>
    <w:rsid w:val="00EB448B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166B"/>
    <w:rsid w:val="00F66C00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F6166B"/>
  </w:style>
  <w:style w:type="table" w:customStyle="1" w:styleId="TableNormal1">
    <w:name w:val="Table Normal1"/>
    <w:uiPriority w:val="2"/>
    <w:semiHidden/>
    <w:unhideWhenUsed/>
    <w:qFormat/>
    <w:rsid w:val="00C42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335011"/>
    <w:rsid w:val="005C5F92"/>
    <w:rsid w:val="006415B1"/>
    <w:rsid w:val="006657D6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2022-05-24T14:56:00Z</dcterms:created>
  <dcterms:modified xsi:type="dcterms:W3CDTF">2022-05-24T14:56:00Z</dcterms:modified>
</cp:coreProperties>
</file>