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593">
        <w:t>Ladislav Zušťák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9317D">
        <w:t>10310355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89317D">
        <w:t>20. 5. 2022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89317D">
        <w:t>268/22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89317D">
      <w:pPr>
        <w:spacing w:after="0"/>
      </w:pPr>
      <w:r>
        <w:t xml:space="preserve">Objednáváme u vás </w:t>
      </w:r>
      <w:r w:rsidR="0089317D">
        <w:t>malování stropu pod světly ve velké tělocvičně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proofErr w:type="gramStart"/>
      <w:r w:rsidR="0089317D">
        <w:t>25 000</w:t>
      </w:r>
      <w:r w:rsidR="002852E3">
        <w:t xml:space="preserve"> </w:t>
      </w:r>
      <w:r>
        <w:t xml:space="preserve"> Kč</w:t>
      </w:r>
      <w:proofErr w:type="gramEnd"/>
      <w:r>
        <w:t xml:space="preserve">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  <w:bookmarkStart w:id="0" w:name="_GoBack"/>
      <w:bookmarkEnd w:id="0"/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9317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2022-05-24T12:24:00Z</dcterms:created>
  <dcterms:modified xsi:type="dcterms:W3CDTF">2022-05-24T12:24:00Z</dcterms:modified>
</cp:coreProperties>
</file>