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4CAA2" w14:textId="77777777" w:rsidR="008E6F66" w:rsidRDefault="008E6F66" w:rsidP="00482282">
      <w:pPr>
        <w:spacing w:before="120" w:after="120" w:line="276" w:lineRule="auto"/>
        <w:ind w:left="567"/>
        <w:contextualSpacing/>
        <w:jc w:val="both"/>
        <w:rPr>
          <w:rFonts w:ascii="Arial" w:eastAsia="Times New Roman" w:hAnsi="Arial" w:cs="Arial"/>
          <w:sz w:val="20"/>
          <w:szCs w:val="20"/>
          <w:lang w:eastAsia="cs-CZ"/>
        </w:rPr>
      </w:pPr>
    </w:p>
    <w:p w14:paraId="3BDEA130" w14:textId="77777777" w:rsidR="00BA0869" w:rsidRDefault="00BA0869" w:rsidP="00BA0869">
      <w:pPr>
        <w:jc w:val="both"/>
        <w:rPr>
          <w:b/>
        </w:rPr>
      </w:pPr>
      <w:r>
        <w:rPr>
          <w:b/>
        </w:rPr>
        <w:t xml:space="preserve">                                                                                                     </w:t>
      </w:r>
      <w:r>
        <w:rPr>
          <w:b/>
        </w:rPr>
        <w:tab/>
      </w:r>
      <w:r>
        <w:rPr>
          <w:b/>
        </w:rPr>
        <w:tab/>
      </w:r>
      <w:r>
        <w:rPr>
          <w:b/>
        </w:rPr>
        <w:tab/>
        <w:t xml:space="preserve"> Příloha č. 1</w:t>
      </w:r>
    </w:p>
    <w:p w14:paraId="66DA7D7C" w14:textId="77777777" w:rsidR="00BA0869" w:rsidRDefault="00BA0869" w:rsidP="00BA0869">
      <w:pPr>
        <w:spacing w:after="0"/>
        <w:rPr>
          <w:b/>
          <w:sz w:val="32"/>
          <w:szCs w:val="32"/>
        </w:rPr>
      </w:pPr>
      <w:r w:rsidRPr="00E0289B">
        <w:rPr>
          <w:b/>
          <w:sz w:val="32"/>
          <w:szCs w:val="32"/>
        </w:rPr>
        <w:t xml:space="preserve">Akce/aktivita:   </w:t>
      </w:r>
      <w:r>
        <w:rPr>
          <w:b/>
          <w:sz w:val="32"/>
          <w:szCs w:val="32"/>
        </w:rPr>
        <w:t>Kurz tréninku paměti</w:t>
      </w:r>
      <w:r w:rsidR="008E6F66">
        <w:rPr>
          <w:b/>
          <w:sz w:val="32"/>
          <w:szCs w:val="32"/>
        </w:rPr>
        <w:t xml:space="preserve"> pro seniory</w:t>
      </w:r>
    </w:p>
    <w:p w14:paraId="670CF016" w14:textId="77777777" w:rsidR="00BA0869" w:rsidRPr="006B7DB6" w:rsidRDefault="00BA0869" w:rsidP="00BA0869">
      <w:pPr>
        <w:spacing w:after="0"/>
      </w:pPr>
    </w:p>
    <w:p w14:paraId="7663675D" w14:textId="6EAB2CEF" w:rsidR="00481ED2" w:rsidRDefault="008E6F66" w:rsidP="008E6F66">
      <w:r w:rsidRPr="000578F4">
        <w:rPr>
          <w:b/>
        </w:rPr>
        <w:t>Termín akce:</w:t>
      </w:r>
      <w:r>
        <w:t xml:space="preserve">  </w:t>
      </w:r>
      <w:r w:rsidR="00481ED2" w:rsidRPr="00C52745">
        <w:t xml:space="preserve">červenec – listopad 2022 (datum zahájení kurzu bude upřesněný </w:t>
      </w:r>
      <w:r w:rsidR="00481ED2">
        <w:t xml:space="preserve">dodavatelem zadavateli </w:t>
      </w:r>
      <w:r w:rsidR="00481ED2" w:rsidRPr="00C52745">
        <w:t>nejpozději 1</w:t>
      </w:r>
      <w:bookmarkStart w:id="0" w:name="_GoBack"/>
      <w:r w:rsidR="00A15E39">
        <w:t xml:space="preserve"> </w:t>
      </w:r>
      <w:bookmarkEnd w:id="0"/>
      <w:r w:rsidR="00481ED2" w:rsidRPr="00C52745">
        <w:t>měsíc před akcí)</w:t>
      </w:r>
    </w:p>
    <w:p w14:paraId="5E813FC9" w14:textId="77777777" w:rsidR="008E6F66" w:rsidRDefault="008E6F66" w:rsidP="008E6F66">
      <w:r w:rsidRPr="000578F4">
        <w:rPr>
          <w:b/>
        </w:rPr>
        <w:t>Místo a čas konání:</w:t>
      </w:r>
      <w:r>
        <w:t xml:space="preserve"> 5 navazujících kurzů</w:t>
      </w:r>
      <w:r w:rsidRPr="00F15BB5">
        <w:t xml:space="preserve"> vždy cca 2 hodiny, tzn. celkem 10 hodin v rozmezí </w:t>
      </w:r>
      <w:r>
        <w:t>od 10:00 do</w:t>
      </w:r>
      <w:r w:rsidRPr="00F15BB5">
        <w:t xml:space="preserve"> 18:00 hod.</w:t>
      </w:r>
      <w:r>
        <w:t xml:space="preserve"> ve městě Aš</w:t>
      </w:r>
      <w:r w:rsidR="00481ED2">
        <w:t>; jednotlivé kurzy se budou konat s odstupem 7-10 dní.</w:t>
      </w:r>
    </w:p>
    <w:p w14:paraId="1F78FC88" w14:textId="77777777" w:rsidR="008E6F66" w:rsidRDefault="008E6F66" w:rsidP="008E6F66">
      <w:r w:rsidRPr="000578F4">
        <w:rPr>
          <w:b/>
        </w:rPr>
        <w:t>Počet účastníků akce:</w:t>
      </w:r>
      <w:r>
        <w:t xml:space="preserve"> cca 30 - 50 osob/ přednáška</w:t>
      </w:r>
    </w:p>
    <w:p w14:paraId="7F7CA034" w14:textId="77777777" w:rsidR="00481ED2" w:rsidRDefault="008E6F66" w:rsidP="00481ED2">
      <w:pPr>
        <w:jc w:val="both"/>
      </w:pPr>
      <w:r w:rsidRPr="000578F4">
        <w:rPr>
          <w:b/>
        </w:rPr>
        <w:t xml:space="preserve">Podmínky pro konání akce: </w:t>
      </w:r>
      <w:r w:rsidR="00481ED2" w:rsidRPr="00C52745">
        <w:t>zajištění vhodného prostoru s bezbariérovým přís</w:t>
      </w:r>
      <w:r w:rsidR="00481ED2">
        <w:t>tupem a místy na sezení a psaní.</w:t>
      </w:r>
      <w:r w:rsidR="00481ED2" w:rsidRPr="00C52745">
        <w:t xml:space="preserve"> </w:t>
      </w:r>
      <w:r w:rsidR="00481ED2">
        <w:t>Dodavatel si zajistí potřebnou techniku. V</w:t>
      </w:r>
      <w:r w:rsidR="00481ED2" w:rsidRPr="00006920">
        <w:t xml:space="preserve">ýklad </w:t>
      </w:r>
      <w:r w:rsidR="00481ED2">
        <w:t xml:space="preserve">bude probíhat </w:t>
      </w:r>
      <w:r w:rsidR="00481ED2" w:rsidRPr="00006920">
        <w:t>v českém jazyce</w:t>
      </w:r>
      <w:r w:rsidR="00481ED2">
        <w:t>.</w:t>
      </w:r>
    </w:p>
    <w:p w14:paraId="6B1AF0EF" w14:textId="77777777" w:rsidR="00481ED2" w:rsidRPr="00C52745" w:rsidRDefault="008E6F66" w:rsidP="00481ED2">
      <w:pPr>
        <w:jc w:val="both"/>
      </w:pPr>
      <w:r w:rsidRPr="000578F4">
        <w:rPr>
          <w:b/>
        </w:rPr>
        <w:t>Program akce:</w:t>
      </w:r>
      <w:r>
        <w:t xml:space="preserve"> </w:t>
      </w:r>
      <w:r w:rsidR="00481ED2" w:rsidRPr="00C52745">
        <w:t xml:space="preserve">sraz na určeném místě, zajištěném na své náklady </w:t>
      </w:r>
      <w:r w:rsidR="00481ED2">
        <w:t>dodavatelem</w:t>
      </w:r>
      <w:r w:rsidR="00481ED2" w:rsidRPr="00C52745">
        <w:t>, přednášky na téma boje proti zapomínání, zpomalení stárnutí mozku, zlepšení paměti, prevence Alzheimerovy nemoci, efektivní učení ve vyšším věku, rozvoj kreativity apod. včetně seznámení účastníků kurzu s technikami na zlepšení paměti a procvičení odpřednášených technik, zodpovídání dotazů účastníků.</w:t>
      </w:r>
    </w:p>
    <w:p w14:paraId="0399FF62" w14:textId="77777777" w:rsidR="00481ED2" w:rsidRPr="00C52745" w:rsidRDefault="008E6F66" w:rsidP="00481ED2">
      <w:r w:rsidRPr="000578F4">
        <w:rPr>
          <w:b/>
        </w:rPr>
        <w:t>Administrace akce:</w:t>
      </w:r>
      <w:r>
        <w:t xml:space="preserve"> </w:t>
      </w:r>
      <w:r w:rsidR="00481ED2" w:rsidRPr="00C52745">
        <w:t>zajištění počtu účastníků v min. rozsahu 30 osob, komunikace se zájemci o akci, registrace účastníků na konkrétní termíny kurzu. Vystavení osvědčení nebo účastnického listu o absolvování kurzu</w:t>
      </w:r>
      <w:r w:rsidR="00481ED2">
        <w:t xml:space="preserve"> po absolvování celého kurzu.</w:t>
      </w:r>
    </w:p>
    <w:p w14:paraId="45E6FE23" w14:textId="77777777" w:rsidR="00481ED2" w:rsidRPr="00C52745" w:rsidRDefault="00481ED2" w:rsidP="00481ED2">
      <w:pPr>
        <w:jc w:val="both"/>
      </w:pPr>
      <w:r>
        <w:t>Dodavatel</w:t>
      </w:r>
      <w:r w:rsidRPr="00C52745">
        <w:t xml:space="preserve"> zajistí minimálně třemi způsoby publicitu akce např. článkem v tištěných periodikách, na internetu, FB, distribucí plakátu, mailingem na cílenou skupinu nebo jinými marketingovými nástroji. Vytvoří elektronickou verzi pozvánky/plakátu a tu nejpozději 14 dnů před datem akce bezplatně předá </w:t>
      </w:r>
      <w:r>
        <w:t>zadavateli</w:t>
      </w:r>
      <w:r w:rsidRPr="00C52745">
        <w:t xml:space="preserve"> k případnému dalšímu užití. Grafické zpracování návrhu pozvánky/plakátu bude ve velikosti A4 a v elektronickém formátu pdf. Prostřednictvím kontaktní osoby </w:t>
      </w:r>
      <w:r>
        <w:t>zadavatele</w:t>
      </w:r>
      <w:r w:rsidRPr="00C52745">
        <w:t xml:space="preserve"> bude bezplatně zajištěna distribuce pozvánek pro držitele karty Senior Pas v Karlovarském kraji elektronickou formou přes databanku projektu. Dále </w:t>
      </w:r>
      <w:r>
        <w:t>dodavatel</w:t>
      </w:r>
      <w:r w:rsidRPr="00C52745">
        <w:t xml:space="preserve"> zajistí evidenci zájemců o akci a komunikaci s nimi včetně sledování dostatečné volné kapacity.</w:t>
      </w:r>
    </w:p>
    <w:p w14:paraId="49B04CA5" w14:textId="77777777" w:rsidR="00481ED2" w:rsidRPr="00C52745" w:rsidRDefault="00481ED2" w:rsidP="00481ED2">
      <w:pPr>
        <w:jc w:val="both"/>
      </w:pPr>
      <w:r>
        <w:t>Dodavatel</w:t>
      </w:r>
      <w:r w:rsidRPr="00C52745">
        <w:t xml:space="preserve"> je povinen ve všech tiskových prohlášeních, ve všech materiálech i na akci samotné viditelně umístit logo Karlovarského kraje a logo Senior Pas. Loga budou na vyžádání zaslána kontaktní osobou </w:t>
      </w:r>
      <w:r>
        <w:t>zadavatele</w:t>
      </w:r>
      <w:r w:rsidRPr="00C52745">
        <w:t>.</w:t>
      </w:r>
    </w:p>
    <w:p w14:paraId="0B793E2C" w14:textId="77777777" w:rsidR="008E6F66" w:rsidRPr="000578F4" w:rsidRDefault="008E6F66" w:rsidP="00481ED2">
      <w:pPr>
        <w:rPr>
          <w:b/>
        </w:rPr>
      </w:pPr>
      <w:r w:rsidRPr="000578F4">
        <w:rPr>
          <w:b/>
        </w:rPr>
        <w:t>Zajištění záštity akce hejtman</w:t>
      </w:r>
      <w:r>
        <w:rPr>
          <w:b/>
        </w:rPr>
        <w:t>em</w:t>
      </w:r>
      <w:r w:rsidRPr="000578F4">
        <w:rPr>
          <w:b/>
        </w:rPr>
        <w:t xml:space="preserve"> Karlovarského kraje</w:t>
      </w:r>
    </w:p>
    <w:p w14:paraId="4552C47F" w14:textId="77777777" w:rsidR="008E6F66" w:rsidRDefault="008E6F66" w:rsidP="008E6F66">
      <w:pPr>
        <w:contextualSpacing/>
        <w:jc w:val="both"/>
      </w:pPr>
      <w:r w:rsidRPr="00DE286E">
        <w:t xml:space="preserve">odkaz: </w:t>
      </w:r>
      <w:hyperlink r:id="rId7" w:history="1">
        <w:r w:rsidRPr="00B55180">
          <w:rPr>
            <w:rStyle w:val="Hypertextovodkaz"/>
          </w:rPr>
          <w:t>http://www.kr-karlovarsky.cz/samosprava/Stranky/poskyt.aspx</w:t>
        </w:r>
      </w:hyperlink>
    </w:p>
    <w:p w14:paraId="134923EA" w14:textId="77777777" w:rsidR="00481ED2" w:rsidRPr="00481ED2" w:rsidRDefault="00481ED2" w:rsidP="008E6F66">
      <w:pPr>
        <w:rPr>
          <w:b/>
          <w:sz w:val="8"/>
        </w:rPr>
      </w:pPr>
    </w:p>
    <w:p w14:paraId="77F3916F" w14:textId="77777777" w:rsidR="008E6F66" w:rsidRDefault="008E6F66" w:rsidP="008E6F66">
      <w:r w:rsidRPr="000578F4">
        <w:rPr>
          <w:b/>
        </w:rPr>
        <w:t>Fotodokumentace z akce:</w:t>
      </w:r>
      <w:r>
        <w:t xml:space="preserve"> min. 1 fotografie z každé přednášky  (zaslání v el. podobě do 24 hod. na adresu kontaktní osoby zadavatele akce).</w:t>
      </w:r>
    </w:p>
    <w:p w14:paraId="561F4FD3" w14:textId="77777777" w:rsidR="008E6F66" w:rsidRDefault="008E6F66" w:rsidP="008E6F66">
      <w:r w:rsidRPr="000578F4">
        <w:rPr>
          <w:b/>
        </w:rPr>
        <w:t>Další požadavky:</w:t>
      </w:r>
      <w:r>
        <w:t xml:space="preserve"> </w:t>
      </w:r>
      <w:r w:rsidR="00481ED2" w:rsidRPr="00C52745">
        <w:t xml:space="preserve">koordinace přípravy akce a programu kurzu se zástupcem </w:t>
      </w:r>
      <w:r w:rsidR="00481ED2">
        <w:t>zadavatele</w:t>
      </w:r>
      <w:r w:rsidR="00481ED2" w:rsidRPr="00C52745">
        <w:t xml:space="preserve">. </w:t>
      </w:r>
      <w:r w:rsidR="00481ED2">
        <w:t>Z</w:t>
      </w:r>
      <w:r w:rsidR="00481ED2" w:rsidRPr="00424A5F">
        <w:t>ajištění zahájení akce a koordinace přednášk</w:t>
      </w:r>
      <w:r w:rsidR="00481ED2">
        <w:t>y</w:t>
      </w:r>
      <w:r w:rsidR="00481ED2" w:rsidRPr="00424A5F">
        <w:t xml:space="preserve"> v průběhu akce, </w:t>
      </w:r>
      <w:r w:rsidR="00481ED2">
        <w:t>dodavatel musí zajistit osobu, která bude akci organizovat (uvádět účastníky, řídit diskuzi, přijímat přihlášky do projektu Senior Pas, apod., zajišťovat vyplnění prezenční listiny)</w:t>
      </w:r>
      <w:r w:rsidR="00481ED2" w:rsidRPr="00424A5F">
        <w:t>, v průběhu akce vedení diskuse s účastníky.</w:t>
      </w:r>
    </w:p>
    <w:p w14:paraId="0A463F47" w14:textId="77777777" w:rsidR="00481ED2" w:rsidRDefault="00481ED2" w:rsidP="008E6F66">
      <w:pPr>
        <w:rPr>
          <w:b/>
        </w:rPr>
      </w:pPr>
      <w:r>
        <w:rPr>
          <w:b/>
        </w:rPr>
        <w:t>Technická kvalifikace:</w:t>
      </w:r>
    </w:p>
    <w:p w14:paraId="43F6304E" w14:textId="77777777" w:rsidR="00481ED2" w:rsidRPr="00481ED2" w:rsidRDefault="00481ED2" w:rsidP="00481ED2">
      <w:pPr>
        <w:pStyle w:val="Zkladntextodsazen"/>
        <w:ind w:left="0"/>
        <w:rPr>
          <w:rFonts w:asciiTheme="minorHAnsi" w:eastAsiaTheme="minorHAnsi" w:hAnsiTheme="minorHAnsi" w:cstheme="minorBidi"/>
          <w:sz w:val="22"/>
          <w:szCs w:val="22"/>
          <w:lang w:eastAsia="en-US"/>
        </w:rPr>
      </w:pPr>
      <w:r w:rsidRPr="00481ED2">
        <w:rPr>
          <w:rFonts w:asciiTheme="minorHAnsi" w:eastAsiaTheme="minorHAnsi" w:hAnsiTheme="minorHAnsi" w:cstheme="minorBidi"/>
          <w:sz w:val="22"/>
          <w:szCs w:val="22"/>
          <w:lang w:eastAsia="en-US"/>
        </w:rPr>
        <w:t>Dodavatel předloží jméno osoby, která bude provádět lektorskou činnost a doloží doklad o její odborné způsobilosti.</w:t>
      </w:r>
    </w:p>
    <w:p w14:paraId="56A7EBF0" w14:textId="77777777" w:rsidR="00481ED2" w:rsidRDefault="00481ED2" w:rsidP="00481ED2">
      <w:pPr>
        <w:rPr>
          <w:b/>
        </w:rPr>
      </w:pPr>
      <w:r>
        <w:t>Přednášející</w:t>
      </w:r>
      <w:r w:rsidRPr="00C52745">
        <w:t xml:space="preserve"> musí být certifikovaný trenér paměti minimálně II. stupně, certifikát musí být vydaný v rámci vzdělávacího programu, který má akreditaci MPSV.</w:t>
      </w:r>
    </w:p>
    <w:p w14:paraId="03133A98" w14:textId="77777777" w:rsidR="008E6F66" w:rsidRDefault="008E6F66" w:rsidP="008E6F66">
      <w:pPr>
        <w:contextualSpacing/>
        <w:jc w:val="both"/>
      </w:pPr>
      <w:r w:rsidRPr="000578F4">
        <w:rPr>
          <w:b/>
        </w:rPr>
        <w:t>Zaměření akce (očekávání)</w:t>
      </w:r>
    </w:p>
    <w:p w14:paraId="13BB9BFC" w14:textId="77777777" w:rsidR="0006102C" w:rsidRPr="000578F4" w:rsidRDefault="008E6F66" w:rsidP="008E6F66">
      <w:pPr>
        <w:contextualSpacing/>
        <w:jc w:val="both"/>
        <w:rPr>
          <w:rFonts w:cstheme="minorHAnsi"/>
        </w:rPr>
      </w:pPr>
      <w:r w:rsidRPr="00F15BB5">
        <w:rPr>
          <w:rFonts w:cstheme="minorHAnsi"/>
        </w:rPr>
        <w:t xml:space="preserve">Kurz tréninku paměti zahrnuje navazující přednášky na téma boje proti zapomínání, zpomalení stárnutí mozku, zlepšení paměti, prevence Alzheimerovy nemoci, efektivní učení ve vyšším věku, rozvoj kreativity apod., včetně seznámení účastníků kurzu s technikami na zlepšení paměti a procvičení odpřednášených technik. Praktikování těchto postupů může pomoci oddálit, nebo zmírnit přirozené i patologické procesy stárnutí a udržet co nejdéle seniora v dobré psychické a mentální kondici a díky tomu </w:t>
      </w:r>
      <w:r>
        <w:rPr>
          <w:rFonts w:cstheme="minorHAnsi"/>
        </w:rPr>
        <w:t xml:space="preserve">i v jeho přirozeném prostředí. </w:t>
      </w:r>
    </w:p>
    <w:sectPr w:rsidR="0006102C" w:rsidRPr="000578F4" w:rsidSect="00A15E39">
      <w:footerReference w:type="default" r:id="rId8"/>
      <w:pgSz w:w="11906" w:h="16838"/>
      <w:pgMar w:top="709"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77B5" w14:textId="77777777" w:rsidR="00B24E20" w:rsidRDefault="00B24E20" w:rsidP="00C01816">
      <w:pPr>
        <w:spacing w:after="0"/>
      </w:pPr>
      <w:r>
        <w:separator/>
      </w:r>
    </w:p>
  </w:endnote>
  <w:endnote w:type="continuationSeparator" w:id="0">
    <w:p w14:paraId="0C6106EE" w14:textId="77777777" w:rsidR="00B24E20" w:rsidRDefault="00B24E20"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39815"/>
      <w:docPartObj>
        <w:docPartGallery w:val="Page Numbers (Bottom of Page)"/>
        <w:docPartUnique/>
      </w:docPartObj>
    </w:sdtPr>
    <w:sdtEndPr/>
    <w:sdtContent>
      <w:p w14:paraId="2F077A62" w14:textId="77777777" w:rsidR="00E95576" w:rsidRDefault="00E95576" w:rsidP="00770C90">
        <w:pPr>
          <w:pStyle w:val="Zpat"/>
        </w:pPr>
        <w:r>
          <w:t xml:space="preserve"> </w:t>
        </w:r>
      </w:p>
      <w:p w14:paraId="4CEEDA77" w14:textId="77777777" w:rsidR="00E95576" w:rsidRDefault="00E95576" w:rsidP="00E95576">
        <w:pPr>
          <w:pStyle w:val="Zpat"/>
        </w:pPr>
      </w:p>
      <w:p w14:paraId="023FF168" w14:textId="49A7BA52" w:rsidR="007C58AB" w:rsidRDefault="00E95576" w:rsidP="00E95576">
        <w:pPr>
          <w:pStyle w:val="Zpat"/>
        </w:pPr>
        <w:r>
          <w:ptab w:relativeTo="margin" w:alignment="center" w:leader="none"/>
        </w:r>
        <w:r w:rsidR="00024004">
          <w:fldChar w:fldCharType="begin"/>
        </w:r>
        <w:r>
          <w:instrText>PAGE   \* MERGEFORMAT</w:instrText>
        </w:r>
        <w:r w:rsidR="00024004">
          <w:fldChar w:fldCharType="separate"/>
        </w:r>
        <w:r w:rsidR="00A15E39">
          <w:rPr>
            <w:noProof/>
          </w:rPr>
          <w:t>2</w:t>
        </w:r>
        <w:r w:rsidR="00024004">
          <w:fldChar w:fldCharType="end"/>
        </w:r>
        <w:r>
          <w:ptab w:relativeTo="margin" w:alignment="right" w:leader="none"/>
        </w:r>
      </w:p>
    </w:sdtContent>
  </w:sdt>
  <w:p w14:paraId="6A1CE504" w14:textId="77777777" w:rsidR="00C01816" w:rsidRDefault="00C018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98811" w14:textId="77777777" w:rsidR="00B24E20" w:rsidRDefault="00B24E20" w:rsidP="00C01816">
      <w:pPr>
        <w:spacing w:after="0"/>
      </w:pPr>
      <w:r>
        <w:separator/>
      </w:r>
    </w:p>
  </w:footnote>
  <w:footnote w:type="continuationSeparator" w:id="0">
    <w:p w14:paraId="6D909D5F" w14:textId="77777777" w:rsidR="00B24E20" w:rsidRDefault="00B24E20" w:rsidP="00C018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A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262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3778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90940"/>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4" w15:restartNumberingAfterBreak="0">
    <w:nsid w:val="15D9652B"/>
    <w:multiLevelType w:val="hybridMultilevel"/>
    <w:tmpl w:val="2A8462DA"/>
    <w:lvl w:ilvl="0" w:tplc="04050003">
      <w:start w:val="1"/>
      <w:numFmt w:val="bullet"/>
      <w:lvlText w:val="o"/>
      <w:lvlJc w:val="left"/>
      <w:pPr>
        <w:ind w:left="1539" w:hanging="360"/>
      </w:pPr>
      <w:rPr>
        <w:rFonts w:ascii="Courier New" w:hAnsi="Courier New" w:cs="Courier New" w:hint="default"/>
      </w:rPr>
    </w:lvl>
    <w:lvl w:ilvl="1" w:tplc="04050003">
      <w:start w:val="1"/>
      <w:numFmt w:val="bullet"/>
      <w:lvlText w:val="o"/>
      <w:lvlJc w:val="left"/>
      <w:pPr>
        <w:ind w:left="2259" w:hanging="360"/>
      </w:pPr>
      <w:rPr>
        <w:rFonts w:ascii="Courier New" w:hAnsi="Courier New" w:cs="Courier New" w:hint="default"/>
      </w:rPr>
    </w:lvl>
    <w:lvl w:ilvl="2" w:tplc="04050005">
      <w:start w:val="1"/>
      <w:numFmt w:val="bullet"/>
      <w:lvlText w:val=""/>
      <w:lvlJc w:val="left"/>
      <w:pPr>
        <w:ind w:left="2979" w:hanging="360"/>
      </w:pPr>
      <w:rPr>
        <w:rFonts w:ascii="Wingdings" w:hAnsi="Wingdings" w:hint="default"/>
      </w:rPr>
    </w:lvl>
    <w:lvl w:ilvl="3" w:tplc="04050001">
      <w:start w:val="1"/>
      <w:numFmt w:val="bullet"/>
      <w:lvlText w:val=""/>
      <w:lvlJc w:val="left"/>
      <w:pPr>
        <w:ind w:left="3699" w:hanging="360"/>
      </w:pPr>
      <w:rPr>
        <w:rFonts w:ascii="Symbol" w:hAnsi="Symbol" w:hint="default"/>
      </w:rPr>
    </w:lvl>
    <w:lvl w:ilvl="4" w:tplc="04050003">
      <w:start w:val="1"/>
      <w:numFmt w:val="bullet"/>
      <w:lvlText w:val="o"/>
      <w:lvlJc w:val="left"/>
      <w:pPr>
        <w:ind w:left="4419" w:hanging="360"/>
      </w:pPr>
      <w:rPr>
        <w:rFonts w:ascii="Courier New" w:hAnsi="Courier New" w:cs="Courier New" w:hint="default"/>
      </w:rPr>
    </w:lvl>
    <w:lvl w:ilvl="5" w:tplc="04050005">
      <w:start w:val="1"/>
      <w:numFmt w:val="bullet"/>
      <w:lvlText w:val=""/>
      <w:lvlJc w:val="left"/>
      <w:pPr>
        <w:ind w:left="5139" w:hanging="360"/>
      </w:pPr>
      <w:rPr>
        <w:rFonts w:ascii="Wingdings" w:hAnsi="Wingdings" w:hint="default"/>
      </w:rPr>
    </w:lvl>
    <w:lvl w:ilvl="6" w:tplc="04050001">
      <w:start w:val="1"/>
      <w:numFmt w:val="bullet"/>
      <w:lvlText w:val=""/>
      <w:lvlJc w:val="left"/>
      <w:pPr>
        <w:ind w:left="5859" w:hanging="360"/>
      </w:pPr>
      <w:rPr>
        <w:rFonts w:ascii="Symbol" w:hAnsi="Symbol" w:hint="default"/>
      </w:rPr>
    </w:lvl>
    <w:lvl w:ilvl="7" w:tplc="04050003">
      <w:start w:val="1"/>
      <w:numFmt w:val="bullet"/>
      <w:lvlText w:val="o"/>
      <w:lvlJc w:val="left"/>
      <w:pPr>
        <w:ind w:left="6579" w:hanging="360"/>
      </w:pPr>
      <w:rPr>
        <w:rFonts w:ascii="Courier New" w:hAnsi="Courier New" w:cs="Courier New" w:hint="default"/>
      </w:rPr>
    </w:lvl>
    <w:lvl w:ilvl="8" w:tplc="04050005">
      <w:start w:val="1"/>
      <w:numFmt w:val="bullet"/>
      <w:lvlText w:val=""/>
      <w:lvlJc w:val="left"/>
      <w:pPr>
        <w:ind w:left="7299" w:hanging="360"/>
      </w:pPr>
      <w:rPr>
        <w:rFonts w:ascii="Wingdings" w:hAnsi="Wingdings" w:hint="default"/>
      </w:rPr>
    </w:lvl>
  </w:abstractNum>
  <w:abstractNum w:abstractNumId="5"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9F1334"/>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7" w15:restartNumberingAfterBreak="0">
    <w:nsid w:val="240D5073"/>
    <w:multiLevelType w:val="hybridMultilevel"/>
    <w:tmpl w:val="35DA6D28"/>
    <w:lvl w:ilvl="0" w:tplc="04050003">
      <w:start w:val="1"/>
      <w:numFmt w:val="bullet"/>
      <w:lvlText w:val="o"/>
      <w:lvlJc w:val="left"/>
      <w:pPr>
        <w:ind w:left="1899" w:hanging="360"/>
      </w:pPr>
      <w:rPr>
        <w:rFonts w:ascii="Courier New" w:hAnsi="Courier New" w:cs="Courier New" w:hint="default"/>
      </w:rPr>
    </w:lvl>
    <w:lvl w:ilvl="1" w:tplc="04050003" w:tentative="1">
      <w:start w:val="1"/>
      <w:numFmt w:val="bullet"/>
      <w:lvlText w:val="o"/>
      <w:lvlJc w:val="left"/>
      <w:pPr>
        <w:ind w:left="2619" w:hanging="360"/>
      </w:pPr>
      <w:rPr>
        <w:rFonts w:ascii="Courier New" w:hAnsi="Courier New" w:cs="Courier New" w:hint="default"/>
      </w:rPr>
    </w:lvl>
    <w:lvl w:ilvl="2" w:tplc="04050005" w:tentative="1">
      <w:start w:val="1"/>
      <w:numFmt w:val="bullet"/>
      <w:lvlText w:val=""/>
      <w:lvlJc w:val="left"/>
      <w:pPr>
        <w:ind w:left="3339" w:hanging="360"/>
      </w:pPr>
      <w:rPr>
        <w:rFonts w:ascii="Wingdings" w:hAnsi="Wingdings" w:hint="default"/>
      </w:rPr>
    </w:lvl>
    <w:lvl w:ilvl="3" w:tplc="04050001" w:tentative="1">
      <w:start w:val="1"/>
      <w:numFmt w:val="bullet"/>
      <w:lvlText w:val=""/>
      <w:lvlJc w:val="left"/>
      <w:pPr>
        <w:ind w:left="4059" w:hanging="360"/>
      </w:pPr>
      <w:rPr>
        <w:rFonts w:ascii="Symbol" w:hAnsi="Symbol" w:hint="default"/>
      </w:rPr>
    </w:lvl>
    <w:lvl w:ilvl="4" w:tplc="04050003" w:tentative="1">
      <w:start w:val="1"/>
      <w:numFmt w:val="bullet"/>
      <w:lvlText w:val="o"/>
      <w:lvlJc w:val="left"/>
      <w:pPr>
        <w:ind w:left="4779" w:hanging="360"/>
      </w:pPr>
      <w:rPr>
        <w:rFonts w:ascii="Courier New" w:hAnsi="Courier New" w:cs="Courier New" w:hint="default"/>
      </w:rPr>
    </w:lvl>
    <w:lvl w:ilvl="5" w:tplc="04050005" w:tentative="1">
      <w:start w:val="1"/>
      <w:numFmt w:val="bullet"/>
      <w:lvlText w:val=""/>
      <w:lvlJc w:val="left"/>
      <w:pPr>
        <w:ind w:left="5499" w:hanging="360"/>
      </w:pPr>
      <w:rPr>
        <w:rFonts w:ascii="Wingdings" w:hAnsi="Wingdings" w:hint="default"/>
      </w:rPr>
    </w:lvl>
    <w:lvl w:ilvl="6" w:tplc="04050001" w:tentative="1">
      <w:start w:val="1"/>
      <w:numFmt w:val="bullet"/>
      <w:lvlText w:val=""/>
      <w:lvlJc w:val="left"/>
      <w:pPr>
        <w:ind w:left="6219" w:hanging="360"/>
      </w:pPr>
      <w:rPr>
        <w:rFonts w:ascii="Symbol" w:hAnsi="Symbol" w:hint="default"/>
      </w:rPr>
    </w:lvl>
    <w:lvl w:ilvl="7" w:tplc="04050003" w:tentative="1">
      <w:start w:val="1"/>
      <w:numFmt w:val="bullet"/>
      <w:lvlText w:val="o"/>
      <w:lvlJc w:val="left"/>
      <w:pPr>
        <w:ind w:left="6939" w:hanging="360"/>
      </w:pPr>
      <w:rPr>
        <w:rFonts w:ascii="Courier New" w:hAnsi="Courier New" w:cs="Courier New" w:hint="default"/>
      </w:rPr>
    </w:lvl>
    <w:lvl w:ilvl="8" w:tplc="04050005" w:tentative="1">
      <w:start w:val="1"/>
      <w:numFmt w:val="bullet"/>
      <w:lvlText w:val=""/>
      <w:lvlJc w:val="left"/>
      <w:pPr>
        <w:ind w:left="7659" w:hanging="360"/>
      </w:pPr>
      <w:rPr>
        <w:rFonts w:ascii="Wingdings" w:hAnsi="Wingdings" w:hint="default"/>
      </w:rPr>
    </w:lvl>
  </w:abstractNum>
  <w:abstractNum w:abstractNumId="8" w15:restartNumberingAfterBreak="0">
    <w:nsid w:val="2B11594D"/>
    <w:multiLevelType w:val="hybridMultilevel"/>
    <w:tmpl w:val="391EB46A"/>
    <w:lvl w:ilvl="0" w:tplc="C9F206A0">
      <w:start w:val="1"/>
      <w:numFmt w:val="decimal"/>
      <w:pStyle w:val="StylZM"/>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FF17A5E"/>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0"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EE0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841865"/>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3" w15:restartNumberingAfterBreak="0">
    <w:nsid w:val="37DB1E3D"/>
    <w:multiLevelType w:val="hybridMultilevel"/>
    <w:tmpl w:val="A872BF86"/>
    <w:lvl w:ilvl="0" w:tplc="C188045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4A55B4"/>
    <w:multiLevelType w:val="hybridMultilevel"/>
    <w:tmpl w:val="2FDC518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5678755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F11B5F"/>
    <w:multiLevelType w:val="hybridMultilevel"/>
    <w:tmpl w:val="8BD0150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2965BA0"/>
    <w:multiLevelType w:val="hybridMultilevel"/>
    <w:tmpl w:val="5BCE7906"/>
    <w:lvl w:ilvl="0" w:tplc="29E0D01C">
      <w:start w:val="1"/>
      <w:numFmt w:val="upperRoman"/>
      <w:lvlText w:val="%1."/>
      <w:lvlJc w:val="left"/>
      <w:pPr>
        <w:ind w:left="710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20" w15:restartNumberingAfterBreak="0">
    <w:nsid w:val="69BB010B"/>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21" w15:restartNumberingAfterBreak="0">
    <w:nsid w:val="6BC2473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754E76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0D1DF3"/>
    <w:multiLevelType w:val="hybridMultilevel"/>
    <w:tmpl w:val="427C2074"/>
    <w:lvl w:ilvl="0" w:tplc="B2BA037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7E4E5490"/>
    <w:multiLevelType w:val="hybridMultilevel"/>
    <w:tmpl w:val="C72ECF6A"/>
    <w:lvl w:ilvl="0" w:tplc="04050001">
      <w:start w:val="1"/>
      <w:numFmt w:val="bullet"/>
      <w:lvlText w:val=""/>
      <w:lvlJc w:val="left"/>
      <w:pPr>
        <w:ind w:left="81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FDF6697"/>
    <w:multiLevelType w:val="multilevel"/>
    <w:tmpl w:val="B0B801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4"/>
  </w:num>
  <w:num w:numId="7">
    <w:abstractNumId w:val="15"/>
  </w:num>
  <w:num w:numId="8">
    <w:abstractNumId w:val="21"/>
  </w:num>
  <w:num w:numId="9">
    <w:abstractNumId w:val="24"/>
  </w:num>
  <w:num w:numId="10">
    <w:abstractNumId w:val="23"/>
  </w:num>
  <w:num w:numId="11">
    <w:abstractNumId w:val="17"/>
  </w:num>
  <w:num w:numId="12">
    <w:abstractNumId w:val="4"/>
  </w:num>
  <w:num w:numId="13">
    <w:abstractNumId w:val="7"/>
  </w:num>
  <w:num w:numId="14">
    <w:abstractNumId w:val="0"/>
  </w:num>
  <w:num w:numId="15">
    <w:abstractNumId w:val="25"/>
  </w:num>
  <w:num w:numId="16">
    <w:abstractNumId w:val="9"/>
  </w:num>
  <w:num w:numId="17">
    <w:abstractNumId w:val="2"/>
  </w:num>
  <w:num w:numId="18">
    <w:abstractNumId w:val="22"/>
  </w:num>
  <w:num w:numId="19">
    <w:abstractNumId w:val="12"/>
  </w:num>
  <w:num w:numId="20">
    <w:abstractNumId w:val="3"/>
  </w:num>
  <w:num w:numId="21">
    <w:abstractNumId w:val="11"/>
  </w:num>
  <w:num w:numId="22">
    <w:abstractNumId w:val="6"/>
  </w:num>
  <w:num w:numId="23">
    <w:abstractNumId w:val="18"/>
  </w:num>
  <w:num w:numId="24">
    <w:abstractNumId w:val="20"/>
  </w:num>
  <w:num w:numId="25">
    <w:abstractNumId w:val="16"/>
  </w:num>
  <w:num w:numId="26">
    <w:abstractNumId w:val="1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F"/>
    <w:rsid w:val="000025D4"/>
    <w:rsid w:val="00005F87"/>
    <w:rsid w:val="00022DC5"/>
    <w:rsid w:val="00024004"/>
    <w:rsid w:val="00035AC4"/>
    <w:rsid w:val="00046438"/>
    <w:rsid w:val="0006102C"/>
    <w:rsid w:val="00075604"/>
    <w:rsid w:val="00075855"/>
    <w:rsid w:val="0008428E"/>
    <w:rsid w:val="00092E61"/>
    <w:rsid w:val="000A169D"/>
    <w:rsid w:val="000C1DC0"/>
    <w:rsid w:val="000D3CC4"/>
    <w:rsid w:val="000E79F8"/>
    <w:rsid w:val="000F01E8"/>
    <w:rsid w:val="00131F6B"/>
    <w:rsid w:val="00145684"/>
    <w:rsid w:val="001607F5"/>
    <w:rsid w:val="00162DC3"/>
    <w:rsid w:val="001A2744"/>
    <w:rsid w:val="001A6565"/>
    <w:rsid w:val="001A7CE4"/>
    <w:rsid w:val="001B6E11"/>
    <w:rsid w:val="001E273A"/>
    <w:rsid w:val="001F2278"/>
    <w:rsid w:val="002016A4"/>
    <w:rsid w:val="002121D6"/>
    <w:rsid w:val="002128C3"/>
    <w:rsid w:val="00225079"/>
    <w:rsid w:val="00236A25"/>
    <w:rsid w:val="00262E12"/>
    <w:rsid w:val="00273EA8"/>
    <w:rsid w:val="002861A8"/>
    <w:rsid w:val="002B71D3"/>
    <w:rsid w:val="002C63AE"/>
    <w:rsid w:val="002E1313"/>
    <w:rsid w:val="002E2A76"/>
    <w:rsid w:val="002E7181"/>
    <w:rsid w:val="002F014F"/>
    <w:rsid w:val="002F7075"/>
    <w:rsid w:val="0030621B"/>
    <w:rsid w:val="0031249D"/>
    <w:rsid w:val="00314131"/>
    <w:rsid w:val="00315BA8"/>
    <w:rsid w:val="00325EFB"/>
    <w:rsid w:val="00325F5B"/>
    <w:rsid w:val="003340D1"/>
    <w:rsid w:val="00347B78"/>
    <w:rsid w:val="00364592"/>
    <w:rsid w:val="0036619E"/>
    <w:rsid w:val="00383D3A"/>
    <w:rsid w:val="00393662"/>
    <w:rsid w:val="003958F5"/>
    <w:rsid w:val="003A376E"/>
    <w:rsid w:val="00402B08"/>
    <w:rsid w:val="0040569F"/>
    <w:rsid w:val="00407451"/>
    <w:rsid w:val="0041045F"/>
    <w:rsid w:val="00426FA9"/>
    <w:rsid w:val="004343B4"/>
    <w:rsid w:val="00437EA6"/>
    <w:rsid w:val="00455355"/>
    <w:rsid w:val="004719D0"/>
    <w:rsid w:val="00481ED2"/>
    <w:rsid w:val="00481F49"/>
    <w:rsid w:val="00482282"/>
    <w:rsid w:val="00485635"/>
    <w:rsid w:val="00487008"/>
    <w:rsid w:val="00496B4D"/>
    <w:rsid w:val="004A0492"/>
    <w:rsid w:val="004B2192"/>
    <w:rsid w:val="004B291E"/>
    <w:rsid w:val="004B7584"/>
    <w:rsid w:val="004C04E7"/>
    <w:rsid w:val="004C2606"/>
    <w:rsid w:val="004C5FE9"/>
    <w:rsid w:val="004D25EE"/>
    <w:rsid w:val="004D6F09"/>
    <w:rsid w:val="004E0470"/>
    <w:rsid w:val="004E12DC"/>
    <w:rsid w:val="004F76F9"/>
    <w:rsid w:val="00500F00"/>
    <w:rsid w:val="00506DB0"/>
    <w:rsid w:val="00510375"/>
    <w:rsid w:val="0051140E"/>
    <w:rsid w:val="00511AE7"/>
    <w:rsid w:val="00516FCF"/>
    <w:rsid w:val="00535C41"/>
    <w:rsid w:val="00535FF5"/>
    <w:rsid w:val="005413C4"/>
    <w:rsid w:val="00547DB3"/>
    <w:rsid w:val="00551650"/>
    <w:rsid w:val="00551E8B"/>
    <w:rsid w:val="0055496C"/>
    <w:rsid w:val="00555673"/>
    <w:rsid w:val="00570B6E"/>
    <w:rsid w:val="005724D4"/>
    <w:rsid w:val="0057671F"/>
    <w:rsid w:val="00577A96"/>
    <w:rsid w:val="00597A42"/>
    <w:rsid w:val="005A36F0"/>
    <w:rsid w:val="005C1C70"/>
    <w:rsid w:val="005E3640"/>
    <w:rsid w:val="00605D6D"/>
    <w:rsid w:val="00606666"/>
    <w:rsid w:val="006069B5"/>
    <w:rsid w:val="00614F2D"/>
    <w:rsid w:val="00630BE1"/>
    <w:rsid w:val="00631001"/>
    <w:rsid w:val="006378E7"/>
    <w:rsid w:val="00637B5D"/>
    <w:rsid w:val="0064054F"/>
    <w:rsid w:val="0067229E"/>
    <w:rsid w:val="006742D9"/>
    <w:rsid w:val="00674823"/>
    <w:rsid w:val="00677778"/>
    <w:rsid w:val="00697923"/>
    <w:rsid w:val="006A4FA2"/>
    <w:rsid w:val="006D668D"/>
    <w:rsid w:val="006E0479"/>
    <w:rsid w:val="006F19B3"/>
    <w:rsid w:val="006F3896"/>
    <w:rsid w:val="0071037A"/>
    <w:rsid w:val="00720C39"/>
    <w:rsid w:val="007368C7"/>
    <w:rsid w:val="007607A2"/>
    <w:rsid w:val="007646F0"/>
    <w:rsid w:val="0077079F"/>
    <w:rsid w:val="00770C90"/>
    <w:rsid w:val="007740B3"/>
    <w:rsid w:val="0079765C"/>
    <w:rsid w:val="007B0E49"/>
    <w:rsid w:val="007C58AB"/>
    <w:rsid w:val="007F024C"/>
    <w:rsid w:val="007F3C6A"/>
    <w:rsid w:val="00801A85"/>
    <w:rsid w:val="008173FF"/>
    <w:rsid w:val="00821A14"/>
    <w:rsid w:val="008318FF"/>
    <w:rsid w:val="00840106"/>
    <w:rsid w:val="008442C4"/>
    <w:rsid w:val="00857790"/>
    <w:rsid w:val="0088023C"/>
    <w:rsid w:val="00896959"/>
    <w:rsid w:val="008A14D0"/>
    <w:rsid w:val="008B1D80"/>
    <w:rsid w:val="008C1161"/>
    <w:rsid w:val="008C5712"/>
    <w:rsid w:val="008C6742"/>
    <w:rsid w:val="008E2984"/>
    <w:rsid w:val="008E6F66"/>
    <w:rsid w:val="009045B0"/>
    <w:rsid w:val="00920BBF"/>
    <w:rsid w:val="00931460"/>
    <w:rsid w:val="00945400"/>
    <w:rsid w:val="00961EC0"/>
    <w:rsid w:val="00962093"/>
    <w:rsid w:val="00963529"/>
    <w:rsid w:val="00981AEA"/>
    <w:rsid w:val="009822F7"/>
    <w:rsid w:val="009828C8"/>
    <w:rsid w:val="00985F9A"/>
    <w:rsid w:val="009A204B"/>
    <w:rsid w:val="009B532F"/>
    <w:rsid w:val="009C1D76"/>
    <w:rsid w:val="00A0286F"/>
    <w:rsid w:val="00A07438"/>
    <w:rsid w:val="00A11F69"/>
    <w:rsid w:val="00A14ED3"/>
    <w:rsid w:val="00A15E39"/>
    <w:rsid w:val="00A26D80"/>
    <w:rsid w:val="00A367FD"/>
    <w:rsid w:val="00A40D62"/>
    <w:rsid w:val="00A417F3"/>
    <w:rsid w:val="00A578F2"/>
    <w:rsid w:val="00A72889"/>
    <w:rsid w:val="00A76F9C"/>
    <w:rsid w:val="00A7736A"/>
    <w:rsid w:val="00A87712"/>
    <w:rsid w:val="00A94B61"/>
    <w:rsid w:val="00A96DA4"/>
    <w:rsid w:val="00AA1A73"/>
    <w:rsid w:val="00AA1E51"/>
    <w:rsid w:val="00AA5193"/>
    <w:rsid w:val="00AC08DD"/>
    <w:rsid w:val="00AE19D7"/>
    <w:rsid w:val="00B061DD"/>
    <w:rsid w:val="00B07B2E"/>
    <w:rsid w:val="00B14563"/>
    <w:rsid w:val="00B14725"/>
    <w:rsid w:val="00B153CC"/>
    <w:rsid w:val="00B24E20"/>
    <w:rsid w:val="00B46D8F"/>
    <w:rsid w:val="00B55BAF"/>
    <w:rsid w:val="00B80588"/>
    <w:rsid w:val="00B83399"/>
    <w:rsid w:val="00B85C1B"/>
    <w:rsid w:val="00B96300"/>
    <w:rsid w:val="00BA0869"/>
    <w:rsid w:val="00BB0F3D"/>
    <w:rsid w:val="00BC24A8"/>
    <w:rsid w:val="00BE5551"/>
    <w:rsid w:val="00C01816"/>
    <w:rsid w:val="00C066E6"/>
    <w:rsid w:val="00C12BCA"/>
    <w:rsid w:val="00C21B46"/>
    <w:rsid w:val="00C41A19"/>
    <w:rsid w:val="00C554E7"/>
    <w:rsid w:val="00C56AE0"/>
    <w:rsid w:val="00C64D9B"/>
    <w:rsid w:val="00C701E3"/>
    <w:rsid w:val="00C8367E"/>
    <w:rsid w:val="00C9105F"/>
    <w:rsid w:val="00C927D1"/>
    <w:rsid w:val="00CA70FF"/>
    <w:rsid w:val="00CB7DB2"/>
    <w:rsid w:val="00CD61B0"/>
    <w:rsid w:val="00CE2FA5"/>
    <w:rsid w:val="00CE742C"/>
    <w:rsid w:val="00CF5204"/>
    <w:rsid w:val="00D07610"/>
    <w:rsid w:val="00D163AA"/>
    <w:rsid w:val="00D351E5"/>
    <w:rsid w:val="00D54D7E"/>
    <w:rsid w:val="00D8594D"/>
    <w:rsid w:val="00D91DB8"/>
    <w:rsid w:val="00DC1417"/>
    <w:rsid w:val="00DD3FC7"/>
    <w:rsid w:val="00DD5E58"/>
    <w:rsid w:val="00DE27BF"/>
    <w:rsid w:val="00E22F03"/>
    <w:rsid w:val="00E2383A"/>
    <w:rsid w:val="00E602AA"/>
    <w:rsid w:val="00E8423E"/>
    <w:rsid w:val="00E95576"/>
    <w:rsid w:val="00EA4523"/>
    <w:rsid w:val="00ED095D"/>
    <w:rsid w:val="00EE70B0"/>
    <w:rsid w:val="00EE7FEE"/>
    <w:rsid w:val="00EF275F"/>
    <w:rsid w:val="00F21448"/>
    <w:rsid w:val="00F232AF"/>
    <w:rsid w:val="00F264B3"/>
    <w:rsid w:val="00F35DBF"/>
    <w:rsid w:val="00F42737"/>
    <w:rsid w:val="00F47884"/>
    <w:rsid w:val="00F525EE"/>
    <w:rsid w:val="00F53858"/>
    <w:rsid w:val="00F61994"/>
    <w:rsid w:val="00F638AD"/>
    <w:rsid w:val="00F7100E"/>
    <w:rsid w:val="00F807C6"/>
    <w:rsid w:val="00F877A9"/>
    <w:rsid w:val="00F95586"/>
    <w:rsid w:val="00FB7C52"/>
    <w:rsid w:val="00FC4E97"/>
    <w:rsid w:val="00FD26ED"/>
    <w:rsid w:val="00FE2EC8"/>
    <w:rsid w:val="00FF0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0737E"/>
  <w15:docId w15:val="{8EF9347B-21AB-498B-93C6-E7B4B0C2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4004"/>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semiHidden/>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4"/>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4"/>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4"/>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unhideWhenUsed/>
    <w:rsid w:val="00A11F69"/>
    <w:pPr>
      <w:spacing w:after="120" w:line="480" w:lineRule="auto"/>
    </w:pPr>
  </w:style>
  <w:style w:type="character" w:customStyle="1" w:styleId="Zkladntext2Char">
    <w:name w:val="Základní text 2 Char"/>
    <w:basedOn w:val="Standardnpsmoodstavce"/>
    <w:link w:val="Zkladntext2"/>
    <w:uiPriority w:val="99"/>
    <w:rsid w:val="00A11F69"/>
  </w:style>
  <w:style w:type="character" w:customStyle="1" w:styleId="FontStyle30">
    <w:name w:val="Font Style30"/>
    <w:basedOn w:val="Standardnpsmoodstavce"/>
    <w:uiPriority w:val="99"/>
    <w:rsid w:val="00092E61"/>
    <w:rPr>
      <w:rFonts w:ascii="Times New Roman" w:hAnsi="Times New Roman" w:cs="Times New Roman" w:hint="default"/>
      <w:sz w:val="22"/>
      <w:szCs w:val="22"/>
    </w:rPr>
  </w:style>
  <w:style w:type="paragraph" w:customStyle="1" w:styleId="Style13">
    <w:name w:val="Style13"/>
    <w:basedOn w:val="Normln"/>
    <w:uiPriority w:val="99"/>
    <w:rsid w:val="00092E61"/>
    <w:pPr>
      <w:widowControl w:val="0"/>
      <w:autoSpaceDE w:val="0"/>
      <w:autoSpaceDN w:val="0"/>
      <w:adjustRightInd w:val="0"/>
      <w:spacing w:after="0" w:line="266" w:lineRule="exact"/>
      <w:ind w:hanging="346"/>
    </w:pPr>
    <w:rPr>
      <w:rFonts w:ascii="Arial Black" w:eastAsiaTheme="minorEastAsia" w:hAnsi="Arial Black"/>
      <w:sz w:val="24"/>
      <w:szCs w:val="24"/>
      <w:lang w:eastAsia="cs-CZ"/>
    </w:rPr>
  </w:style>
  <w:style w:type="paragraph" w:customStyle="1" w:styleId="Style4">
    <w:name w:val="Style4"/>
    <w:basedOn w:val="Normln"/>
    <w:uiPriority w:val="99"/>
    <w:rsid w:val="002C63AE"/>
    <w:pPr>
      <w:widowControl w:val="0"/>
      <w:autoSpaceDE w:val="0"/>
      <w:autoSpaceDN w:val="0"/>
      <w:adjustRightInd w:val="0"/>
      <w:spacing w:after="0" w:line="275" w:lineRule="exact"/>
    </w:pPr>
    <w:rPr>
      <w:rFonts w:ascii="Arial Black" w:eastAsiaTheme="minorEastAsia" w:hAnsi="Arial Black"/>
      <w:sz w:val="24"/>
      <w:szCs w:val="24"/>
      <w:lang w:eastAsia="cs-CZ"/>
    </w:rPr>
  </w:style>
  <w:style w:type="paragraph" w:customStyle="1" w:styleId="Style16">
    <w:name w:val="Style16"/>
    <w:basedOn w:val="Normln"/>
    <w:uiPriority w:val="99"/>
    <w:rsid w:val="002C63AE"/>
    <w:pPr>
      <w:widowControl w:val="0"/>
      <w:autoSpaceDE w:val="0"/>
      <w:autoSpaceDN w:val="0"/>
      <w:adjustRightInd w:val="0"/>
      <w:spacing w:after="0" w:line="461" w:lineRule="exact"/>
      <w:ind w:firstLine="360"/>
    </w:pPr>
    <w:rPr>
      <w:rFonts w:ascii="Arial Black" w:eastAsiaTheme="minorEastAsia" w:hAnsi="Arial Black"/>
      <w:sz w:val="24"/>
      <w:szCs w:val="24"/>
      <w:lang w:eastAsia="cs-CZ"/>
    </w:rPr>
  </w:style>
  <w:style w:type="paragraph" w:customStyle="1" w:styleId="Style19">
    <w:name w:val="Style19"/>
    <w:basedOn w:val="Normln"/>
    <w:uiPriority w:val="99"/>
    <w:rsid w:val="002C63AE"/>
    <w:pPr>
      <w:widowControl w:val="0"/>
      <w:autoSpaceDE w:val="0"/>
      <w:autoSpaceDN w:val="0"/>
      <w:adjustRightInd w:val="0"/>
      <w:spacing w:after="0" w:line="274" w:lineRule="exact"/>
      <w:ind w:hanging="331"/>
      <w:jc w:val="both"/>
    </w:pPr>
    <w:rPr>
      <w:rFonts w:ascii="Arial Black" w:eastAsiaTheme="minorEastAsia" w:hAnsi="Arial Black"/>
      <w:sz w:val="24"/>
      <w:szCs w:val="24"/>
      <w:lang w:eastAsia="cs-CZ"/>
    </w:rPr>
  </w:style>
  <w:style w:type="paragraph" w:customStyle="1" w:styleId="Style9">
    <w:name w:val="Style9"/>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4">
    <w:name w:val="Style14"/>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5">
    <w:name w:val="Style15"/>
    <w:basedOn w:val="Normln"/>
    <w:uiPriority w:val="99"/>
    <w:rsid w:val="00F264B3"/>
    <w:pPr>
      <w:widowControl w:val="0"/>
      <w:autoSpaceDE w:val="0"/>
      <w:autoSpaceDN w:val="0"/>
      <w:adjustRightInd w:val="0"/>
      <w:spacing w:after="0" w:line="256" w:lineRule="exact"/>
    </w:pPr>
    <w:rPr>
      <w:rFonts w:ascii="Arial Black" w:eastAsiaTheme="minorEastAsia" w:hAnsi="Arial Black" w:cs="Times New Roman"/>
      <w:sz w:val="24"/>
      <w:szCs w:val="24"/>
      <w:lang w:eastAsia="cs-CZ"/>
    </w:rPr>
  </w:style>
  <w:style w:type="character" w:customStyle="1" w:styleId="FontStyle31">
    <w:name w:val="Font Style31"/>
    <w:basedOn w:val="Standardnpsmoodstavce"/>
    <w:uiPriority w:val="99"/>
    <w:rsid w:val="00F264B3"/>
    <w:rPr>
      <w:rFonts w:ascii="Times New Roman" w:hAnsi="Times New Roman" w:cs="Times New Roman"/>
      <w:b/>
      <w:bCs/>
      <w:sz w:val="22"/>
      <w:szCs w:val="22"/>
    </w:rPr>
  </w:style>
  <w:style w:type="paragraph" w:customStyle="1" w:styleId="Style10">
    <w:name w:val="Style10"/>
    <w:basedOn w:val="Normln"/>
    <w:uiPriority w:val="99"/>
    <w:rsid w:val="00F264B3"/>
    <w:pPr>
      <w:widowControl w:val="0"/>
      <w:autoSpaceDE w:val="0"/>
      <w:autoSpaceDN w:val="0"/>
      <w:adjustRightInd w:val="0"/>
      <w:spacing w:after="0" w:line="252" w:lineRule="exact"/>
      <w:jc w:val="both"/>
    </w:pPr>
    <w:rPr>
      <w:rFonts w:ascii="Arial Black" w:eastAsiaTheme="minorEastAsia" w:hAnsi="Arial Black" w:cs="Times New Roman"/>
      <w:sz w:val="24"/>
      <w:szCs w:val="24"/>
      <w:lang w:eastAsia="cs-CZ"/>
    </w:rPr>
  </w:style>
  <w:style w:type="paragraph" w:customStyle="1" w:styleId="Style6">
    <w:name w:val="Style6"/>
    <w:basedOn w:val="Normln"/>
    <w:uiPriority w:val="99"/>
    <w:rsid w:val="00981AEA"/>
    <w:pPr>
      <w:widowControl w:val="0"/>
      <w:autoSpaceDE w:val="0"/>
      <w:autoSpaceDN w:val="0"/>
      <w:adjustRightInd w:val="0"/>
      <w:spacing w:after="0"/>
    </w:pPr>
    <w:rPr>
      <w:rFonts w:ascii="Arial Black" w:eastAsiaTheme="minorEastAsia" w:hAnsi="Arial Black" w:cs="Times New Roman"/>
      <w:sz w:val="24"/>
      <w:szCs w:val="24"/>
      <w:lang w:eastAsia="cs-CZ"/>
    </w:rPr>
  </w:style>
  <w:style w:type="character" w:customStyle="1" w:styleId="FontStyle13">
    <w:name w:val="Font Style13"/>
    <w:basedOn w:val="Standardnpsmoodstavce"/>
    <w:uiPriority w:val="99"/>
    <w:rsid w:val="00E22F03"/>
    <w:rPr>
      <w:rFonts w:ascii="Arial" w:hAnsi="Arial" w:cs="Arial"/>
      <w:i/>
      <w:iCs/>
      <w:sz w:val="20"/>
      <w:szCs w:val="20"/>
    </w:rPr>
  </w:style>
  <w:style w:type="character" w:customStyle="1" w:styleId="FontStyle15">
    <w:name w:val="Font Style15"/>
    <w:basedOn w:val="Standardnpsmoodstavce"/>
    <w:uiPriority w:val="99"/>
    <w:rsid w:val="00E22F03"/>
    <w:rPr>
      <w:rFonts w:ascii="Arial" w:hAnsi="Arial" w:cs="Arial"/>
      <w:sz w:val="20"/>
      <w:szCs w:val="20"/>
    </w:rPr>
  </w:style>
  <w:style w:type="character" w:customStyle="1" w:styleId="FontStyle14">
    <w:name w:val="Font Style14"/>
    <w:basedOn w:val="Standardnpsmoodstavce"/>
    <w:uiPriority w:val="99"/>
    <w:rsid w:val="004D25EE"/>
    <w:rPr>
      <w:rFonts w:ascii="Arial" w:hAnsi="Arial" w:cs="Arial"/>
      <w:b/>
      <w:bCs/>
      <w:sz w:val="20"/>
      <w:szCs w:val="20"/>
    </w:rPr>
  </w:style>
  <w:style w:type="character" w:customStyle="1" w:styleId="FontStyle16">
    <w:name w:val="Font Style16"/>
    <w:basedOn w:val="Standardnpsmoodstavce"/>
    <w:uiPriority w:val="99"/>
    <w:rsid w:val="004D25EE"/>
    <w:rPr>
      <w:rFonts w:ascii="Cambria" w:hAnsi="Cambria" w:cs="Cambria"/>
      <w:sz w:val="20"/>
      <w:szCs w:val="20"/>
    </w:rPr>
  </w:style>
  <w:style w:type="character" w:customStyle="1" w:styleId="StylZMChar">
    <w:name w:val="Styl ZM Char"/>
    <w:link w:val="StylZM"/>
    <w:locked/>
    <w:rsid w:val="00022DC5"/>
    <w:rPr>
      <w:rFonts w:ascii="Times New Roman" w:eastAsia="Calibri" w:hAnsi="Times New Roman" w:cs="Times New Roman"/>
      <w:sz w:val="20"/>
      <w:szCs w:val="20"/>
      <w:lang w:eastAsia="cs-CZ"/>
    </w:rPr>
  </w:style>
  <w:style w:type="paragraph" w:customStyle="1" w:styleId="StylZM">
    <w:name w:val="Styl ZM"/>
    <w:basedOn w:val="Normln"/>
    <w:link w:val="StylZMChar"/>
    <w:qFormat/>
    <w:rsid w:val="00022DC5"/>
    <w:pPr>
      <w:numPr>
        <w:numId w:val="27"/>
      </w:numPr>
      <w:spacing w:after="0"/>
      <w:jc w:val="both"/>
    </w:pPr>
    <w:rPr>
      <w:rFonts w:ascii="Times New Roman" w:eastAsia="Calibri" w:hAnsi="Times New Roman" w:cs="Times New Roman"/>
      <w:sz w:val="20"/>
      <w:szCs w:val="20"/>
      <w:lang w:eastAsia="cs-CZ"/>
    </w:rPr>
  </w:style>
  <w:style w:type="paragraph" w:styleId="Revize">
    <w:name w:val="Revision"/>
    <w:hidden/>
    <w:uiPriority w:val="99"/>
    <w:semiHidden/>
    <w:rsid w:val="00A15E3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301499362">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r-karlovarsky.cz/samosprava/Stranky/posky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555</Words>
  <Characters>3280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Nováček</dc:creator>
  <cp:lastModifiedBy>Rentková Kateřina</cp:lastModifiedBy>
  <cp:revision>10</cp:revision>
  <cp:lastPrinted>2019-01-30T11:12:00Z</cp:lastPrinted>
  <dcterms:created xsi:type="dcterms:W3CDTF">2022-04-25T06:20:00Z</dcterms:created>
  <dcterms:modified xsi:type="dcterms:W3CDTF">2022-04-25T07:10:00Z</dcterms:modified>
</cp:coreProperties>
</file>