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C20669">
        <w:rPr>
          <w:u w:val="single"/>
        </w:rPr>
        <w:t>202</w:t>
      </w:r>
      <w:r w:rsidR="00A7196D">
        <w:rPr>
          <w:u w:val="single"/>
        </w:rPr>
        <w:t>-202</w:t>
      </w:r>
      <w:r w:rsidR="00C20669">
        <w:rPr>
          <w:u w:val="single"/>
        </w:rPr>
        <w:t>2</w:t>
      </w:r>
      <w:r w:rsidR="00655473">
        <w:rPr>
          <w:u w:val="single"/>
        </w:rPr>
        <w:t xml:space="preserve"> </w:t>
      </w:r>
      <w:r w:rsidR="00CE778B">
        <w:rPr>
          <w:u w:val="single"/>
        </w:rPr>
        <w:t xml:space="preserve">    </w:t>
      </w:r>
      <w:proofErr w:type="spellStart"/>
      <w:r w:rsidR="00C20669">
        <w:rPr>
          <w:sz w:val="20"/>
          <w:szCs w:val="20"/>
          <w:u w:val="single"/>
        </w:rPr>
        <w:t>Renova</w:t>
      </w:r>
      <w:proofErr w:type="spellEnd"/>
      <w:r w:rsidR="00C20669">
        <w:rPr>
          <w:sz w:val="20"/>
          <w:szCs w:val="20"/>
          <w:u w:val="single"/>
        </w:rPr>
        <w:t xml:space="preserve"> – oprava </w:t>
      </w:r>
      <w:r w:rsidR="00175097">
        <w:rPr>
          <w:sz w:val="20"/>
          <w:szCs w:val="20"/>
          <w:u w:val="single"/>
        </w:rPr>
        <w:t xml:space="preserve">- </w:t>
      </w:r>
      <w:r w:rsidR="00C20669">
        <w:rPr>
          <w:sz w:val="20"/>
          <w:szCs w:val="20"/>
          <w:u w:val="single"/>
        </w:rPr>
        <w:t>venkovní hřiště</w:t>
      </w:r>
    </w:p>
    <w:p w:rsidR="00EF5D48" w:rsidRPr="00EF4B5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FF1783" w:rsidRDefault="00EF5D48" w:rsidP="005E7F29">
      <w:pPr>
        <w:spacing w:line="240" w:lineRule="auto"/>
        <w:rPr>
          <w:rFonts w:cs="Arial"/>
          <w:sz w:val="20"/>
          <w:szCs w:val="20"/>
        </w:rPr>
      </w:pP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="005E7F29" w:rsidRPr="00EF4B57">
        <w:rPr>
          <w:sz w:val="20"/>
          <w:szCs w:val="20"/>
        </w:rPr>
        <w:tab/>
      </w:r>
      <w:r w:rsidR="00BC1024" w:rsidRPr="00FF1783">
        <w:rPr>
          <w:rFonts w:cs="Arial"/>
          <w:b/>
          <w:sz w:val="20"/>
          <w:szCs w:val="20"/>
        </w:rPr>
        <w:t xml:space="preserve">V Praze dne </w:t>
      </w:r>
      <w:r w:rsidR="00AC33E5">
        <w:rPr>
          <w:rFonts w:cs="Arial"/>
          <w:b/>
          <w:sz w:val="20"/>
          <w:szCs w:val="20"/>
        </w:rPr>
        <w:t>23.5.202</w:t>
      </w:r>
      <w:r w:rsidR="00C20669">
        <w:rPr>
          <w:rFonts w:cs="Arial"/>
          <w:b/>
          <w:sz w:val="20"/>
          <w:szCs w:val="20"/>
        </w:rPr>
        <w:t>2</w:t>
      </w:r>
    </w:p>
    <w:p w:rsidR="0009246C" w:rsidRPr="00FF1783" w:rsidRDefault="00EF4B57" w:rsidP="00EF4B57">
      <w:pPr>
        <w:spacing w:line="240" w:lineRule="auto"/>
        <w:rPr>
          <w:rFonts w:cs="Arial"/>
          <w:b/>
          <w:sz w:val="20"/>
          <w:szCs w:val="20"/>
        </w:rPr>
      </w:pPr>
      <w:r w:rsidRPr="00FF1783">
        <w:rPr>
          <w:rFonts w:cs="Arial"/>
          <w:b/>
          <w:sz w:val="20"/>
          <w:szCs w:val="20"/>
        </w:rPr>
        <w:t>Dodavatel:</w:t>
      </w:r>
    </w:p>
    <w:p w:rsidR="0009246C" w:rsidRPr="00FF178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>Renova</w:t>
      </w:r>
      <w:proofErr w:type="spellEnd"/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Praha, spol. s r. o.</w:t>
      </w:r>
    </w:p>
    <w:p w:rsidR="00FF1783" w:rsidRPr="00FF1783" w:rsidRDefault="001A3039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</w:t>
      </w:r>
      <w:proofErr w:type="spellEnd"/>
    </w:p>
    <w:p w:rsidR="00FF1783" w:rsidRPr="00FF178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>Průběžná 853/1, Strašnice (Praha 10), 100 00 Praha</w:t>
      </w:r>
    </w:p>
    <w:p w:rsidR="00FF1783" w:rsidRPr="00FF1783" w:rsidRDefault="00FF1783" w:rsidP="0021430E">
      <w:pPr>
        <w:pStyle w:val="Prosttext"/>
        <w:rPr>
          <w:rFonts w:ascii="Arial" w:hAnsi="Arial" w:cs="Arial"/>
          <w:sz w:val="20"/>
          <w:szCs w:val="20"/>
        </w:rPr>
      </w:pPr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IČO  </w:t>
      </w:r>
      <w:bookmarkStart w:id="0" w:name="_GoBack"/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18629512 </w:t>
      </w:r>
      <w:bookmarkEnd w:id="0"/>
    </w:p>
    <w:p w:rsidR="00A7196D" w:rsidRDefault="00A7196D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FF1783" w:rsidRPr="00FF1783" w:rsidRDefault="00FF1783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AF16E9" w:rsidRDefault="00FF1783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  <w:r w:rsidRPr="00FF1783">
        <w:rPr>
          <w:rFonts w:ascii="Arial" w:hAnsi="Arial" w:cs="Arial"/>
          <w:sz w:val="20"/>
          <w:szCs w:val="20"/>
        </w:rPr>
        <w:t xml:space="preserve">Objednáváme </w:t>
      </w:r>
      <w:r w:rsidR="00F8406E">
        <w:rPr>
          <w:rFonts w:ascii="Arial" w:hAnsi="Arial" w:cs="Arial"/>
          <w:sz w:val="20"/>
          <w:szCs w:val="20"/>
        </w:rPr>
        <w:t xml:space="preserve">opravu </w:t>
      </w:r>
      <w:r w:rsidR="00C20669">
        <w:rPr>
          <w:rFonts w:ascii="Arial" w:hAnsi="Arial" w:cs="Arial"/>
          <w:sz w:val="20"/>
          <w:szCs w:val="20"/>
        </w:rPr>
        <w:t xml:space="preserve">venkovního hřiště </w:t>
      </w:r>
      <w:r w:rsidR="00F8406E">
        <w:rPr>
          <w:rFonts w:ascii="Arial" w:hAnsi="Arial" w:cs="Arial"/>
          <w:sz w:val="20"/>
          <w:szCs w:val="20"/>
        </w:rPr>
        <w:t xml:space="preserve">dle přiloženého rozpočtu v ceně bez DPH </w:t>
      </w:r>
      <w:r w:rsidR="00AF16E9">
        <w:rPr>
          <w:rFonts w:ascii="Arial" w:hAnsi="Arial" w:cs="Arial"/>
          <w:sz w:val="20"/>
          <w:szCs w:val="20"/>
        </w:rPr>
        <w:t>136.844,50</w:t>
      </w:r>
      <w:r w:rsidR="00F8406E">
        <w:rPr>
          <w:rFonts w:ascii="Arial" w:hAnsi="Arial" w:cs="Arial"/>
          <w:sz w:val="20"/>
          <w:szCs w:val="20"/>
        </w:rPr>
        <w:t xml:space="preserve"> Kč</w:t>
      </w:r>
      <w:r w:rsidR="00B47B04">
        <w:rPr>
          <w:rFonts w:ascii="Arial" w:hAnsi="Arial" w:cs="Arial"/>
          <w:sz w:val="20"/>
          <w:szCs w:val="20"/>
        </w:rPr>
        <w:t xml:space="preserve"> + vedl</w:t>
      </w:r>
      <w:r w:rsidR="00C20669">
        <w:rPr>
          <w:rFonts w:ascii="Arial" w:hAnsi="Arial" w:cs="Arial"/>
          <w:sz w:val="20"/>
          <w:szCs w:val="20"/>
        </w:rPr>
        <w:t xml:space="preserve">ejší rozpočtové náklady </w:t>
      </w:r>
      <w:r w:rsidR="00AF16E9">
        <w:rPr>
          <w:rFonts w:ascii="Arial" w:hAnsi="Arial" w:cs="Arial"/>
          <w:sz w:val="20"/>
          <w:szCs w:val="20"/>
        </w:rPr>
        <w:t>13.684,45</w:t>
      </w:r>
      <w:r w:rsidR="00C20669">
        <w:rPr>
          <w:rFonts w:ascii="Arial" w:hAnsi="Arial" w:cs="Arial"/>
          <w:sz w:val="20"/>
          <w:szCs w:val="20"/>
        </w:rPr>
        <w:t xml:space="preserve"> Kč. C</w:t>
      </w:r>
      <w:r w:rsidR="00B47B04">
        <w:rPr>
          <w:rFonts w:ascii="Arial" w:hAnsi="Arial" w:cs="Arial"/>
          <w:sz w:val="20"/>
          <w:szCs w:val="20"/>
        </w:rPr>
        <w:t xml:space="preserve">elkem bez DPH </w:t>
      </w:r>
      <w:r w:rsidR="00AF16E9">
        <w:rPr>
          <w:rFonts w:ascii="Arial" w:hAnsi="Arial" w:cs="Arial"/>
          <w:sz w:val="20"/>
          <w:szCs w:val="20"/>
        </w:rPr>
        <w:t>150.528,95</w:t>
      </w:r>
      <w:r w:rsidR="00B47B04">
        <w:rPr>
          <w:rFonts w:ascii="Arial" w:hAnsi="Arial" w:cs="Arial"/>
          <w:sz w:val="20"/>
          <w:szCs w:val="20"/>
        </w:rPr>
        <w:t>Kč.</w:t>
      </w:r>
    </w:p>
    <w:tbl>
      <w:tblPr>
        <w:tblpPr w:leftFromText="141" w:rightFromText="141" w:vertAnchor="text" w:horzAnchor="margin" w:tblpY="274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493"/>
        <w:gridCol w:w="398"/>
        <w:gridCol w:w="812"/>
        <w:gridCol w:w="987"/>
        <w:gridCol w:w="1528"/>
      </w:tblGrid>
      <w:tr w:rsidR="00AF16E9" w:rsidRPr="00AF16E9" w:rsidTr="00AF16E9">
        <w:trPr>
          <w:trHeight w:val="266"/>
        </w:trPr>
        <w:tc>
          <w:tcPr>
            <w:tcW w:w="6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bookmarkStart w:id="1" w:name="RANGE!A1:F17"/>
            <w:r w:rsidRPr="00AF16E9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ROZPOČET</w:t>
            </w:r>
            <w:bookmarkEnd w:id="1"/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AF16E9" w:rsidRPr="00AF16E9" w:rsidTr="00AF16E9">
        <w:trPr>
          <w:trHeight w:val="24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DS Háje - venkovní hřiště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F16E9" w:rsidRPr="00AF16E9" w:rsidTr="00AF16E9">
        <w:trPr>
          <w:trHeight w:val="11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AF16E9" w:rsidRPr="00AF16E9" w:rsidTr="00AF16E9">
        <w:trPr>
          <w:trHeight w:val="1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m.j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jed</w:t>
            </w:r>
            <w:proofErr w:type="gram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</w:t>
            </w:r>
            <w:proofErr w:type="spellEnd"/>
            <w:proofErr w:type="gram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AF16E9" w:rsidRPr="00AF16E9" w:rsidTr="00AF16E9">
        <w:trPr>
          <w:trHeight w:val="1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sejmutí ornice - umístění na staveništi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  <w:r w:rsidR="00AF16E9"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osazení plastových obrubníků včetně dodávky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175097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dodávka a ulož</w:t>
            </w:r>
            <w:r w:rsidR="00175097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</w:t>
            </w: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ní </w:t>
            </w:r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recyklátu(dorovnání</w:t>
            </w:r>
            <w:proofErr w:type="gram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podkladu) včetně rozprostření a hutnění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dodávka a uložení podkladového kameniva včetně rozprostření a hutnění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přemostění odtokového žlabu od svodu dešťové kanalizace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D+M pryžových desek pro hřiště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22,500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úprava prostoru návazného na dotčenou plochu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přesun hmot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="00AF16E9"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</w:t>
            </w:r>
          </w:p>
        </w:tc>
      </w:tr>
      <w:tr w:rsidR="00AF16E9" w:rsidRPr="00AF16E9" w:rsidTr="00AF16E9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mimostaveništní přesun hmot a pracovníků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úklid, zakrývání konstrukcí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63D95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AF16E9" w:rsidRPr="00AF16E9" w:rsidTr="00AF16E9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AF16E9" w:rsidRPr="00AF16E9" w:rsidTr="00AF16E9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CELKEM bez DPH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6E9" w:rsidRPr="00AF16E9" w:rsidRDefault="00AF16E9" w:rsidP="00AF16E9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136 844,50   </w:t>
            </w:r>
          </w:p>
        </w:tc>
      </w:tr>
    </w:tbl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AF16E9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F8406E" w:rsidRPr="00FF1783" w:rsidRDefault="00AF16E9" w:rsidP="00FF178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  <w:r w:rsidRPr="00FF1783">
        <w:rPr>
          <w:rFonts w:ascii="Arial" w:hAnsi="Arial" w:cs="Arial"/>
          <w:sz w:val="20"/>
          <w:szCs w:val="20"/>
        </w:rPr>
        <w:t xml:space="preserve"> </w:t>
      </w:r>
    </w:p>
    <w:p w:rsidR="00C20669" w:rsidRDefault="00C20669" w:rsidP="00C20669">
      <w:pPr>
        <w:spacing w:line="240" w:lineRule="auto"/>
        <w:rPr>
          <w:rFonts w:cs="Arial"/>
          <w:sz w:val="20"/>
          <w:szCs w:val="20"/>
        </w:rPr>
      </w:pPr>
    </w:p>
    <w:p w:rsidR="00AF16E9" w:rsidRDefault="00AF16E9" w:rsidP="00C20669">
      <w:pPr>
        <w:spacing w:line="240" w:lineRule="auto"/>
        <w:rPr>
          <w:rFonts w:cs="Arial"/>
          <w:sz w:val="20"/>
          <w:szCs w:val="20"/>
        </w:rPr>
      </w:pPr>
    </w:p>
    <w:p w:rsidR="00AF16E9" w:rsidRDefault="00AF16E9" w:rsidP="00C20669">
      <w:pPr>
        <w:spacing w:line="240" w:lineRule="auto"/>
        <w:rPr>
          <w:rFonts w:cs="Arial"/>
          <w:sz w:val="20"/>
          <w:szCs w:val="20"/>
        </w:rPr>
      </w:pPr>
    </w:p>
    <w:p w:rsidR="00AF16E9" w:rsidRDefault="00AF16E9" w:rsidP="00C20669">
      <w:pPr>
        <w:spacing w:line="240" w:lineRule="auto"/>
        <w:rPr>
          <w:rFonts w:cs="Arial"/>
          <w:sz w:val="20"/>
          <w:szCs w:val="20"/>
        </w:rPr>
      </w:pPr>
    </w:p>
    <w:p w:rsidR="00C20669" w:rsidRPr="00F84094" w:rsidRDefault="001A3039" w:rsidP="00C20669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</w:t>
      </w:r>
      <w:proofErr w:type="spellEnd"/>
      <w:r w:rsidR="00C20669">
        <w:rPr>
          <w:rFonts w:cs="Arial"/>
          <w:sz w:val="20"/>
          <w:szCs w:val="20"/>
        </w:rPr>
        <w:t xml:space="preserve">  …</w:t>
      </w:r>
      <w:proofErr w:type="gramEnd"/>
      <w:r w:rsidR="00C20669">
        <w:rPr>
          <w:rFonts w:cs="Arial"/>
          <w:sz w:val="20"/>
          <w:szCs w:val="20"/>
        </w:rPr>
        <w:t>…………………………….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C20669" w:rsidRPr="00F84094" w:rsidRDefault="00C20669" w:rsidP="00C20669">
      <w:pPr>
        <w:spacing w:before="0" w:line="240" w:lineRule="auto"/>
        <w:rPr>
          <w:rFonts w:cs="Arial"/>
          <w:sz w:val="20"/>
          <w:szCs w:val="20"/>
        </w:rPr>
      </w:pPr>
    </w:p>
    <w:p w:rsidR="00C20669" w:rsidRPr="00F84094" w:rsidRDefault="001A3039" w:rsidP="00C20669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</w:t>
      </w:r>
      <w:proofErr w:type="spellEnd"/>
      <w:r>
        <w:rPr>
          <w:rFonts w:cs="Arial"/>
          <w:sz w:val="20"/>
          <w:szCs w:val="20"/>
        </w:rPr>
        <w:t xml:space="preserve"> </w:t>
      </w:r>
      <w:r w:rsidR="00C20669">
        <w:rPr>
          <w:rFonts w:cs="Arial"/>
          <w:sz w:val="20"/>
          <w:szCs w:val="20"/>
        </w:rPr>
        <w:t>………………………………….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</w:p>
    <w:p w:rsidR="00C20669" w:rsidRDefault="00C20669" w:rsidP="00C20669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1A3039">
        <w:rPr>
          <w:rFonts w:cs="Arial"/>
          <w:sz w:val="20"/>
          <w:szCs w:val="20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1A3039">
        <w:rPr>
          <w:rFonts w:cs="Arial"/>
          <w:sz w:val="20"/>
          <w:szCs w:val="20"/>
        </w:rPr>
        <w:t>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proofErr w:type="spellStart"/>
      <w:r w:rsidR="001A3039">
        <w:rPr>
          <w:rFonts w:cs="Arial"/>
          <w:sz w:val="20"/>
          <w:szCs w:val="20"/>
        </w:rPr>
        <w:t>xxxxxxx</w:t>
      </w:r>
      <w:proofErr w:type="spellEnd"/>
    </w:p>
    <w:p w:rsidR="00C20669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1A3039">
        <w:rPr>
          <w:rFonts w:cs="Arial"/>
          <w:sz w:val="20"/>
          <w:szCs w:val="20"/>
        </w:rPr>
        <w:t>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1A3039">
        <w:rPr>
          <w:rFonts w:cs="Arial"/>
          <w:sz w:val="20"/>
          <w:szCs w:val="20"/>
        </w:rPr>
        <w:t>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1A3039">
        <w:rPr>
          <w:rFonts w:cs="Arial"/>
          <w:sz w:val="20"/>
          <w:szCs w:val="20"/>
        </w:rPr>
        <w:t>xxxxxxx</w:t>
      </w:r>
      <w:proofErr w:type="spellEnd"/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</w:t>
      </w:r>
      <w:proofErr w:type="gramStart"/>
      <w:r>
        <w:rPr>
          <w:sz w:val="20"/>
          <w:szCs w:val="20"/>
          <w:lang w:eastAsia="cs-CZ"/>
        </w:rPr>
        <w:t>email                                                  Platba</w:t>
      </w:r>
      <w:proofErr w:type="gramEnd"/>
      <w:r>
        <w:rPr>
          <w:sz w:val="20"/>
          <w:szCs w:val="20"/>
          <w:lang w:eastAsia="cs-CZ"/>
        </w:rPr>
        <w:t xml:space="preserve"> převodem</w:t>
      </w: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</w:p>
    <w:p w:rsidR="00C20669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996CF3" w:rsidRDefault="00996CF3" w:rsidP="00C20669">
      <w:pPr>
        <w:spacing w:before="0" w:line="240" w:lineRule="auto"/>
        <w:rPr>
          <w:sz w:val="20"/>
          <w:szCs w:val="20"/>
          <w:lang w:eastAsia="cs-CZ"/>
        </w:rPr>
      </w:pPr>
    </w:p>
    <w:p w:rsidR="00996CF3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10223" wp14:editId="47ABEF07">
                <wp:simplePos x="0" y="0"/>
                <wp:positionH relativeFrom="column">
                  <wp:posOffset>250190</wp:posOffset>
                </wp:positionH>
                <wp:positionV relativeFrom="paragraph">
                  <wp:posOffset>66675</wp:posOffset>
                </wp:positionV>
                <wp:extent cx="6313170" cy="436880"/>
                <wp:effectExtent l="0" t="0" r="11430" b="2032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F3" w:rsidRDefault="00996CF3" w:rsidP="00836B3D">
                            <w:pPr>
                              <w:jc w:val="center"/>
                            </w:pPr>
                            <w:r>
                              <w:t xml:space="preserve">DS Háje -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venkovní hřiště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9.7pt;margin-top:5.25pt;width:497.1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zbMwIAAFUEAAAOAAAAZHJzL2Uyb0RvYy54bWysVNuO0zAQfUfiHyy/0zS9bTdqulq6FCEt&#10;F2mXD3AdJ7GwPcZ2m5Q/4jv4McZOt1QLvCDyYHk84+OZc2ayuum1IgfhvART0nw0pkQYDpU0TUk/&#10;P25fLSnxgZmKKTCipEfh6c365YtVZwsxgRZUJRxBEOOLzpa0DcEWWeZ5KzTzI7DCoLMGp1lA0zVZ&#10;5ViH6Fplk/F4kXXgKuuAC+/x9G5w0nXCr2vBw8e69iIQVVLMLaTVpXUX12y9YkXjmG0lP6XB/iEL&#10;zaTBR89QdywwsnfyNygtuQMPdRhx0BnUteQi1YDV5ONn1Ty0zIpUC5Lj7Zkm//9g+YfDJ0dkVdI5&#10;JYZplOhR9AEOP74TC0qQeaSos77AyAeLsaF/DT1Kncr19h74F08MbFpmGnHrHHStYBWmmMeb2cXV&#10;AcdHkF33Hip8i+0DJKC+djryh4wQREepjmd5MB/C8XAxzaf5Fbo4+mbTxXKZ9MtY8XTbOh/eCtAk&#10;bkrqUP6Ezg73PsRsWPEUEh/zoGS1lUolwzW7jXLkwLBVtulLBTwLU4Z0Jb2eT+YDAX+FGKfvTxBa&#10;Bux5JXVJl+cgVkTa3pgqdWRgUg17TFmZE4+RuoHE0O/6ky47qI7IqIOht3EWcdOC+0ZJh31dUv91&#10;z5ygRL0zqMp1PpvFQUjGbH41QcNdenaXHmY4QpU0UDJsN2EYnr11smnxpaEPDNyikrVMJEfJh6xO&#10;eWPvJu5PcxaH49JOUb/+BuufAAAA//8DAFBLAwQUAAYACAAAACEAnm2ugN8AAAAJAQAADwAAAGRy&#10;cy9kb3ducmV2LnhtbEyPwU7DMBBE70j8g7VIXBC1wSVtQpwKIYHgBm0FVzfeJhHxOthuGv4e9wTH&#10;2RnNvC1Xk+3ZiD50jhTczAQwpNqZjhoF283T9RJYiJqM7h2hgh8MsKrOz0pdGHekdxzXsWGphEKh&#10;FbQxDgXnoW7R6jBzA1Ly9s5bHZP0DTdeH1O57fmtEBm3uqO00OoBH1usv9YHq2A5fxk/w6t8+6iz&#10;fZ/Hq8X4/O2VuryYHu6BRZziXxhO+AkdqsS0cwcygfUKZD5PyXQXd8BOvpAyA7ZTsMgl8Krk/z+o&#10;fgEAAP//AwBQSwECLQAUAAYACAAAACEAtoM4kv4AAADhAQAAEwAAAAAAAAAAAAAAAAAAAAAAW0Nv&#10;bnRlbnRfVHlwZXNdLnhtbFBLAQItABQABgAIAAAAIQA4/SH/1gAAAJQBAAALAAAAAAAAAAAAAAAA&#10;AC8BAABfcmVscy8ucmVsc1BLAQItABQABgAIAAAAIQA3ThzbMwIAAFUEAAAOAAAAAAAAAAAAAAAA&#10;AC4CAABkcnMvZTJvRG9jLnhtbFBLAQItABQABgAIAAAAIQCeba6A3wAAAAkBAAAPAAAAAAAAAAAA&#10;AAAAAI0EAABkcnMvZG93bnJldi54bWxQSwUGAAAAAAQABADzAAAAmQUAAAAA&#10;">
                <v:textbox>
                  <w:txbxContent>
                    <w:p w:rsidR="00996CF3" w:rsidRDefault="00996CF3" w:rsidP="00836B3D">
                      <w:pPr>
                        <w:jc w:val="center"/>
                      </w:pPr>
                      <w:r>
                        <w:t xml:space="preserve">DS Háje -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venkovní hřiště</w:t>
                      </w:r>
                    </w:p>
                  </w:txbxContent>
                </v:textbox>
              </v:shape>
            </w:pict>
          </mc:Fallback>
        </mc:AlternateContent>
      </w:r>
    </w:p>
    <w:p w:rsidR="00996CF3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96CF3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96CF3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96CF3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tbl>
      <w:tblPr>
        <w:tblW w:w="0" w:type="auto"/>
        <w:tblInd w:w="1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2880"/>
      </w:tblGrid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CF3" w:rsidRDefault="00996CF3" w:rsidP="00996CF3">
            <w:pPr>
              <w:pStyle w:val="Style7"/>
              <w:shd w:val="clear" w:color="auto" w:fill="auto"/>
              <w:spacing w:line="200" w:lineRule="exact"/>
            </w:pPr>
            <w:r>
              <w:rPr>
                <w:rStyle w:val="CharStyle9"/>
              </w:rPr>
              <w:t>rozpočet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F3" w:rsidRDefault="00996CF3" w:rsidP="00996CF3">
            <w:pPr>
              <w:pStyle w:val="Style7"/>
              <w:shd w:val="clear" w:color="auto" w:fill="auto"/>
              <w:spacing w:line="200" w:lineRule="exact"/>
              <w:jc w:val="right"/>
            </w:pPr>
            <w:r>
              <w:rPr>
                <w:rStyle w:val="CharStyle9"/>
              </w:rPr>
              <w:t>136 844,50 Kč</w:t>
            </w: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CF3" w:rsidRDefault="00996CF3" w:rsidP="00996CF3">
            <w:pPr>
              <w:pStyle w:val="Style7"/>
              <w:shd w:val="clear" w:color="auto" w:fill="auto"/>
              <w:spacing w:line="200" w:lineRule="exact"/>
            </w:pPr>
            <w:r>
              <w:rPr>
                <w:rStyle w:val="CharStyle9"/>
              </w:rPr>
              <w:t>VRN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F3" w:rsidRDefault="00996CF3" w:rsidP="00996CF3">
            <w:pPr>
              <w:pStyle w:val="Style7"/>
              <w:shd w:val="clear" w:color="auto" w:fill="auto"/>
              <w:spacing w:line="200" w:lineRule="exact"/>
              <w:jc w:val="right"/>
            </w:pPr>
            <w:r>
              <w:rPr>
                <w:rStyle w:val="CharStyle9"/>
              </w:rPr>
              <w:t>13 684,45 Kč</w:t>
            </w: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  <w:tr w:rsidR="00996CF3" w:rsidTr="00996CF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Default="00996CF3" w:rsidP="00996CF3">
            <w:pPr>
              <w:rPr>
                <w:sz w:val="10"/>
                <w:szCs w:val="10"/>
              </w:rPr>
            </w:pPr>
          </w:p>
        </w:tc>
      </w:tr>
    </w:tbl>
    <w:p w:rsidR="0043708A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w:t xml:space="preserve">                        </w:t>
      </w:r>
      <w:r>
        <w:rPr>
          <w:rStyle w:val="CharStyle6"/>
        </w:rPr>
        <w:t>CENA CELKEM BEZ DPH</w:t>
      </w:r>
      <w:r>
        <w:rPr>
          <w:rStyle w:val="CharStyle6"/>
        </w:rPr>
        <w:tab/>
      </w:r>
      <w:r>
        <w:rPr>
          <w:rStyle w:val="CharStyle6"/>
        </w:rPr>
        <w:tab/>
      </w:r>
      <w:r>
        <w:rPr>
          <w:rStyle w:val="CharStyle6"/>
        </w:rPr>
        <w:tab/>
      </w:r>
      <w:r>
        <w:rPr>
          <w:rStyle w:val="CharStyle6"/>
        </w:rPr>
        <w:t xml:space="preserve">                                    </w:t>
      </w:r>
      <w:r>
        <w:rPr>
          <w:rStyle w:val="CharStyle6"/>
        </w:rPr>
        <w:t>150 528,95 Kč</w:t>
      </w:r>
      <w:r>
        <w:rPr>
          <w:rFonts w:eastAsiaTheme="minorEastAsia" w:cs="Arial"/>
          <w:noProof/>
          <w:szCs w:val="24"/>
          <w:lang w:eastAsia="cs-CZ"/>
        </w:rPr>
        <w:t xml:space="preserve"> </w:t>
      </w: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tbl>
      <w:tblPr>
        <w:tblpPr w:leftFromText="141" w:rightFromText="141" w:vertAnchor="text" w:horzAnchor="margin" w:tblpY="274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493"/>
        <w:gridCol w:w="398"/>
        <w:gridCol w:w="812"/>
        <w:gridCol w:w="987"/>
        <w:gridCol w:w="1528"/>
      </w:tblGrid>
      <w:tr w:rsidR="0043708A" w:rsidRPr="00AF16E9" w:rsidTr="00BC3FFD">
        <w:trPr>
          <w:trHeight w:val="266"/>
        </w:trPr>
        <w:tc>
          <w:tcPr>
            <w:tcW w:w="6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ROZPOČET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43708A" w:rsidRPr="00AF16E9" w:rsidTr="00BC3FFD">
        <w:trPr>
          <w:trHeight w:val="24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DS Háje - venkovní hřiště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3708A" w:rsidRPr="00AF16E9" w:rsidTr="00BC3FFD">
        <w:trPr>
          <w:trHeight w:val="11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43708A" w:rsidRPr="00AF16E9" w:rsidTr="00BC3FFD">
        <w:trPr>
          <w:trHeight w:val="1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m.j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jed</w:t>
            </w:r>
            <w:proofErr w:type="gram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</w:t>
            </w:r>
            <w:proofErr w:type="spellEnd"/>
            <w:proofErr w:type="gram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43708A" w:rsidRPr="00AF16E9" w:rsidTr="00BC3FFD">
        <w:trPr>
          <w:trHeight w:val="1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sejmutí ornice - umístění na staveništi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osazení plastových obrubníků včetně dodávky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dodávka a ulož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</w:t>
            </w: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ní </w:t>
            </w:r>
            <w:proofErr w:type="gram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recyklátu(dorovnání</w:t>
            </w:r>
            <w:proofErr w:type="gram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podkladu) včetně rozprostření a hutnění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dodávka a uložení podkladového kameniva včetně rozprostření a hutnění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přemostění odtokového žlabu od svodu dešťové kanalizace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D+M pryžových desek pro hřiště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22,500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úprava prostoru návazného na dotčenou plochu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přesun hmot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 </w:t>
            </w:r>
          </w:p>
        </w:tc>
      </w:tr>
      <w:tr w:rsidR="0043708A" w:rsidRPr="00AF16E9" w:rsidTr="00BC3FFD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mimostaveništní přesun hmot a pracovníků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úklid, zakrývání konstrukcí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xxxxxxx</w:t>
            </w:r>
            <w:proofErr w:type="spellEnd"/>
          </w:p>
        </w:tc>
      </w:tr>
      <w:tr w:rsidR="0043708A" w:rsidRPr="00AF16E9" w:rsidTr="00BC3FFD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43708A" w:rsidRPr="00AF16E9" w:rsidTr="00BC3FFD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CELKEM bez DPH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8A" w:rsidRPr="00AF16E9" w:rsidRDefault="0043708A" w:rsidP="00BC3FF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F16E9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136 844,50   </w:t>
            </w:r>
          </w:p>
        </w:tc>
      </w:tr>
    </w:tbl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43708A" w:rsidRDefault="0043708A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96CF3" w:rsidRPr="00503C42" w:rsidRDefault="00996CF3" w:rsidP="00C20669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5214620</wp:posOffset>
                </wp:positionV>
                <wp:extent cx="6313170" cy="262255"/>
                <wp:effectExtent l="6985" t="6985" r="13970" b="698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F3" w:rsidRDefault="00996CF3" w:rsidP="00836B3D">
                            <w:pPr>
                              <w:jc w:val="center"/>
                            </w:pPr>
                            <w:r>
                              <w:t xml:space="preserve">DS Háje -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venkovní hřiště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48.8pt;margin-top:410.6pt;width:497.1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WaNQIAAFwEAAAOAAAAZHJzL2Uyb0RvYy54bWysVF1u2zAMfh+wOwh6Xxy7SdoacYouXYYB&#10;3Q/Q7gCKLNvCJFGTlNjdjXqOXWyUnKbZ38swPwikSH0kP5JeXg1akb1wXoKpaD6ZUiIMh1qatqKf&#10;7zevLijxgZmaKTCiog/C06vVyxfL3paigA5ULRxBEOPL3la0C8GWWeZ5JzTzE7DCoLEBp1lA1bVZ&#10;7ViP6FplxXS6yHpwtXXAhfd4ezMa6SrhN43g4WPTeBGIqijmFtLp0rmNZ7ZasrJ1zHaSH9Jg/5CF&#10;ZtJg0CPUDQuM7Jz8DUpL7sBDEyYcdAZNI7lINWA1+fSXau46ZkWqBcnx9kiT/3+w/MP+kyOyruiM&#10;EsM0tuheDAH23x+JBSXILFLUW1+i551F3zC8hgFbncr19hb4F08MrDtmWnHtHPSdYDWmmMeX2cnT&#10;EcdHkG3/HmqMxXYBEtDQOB35Q0YIomOrHo7twXwIx8vFWX6Wn6OJo61YFMV8nkKw8um1dT68FaBJ&#10;FCrqsP0Jne1vfYjZsPLJJQbzoGS9kUolxbXbtXJkz3BUNuk7oP/kpgzpK3o5L+YjAX+FmKbvTxBa&#10;Bpx5JXVFL45OrIy0vTF1msjApBplTFmZA4+RupHEMGyH1LVEcuR4C/UDEutgHHFcSRQ6cN8o6XG8&#10;K+q/7pgTlKh3Bptzmc9mcR+SMpufF6i4U8v21MIMR6iKBkpGcR3GHdpZJ9sOI43jYOAaG9rIxPVz&#10;Vof0cYRTCw7rFnfkVE9ezz+F1Q8AAAD//wMAUEsDBBQABgAIAAAAIQCQx0aN4AAAAAsBAAAPAAAA&#10;ZHJzL2Rvd25yZXYueG1sTI/BTsMwDIbvSLxDZCQuiKUt0K2l6YSQQHCDgeCaNV5b0Tglybry9ngn&#10;ONr+9fn7q/VsBzGhD70jBekiAYHUONNTq+D97eFyBSJETUYPjlDBDwZY16cnlS6NO9ArTpvYCoZQ&#10;KLWCLsaxlDI0HVodFm5E4tvOeasjj76VxusDw+0gsyTJpdU98YdOj3jfYfO12VsFq+un6TM8X718&#10;NPluKOLFcnr89kqdn813tyAizvEvDEd9VoeanbZuTyaIQUGxzDnJrCzNQBwDSZFymS2v8uwGZF3J&#10;/x3qXwAAAP//AwBQSwECLQAUAAYACAAAACEAtoM4kv4AAADhAQAAEwAAAAAAAAAAAAAAAAAAAAAA&#10;W0NvbnRlbnRfVHlwZXNdLnhtbFBLAQItABQABgAIAAAAIQA4/SH/1gAAAJQBAAALAAAAAAAAAAAA&#10;AAAAAC8BAABfcmVscy8ucmVsc1BLAQItABQABgAIAAAAIQC6NaWaNQIAAFwEAAAOAAAAAAAAAAAA&#10;AAAAAC4CAABkcnMvZTJvRG9jLnhtbFBLAQItABQABgAIAAAAIQCQx0aN4AAAAAsBAAAPAAAAAAAA&#10;AAAAAAAAAI8EAABkcnMvZG93bnJldi54bWxQSwUGAAAAAAQABADzAAAAnAUAAAAA&#10;">
                <v:textbox>
                  <w:txbxContent>
                    <w:p w:rsidR="00996CF3" w:rsidRDefault="00996CF3" w:rsidP="00836B3D">
                      <w:pPr>
                        <w:jc w:val="center"/>
                      </w:pPr>
                      <w:r>
                        <w:t xml:space="preserve">DS Háje -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venkovní hřiště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CF3" w:rsidRPr="00503C42" w:rsidSect="00F8406E">
      <w:headerReference w:type="default" r:id="rId8"/>
      <w:footerReference w:type="default" r:id="rId9"/>
      <w:headerReference w:type="first" r:id="rId10"/>
      <w:pgSz w:w="11906" w:h="16838"/>
      <w:pgMar w:top="284" w:right="720" w:bottom="248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8F" w:rsidRDefault="008B448F" w:rsidP="003D2616">
      <w:pPr>
        <w:spacing w:before="0" w:line="240" w:lineRule="auto"/>
      </w:pPr>
      <w:r>
        <w:separator/>
      </w:r>
    </w:p>
  </w:endnote>
  <w:endnote w:type="continuationSeparator" w:id="0">
    <w:p w:rsidR="008B448F" w:rsidRDefault="008B448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8F" w:rsidRDefault="008B448F" w:rsidP="003D2616">
      <w:pPr>
        <w:spacing w:before="0" w:line="240" w:lineRule="auto"/>
      </w:pPr>
      <w:r>
        <w:separator/>
      </w:r>
    </w:p>
  </w:footnote>
  <w:footnote w:type="continuationSeparator" w:id="0">
    <w:p w:rsidR="008B448F" w:rsidRDefault="008B448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77A9"/>
    <w:rsid w:val="001719D3"/>
    <w:rsid w:val="00175097"/>
    <w:rsid w:val="001773CC"/>
    <w:rsid w:val="00184D5D"/>
    <w:rsid w:val="001A3039"/>
    <w:rsid w:val="001B239C"/>
    <w:rsid w:val="001C0619"/>
    <w:rsid w:val="001F398D"/>
    <w:rsid w:val="001F7E47"/>
    <w:rsid w:val="00207193"/>
    <w:rsid w:val="002123E3"/>
    <w:rsid w:val="0021430E"/>
    <w:rsid w:val="00227ED2"/>
    <w:rsid w:val="00232C66"/>
    <w:rsid w:val="00270450"/>
    <w:rsid w:val="00285B80"/>
    <w:rsid w:val="002C529C"/>
    <w:rsid w:val="002F606E"/>
    <w:rsid w:val="003076F0"/>
    <w:rsid w:val="00313792"/>
    <w:rsid w:val="00315785"/>
    <w:rsid w:val="003174BD"/>
    <w:rsid w:val="003218C2"/>
    <w:rsid w:val="003A4073"/>
    <w:rsid w:val="003D2616"/>
    <w:rsid w:val="00424462"/>
    <w:rsid w:val="0043708A"/>
    <w:rsid w:val="00452BF9"/>
    <w:rsid w:val="004533BB"/>
    <w:rsid w:val="004705C2"/>
    <w:rsid w:val="00480A15"/>
    <w:rsid w:val="004927DC"/>
    <w:rsid w:val="00496452"/>
    <w:rsid w:val="004B50A5"/>
    <w:rsid w:val="004C01CD"/>
    <w:rsid w:val="004E2029"/>
    <w:rsid w:val="00503B59"/>
    <w:rsid w:val="00517EE2"/>
    <w:rsid w:val="00522517"/>
    <w:rsid w:val="00526396"/>
    <w:rsid w:val="005329A7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7B7C"/>
    <w:rsid w:val="00653517"/>
    <w:rsid w:val="00655473"/>
    <w:rsid w:val="00690BA5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D16A0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B448F"/>
    <w:rsid w:val="008D3936"/>
    <w:rsid w:val="0093208B"/>
    <w:rsid w:val="00947A20"/>
    <w:rsid w:val="009726DB"/>
    <w:rsid w:val="00974F26"/>
    <w:rsid w:val="0097548A"/>
    <w:rsid w:val="00990B49"/>
    <w:rsid w:val="0099483B"/>
    <w:rsid w:val="00996B93"/>
    <w:rsid w:val="00996CF3"/>
    <w:rsid w:val="009A13E0"/>
    <w:rsid w:val="009B66F2"/>
    <w:rsid w:val="009C3D89"/>
    <w:rsid w:val="009D58E8"/>
    <w:rsid w:val="00A134F9"/>
    <w:rsid w:val="00A244F3"/>
    <w:rsid w:val="00A2592A"/>
    <w:rsid w:val="00A3256A"/>
    <w:rsid w:val="00A57ACB"/>
    <w:rsid w:val="00A63D95"/>
    <w:rsid w:val="00A7196D"/>
    <w:rsid w:val="00A90FAC"/>
    <w:rsid w:val="00A91F89"/>
    <w:rsid w:val="00A93922"/>
    <w:rsid w:val="00AC051E"/>
    <w:rsid w:val="00AC2FF6"/>
    <w:rsid w:val="00AC33E5"/>
    <w:rsid w:val="00AD4E2D"/>
    <w:rsid w:val="00AE202A"/>
    <w:rsid w:val="00AF16E9"/>
    <w:rsid w:val="00AF2DCE"/>
    <w:rsid w:val="00B13B88"/>
    <w:rsid w:val="00B3102E"/>
    <w:rsid w:val="00B47B04"/>
    <w:rsid w:val="00B76E42"/>
    <w:rsid w:val="00B838C8"/>
    <w:rsid w:val="00B86FCD"/>
    <w:rsid w:val="00BA46EB"/>
    <w:rsid w:val="00BC1024"/>
    <w:rsid w:val="00BE7DF2"/>
    <w:rsid w:val="00C115E7"/>
    <w:rsid w:val="00C20669"/>
    <w:rsid w:val="00C235E9"/>
    <w:rsid w:val="00C25DE2"/>
    <w:rsid w:val="00C76AFD"/>
    <w:rsid w:val="00CA7224"/>
    <w:rsid w:val="00CD0240"/>
    <w:rsid w:val="00CE778B"/>
    <w:rsid w:val="00D47A78"/>
    <w:rsid w:val="00D51870"/>
    <w:rsid w:val="00D83210"/>
    <w:rsid w:val="00DB5E36"/>
    <w:rsid w:val="00DD2F65"/>
    <w:rsid w:val="00DF4F07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4B57"/>
    <w:rsid w:val="00EF5D48"/>
    <w:rsid w:val="00F6227F"/>
    <w:rsid w:val="00F63139"/>
    <w:rsid w:val="00F8406E"/>
    <w:rsid w:val="00F8798A"/>
    <w:rsid w:val="00FC7D8F"/>
    <w:rsid w:val="00FE2797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character" w:customStyle="1" w:styleId="CharStyle8">
    <w:name w:val="Char Style 8"/>
    <w:basedOn w:val="Standardnpsmoodstavce"/>
    <w:link w:val="Style7"/>
    <w:rsid w:val="00996CF3"/>
    <w:rPr>
      <w:shd w:val="clear" w:color="auto" w:fill="FFFFFF"/>
    </w:rPr>
  </w:style>
  <w:style w:type="character" w:customStyle="1" w:styleId="CharStyle9">
    <w:name w:val="Char Style 9"/>
    <w:basedOn w:val="CharStyle8"/>
    <w:rsid w:val="00996CF3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996CF3"/>
    <w:pPr>
      <w:widowControl w:val="0"/>
      <w:shd w:val="clear" w:color="auto" w:fill="FFFFFF"/>
      <w:spacing w:before="0" w:line="240" w:lineRule="auto"/>
    </w:pPr>
    <w:rPr>
      <w:rFonts w:ascii="Calibri" w:hAnsi="Calibri"/>
      <w:sz w:val="20"/>
      <w:szCs w:val="20"/>
      <w:lang w:eastAsia="cs-CZ"/>
    </w:rPr>
  </w:style>
  <w:style w:type="character" w:customStyle="1" w:styleId="CharStyle6">
    <w:name w:val="Char Style 6"/>
    <w:basedOn w:val="Standardnpsmoodstavce"/>
    <w:rsid w:val="00996C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character" w:customStyle="1" w:styleId="CharStyle8">
    <w:name w:val="Char Style 8"/>
    <w:basedOn w:val="Standardnpsmoodstavce"/>
    <w:link w:val="Style7"/>
    <w:rsid w:val="00996CF3"/>
    <w:rPr>
      <w:shd w:val="clear" w:color="auto" w:fill="FFFFFF"/>
    </w:rPr>
  </w:style>
  <w:style w:type="character" w:customStyle="1" w:styleId="CharStyle9">
    <w:name w:val="Char Style 9"/>
    <w:basedOn w:val="CharStyle8"/>
    <w:rsid w:val="00996CF3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996CF3"/>
    <w:pPr>
      <w:widowControl w:val="0"/>
      <w:shd w:val="clear" w:color="auto" w:fill="FFFFFF"/>
      <w:spacing w:before="0" w:line="240" w:lineRule="auto"/>
    </w:pPr>
    <w:rPr>
      <w:rFonts w:ascii="Calibri" w:hAnsi="Calibri"/>
      <w:sz w:val="20"/>
      <w:szCs w:val="20"/>
      <w:lang w:eastAsia="cs-CZ"/>
    </w:rPr>
  </w:style>
  <w:style w:type="character" w:customStyle="1" w:styleId="CharStyle6">
    <w:name w:val="Char Style 6"/>
    <w:basedOn w:val="Standardnpsmoodstavce"/>
    <w:rsid w:val="00996C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D9C2-F051-47F4-BE83-8F915E9E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5</cp:revision>
  <cp:lastPrinted>2022-05-23T06:18:00Z</cp:lastPrinted>
  <dcterms:created xsi:type="dcterms:W3CDTF">2022-05-23T08:50:00Z</dcterms:created>
  <dcterms:modified xsi:type="dcterms:W3CDTF">2022-05-23T10:40:00Z</dcterms:modified>
</cp:coreProperties>
</file>