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CE26E1" w:rsidRPr="00CE26E1">
        <w:rPr>
          <w:rFonts w:ascii="Segoe UI" w:hAnsi="Segoe UI" w:cs="Segoe UI"/>
          <w:color w:val="808080" w:themeColor="background1" w:themeShade="80"/>
          <w:sz w:val="32"/>
          <w:szCs w:val="32"/>
        </w:rPr>
        <w:t>1190901629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CE26E1" w:rsidRDefault="00CE26E1" w:rsidP="003D3AFC">
      <w:pPr>
        <w:pStyle w:val="Zkladntext"/>
        <w:jc w:val="both"/>
        <w:rPr>
          <w:rFonts w:ascii="Segoe UI" w:hAnsi="Segoe UI" w:cs="Segoe UI"/>
          <w:b/>
          <w:color w:val="auto"/>
          <w:sz w:val="20"/>
        </w:rPr>
      </w:pPr>
      <w:r w:rsidRPr="00CE26E1">
        <w:rPr>
          <w:rFonts w:ascii="Segoe UI" w:hAnsi="Segoe UI" w:cs="Segoe UI"/>
          <w:b/>
          <w:color w:val="auto"/>
          <w:sz w:val="20"/>
        </w:rPr>
        <w:t>Obec Všehrdy</w:t>
      </w:r>
    </w:p>
    <w:p w:rsidR="00B402EF" w:rsidRPr="00CE26E1" w:rsidRDefault="00B402EF" w:rsidP="003D3AFC">
      <w:pPr>
        <w:pStyle w:val="Zkladntext"/>
        <w:jc w:val="both"/>
        <w:rPr>
          <w:rFonts w:ascii="Segoe UI" w:hAnsi="Segoe UI" w:cs="Segoe UI"/>
          <w:color w:val="auto"/>
          <w:sz w:val="20"/>
        </w:rPr>
      </w:pPr>
      <w:r w:rsidRPr="00CE26E1">
        <w:rPr>
          <w:rFonts w:ascii="Segoe UI" w:hAnsi="Segoe UI" w:cs="Segoe UI"/>
          <w:color w:val="auto"/>
          <w:sz w:val="20"/>
        </w:rPr>
        <w:t xml:space="preserve">se sídlem: </w:t>
      </w:r>
      <w:r w:rsidRPr="00CE26E1">
        <w:rPr>
          <w:rFonts w:ascii="Segoe UI" w:hAnsi="Segoe UI" w:cs="Segoe UI"/>
          <w:color w:val="auto"/>
          <w:sz w:val="20"/>
        </w:rPr>
        <w:tab/>
      </w:r>
      <w:r w:rsidRPr="00CE26E1">
        <w:rPr>
          <w:rFonts w:ascii="Segoe UI" w:hAnsi="Segoe UI" w:cs="Segoe UI"/>
          <w:color w:val="auto"/>
          <w:sz w:val="20"/>
        </w:rPr>
        <w:tab/>
      </w:r>
      <w:r w:rsidRPr="00CE26E1">
        <w:rPr>
          <w:rFonts w:ascii="Segoe UI" w:hAnsi="Segoe UI" w:cs="Segoe UI"/>
          <w:color w:val="auto"/>
          <w:sz w:val="20"/>
        </w:rPr>
        <w:tab/>
      </w:r>
      <w:r w:rsidR="00CE26E1" w:rsidRPr="00CE26E1">
        <w:rPr>
          <w:rFonts w:ascii="Segoe UI" w:hAnsi="Segoe UI" w:cs="Segoe UI"/>
          <w:color w:val="auto"/>
          <w:sz w:val="20"/>
        </w:rPr>
        <w:t>Všehrdy č. p. 29, 43001 Všehrdy</w:t>
      </w:r>
    </w:p>
    <w:p w:rsidR="00B402EF" w:rsidRPr="00CE26E1" w:rsidRDefault="00B402EF" w:rsidP="00B402EF">
      <w:pPr>
        <w:pStyle w:val="Zkladntext"/>
        <w:jc w:val="both"/>
        <w:rPr>
          <w:rFonts w:ascii="Segoe UI" w:hAnsi="Segoe UI" w:cs="Segoe UI"/>
          <w:color w:val="auto"/>
          <w:sz w:val="20"/>
        </w:rPr>
      </w:pPr>
      <w:r w:rsidRPr="00CE26E1">
        <w:rPr>
          <w:rFonts w:ascii="Segoe UI" w:hAnsi="Segoe UI" w:cs="Segoe UI"/>
          <w:color w:val="auto"/>
          <w:sz w:val="20"/>
        </w:rPr>
        <w:t xml:space="preserve">IČO: </w:t>
      </w:r>
      <w:r w:rsidRPr="00CE26E1">
        <w:rPr>
          <w:rFonts w:ascii="Segoe UI" w:hAnsi="Segoe UI" w:cs="Segoe UI"/>
          <w:color w:val="auto"/>
          <w:sz w:val="20"/>
        </w:rPr>
        <w:tab/>
      </w:r>
      <w:r w:rsidRPr="00CE26E1">
        <w:rPr>
          <w:rFonts w:ascii="Segoe UI" w:hAnsi="Segoe UI" w:cs="Segoe UI"/>
          <w:color w:val="auto"/>
          <w:sz w:val="20"/>
        </w:rPr>
        <w:tab/>
      </w:r>
      <w:r w:rsidRPr="00CE26E1">
        <w:rPr>
          <w:rFonts w:ascii="Segoe UI" w:hAnsi="Segoe UI" w:cs="Segoe UI"/>
          <w:color w:val="auto"/>
          <w:sz w:val="20"/>
        </w:rPr>
        <w:tab/>
      </w:r>
      <w:r w:rsidRPr="00CE26E1">
        <w:rPr>
          <w:rFonts w:ascii="Segoe UI" w:hAnsi="Segoe UI" w:cs="Segoe UI"/>
          <w:color w:val="auto"/>
          <w:sz w:val="20"/>
        </w:rPr>
        <w:tab/>
      </w:r>
      <w:r w:rsidR="00CE26E1" w:rsidRPr="00CE26E1">
        <w:rPr>
          <w:rFonts w:ascii="Segoe UI" w:hAnsi="Segoe UI" w:cs="Segoe UI"/>
          <w:color w:val="auto"/>
          <w:sz w:val="20"/>
        </w:rPr>
        <w:t>00673293</w:t>
      </w:r>
    </w:p>
    <w:p w:rsidR="00B402EF" w:rsidRPr="00CE26E1" w:rsidRDefault="00B402EF" w:rsidP="00B402EF">
      <w:pPr>
        <w:pStyle w:val="Zkladntext"/>
        <w:jc w:val="both"/>
        <w:rPr>
          <w:rFonts w:ascii="Segoe UI" w:hAnsi="Segoe UI" w:cs="Segoe UI"/>
          <w:color w:val="auto"/>
          <w:sz w:val="20"/>
        </w:rPr>
      </w:pPr>
      <w:r w:rsidRPr="00CE26E1">
        <w:rPr>
          <w:rFonts w:ascii="Segoe UI" w:hAnsi="Segoe UI" w:cs="Segoe UI"/>
          <w:color w:val="auto"/>
          <w:sz w:val="20"/>
        </w:rPr>
        <w:t xml:space="preserve">zastoupený: </w:t>
      </w:r>
      <w:r w:rsidRPr="00CE26E1">
        <w:rPr>
          <w:rFonts w:ascii="Segoe UI" w:hAnsi="Segoe UI" w:cs="Segoe UI"/>
          <w:color w:val="auto"/>
          <w:sz w:val="20"/>
        </w:rPr>
        <w:tab/>
      </w:r>
      <w:r w:rsidRPr="00CE26E1">
        <w:rPr>
          <w:rFonts w:ascii="Segoe UI" w:hAnsi="Segoe UI" w:cs="Segoe UI"/>
          <w:color w:val="auto"/>
          <w:sz w:val="20"/>
        </w:rPr>
        <w:tab/>
      </w:r>
      <w:r w:rsidRPr="00CE26E1">
        <w:rPr>
          <w:rFonts w:ascii="Segoe UI" w:hAnsi="Segoe UI" w:cs="Segoe UI"/>
          <w:color w:val="auto"/>
          <w:sz w:val="20"/>
        </w:rPr>
        <w:tab/>
      </w:r>
      <w:r w:rsidR="00CE26E1" w:rsidRPr="00CE26E1">
        <w:rPr>
          <w:rFonts w:ascii="Segoe UI" w:hAnsi="Segoe UI" w:cs="Segoe UI"/>
          <w:color w:val="auto"/>
          <w:sz w:val="20"/>
        </w:rPr>
        <w:t>Petrou B ř e z i n o v o u, starostkou obce</w:t>
      </w:r>
    </w:p>
    <w:p w:rsidR="00B402EF" w:rsidRPr="00CE26E1" w:rsidRDefault="00B402EF" w:rsidP="00B402EF">
      <w:pPr>
        <w:pStyle w:val="Zkladntext"/>
        <w:ind w:left="1752" w:hanging="1752"/>
        <w:jc w:val="both"/>
        <w:rPr>
          <w:rFonts w:ascii="Segoe UI" w:hAnsi="Segoe UI" w:cs="Segoe UI"/>
          <w:color w:val="auto"/>
          <w:sz w:val="20"/>
        </w:rPr>
      </w:pPr>
      <w:r w:rsidRPr="00CE26E1">
        <w:rPr>
          <w:rFonts w:ascii="Segoe UI" w:hAnsi="Segoe UI" w:cs="Segoe UI"/>
          <w:color w:val="auto"/>
          <w:sz w:val="20"/>
        </w:rPr>
        <w:t xml:space="preserve">bankovní spojení: </w:t>
      </w:r>
      <w:r w:rsidRPr="00CE26E1">
        <w:rPr>
          <w:rFonts w:ascii="Segoe UI" w:hAnsi="Segoe UI" w:cs="Segoe UI"/>
          <w:color w:val="auto"/>
          <w:sz w:val="20"/>
        </w:rPr>
        <w:tab/>
      </w:r>
      <w:r w:rsidRPr="00CE26E1">
        <w:rPr>
          <w:rFonts w:ascii="Segoe UI" w:hAnsi="Segoe UI" w:cs="Segoe UI"/>
          <w:color w:val="auto"/>
          <w:sz w:val="20"/>
        </w:rPr>
        <w:tab/>
      </w:r>
      <w:r w:rsidRPr="00CE26E1">
        <w:rPr>
          <w:rFonts w:ascii="Segoe UI" w:hAnsi="Segoe UI" w:cs="Segoe UI"/>
          <w:color w:val="auto"/>
          <w:sz w:val="20"/>
        </w:rPr>
        <w:tab/>
      </w:r>
      <w:r w:rsidR="00CE26E1" w:rsidRPr="00CE26E1">
        <w:rPr>
          <w:rFonts w:ascii="Segoe UI" w:hAnsi="Segoe UI" w:cs="Segoe UI"/>
          <w:color w:val="auto"/>
          <w:sz w:val="20"/>
        </w:rPr>
        <w:t>Česká národní banka</w:t>
      </w:r>
    </w:p>
    <w:p w:rsidR="00B402EF" w:rsidRPr="00B402EF" w:rsidRDefault="00B402EF" w:rsidP="00B402EF">
      <w:pPr>
        <w:pStyle w:val="Zkladntext"/>
        <w:ind w:left="1752" w:hanging="1752"/>
        <w:jc w:val="both"/>
        <w:rPr>
          <w:rFonts w:ascii="Segoe UI" w:hAnsi="Segoe UI" w:cs="Segoe UI"/>
          <w:color w:val="auto"/>
          <w:sz w:val="20"/>
        </w:rPr>
      </w:pPr>
      <w:r w:rsidRPr="00CE26E1">
        <w:rPr>
          <w:rFonts w:ascii="Segoe UI" w:hAnsi="Segoe UI" w:cs="Segoe UI"/>
          <w:color w:val="auto"/>
          <w:sz w:val="20"/>
        </w:rPr>
        <w:t>číslo účtu:</w:t>
      </w:r>
      <w:r w:rsidRPr="00CE26E1">
        <w:rPr>
          <w:rFonts w:ascii="Segoe UI" w:hAnsi="Segoe UI" w:cs="Segoe UI"/>
          <w:color w:val="auto"/>
          <w:sz w:val="20"/>
        </w:rPr>
        <w:tab/>
      </w:r>
      <w:r w:rsidRPr="00CE26E1">
        <w:rPr>
          <w:rFonts w:ascii="Segoe UI" w:hAnsi="Segoe UI" w:cs="Segoe UI"/>
          <w:color w:val="auto"/>
          <w:sz w:val="20"/>
        </w:rPr>
        <w:tab/>
      </w:r>
      <w:r w:rsidRPr="00CE26E1">
        <w:rPr>
          <w:rFonts w:ascii="Segoe UI" w:hAnsi="Segoe UI" w:cs="Segoe UI"/>
          <w:color w:val="auto"/>
          <w:sz w:val="20"/>
        </w:rPr>
        <w:tab/>
      </w:r>
      <w:r w:rsidR="00CE26E1" w:rsidRPr="00CE26E1">
        <w:rPr>
          <w:rFonts w:ascii="Segoe UI" w:hAnsi="Segoe UI" w:cs="Segoe UI"/>
          <w:color w:val="auto"/>
          <w:sz w:val="20"/>
        </w:rPr>
        <w:t>94-5216441/0710</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E71E8">
      <w:pPr>
        <w:pStyle w:val="Zkladntext"/>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inistr</w:t>
      </w:r>
      <w:r w:rsidR="00051D9E">
        <w:rPr>
          <w:rFonts w:ascii="Segoe UI" w:hAnsi="Segoe UI" w:cs="Segoe UI"/>
          <w:color w:val="auto"/>
          <w:sz w:val="20"/>
        </w:rPr>
        <w:t>yně</w:t>
      </w:r>
      <w:r w:rsidR="0022778B" w:rsidRPr="003D3AFC">
        <w:rPr>
          <w:rFonts w:ascii="Segoe UI" w:hAnsi="Segoe UI" w:cs="Segoe UI"/>
          <w:color w:val="auto"/>
          <w:sz w:val="20"/>
        </w:rPr>
        <w:t xml:space="preserve"> životního prostředí č. </w:t>
      </w:r>
      <w:r w:rsidR="00082A6B" w:rsidRPr="003D3AFC">
        <w:rPr>
          <w:rFonts w:ascii="Segoe UI" w:hAnsi="Segoe UI" w:cs="Segoe UI"/>
          <w:color w:val="auto"/>
          <w:sz w:val="20"/>
        </w:rPr>
        <w:t xml:space="preserve">j. SFZP </w:t>
      </w:r>
      <w:r w:rsidR="00AE54BF" w:rsidRPr="00AE54BF">
        <w:rPr>
          <w:rFonts w:ascii="Segoe UI" w:hAnsi="Segoe UI" w:cs="Segoe UI"/>
          <w:color w:val="auto"/>
          <w:sz w:val="20"/>
        </w:rPr>
        <w:t>073998/2022</w:t>
      </w:r>
      <w:r w:rsidR="009244F6" w:rsidRPr="003D3AFC">
        <w:rPr>
          <w:rFonts w:ascii="Segoe UI" w:hAnsi="Segoe UI" w:cs="Segoe UI"/>
          <w:color w:val="auto"/>
          <w:sz w:val="20"/>
        </w:rPr>
        <w:t xml:space="preserve"> </w:t>
      </w:r>
      <w:r w:rsidR="0022778B" w:rsidRPr="003D3AFC">
        <w:rPr>
          <w:rFonts w:ascii="Segoe UI" w:hAnsi="Segoe UI" w:cs="Segoe UI"/>
          <w:color w:val="auto"/>
          <w:sz w:val="20"/>
        </w:rPr>
        <w:t>o posky</w:t>
      </w:r>
      <w:r w:rsidRPr="003D3AFC">
        <w:rPr>
          <w:rFonts w:ascii="Segoe UI" w:hAnsi="Segoe UI" w:cs="Segoe UI"/>
          <w:color w:val="auto"/>
          <w:sz w:val="20"/>
        </w:rPr>
        <w:t>tnutí finančních prostředků ze Státního fondu životního prostředí Č</w:t>
      </w:r>
      <w:r w:rsidR="00082A6B" w:rsidRPr="003D3AFC">
        <w:rPr>
          <w:rFonts w:ascii="Segoe UI" w:hAnsi="Segoe UI" w:cs="Segoe UI"/>
          <w:color w:val="auto"/>
          <w:sz w:val="20"/>
        </w:rPr>
        <w:t>eské republiky</w:t>
      </w:r>
      <w:r w:rsidRPr="003D3AFC">
        <w:rPr>
          <w:rFonts w:ascii="Segoe UI" w:hAnsi="Segoe UI" w:cs="Segoe UI"/>
          <w:color w:val="auto"/>
          <w:sz w:val="20"/>
        </w:rPr>
        <w:t xml:space="preserve"> </w:t>
      </w:r>
      <w:r w:rsidR="0074388F" w:rsidRPr="003D3AFC">
        <w:rPr>
          <w:rFonts w:ascii="Segoe UI" w:hAnsi="Segoe UI" w:cs="Segoe UI"/>
          <w:color w:val="auto"/>
          <w:sz w:val="20"/>
        </w:rPr>
        <w:t xml:space="preserve">ze </w:t>
      </w:r>
      <w:r w:rsidR="0074388F" w:rsidRPr="00AE54BF">
        <w:rPr>
          <w:rFonts w:ascii="Segoe UI" w:hAnsi="Segoe UI" w:cs="Segoe UI"/>
          <w:color w:val="auto"/>
          <w:sz w:val="20"/>
        </w:rPr>
        <w:t>d</w:t>
      </w:r>
      <w:r w:rsidR="004A1C89" w:rsidRPr="00AE54BF">
        <w:rPr>
          <w:rFonts w:ascii="Segoe UI" w:hAnsi="Segoe UI" w:cs="Segoe UI"/>
          <w:color w:val="auto"/>
          <w:sz w:val="20"/>
        </w:rPr>
        <w:t xml:space="preserve">ne </w:t>
      </w:r>
      <w:r w:rsidR="00AE54BF" w:rsidRPr="00AE54BF">
        <w:rPr>
          <w:rFonts w:ascii="Segoe UI" w:hAnsi="Segoe UI" w:cs="Segoe UI"/>
          <w:color w:val="auto"/>
          <w:sz w:val="20"/>
        </w:rPr>
        <w:t>3</w:t>
      </w:r>
      <w:r w:rsidR="00015A5E" w:rsidRPr="00AE54BF">
        <w:rPr>
          <w:rFonts w:ascii="Segoe UI" w:hAnsi="Segoe UI" w:cs="Segoe UI"/>
          <w:color w:val="auto"/>
          <w:sz w:val="20"/>
        </w:rPr>
        <w:t xml:space="preserve">1. </w:t>
      </w:r>
      <w:r w:rsidR="00AE54BF" w:rsidRPr="00AE54BF">
        <w:rPr>
          <w:rFonts w:ascii="Segoe UI" w:hAnsi="Segoe UI" w:cs="Segoe UI"/>
          <w:color w:val="auto"/>
          <w:sz w:val="20"/>
        </w:rPr>
        <w:t>3</w:t>
      </w:r>
      <w:r w:rsidR="00015A5E" w:rsidRPr="00AE54BF">
        <w:rPr>
          <w:rFonts w:ascii="Segoe UI" w:hAnsi="Segoe UI" w:cs="Segoe UI"/>
          <w:color w:val="auto"/>
          <w:sz w:val="20"/>
        </w:rPr>
        <w:t>. 20</w:t>
      </w:r>
      <w:r w:rsidR="00AE54BF" w:rsidRPr="00AE54BF">
        <w:rPr>
          <w:rFonts w:ascii="Segoe UI" w:hAnsi="Segoe UI" w:cs="Segoe UI"/>
          <w:color w:val="auto"/>
          <w:sz w:val="20"/>
        </w:rPr>
        <w:t>2</w:t>
      </w:r>
      <w:r w:rsidR="00A10E2C">
        <w:rPr>
          <w:rFonts w:ascii="Segoe UI" w:hAnsi="Segoe UI" w:cs="Segoe UI"/>
          <w:color w:val="auto"/>
          <w:sz w:val="20"/>
        </w:rPr>
        <w:t>2</w:t>
      </w:r>
      <w:r w:rsidR="00D043DD" w:rsidRPr="00AE54BF">
        <w:rPr>
          <w:rFonts w:ascii="Segoe UI" w:hAnsi="Segoe UI" w:cs="Segoe UI"/>
          <w:color w:val="auto"/>
          <w:sz w:val="20"/>
        </w:rPr>
        <w:t xml:space="preserve"> </w:t>
      </w:r>
      <w:r w:rsidRPr="00AE54BF">
        <w:rPr>
          <w:rFonts w:ascii="Segoe UI" w:hAnsi="Segoe UI" w:cs="Segoe UI"/>
          <w:color w:val="auto"/>
          <w:sz w:val="20"/>
        </w:rPr>
        <w:t>a</w:t>
      </w:r>
      <w:r w:rsidRPr="003D3AFC">
        <w:rPr>
          <w:rFonts w:ascii="Segoe UI" w:hAnsi="Segoe UI" w:cs="Segoe UI"/>
          <w:color w:val="auto"/>
          <w:sz w:val="20"/>
        </w:rPr>
        <w:t xml:space="preserve"> Směrnice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lastRenderedPageBreak/>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CE26E1" w:rsidRPr="00CE26E1">
        <w:rPr>
          <w:rFonts w:ascii="Segoe UI" w:hAnsi="Segoe UI" w:cs="Segoe UI"/>
          <w:b/>
          <w:color w:val="auto"/>
          <w:sz w:val="20"/>
        </w:rPr>
        <w:t>Rekonstrukce zeleně v obci Všehrdy - "Návrat ovocných stromů do obce Všehrdy"</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ro</w:t>
      </w:r>
      <w:r w:rsidR="00015A5E" w:rsidRPr="00CE26E1">
        <w:rPr>
          <w:rFonts w:ascii="Segoe UI" w:hAnsi="Segoe UI" w:cs="Segoe UI"/>
          <w:color w:val="auto"/>
          <w:sz w:val="20"/>
        </w:rPr>
        <w:t xml:space="preserve">ce </w:t>
      </w:r>
      <w:r w:rsidR="00FC0470" w:rsidRPr="00CE26E1">
        <w:rPr>
          <w:rFonts w:ascii="Segoe UI" w:hAnsi="Segoe UI" w:cs="Segoe UI"/>
          <w:color w:val="auto"/>
          <w:sz w:val="20"/>
        </w:rPr>
        <w:t>20</w:t>
      </w:r>
      <w:r w:rsidR="00CE26E1" w:rsidRPr="00CE26E1">
        <w:rPr>
          <w:rFonts w:ascii="Segoe UI" w:hAnsi="Segoe UI" w:cs="Segoe UI"/>
          <w:color w:val="auto"/>
          <w:sz w:val="20"/>
        </w:rPr>
        <w:t>2</w:t>
      </w:r>
      <w:r w:rsidR="00FC0470" w:rsidRPr="00CE26E1">
        <w:rPr>
          <w:rFonts w:ascii="Segoe UI" w:hAnsi="Segoe UI" w:cs="Segoe UI"/>
          <w:color w:val="auto"/>
          <w:sz w:val="20"/>
        </w:rPr>
        <w:t>1</w:t>
      </w:r>
      <w:r w:rsidR="00E24A52" w:rsidRPr="00CE26E1">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Fond se zavazuje p</w:t>
      </w:r>
      <w:r w:rsidRPr="00CE26E1">
        <w:rPr>
          <w:rFonts w:ascii="Segoe UI" w:hAnsi="Segoe UI" w:cs="Segoe UI"/>
          <w:color w:val="auto"/>
          <w:sz w:val="20"/>
        </w:rPr>
        <w:t xml:space="preserve">oskytnout příjemci podpory podporu </w:t>
      </w:r>
      <w:r w:rsidR="006F1DF7" w:rsidRPr="00CE26E1">
        <w:rPr>
          <w:rFonts w:ascii="Segoe UI" w:hAnsi="Segoe UI" w:cs="Segoe UI"/>
          <w:color w:val="auto"/>
          <w:sz w:val="20"/>
        </w:rPr>
        <w:t xml:space="preserve">formou dotace </w:t>
      </w:r>
      <w:r w:rsidRPr="00CE26E1">
        <w:rPr>
          <w:rFonts w:ascii="Segoe UI" w:hAnsi="Segoe UI" w:cs="Segoe UI"/>
          <w:color w:val="auto"/>
          <w:sz w:val="20"/>
        </w:rPr>
        <w:t xml:space="preserve">ve výši </w:t>
      </w:r>
      <w:r w:rsidR="00082A6B" w:rsidRPr="00CE26E1">
        <w:rPr>
          <w:rFonts w:ascii="Segoe UI" w:hAnsi="Segoe UI" w:cs="Segoe UI"/>
          <w:b/>
          <w:color w:val="auto"/>
          <w:sz w:val="20"/>
        </w:rPr>
        <w:t>1</w:t>
      </w:r>
      <w:r w:rsidR="00FB3367">
        <w:rPr>
          <w:rFonts w:ascii="Segoe UI" w:hAnsi="Segoe UI" w:cs="Segoe UI"/>
          <w:b/>
          <w:color w:val="auto"/>
          <w:sz w:val="20"/>
        </w:rPr>
        <w:t>3</w:t>
      </w:r>
      <w:r w:rsidR="00CE26E1" w:rsidRPr="00CE26E1">
        <w:rPr>
          <w:rFonts w:ascii="Segoe UI" w:hAnsi="Segoe UI" w:cs="Segoe UI"/>
          <w:b/>
          <w:color w:val="auto"/>
          <w:sz w:val="20"/>
        </w:rPr>
        <w:t>2</w:t>
      </w:r>
      <w:r w:rsidR="00082A6B" w:rsidRPr="00CE26E1">
        <w:rPr>
          <w:rFonts w:ascii="Segoe UI" w:hAnsi="Segoe UI" w:cs="Segoe UI"/>
          <w:b/>
          <w:color w:val="auto"/>
          <w:sz w:val="20"/>
        </w:rPr>
        <w:t> </w:t>
      </w:r>
      <w:r w:rsidR="00CE26E1" w:rsidRPr="00CE26E1">
        <w:rPr>
          <w:rFonts w:ascii="Segoe UI" w:hAnsi="Segoe UI" w:cs="Segoe UI"/>
          <w:b/>
          <w:color w:val="auto"/>
          <w:sz w:val="20"/>
        </w:rPr>
        <w:t>427</w:t>
      </w:r>
      <w:r w:rsidR="00082A6B" w:rsidRPr="00CE26E1">
        <w:rPr>
          <w:rFonts w:ascii="Segoe UI" w:hAnsi="Segoe UI" w:cs="Segoe UI"/>
          <w:b/>
          <w:color w:val="auto"/>
          <w:sz w:val="20"/>
        </w:rPr>
        <w:t xml:space="preserve"> </w:t>
      </w:r>
      <w:r w:rsidR="00A77F4C" w:rsidRPr="00CE26E1">
        <w:rPr>
          <w:rFonts w:ascii="Segoe UI" w:hAnsi="Segoe UI" w:cs="Segoe UI"/>
          <w:b/>
          <w:color w:val="auto"/>
          <w:sz w:val="20"/>
        </w:rPr>
        <w:t>Kč</w:t>
      </w:r>
      <w:r w:rsidR="00A77F4C" w:rsidRPr="00CE26E1">
        <w:rPr>
          <w:rFonts w:ascii="Segoe UI" w:hAnsi="Segoe UI" w:cs="Segoe UI"/>
          <w:color w:val="auto"/>
          <w:sz w:val="20"/>
        </w:rPr>
        <w:t xml:space="preserve"> </w:t>
      </w:r>
      <w:r w:rsidRPr="00CE26E1">
        <w:rPr>
          <w:rFonts w:ascii="Segoe UI" w:hAnsi="Segoe UI" w:cs="Segoe UI"/>
          <w:color w:val="auto"/>
          <w:sz w:val="20"/>
        </w:rPr>
        <w:t xml:space="preserve">(slovy: </w:t>
      </w:r>
      <w:r w:rsidR="00082A6B" w:rsidRPr="00CE26E1">
        <w:rPr>
          <w:rFonts w:ascii="Segoe UI" w:hAnsi="Segoe UI" w:cs="Segoe UI"/>
          <w:color w:val="auto"/>
          <w:sz w:val="20"/>
        </w:rPr>
        <w:t xml:space="preserve">jedno sto </w:t>
      </w:r>
      <w:r w:rsidR="00FB3367" w:rsidRPr="00CE26E1">
        <w:rPr>
          <w:rFonts w:ascii="Segoe UI" w:hAnsi="Segoe UI" w:cs="Segoe UI"/>
          <w:color w:val="auto"/>
          <w:sz w:val="20"/>
        </w:rPr>
        <w:t>tři</w:t>
      </w:r>
      <w:r w:rsidR="00CE26E1" w:rsidRPr="00CE26E1">
        <w:rPr>
          <w:rFonts w:ascii="Segoe UI" w:hAnsi="Segoe UI" w:cs="Segoe UI"/>
          <w:color w:val="auto"/>
          <w:sz w:val="20"/>
        </w:rPr>
        <w:t>cet</w:t>
      </w:r>
      <w:r w:rsidR="00FB3367">
        <w:rPr>
          <w:rFonts w:ascii="Segoe UI" w:hAnsi="Segoe UI" w:cs="Segoe UI"/>
          <w:color w:val="auto"/>
          <w:sz w:val="20"/>
        </w:rPr>
        <w:t xml:space="preserve"> </w:t>
      </w:r>
      <w:r w:rsidR="00FB3367" w:rsidRPr="00CE26E1">
        <w:rPr>
          <w:rFonts w:ascii="Segoe UI" w:hAnsi="Segoe UI" w:cs="Segoe UI"/>
          <w:color w:val="auto"/>
          <w:sz w:val="20"/>
        </w:rPr>
        <w:t>dva</w:t>
      </w:r>
      <w:r w:rsidR="00CE26E1" w:rsidRPr="00CE26E1">
        <w:rPr>
          <w:rFonts w:ascii="Segoe UI" w:hAnsi="Segoe UI" w:cs="Segoe UI"/>
          <w:color w:val="auto"/>
          <w:sz w:val="20"/>
        </w:rPr>
        <w:t xml:space="preserve"> </w:t>
      </w:r>
      <w:r w:rsidR="00082A6B" w:rsidRPr="00CE26E1">
        <w:rPr>
          <w:rFonts w:ascii="Segoe UI" w:hAnsi="Segoe UI" w:cs="Segoe UI"/>
          <w:color w:val="auto"/>
          <w:sz w:val="20"/>
        </w:rPr>
        <w:t>tisíc</w:t>
      </w:r>
      <w:r w:rsidR="00CE26E1" w:rsidRPr="00CE26E1">
        <w:rPr>
          <w:rFonts w:ascii="Segoe UI" w:hAnsi="Segoe UI" w:cs="Segoe UI"/>
          <w:color w:val="auto"/>
          <w:sz w:val="20"/>
        </w:rPr>
        <w:t xml:space="preserve"> čt</w:t>
      </w:r>
      <w:r w:rsidR="00CE26E1">
        <w:rPr>
          <w:rFonts w:ascii="Segoe UI" w:hAnsi="Segoe UI" w:cs="Segoe UI"/>
          <w:color w:val="auto"/>
          <w:sz w:val="20"/>
        </w:rPr>
        <w:t>yři sta dvacet sedm</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CE26E1">
        <w:rPr>
          <w:rFonts w:ascii="Segoe UI" w:hAnsi="Segoe UI" w:cs="Segoe UI"/>
          <w:color w:val="auto"/>
          <w:sz w:val="20"/>
        </w:rPr>
        <w:t>148</w:t>
      </w:r>
      <w:r w:rsidR="00FC4C8C">
        <w:rPr>
          <w:rFonts w:ascii="Segoe UI" w:hAnsi="Segoe UI" w:cs="Segoe UI"/>
          <w:color w:val="auto"/>
          <w:sz w:val="20"/>
        </w:rPr>
        <w:t> </w:t>
      </w:r>
      <w:r w:rsidR="00CE26E1">
        <w:rPr>
          <w:rFonts w:ascii="Segoe UI" w:hAnsi="Segoe UI" w:cs="Segoe UI"/>
          <w:color w:val="auto"/>
          <w:sz w:val="20"/>
        </w:rPr>
        <w:t>72</w:t>
      </w:r>
      <w:r w:rsidR="00FC4C8C">
        <w:rPr>
          <w:rFonts w:ascii="Segoe UI" w:hAnsi="Segoe UI" w:cs="Segoe UI"/>
          <w:color w:val="auto"/>
          <w:sz w:val="20"/>
        </w:rPr>
        <w:t>,71</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CE26E1"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w:t>
      </w:r>
      <w:r w:rsidR="00D40952" w:rsidRPr="00CE26E1">
        <w:rPr>
          <w:rFonts w:ascii="Segoe UI" w:hAnsi="Segoe UI" w:cs="Segoe UI"/>
          <w:color w:val="auto"/>
          <w:sz w:val="20"/>
        </w:rPr>
        <w:t>e</w:t>
      </w:r>
      <w:r w:rsidR="000C6284" w:rsidRPr="00CE26E1">
        <w:rPr>
          <w:rFonts w:ascii="Segoe UI" w:hAnsi="Segoe UI" w:cs="Segoe UI"/>
          <w:color w:val="auto"/>
          <w:sz w:val="20"/>
        </w:rPr>
        <w:t xml:space="preserve"> </w:t>
      </w:r>
    </w:p>
    <w:p w:rsidR="00B402EF" w:rsidRPr="00CE26E1"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CE26E1">
        <w:rPr>
          <w:rFonts w:ascii="Segoe UI" w:hAnsi="Segoe UI" w:cs="Segoe UI"/>
          <w:bCs/>
          <w:color w:val="auto"/>
          <w:sz w:val="20"/>
        </w:rPr>
        <w:lastRenderedPageBreak/>
        <w:t xml:space="preserve">vysadil </w:t>
      </w:r>
      <w:r w:rsidR="00CE26E1" w:rsidRPr="00CE26E1">
        <w:rPr>
          <w:rFonts w:ascii="Segoe UI" w:hAnsi="Segoe UI" w:cs="Segoe UI"/>
          <w:bCs/>
          <w:color w:val="auto"/>
          <w:sz w:val="20"/>
        </w:rPr>
        <w:t>29</w:t>
      </w:r>
      <w:r w:rsidRPr="00CE26E1">
        <w:rPr>
          <w:rFonts w:ascii="Segoe UI" w:hAnsi="Segoe UI" w:cs="Segoe UI"/>
          <w:bCs/>
          <w:color w:val="auto"/>
          <w:sz w:val="20"/>
        </w:rPr>
        <w:t xml:space="preserve"> ks stromů v kategorii „Listnatý/ovocný strom s obvodem kmínku v 1 metru 8-10 cm, prostokořenný, špičák (od 121 cm), odrostek (121-250 cm); </w:t>
      </w:r>
      <w:r w:rsidR="00CE26E1" w:rsidRPr="00CE26E1">
        <w:rPr>
          <w:rFonts w:ascii="Segoe UI" w:hAnsi="Segoe UI" w:cs="Segoe UI"/>
          <w:bCs/>
          <w:color w:val="auto"/>
          <w:sz w:val="20"/>
        </w:rPr>
        <w:t>3</w:t>
      </w:r>
      <w:r w:rsidRPr="00CE26E1">
        <w:rPr>
          <w:rFonts w:ascii="Segoe UI" w:hAnsi="Segoe UI" w:cs="Segoe UI"/>
          <w:bCs/>
          <w:color w:val="auto"/>
          <w:sz w:val="20"/>
        </w:rPr>
        <w:t xml:space="preserve"> ks stromů „Listnatý/ovocný strom s obvodem kmínku v 1 metru 10-12 cm“</w:t>
      </w:r>
      <w:r w:rsidR="00CE26E1" w:rsidRPr="00CE26E1">
        <w:rPr>
          <w:rFonts w:ascii="Segoe UI" w:hAnsi="Segoe UI" w:cs="Segoe UI"/>
          <w:bCs/>
          <w:color w:val="auto"/>
          <w:sz w:val="20"/>
        </w:rPr>
        <w:t>,</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E26E1">
        <w:rPr>
          <w:rFonts w:ascii="Segoe UI" w:hAnsi="Segoe UI" w:cs="Segoe UI"/>
          <w:bCs/>
          <w:color w:val="auto"/>
          <w:sz w:val="20"/>
        </w:rPr>
        <w:t xml:space="preserve">07. 04. </w:t>
      </w:r>
      <w:r w:rsidR="004067CC">
        <w:rPr>
          <w:rFonts w:ascii="Segoe UI" w:hAnsi="Segoe UI" w:cs="Segoe UI"/>
          <w:bCs/>
          <w:color w:val="auto"/>
          <w:sz w:val="20"/>
        </w:rPr>
        <w:t>20</w:t>
      </w:r>
      <w:r w:rsidR="00CE26E1">
        <w:rPr>
          <w:rFonts w:ascii="Segoe UI" w:hAnsi="Segoe UI" w:cs="Segoe UI"/>
          <w:bCs/>
          <w:color w:val="auto"/>
          <w:sz w:val="20"/>
        </w:rPr>
        <w:t>2</w:t>
      </w:r>
      <w:r w:rsidR="004067CC">
        <w:rPr>
          <w:rFonts w:ascii="Segoe UI" w:hAnsi="Segoe UI" w:cs="Segoe UI"/>
          <w:bCs/>
          <w:color w:val="auto"/>
          <w:sz w:val="20"/>
        </w:rPr>
        <w:t>1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lastRenderedPageBreak/>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lastRenderedPageBreak/>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CE26E1" w:rsidP="00D05C12">
      <w:pPr>
        <w:pStyle w:val="Zkladntext"/>
        <w:jc w:val="both"/>
        <w:rPr>
          <w:rFonts w:ascii="Segoe UI" w:hAnsi="Segoe UI" w:cs="Segoe UI"/>
          <w:color w:val="auto"/>
          <w:sz w:val="20"/>
        </w:rPr>
      </w:pPr>
      <w:r>
        <w:rPr>
          <w:rFonts w:ascii="Segoe UI" w:hAnsi="Segoe UI" w:cs="Segoe UI"/>
          <w:color w:val="auto"/>
          <w:sz w:val="20"/>
        </w:rPr>
        <w:t xml:space="preserve">Ve </w:t>
      </w:r>
      <w:r w:rsidRPr="00CE26E1">
        <w:rPr>
          <w:rFonts w:ascii="Segoe UI" w:hAnsi="Segoe UI" w:cs="Segoe UI"/>
          <w:color w:val="auto"/>
          <w:sz w:val="20"/>
        </w:rPr>
        <w:t>Všehrd</w:t>
      </w:r>
      <w:r>
        <w:rPr>
          <w:rFonts w:ascii="Segoe UI" w:hAnsi="Segoe UI" w:cs="Segoe UI"/>
          <w:color w:val="auto"/>
          <w:sz w:val="20"/>
        </w:rPr>
        <w:t xml:space="preserve">ech </w:t>
      </w:r>
      <w:r w:rsidR="00397003" w:rsidRPr="003D3AFC">
        <w:rPr>
          <w:rFonts w:ascii="Segoe UI" w:hAnsi="Segoe UI" w:cs="Segoe UI"/>
          <w:color w:val="auto"/>
          <w:sz w:val="20"/>
        </w:rPr>
        <w:t>dne:</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Pr>
          <w:rFonts w:ascii="Segoe UI" w:hAnsi="Segoe UI" w:cs="Segoe UI"/>
          <w:color w:val="auto"/>
          <w:sz w:val="20"/>
        </w:rPr>
        <w:tab/>
      </w:r>
      <w:r w:rsidR="00397003"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13A" w:rsidRDefault="0033613A">
      <w:r>
        <w:separator/>
      </w:r>
    </w:p>
  </w:endnote>
  <w:endnote w:type="continuationSeparator" w:id="0">
    <w:p w:rsidR="0033613A" w:rsidRDefault="0033613A">
      <w:r>
        <w:continuationSeparator/>
      </w:r>
    </w:p>
  </w:endnote>
  <w:endnote w:type="continuationNotice" w:id="1">
    <w:p w:rsidR="0033613A" w:rsidRDefault="00336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0A138C">
          <w:rPr>
            <w:rFonts w:ascii="Segoe UI" w:hAnsi="Segoe UI" w:cs="Segoe UI"/>
            <w:noProof/>
          </w:rPr>
          <w:t>3</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A138C">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13A" w:rsidRDefault="0033613A">
      <w:r>
        <w:separator/>
      </w:r>
    </w:p>
  </w:footnote>
  <w:footnote w:type="continuationSeparator" w:id="0">
    <w:p w:rsidR="0033613A" w:rsidRDefault="0033613A">
      <w:r>
        <w:continuationSeparator/>
      </w:r>
    </w:p>
  </w:footnote>
  <w:footnote w:type="continuationNotice" w:id="1">
    <w:p w:rsidR="0033613A" w:rsidRDefault="003361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1D9E"/>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138C"/>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4291"/>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3613A"/>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110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3FC"/>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1E8"/>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431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0E2C"/>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54BF"/>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34"/>
    <w:rsid w:val="00CE0BD2"/>
    <w:rsid w:val="00CE0DD7"/>
    <w:rsid w:val="00CE26E1"/>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5570"/>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5A24"/>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3367"/>
    <w:rsid w:val="00FB4BDA"/>
    <w:rsid w:val="00FB78D2"/>
    <w:rsid w:val="00FC0470"/>
    <w:rsid w:val="00FC2920"/>
    <w:rsid w:val="00FC2E67"/>
    <w:rsid w:val="00FC4582"/>
    <w:rsid w:val="00FC4C8C"/>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21586854">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784085264">
      <w:bodyDiv w:val="1"/>
      <w:marLeft w:val="0"/>
      <w:marRight w:val="0"/>
      <w:marTop w:val="0"/>
      <w:marBottom w:val="0"/>
      <w:divBdr>
        <w:top w:val="none" w:sz="0" w:space="0" w:color="auto"/>
        <w:left w:val="none" w:sz="0" w:space="0" w:color="auto"/>
        <w:bottom w:val="none" w:sz="0" w:space="0" w:color="auto"/>
        <w:right w:val="none" w:sz="0" w:space="0" w:color="auto"/>
      </w:divBdr>
      <w:divsChild>
        <w:div w:id="69546883">
          <w:marLeft w:val="0"/>
          <w:marRight w:val="0"/>
          <w:marTop w:val="0"/>
          <w:marBottom w:val="0"/>
          <w:divBdr>
            <w:top w:val="none" w:sz="0" w:space="0" w:color="auto"/>
            <w:left w:val="none" w:sz="0" w:space="0" w:color="auto"/>
            <w:bottom w:val="none" w:sz="0" w:space="0" w:color="auto"/>
            <w:right w:val="none" w:sz="0" w:space="0" w:color="auto"/>
          </w:divBdr>
          <w:divsChild>
            <w:div w:id="5967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33666770">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D569-B928-4A5F-8F89-70D937620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1534</Words>
  <Characters>9052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10565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2019-12-05T14:00:00Z</cp:lastPrinted>
  <dcterms:created xsi:type="dcterms:W3CDTF">2022-05-23T08:41:00Z</dcterms:created>
  <dcterms:modified xsi:type="dcterms:W3CDTF">2022-05-23T08:41:00Z</dcterms:modified>
</cp:coreProperties>
</file>