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6887"/>
        <w:gridCol w:w="2387"/>
      </w:tblGrid>
      <w:tr w:rsidR="00663044">
        <w:trPr>
          <w:trHeight w:hRule="exact" w:val="1188"/>
          <w:jc w:val="center"/>
        </w:trPr>
        <w:tc>
          <w:tcPr>
            <w:tcW w:w="6887" w:type="dxa"/>
            <w:tcBorders>
              <w:top w:val="single" w:sz="4" w:space="0" w:color="auto"/>
              <w:bottom w:val="single" w:sz="4" w:space="0" w:color="auto"/>
            </w:tcBorders>
            <w:shd w:val="clear" w:color="auto" w:fill="FFFFFF"/>
            <w:vAlign w:val="center"/>
          </w:tcPr>
          <w:p w:rsidR="00663044" w:rsidRDefault="002A7F14">
            <w:pPr>
              <w:pStyle w:val="Jin0"/>
              <w:shd w:val="clear" w:color="auto" w:fill="auto"/>
              <w:spacing w:line="240" w:lineRule="auto"/>
              <w:jc w:val="left"/>
              <w:rPr>
                <w:sz w:val="22"/>
                <w:szCs w:val="22"/>
              </w:rPr>
            </w:pPr>
            <w:r>
              <w:rPr>
                <w:b/>
                <w:bCs/>
                <w:sz w:val="22"/>
                <w:szCs w:val="22"/>
              </w:rPr>
              <w:t>Název: Smlouva o dílo č. C1B065 / SO1AB4S /15011</w:t>
            </w:r>
          </w:p>
        </w:tc>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663044" w:rsidRDefault="002A7F14">
            <w:pPr>
              <w:pStyle w:val="Jin0"/>
              <w:shd w:val="clear" w:color="auto" w:fill="auto"/>
              <w:spacing w:line="240" w:lineRule="auto"/>
              <w:jc w:val="left"/>
            </w:pPr>
            <w:r>
              <w:t xml:space="preserve">Číslo </w:t>
            </w:r>
            <w:proofErr w:type="spellStart"/>
            <w:r>
              <w:t>smlouw</w:t>
            </w:r>
            <w:proofErr w:type="spellEnd"/>
            <w:r>
              <w:t>:</w:t>
            </w:r>
          </w:p>
          <w:p w:rsidR="00663044" w:rsidRDefault="002A7F14">
            <w:pPr>
              <w:pStyle w:val="Jin0"/>
              <w:shd w:val="clear" w:color="auto" w:fill="auto"/>
              <w:spacing w:line="199" w:lineRule="auto"/>
              <w:jc w:val="left"/>
            </w:pPr>
            <w:r>
              <w:t>15011</w:t>
            </w:r>
          </w:p>
        </w:tc>
      </w:tr>
    </w:tbl>
    <w:p w:rsidR="00663044" w:rsidRDefault="002A7F14">
      <w:pPr>
        <w:pStyle w:val="Titulektabulky0"/>
        <w:shd w:val="clear" w:color="auto" w:fill="auto"/>
        <w:jc w:val="right"/>
      </w:pPr>
      <w:r>
        <w:t xml:space="preserve">uzavřená dle </w:t>
      </w:r>
      <w:proofErr w:type="spellStart"/>
      <w:r>
        <w:t>ust</w:t>
      </w:r>
      <w:proofErr w:type="spellEnd"/>
      <w:r>
        <w:t>. § 2586 a násl. zákona č. 89/2012 Sb., občansky zákoník</w:t>
      </w:r>
    </w:p>
    <w:p w:rsidR="00663044" w:rsidRDefault="00663044">
      <w:pPr>
        <w:spacing w:after="326" w:line="14" w:lineRule="exact"/>
      </w:pPr>
    </w:p>
    <w:p w:rsidR="00663044" w:rsidRDefault="002A7F14">
      <w:pPr>
        <w:pStyle w:val="Nadpis30"/>
        <w:keepNext/>
        <w:keepLines/>
        <w:numPr>
          <w:ilvl w:val="0"/>
          <w:numId w:val="1"/>
        </w:numPr>
        <w:shd w:val="clear" w:color="auto" w:fill="auto"/>
        <w:tabs>
          <w:tab w:val="left" w:pos="701"/>
        </w:tabs>
        <w:spacing w:after="340" w:line="240" w:lineRule="auto"/>
        <w:ind w:left="360" w:firstLine="40"/>
      </w:pPr>
      <w:bookmarkStart w:id="0" w:name="bookmark0"/>
      <w:r>
        <w:t>SMLUVNÍ VZTAHY</w:t>
      </w:r>
      <w:bookmarkEnd w:id="0"/>
    </w:p>
    <w:p w:rsidR="00663044" w:rsidRDefault="002A7F14">
      <w:pPr>
        <w:pStyle w:val="Nadpis30"/>
        <w:keepNext/>
        <w:keepLines/>
        <w:shd w:val="clear" w:color="auto" w:fill="auto"/>
        <w:spacing w:line="307" w:lineRule="auto"/>
        <w:ind w:left="360" w:firstLine="40"/>
      </w:pPr>
      <w:bookmarkStart w:id="1" w:name="bookmark1"/>
      <w:r>
        <w:t>Objednatel:</w:t>
      </w:r>
      <w:bookmarkEnd w:id="1"/>
    </w:p>
    <w:p w:rsidR="00663044" w:rsidRDefault="002A7F14">
      <w:pPr>
        <w:pStyle w:val="Zkladntext1"/>
        <w:shd w:val="clear" w:color="auto" w:fill="auto"/>
        <w:spacing w:line="307" w:lineRule="auto"/>
        <w:ind w:left="360" w:firstLine="40"/>
      </w:pPr>
      <w:r>
        <w:rPr>
          <w:b/>
          <w:bCs/>
        </w:rPr>
        <w:t xml:space="preserve">Výzkumný ústav rostlinné výroby, </w:t>
      </w:r>
      <w:proofErr w:type="spellStart"/>
      <w:proofErr w:type="gramStart"/>
      <w:r>
        <w:rPr>
          <w:b/>
          <w:bCs/>
        </w:rPr>
        <w:t>v.v.</w:t>
      </w:r>
      <w:proofErr w:type="gramEnd"/>
      <w:r>
        <w:rPr>
          <w:b/>
          <w:bCs/>
        </w:rPr>
        <w:t>i</w:t>
      </w:r>
      <w:proofErr w:type="spellEnd"/>
      <w:r>
        <w:rPr>
          <w:b/>
          <w:bCs/>
        </w:rPr>
        <w:t>.</w:t>
      </w:r>
    </w:p>
    <w:p w:rsidR="00663044" w:rsidRDefault="002A7F14">
      <w:pPr>
        <w:pStyle w:val="Zkladntext1"/>
        <w:shd w:val="clear" w:color="auto" w:fill="auto"/>
        <w:spacing w:line="307" w:lineRule="auto"/>
        <w:ind w:left="360" w:firstLine="40"/>
      </w:pPr>
      <w:r>
        <w:t>Drnovská 507/73</w:t>
      </w:r>
    </w:p>
    <w:p w:rsidR="00663044" w:rsidRDefault="002A7F14">
      <w:pPr>
        <w:pStyle w:val="Zkladntext1"/>
        <w:shd w:val="clear" w:color="auto" w:fill="auto"/>
        <w:spacing w:line="307" w:lineRule="auto"/>
        <w:ind w:left="360" w:firstLine="40"/>
      </w:pPr>
      <w:r>
        <w:t>161 06 Praha 6 - Ruzyně</w:t>
      </w:r>
    </w:p>
    <w:p w:rsidR="00663044" w:rsidRDefault="002A7F14">
      <w:pPr>
        <w:pStyle w:val="Zkladntext1"/>
        <w:shd w:val="clear" w:color="auto" w:fill="auto"/>
        <w:tabs>
          <w:tab w:val="left" w:pos="1091"/>
        </w:tabs>
        <w:spacing w:line="307" w:lineRule="auto"/>
        <w:ind w:left="360" w:firstLine="40"/>
      </w:pPr>
      <w:r>
        <w:t>IČ:</w:t>
      </w:r>
      <w:r>
        <w:tab/>
        <w:t>00027006</w:t>
      </w:r>
    </w:p>
    <w:p w:rsidR="00663044" w:rsidRDefault="002A7F14">
      <w:pPr>
        <w:pStyle w:val="Zkladntext1"/>
        <w:shd w:val="clear" w:color="auto" w:fill="auto"/>
        <w:spacing w:line="307" w:lineRule="auto"/>
        <w:ind w:left="360" w:firstLine="40"/>
      </w:pPr>
      <w:r>
        <w:t>DIČ: CZ00027006</w:t>
      </w:r>
    </w:p>
    <w:p w:rsidR="00663044" w:rsidRDefault="002A7F14">
      <w:pPr>
        <w:pStyle w:val="Zkladntext1"/>
        <w:shd w:val="clear" w:color="auto" w:fill="auto"/>
        <w:spacing w:line="307" w:lineRule="auto"/>
        <w:ind w:left="360" w:firstLine="40"/>
        <w:jc w:val="left"/>
      </w:pPr>
      <w:r>
        <w:t xml:space="preserve">Zapsáno v: Zřizovací listina MZČR, Čj.: 22968/2006-11000 ze dne 23. 06. 2006, s účinností od </w:t>
      </w:r>
      <w:proofErr w:type="gramStart"/>
      <w:r>
        <w:t>01.01.2007</w:t>
      </w:r>
      <w:proofErr w:type="gramEnd"/>
      <w:r>
        <w:t>.</w:t>
      </w:r>
    </w:p>
    <w:p w:rsidR="00663044" w:rsidRDefault="002A7F14">
      <w:pPr>
        <w:pStyle w:val="Zkladntext1"/>
        <w:shd w:val="clear" w:color="auto" w:fill="auto"/>
        <w:tabs>
          <w:tab w:val="left" w:pos="2424"/>
        </w:tabs>
        <w:spacing w:line="307" w:lineRule="auto"/>
        <w:ind w:left="360" w:firstLine="40"/>
      </w:pPr>
      <w:r>
        <w:t>Zastoupen:</w:t>
      </w:r>
      <w:r>
        <w:tab/>
        <w:t>Dr. Ing. Pavel Čermák, ředitel</w:t>
      </w:r>
    </w:p>
    <w:p w:rsidR="00663044" w:rsidRDefault="00FB1E0E">
      <w:pPr>
        <w:pStyle w:val="Zkladntext1"/>
        <w:shd w:val="clear" w:color="auto" w:fill="auto"/>
        <w:spacing w:line="307" w:lineRule="auto"/>
        <w:ind w:left="2520"/>
        <w:jc w:val="left"/>
      </w:pPr>
      <w:r>
        <w:t>tel.</w:t>
      </w:r>
    </w:p>
    <w:p w:rsidR="00663044" w:rsidRDefault="002A7F14">
      <w:pPr>
        <w:pStyle w:val="Zkladntext1"/>
        <w:shd w:val="clear" w:color="auto" w:fill="auto"/>
        <w:tabs>
          <w:tab w:val="left" w:pos="2424"/>
        </w:tabs>
        <w:spacing w:line="307" w:lineRule="auto"/>
        <w:ind w:left="360" w:firstLine="40"/>
      </w:pPr>
      <w:r>
        <w:t>Bankovní spojení:</w:t>
      </w:r>
      <w:r>
        <w:tab/>
        <w:t>Komerční banka Praha 6</w:t>
      </w:r>
    </w:p>
    <w:p w:rsidR="00663044" w:rsidRDefault="002A7F14">
      <w:pPr>
        <w:pStyle w:val="Zkladntext1"/>
        <w:shd w:val="clear" w:color="auto" w:fill="auto"/>
        <w:tabs>
          <w:tab w:val="left" w:pos="2424"/>
        </w:tabs>
        <w:spacing w:line="307" w:lineRule="auto"/>
        <w:ind w:left="360" w:firstLine="40"/>
      </w:pPr>
      <w:r>
        <w:t>Číslo účtu:</w:t>
      </w:r>
      <w:r>
        <w:tab/>
        <w:t>25635061/0100</w:t>
      </w:r>
    </w:p>
    <w:p w:rsidR="00663044" w:rsidRDefault="002A7F14">
      <w:pPr>
        <w:pStyle w:val="Zkladntext1"/>
        <w:shd w:val="clear" w:color="auto" w:fill="auto"/>
        <w:spacing w:line="307" w:lineRule="auto"/>
        <w:ind w:left="360" w:firstLine="40"/>
      </w:pPr>
      <w:r>
        <w:rPr>
          <w:u w:val="single"/>
        </w:rPr>
        <w:t>Osoba oprávněná k jednání v záležitostech smluvních:</w:t>
      </w:r>
    </w:p>
    <w:p w:rsidR="00663044" w:rsidRDefault="002A7F14">
      <w:pPr>
        <w:pStyle w:val="Zkladntext1"/>
        <w:shd w:val="clear" w:color="auto" w:fill="auto"/>
        <w:spacing w:line="307" w:lineRule="auto"/>
        <w:ind w:left="360" w:firstLine="40"/>
      </w:pPr>
      <w:r>
        <w:t>Dr. Ing. Pavel Če</w:t>
      </w:r>
      <w:r w:rsidR="00FB1E0E">
        <w:t xml:space="preserve">rmák, ředitel, tel.  </w:t>
      </w:r>
    </w:p>
    <w:p w:rsidR="00663044" w:rsidRDefault="002A7F14">
      <w:pPr>
        <w:pStyle w:val="Zkladntext1"/>
        <w:shd w:val="clear" w:color="auto" w:fill="auto"/>
        <w:spacing w:line="307" w:lineRule="auto"/>
        <w:ind w:left="360" w:firstLine="40"/>
      </w:pPr>
      <w:r>
        <w:rPr>
          <w:u w:val="single"/>
        </w:rPr>
        <w:t>Osoba oprávněná k jednání v záležitostech technických:</w:t>
      </w:r>
    </w:p>
    <w:p w:rsidR="00663044" w:rsidRDefault="00534100" w:rsidP="00534100">
      <w:pPr>
        <w:pStyle w:val="Zkladntext1"/>
        <w:shd w:val="clear" w:color="auto" w:fill="auto"/>
        <w:spacing w:line="307" w:lineRule="auto"/>
        <w:jc w:val="left"/>
      </w:pPr>
      <w:r>
        <w:t xml:space="preserve">      </w:t>
      </w:r>
      <w:r w:rsidR="002A7F14">
        <w:t xml:space="preserve"> </w:t>
      </w:r>
      <w:r w:rsidR="002A7F14">
        <w:rPr>
          <w:u w:val="single"/>
          <w:lang w:val="en-US" w:eastAsia="en-US" w:bidi="en-US"/>
        </w:rPr>
        <w:t xml:space="preserve"> </w:t>
      </w:r>
      <w:r w:rsidR="002A7F14">
        <w:rPr>
          <w:u w:val="single"/>
        </w:rPr>
        <w:t>Adresa pro doručování korespondence:</w:t>
      </w:r>
    </w:p>
    <w:p w:rsidR="00663044" w:rsidRDefault="002A7F14">
      <w:pPr>
        <w:pStyle w:val="Zkladntext1"/>
        <w:shd w:val="clear" w:color="auto" w:fill="auto"/>
        <w:spacing w:after="220" w:line="307" w:lineRule="auto"/>
        <w:ind w:left="360" w:firstLine="40"/>
      </w:pPr>
      <w:r>
        <w:t xml:space="preserve">Výzkumný ústav rostlinné výroby, </w:t>
      </w:r>
      <w:proofErr w:type="spellStart"/>
      <w:proofErr w:type="gramStart"/>
      <w:r>
        <w:t>v.v.</w:t>
      </w:r>
      <w:proofErr w:type="gramEnd"/>
      <w:r>
        <w:t>i</w:t>
      </w:r>
      <w:proofErr w:type="spellEnd"/>
      <w:r>
        <w:t>., Šlechtitelů 29/892, 783 71 Olomouc</w:t>
      </w:r>
    </w:p>
    <w:p w:rsidR="00663044" w:rsidRDefault="002A7F14">
      <w:pPr>
        <w:pStyle w:val="Nadpis30"/>
        <w:keepNext/>
        <w:keepLines/>
        <w:shd w:val="clear" w:color="auto" w:fill="auto"/>
        <w:spacing w:line="307" w:lineRule="auto"/>
        <w:ind w:left="360" w:firstLine="40"/>
      </w:pPr>
      <w:bookmarkStart w:id="2" w:name="bookmark2"/>
      <w:r>
        <w:t>Zhotovitel:</w:t>
      </w:r>
      <w:bookmarkEnd w:id="2"/>
    </w:p>
    <w:p w:rsidR="00663044" w:rsidRDefault="002A7F14">
      <w:pPr>
        <w:pStyle w:val="Zkladntext1"/>
        <w:shd w:val="clear" w:color="auto" w:fill="auto"/>
        <w:spacing w:line="240" w:lineRule="auto"/>
        <w:ind w:left="360" w:firstLine="40"/>
      </w:pPr>
      <w:r>
        <w:rPr>
          <w:b/>
          <w:bCs/>
        </w:rPr>
        <w:t>BLOCK a.s.</w:t>
      </w:r>
    </w:p>
    <w:p w:rsidR="00663044" w:rsidRDefault="002A7F14">
      <w:pPr>
        <w:pStyle w:val="Zkladntext1"/>
        <w:shd w:val="clear" w:color="auto" w:fill="auto"/>
        <w:spacing w:after="40" w:line="240" w:lineRule="auto"/>
        <w:ind w:left="360" w:firstLine="40"/>
      </w:pPr>
      <w:r>
        <w:t>Stulíková 1392</w:t>
      </w:r>
    </w:p>
    <w:p w:rsidR="00663044" w:rsidRDefault="002A7F14">
      <w:pPr>
        <w:pStyle w:val="Zkladntext1"/>
        <w:shd w:val="clear" w:color="auto" w:fill="auto"/>
        <w:spacing w:line="302" w:lineRule="auto"/>
        <w:ind w:left="360" w:firstLine="40"/>
      </w:pPr>
      <w:r>
        <w:t>198 00 Praha 9</w:t>
      </w:r>
    </w:p>
    <w:p w:rsidR="00663044" w:rsidRDefault="002A7F14">
      <w:pPr>
        <w:pStyle w:val="Zkladntext1"/>
        <w:shd w:val="clear" w:color="auto" w:fill="auto"/>
        <w:tabs>
          <w:tab w:val="left" w:pos="1091"/>
        </w:tabs>
        <w:spacing w:line="302" w:lineRule="auto"/>
        <w:ind w:left="360" w:firstLine="40"/>
      </w:pPr>
      <w:r>
        <w:t>IČ:</w:t>
      </w:r>
      <w:r>
        <w:tab/>
        <w:t>18055168</w:t>
      </w:r>
    </w:p>
    <w:p w:rsidR="00663044" w:rsidRDefault="002A7F14">
      <w:pPr>
        <w:pStyle w:val="Zkladntext1"/>
        <w:shd w:val="clear" w:color="auto" w:fill="auto"/>
        <w:spacing w:line="302" w:lineRule="auto"/>
        <w:ind w:left="360" w:firstLine="40"/>
      </w:pPr>
      <w:r>
        <w:t>DIČ: CZ18055168</w:t>
      </w:r>
    </w:p>
    <w:p w:rsidR="00663044" w:rsidRDefault="002A7F14">
      <w:pPr>
        <w:pStyle w:val="Zkladntext1"/>
        <w:shd w:val="clear" w:color="auto" w:fill="auto"/>
        <w:tabs>
          <w:tab w:val="left" w:pos="3164"/>
        </w:tabs>
        <w:spacing w:line="302" w:lineRule="auto"/>
        <w:ind w:left="360" w:right="2200" w:firstLine="40"/>
        <w:jc w:val="left"/>
      </w:pPr>
      <w:r>
        <w:t xml:space="preserve">Zápis v obchodním rejstříku: Městský soud v Praze, odd. B, </w:t>
      </w:r>
      <w:proofErr w:type="spellStart"/>
      <w:r>
        <w:t>vl</w:t>
      </w:r>
      <w:proofErr w:type="spellEnd"/>
      <w:r>
        <w:t>. 10994 Společnost zastoupena:</w:t>
      </w:r>
      <w:r>
        <w:tab/>
        <w:t>Ing. Jan Schubert, ředitel Servisních služeb</w:t>
      </w:r>
    </w:p>
    <w:p w:rsidR="00937763" w:rsidRDefault="00937763">
      <w:pPr>
        <w:pStyle w:val="Zkladntext1"/>
        <w:shd w:val="clear" w:color="auto" w:fill="auto"/>
        <w:tabs>
          <w:tab w:val="left" w:pos="3164"/>
        </w:tabs>
        <w:spacing w:line="302" w:lineRule="auto"/>
        <w:ind w:left="360" w:right="2200" w:firstLine="2840"/>
        <w:jc w:val="left"/>
      </w:pPr>
      <w:r>
        <w:t xml:space="preserve">tel. </w:t>
      </w:r>
    </w:p>
    <w:p w:rsidR="00663044" w:rsidRDefault="002A7F14">
      <w:pPr>
        <w:pStyle w:val="Zkladntext1"/>
        <w:shd w:val="clear" w:color="auto" w:fill="auto"/>
        <w:tabs>
          <w:tab w:val="left" w:pos="3164"/>
        </w:tabs>
        <w:spacing w:line="302" w:lineRule="auto"/>
        <w:ind w:left="360" w:right="2200" w:firstLine="2840"/>
        <w:jc w:val="left"/>
      </w:pPr>
      <w:r>
        <w:rPr>
          <w:u w:val="single"/>
          <w:lang w:val="en-US" w:eastAsia="en-US" w:bidi="en-US"/>
        </w:rPr>
        <w:t xml:space="preserve"> </w:t>
      </w:r>
      <w:r>
        <w:t>Bankovní spojení:</w:t>
      </w:r>
      <w:r>
        <w:tab/>
      </w:r>
      <w:proofErr w:type="spellStart"/>
      <w:r>
        <w:t>UniCredit</w:t>
      </w:r>
      <w:proofErr w:type="spellEnd"/>
      <w:r>
        <w:t xml:space="preserve"> Bank Czech Republic, a.s.</w:t>
      </w:r>
    </w:p>
    <w:p w:rsidR="00663044" w:rsidRDefault="002A7F14">
      <w:pPr>
        <w:pStyle w:val="Zkladntext1"/>
        <w:shd w:val="clear" w:color="auto" w:fill="auto"/>
        <w:tabs>
          <w:tab w:val="left" w:pos="3164"/>
        </w:tabs>
        <w:spacing w:line="302" w:lineRule="auto"/>
        <w:ind w:left="360" w:right="2940" w:firstLine="2840"/>
        <w:jc w:val="left"/>
      </w:pPr>
      <w:r>
        <w:t>Na Příkopě 858/20,111 21 Praha 1 Číslo účtu:</w:t>
      </w:r>
      <w:r>
        <w:tab/>
        <w:t>1004925005/2700</w:t>
      </w:r>
    </w:p>
    <w:p w:rsidR="00663044" w:rsidRDefault="002A7F14">
      <w:pPr>
        <w:pStyle w:val="Zkladntext1"/>
        <w:shd w:val="clear" w:color="auto" w:fill="auto"/>
        <w:spacing w:line="310" w:lineRule="auto"/>
        <w:ind w:left="360" w:firstLine="40"/>
      </w:pPr>
      <w:r>
        <w:rPr>
          <w:u w:val="single"/>
        </w:rPr>
        <w:t>Osoba oprávněná k jednání v záležitostech smluvních:</w:t>
      </w:r>
    </w:p>
    <w:p w:rsidR="00937763" w:rsidRDefault="002A7F14">
      <w:pPr>
        <w:pStyle w:val="Zkladntext1"/>
        <w:shd w:val="clear" w:color="auto" w:fill="auto"/>
        <w:spacing w:line="310" w:lineRule="auto"/>
        <w:ind w:left="360" w:right="1360" w:firstLine="40"/>
        <w:jc w:val="left"/>
      </w:pPr>
      <w:r>
        <w:t>Ing. Jan Schubert, ředitel Serv</w:t>
      </w:r>
      <w:r w:rsidR="00937763">
        <w:t xml:space="preserve">isních služeb;  </w:t>
      </w:r>
    </w:p>
    <w:p w:rsidR="00663044" w:rsidRDefault="002A7F14">
      <w:pPr>
        <w:pStyle w:val="Zkladntext1"/>
        <w:shd w:val="clear" w:color="auto" w:fill="auto"/>
        <w:spacing w:line="310" w:lineRule="auto"/>
        <w:ind w:left="360" w:right="1360" w:firstLine="40"/>
        <w:jc w:val="left"/>
      </w:pPr>
      <w:r>
        <w:rPr>
          <w:u w:val="single"/>
          <w:lang w:val="en-US" w:eastAsia="en-US" w:bidi="en-US"/>
        </w:rPr>
        <w:t xml:space="preserve"> </w:t>
      </w:r>
      <w:r>
        <w:rPr>
          <w:u w:val="single"/>
        </w:rPr>
        <w:t>Osoba oprávněná k jednání v záležitostech technických:</w:t>
      </w:r>
    </w:p>
    <w:p w:rsidR="00663044" w:rsidRDefault="00663044" w:rsidP="00937763">
      <w:pPr>
        <w:pStyle w:val="Zkladntext1"/>
        <w:shd w:val="clear" w:color="auto" w:fill="auto"/>
        <w:spacing w:line="240" w:lineRule="auto"/>
        <w:ind w:left="360" w:firstLine="40"/>
      </w:pPr>
    </w:p>
    <w:p w:rsidR="00663044" w:rsidRDefault="002A7F14">
      <w:pPr>
        <w:pStyle w:val="Zkladntext1"/>
        <w:shd w:val="clear" w:color="auto" w:fill="auto"/>
        <w:spacing w:after="40" w:line="240" w:lineRule="auto"/>
        <w:ind w:left="360" w:firstLine="40"/>
      </w:pPr>
      <w:r>
        <w:rPr>
          <w:u w:val="single"/>
        </w:rPr>
        <w:t>Adresa pro doručování korespondence:</w:t>
      </w:r>
    </w:p>
    <w:p w:rsidR="00663044" w:rsidRDefault="002A7F14">
      <w:pPr>
        <w:pStyle w:val="Zkladntext1"/>
        <w:shd w:val="clear" w:color="auto" w:fill="auto"/>
        <w:spacing w:after="300" w:line="310" w:lineRule="auto"/>
        <w:ind w:left="360" w:firstLine="40"/>
      </w:pPr>
      <w:r>
        <w:t>U Kasáren 727, 757 01 Valašské Meziříčí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68"/>
        <w:gridCol w:w="3010"/>
      </w:tblGrid>
      <w:tr w:rsidR="00663044">
        <w:trPr>
          <w:trHeight w:hRule="exact" w:val="324"/>
        </w:trPr>
        <w:tc>
          <w:tcPr>
            <w:tcW w:w="3668" w:type="dxa"/>
            <w:tcBorders>
              <w:top w:val="single" w:sz="4" w:space="0" w:color="auto"/>
            </w:tcBorders>
            <w:shd w:val="clear" w:color="auto" w:fill="FFFFFF"/>
            <w:vAlign w:val="center"/>
          </w:tcPr>
          <w:p w:rsidR="00663044" w:rsidRDefault="002A7F14">
            <w:pPr>
              <w:pStyle w:val="Jin0"/>
              <w:shd w:val="clear" w:color="auto" w:fill="auto"/>
              <w:spacing w:line="240" w:lineRule="auto"/>
              <w:jc w:val="left"/>
              <w:rPr>
                <w:sz w:val="11"/>
                <w:szCs w:val="11"/>
              </w:rPr>
            </w:pPr>
            <w:r>
              <w:rPr>
                <w:rFonts w:ascii="Times New Roman" w:eastAsia="Times New Roman" w:hAnsi="Times New Roman" w:cs="Times New Roman"/>
                <w:b/>
                <w:bCs/>
                <w:sz w:val="11"/>
                <w:szCs w:val="11"/>
              </w:rPr>
              <w:t xml:space="preserve">Formulář B-FM-7.2-02-07 / </w:t>
            </w:r>
            <w:proofErr w:type="spellStart"/>
            <w:r>
              <w:rPr>
                <w:rFonts w:ascii="Times New Roman" w:eastAsia="Times New Roman" w:hAnsi="Times New Roman" w:cs="Times New Roman"/>
                <w:b/>
                <w:bCs/>
                <w:sz w:val="11"/>
                <w:szCs w:val="11"/>
              </w:rPr>
              <w:t>A</w:t>
            </w:r>
            <w:r>
              <w:rPr>
                <w:rFonts w:ascii="Times New Roman" w:eastAsia="Times New Roman" w:hAnsi="Times New Roman" w:cs="Times New Roman"/>
                <w:b/>
                <w:bCs/>
                <w:i/>
                <w:iCs/>
                <w:sz w:val="11"/>
                <w:szCs w:val="11"/>
              </w:rPr>
              <w:t>f</w:t>
            </w:r>
            <w:proofErr w:type="spellEnd"/>
            <w:r>
              <w:rPr>
                <w:rFonts w:ascii="Times New Roman" w:eastAsia="Times New Roman" w:hAnsi="Times New Roman" w:cs="Times New Roman"/>
                <w:b/>
                <w:bCs/>
                <w:sz w:val="11"/>
                <w:szCs w:val="11"/>
              </w:rPr>
              <w:t xml:space="preserve"> v. 11 ke dni </w:t>
            </w:r>
            <w:proofErr w:type="gramStart"/>
            <w:r>
              <w:rPr>
                <w:rFonts w:ascii="Times New Roman" w:eastAsia="Times New Roman" w:hAnsi="Times New Roman" w:cs="Times New Roman"/>
                <w:b/>
                <w:bCs/>
                <w:sz w:val="11"/>
                <w:szCs w:val="11"/>
              </w:rPr>
              <w:t>28.3.2014</w:t>
            </w:r>
            <w:proofErr w:type="gramEnd"/>
          </w:p>
        </w:tc>
        <w:tc>
          <w:tcPr>
            <w:tcW w:w="3010" w:type="dxa"/>
            <w:tcBorders>
              <w:top w:val="single" w:sz="4" w:space="0" w:color="auto"/>
            </w:tcBorders>
            <w:shd w:val="clear" w:color="auto" w:fill="FFFFFF"/>
          </w:tcPr>
          <w:p w:rsidR="00663044" w:rsidRDefault="00663044">
            <w:pPr>
              <w:rPr>
                <w:sz w:val="10"/>
                <w:szCs w:val="10"/>
              </w:rPr>
            </w:pPr>
          </w:p>
        </w:tc>
      </w:tr>
      <w:tr w:rsidR="00663044">
        <w:trPr>
          <w:trHeight w:hRule="exact" w:val="954"/>
        </w:trPr>
        <w:tc>
          <w:tcPr>
            <w:tcW w:w="3668" w:type="dxa"/>
            <w:shd w:val="clear" w:color="auto" w:fill="FFFFFF"/>
          </w:tcPr>
          <w:p w:rsidR="00663044" w:rsidRDefault="00937763">
            <w:pPr>
              <w:pStyle w:val="Jin0"/>
              <w:shd w:val="clear" w:color="auto" w:fill="auto"/>
              <w:spacing w:before="80" w:line="240" w:lineRule="auto"/>
              <w:jc w:val="left"/>
              <w:rPr>
                <w:sz w:val="18"/>
                <w:szCs w:val="18"/>
              </w:rPr>
            </w:pPr>
            <w:r>
              <w:rPr>
                <w:sz w:val="18"/>
                <w:szCs w:val="18"/>
              </w:rPr>
              <w:t>Kontroloval:</w:t>
            </w:r>
          </w:p>
        </w:tc>
        <w:tc>
          <w:tcPr>
            <w:tcW w:w="3010" w:type="dxa"/>
            <w:tcBorders>
              <w:top w:val="single" w:sz="4" w:space="0" w:color="auto"/>
            </w:tcBorders>
            <w:shd w:val="clear" w:color="auto" w:fill="FFFFFF"/>
          </w:tcPr>
          <w:p w:rsidR="00663044" w:rsidRDefault="002A7F14">
            <w:pPr>
              <w:pStyle w:val="Jin0"/>
              <w:shd w:val="clear" w:color="auto" w:fill="auto"/>
              <w:spacing w:before="80" w:line="240" w:lineRule="auto"/>
              <w:jc w:val="right"/>
              <w:rPr>
                <w:sz w:val="18"/>
                <w:szCs w:val="18"/>
              </w:rPr>
            </w:pPr>
            <w:r>
              <w:rPr>
                <w:sz w:val="18"/>
                <w:szCs w:val="18"/>
              </w:rPr>
              <w:t>Datum vydání: : 22J6-2015</w:t>
            </w:r>
          </w:p>
        </w:tc>
      </w:tr>
      <w:tr w:rsidR="00663044">
        <w:trPr>
          <w:trHeight w:hRule="exact" w:val="176"/>
        </w:trPr>
        <w:tc>
          <w:tcPr>
            <w:tcW w:w="6678" w:type="dxa"/>
            <w:gridSpan w:val="2"/>
            <w:tcBorders>
              <w:top w:val="single" w:sz="4" w:space="0" w:color="auto"/>
              <w:bottom w:val="single" w:sz="4" w:space="0" w:color="auto"/>
            </w:tcBorders>
            <w:shd w:val="clear" w:color="auto" w:fill="FFFFFF"/>
          </w:tcPr>
          <w:p w:rsidR="00663044" w:rsidRDefault="00663044">
            <w:pPr>
              <w:rPr>
                <w:sz w:val="10"/>
                <w:szCs w:val="10"/>
              </w:rPr>
            </w:pPr>
          </w:p>
        </w:tc>
      </w:tr>
    </w:tbl>
    <w:p w:rsidR="00663044" w:rsidRDefault="00663044">
      <w:pPr>
        <w:spacing w:line="14" w:lineRule="exact"/>
        <w:sectPr w:rsidR="00663044">
          <w:headerReference w:type="even" r:id="rId8"/>
          <w:headerReference w:type="default" r:id="rId9"/>
          <w:footerReference w:type="even" r:id="rId10"/>
          <w:footerReference w:type="default" r:id="rId11"/>
          <w:headerReference w:type="first" r:id="rId12"/>
          <w:footerReference w:type="first" r:id="rId13"/>
          <w:pgSz w:w="11900" w:h="16840"/>
          <w:pgMar w:top="1295" w:right="921" w:bottom="302" w:left="1277" w:header="0" w:footer="3" w:gutter="0"/>
          <w:pgNumType w:start="1"/>
          <w:cols w:space="720"/>
          <w:noEndnote/>
          <w:docGrid w:linePitch="360"/>
        </w:sectPr>
      </w:pPr>
    </w:p>
    <w:p w:rsidR="00663044" w:rsidRDefault="002A7F14">
      <w:pPr>
        <w:pStyle w:val="Nadpis30"/>
        <w:keepNext/>
        <w:keepLines/>
        <w:numPr>
          <w:ilvl w:val="0"/>
          <w:numId w:val="2"/>
        </w:numPr>
        <w:pBdr>
          <w:top w:val="single" w:sz="4" w:space="0" w:color="auto"/>
          <w:left w:val="single" w:sz="4" w:space="0" w:color="auto"/>
          <w:bottom w:val="single" w:sz="4" w:space="0" w:color="auto"/>
          <w:right w:val="single" w:sz="4" w:space="0" w:color="auto"/>
        </w:pBdr>
        <w:shd w:val="clear" w:color="auto" w:fill="auto"/>
        <w:tabs>
          <w:tab w:val="left" w:pos="986"/>
        </w:tabs>
        <w:ind w:left="980" w:hanging="400"/>
      </w:pPr>
      <w:bookmarkStart w:id="3" w:name="bookmark3"/>
      <w:r>
        <w:lastRenderedPageBreak/>
        <w:t>PŘEDMĚT SMLOUVY</w:t>
      </w:r>
      <w:bookmarkEnd w:id="3"/>
    </w:p>
    <w:p w:rsidR="00663044" w:rsidRDefault="002A7F14">
      <w:pPr>
        <w:pStyle w:val="Zkladntext1"/>
        <w:numPr>
          <w:ilvl w:val="0"/>
          <w:numId w:val="3"/>
        </w:numPr>
        <w:pBdr>
          <w:top w:val="single" w:sz="4" w:space="0" w:color="auto"/>
          <w:left w:val="single" w:sz="4" w:space="0" w:color="auto"/>
          <w:bottom w:val="single" w:sz="4" w:space="0" w:color="auto"/>
          <w:right w:val="single" w:sz="4" w:space="0" w:color="auto"/>
        </w:pBdr>
        <w:shd w:val="clear" w:color="auto" w:fill="auto"/>
        <w:tabs>
          <w:tab w:val="left" w:pos="1104"/>
        </w:tabs>
        <w:spacing w:after="300" w:line="266" w:lineRule="auto"/>
        <w:ind w:left="980" w:hanging="400"/>
      </w:pPr>
      <w:r>
        <w:t>Předmětem této smlouvy je poskytování servisních služeb a provádění oprav na vzduchotechnickém, klimatizačním a chladícím zařízení a provádění kontrol úniku fluorovaných skleníkových plynů.</w:t>
      </w:r>
    </w:p>
    <w:p w:rsidR="00663044" w:rsidRDefault="002A7F14">
      <w:pPr>
        <w:pStyle w:val="Nadpis30"/>
        <w:keepNext/>
        <w:keepLines/>
        <w:numPr>
          <w:ilvl w:val="0"/>
          <w:numId w:val="2"/>
        </w:numPr>
        <w:pBdr>
          <w:top w:val="single" w:sz="4" w:space="0" w:color="auto"/>
          <w:left w:val="single" w:sz="4" w:space="0" w:color="auto"/>
          <w:bottom w:val="single" w:sz="4" w:space="0" w:color="auto"/>
          <w:right w:val="single" w:sz="4" w:space="0" w:color="auto"/>
        </w:pBdr>
        <w:shd w:val="clear" w:color="auto" w:fill="auto"/>
        <w:tabs>
          <w:tab w:val="left" w:pos="986"/>
        </w:tabs>
        <w:ind w:left="980" w:hanging="400"/>
      </w:pPr>
      <w:bookmarkStart w:id="4" w:name="bookmark4"/>
      <w:r>
        <w:t>MÍSTO ČINNOSTI</w:t>
      </w:r>
      <w:bookmarkEnd w:id="4"/>
    </w:p>
    <w:p w:rsidR="00663044" w:rsidRDefault="002A7F14">
      <w:pPr>
        <w:pStyle w:val="Zkladntext1"/>
        <w:numPr>
          <w:ilvl w:val="0"/>
          <w:numId w:val="4"/>
        </w:numPr>
        <w:pBdr>
          <w:top w:val="single" w:sz="4" w:space="0" w:color="auto"/>
          <w:left w:val="single" w:sz="4" w:space="0" w:color="auto"/>
          <w:bottom w:val="single" w:sz="4" w:space="0" w:color="auto"/>
          <w:right w:val="single" w:sz="4" w:space="0" w:color="auto"/>
        </w:pBdr>
        <w:shd w:val="clear" w:color="auto" w:fill="auto"/>
        <w:tabs>
          <w:tab w:val="left" w:pos="1115"/>
        </w:tabs>
        <w:spacing w:after="280" w:line="264" w:lineRule="auto"/>
        <w:ind w:left="980" w:hanging="400"/>
      </w:pPr>
      <w:r>
        <w:t xml:space="preserve">Výzkumný ústav rostlinné výroby, </w:t>
      </w:r>
      <w:proofErr w:type="spellStart"/>
      <w:proofErr w:type="gramStart"/>
      <w:r>
        <w:t>v.v.</w:t>
      </w:r>
      <w:proofErr w:type="gramEnd"/>
      <w:r>
        <w:t>i</w:t>
      </w:r>
      <w:proofErr w:type="spellEnd"/>
      <w:r>
        <w:t>., Šlechtitelů 29/892, 783 71 Olomouc; budova „D“</w:t>
      </w:r>
    </w:p>
    <w:p w:rsidR="00663044" w:rsidRDefault="002A7F14">
      <w:pPr>
        <w:pStyle w:val="Nadpis30"/>
        <w:keepNext/>
        <w:keepLines/>
        <w:pBdr>
          <w:top w:val="single" w:sz="4" w:space="0" w:color="auto"/>
          <w:left w:val="single" w:sz="4" w:space="0" w:color="auto"/>
          <w:bottom w:val="single" w:sz="4" w:space="0" w:color="auto"/>
          <w:right w:val="single" w:sz="4" w:space="0" w:color="auto"/>
        </w:pBdr>
        <w:shd w:val="clear" w:color="auto" w:fill="auto"/>
        <w:ind w:left="320" w:firstLine="0"/>
        <w:jc w:val="left"/>
      </w:pPr>
      <w:bookmarkStart w:id="5" w:name="bookmark5"/>
      <w:proofErr w:type="gramStart"/>
      <w:r>
        <w:t>. . IV</w:t>
      </w:r>
      <w:proofErr w:type="gramEnd"/>
      <w:r>
        <w:t>. ZÁKLADNÍ SERVIS</w:t>
      </w:r>
      <w:bookmarkEnd w:id="5"/>
    </w:p>
    <w:p w:rsidR="00663044" w:rsidRDefault="002A7F14">
      <w:pPr>
        <w:pStyle w:val="Zkladntext1"/>
        <w:numPr>
          <w:ilvl w:val="0"/>
          <w:numId w:val="5"/>
        </w:numPr>
        <w:pBdr>
          <w:top w:val="single" w:sz="4" w:space="0" w:color="auto"/>
          <w:left w:val="single" w:sz="4" w:space="0" w:color="auto"/>
          <w:bottom w:val="single" w:sz="4" w:space="0" w:color="auto"/>
          <w:right w:val="single" w:sz="4" w:space="0" w:color="auto"/>
        </w:pBdr>
        <w:shd w:val="clear" w:color="auto" w:fill="auto"/>
        <w:tabs>
          <w:tab w:val="left" w:pos="1122"/>
        </w:tabs>
        <w:spacing w:line="264" w:lineRule="auto"/>
        <w:ind w:left="980" w:hanging="400"/>
      </w:pPr>
      <w:r>
        <w:t>Zhotovitel se zavazuje provádět na vzduchotechnickém, klimatizačním a chladícím zařízení základní servis v pravidelných termínech 2 x ročně a dále dle provozních stavů zařízení.</w:t>
      </w:r>
    </w:p>
    <w:p w:rsidR="00663044" w:rsidRDefault="002A7F14">
      <w:pPr>
        <w:pStyle w:val="Zkladntext1"/>
        <w:pBdr>
          <w:top w:val="single" w:sz="4" w:space="0" w:color="auto"/>
          <w:left w:val="single" w:sz="4" w:space="0" w:color="auto"/>
          <w:bottom w:val="single" w:sz="4" w:space="0" w:color="auto"/>
          <w:right w:val="single" w:sz="4" w:space="0" w:color="auto"/>
        </w:pBdr>
        <w:shd w:val="clear" w:color="auto" w:fill="auto"/>
        <w:spacing w:line="264" w:lineRule="auto"/>
        <w:ind w:left="980" w:firstLine="20"/>
        <w:jc w:val="left"/>
      </w:pPr>
      <w:proofErr w:type="spellStart"/>
      <w:r>
        <w:rPr>
          <w:b/>
          <w:bCs/>
        </w:rPr>
        <w:t>Základníservis</w:t>
      </w:r>
      <w:proofErr w:type="spellEnd"/>
      <w:r>
        <w:rPr>
          <w:b/>
          <w:bCs/>
        </w:rPr>
        <w:t xml:space="preserve"> se provádí na zařízeních uvedených v příloze č. 2 </w:t>
      </w:r>
      <w:proofErr w:type="gramStart"/>
      <w:r>
        <w:rPr>
          <w:b/>
          <w:bCs/>
        </w:rPr>
        <w:t>této</w:t>
      </w:r>
      <w:proofErr w:type="gramEnd"/>
      <w:r>
        <w:rPr>
          <w:b/>
          <w:bCs/>
        </w:rPr>
        <w:t xml:space="preserve"> smlouvy.</w:t>
      </w:r>
    </w:p>
    <w:p w:rsidR="00663044" w:rsidRDefault="002A7F14">
      <w:pPr>
        <w:pStyle w:val="Zkladntext1"/>
        <w:numPr>
          <w:ilvl w:val="0"/>
          <w:numId w:val="5"/>
        </w:numPr>
        <w:pBdr>
          <w:top w:val="single" w:sz="4" w:space="0" w:color="auto"/>
          <w:left w:val="single" w:sz="4" w:space="0" w:color="auto"/>
          <w:bottom w:val="single" w:sz="4" w:space="0" w:color="auto"/>
          <w:right w:val="single" w:sz="4" w:space="0" w:color="auto"/>
        </w:pBdr>
        <w:shd w:val="clear" w:color="auto" w:fill="auto"/>
        <w:tabs>
          <w:tab w:val="left" w:pos="1129"/>
        </w:tabs>
        <w:spacing w:line="264" w:lineRule="auto"/>
        <w:ind w:left="980" w:hanging="400"/>
      </w:pPr>
      <w:r>
        <w:t>Základní servis je prováděn technologií předepsanou výrobcem vzduchotechnického, klimatizačního a chladícího zařízení v souladu s projektovou dokumentací a požadavky objednatele. Uvedené dokumenty je objednatel povinen zhotoviteli včas poskytnout k řádnému provedení servisních činností dle této smlouvy.</w:t>
      </w:r>
    </w:p>
    <w:p w:rsidR="00663044" w:rsidRDefault="002A7F14">
      <w:pPr>
        <w:pStyle w:val="Zkladntext1"/>
        <w:numPr>
          <w:ilvl w:val="0"/>
          <w:numId w:val="5"/>
        </w:numPr>
        <w:pBdr>
          <w:top w:val="single" w:sz="4" w:space="0" w:color="auto"/>
          <w:left w:val="single" w:sz="4" w:space="0" w:color="auto"/>
          <w:bottom w:val="single" w:sz="4" w:space="0" w:color="auto"/>
          <w:right w:val="single" w:sz="4" w:space="0" w:color="auto"/>
        </w:pBdr>
        <w:shd w:val="clear" w:color="auto" w:fill="auto"/>
        <w:tabs>
          <w:tab w:val="left" w:pos="1129"/>
        </w:tabs>
        <w:spacing w:line="266" w:lineRule="auto"/>
        <w:ind w:left="980" w:hanging="400"/>
      </w:pPr>
      <w:r>
        <w:t>Ostatní práce a úkony, které nejsou obsaženy v základním servisu, budou provedeny na základě zvláštní písemné dohody obou smluvních stran po předchozím vyžádání objednatele.</w:t>
      </w:r>
    </w:p>
    <w:p w:rsidR="00663044" w:rsidRDefault="002A7F14">
      <w:pPr>
        <w:pStyle w:val="Zkladntext1"/>
        <w:numPr>
          <w:ilvl w:val="0"/>
          <w:numId w:val="5"/>
        </w:numPr>
        <w:pBdr>
          <w:top w:val="single" w:sz="4" w:space="0" w:color="auto"/>
          <w:left w:val="single" w:sz="4" w:space="0" w:color="auto"/>
          <w:bottom w:val="single" w:sz="4" w:space="0" w:color="auto"/>
          <w:right w:val="single" w:sz="4" w:space="0" w:color="auto"/>
        </w:pBdr>
        <w:shd w:val="clear" w:color="auto" w:fill="auto"/>
        <w:tabs>
          <w:tab w:val="left" w:pos="1129"/>
        </w:tabs>
        <w:ind w:left="980" w:hanging="400"/>
      </w:pPr>
      <w:r>
        <w:t>Zhotovitel se zavazuje zejména dodržovat obecně závazné bezpečnostní předpisy, platné příslušné ČSN, příp. další interní směrnice v rámci svého oboru, s kterým je objednatel povinen se seznámit.</w:t>
      </w:r>
    </w:p>
    <w:p w:rsidR="00663044" w:rsidRDefault="002A7F14">
      <w:pPr>
        <w:pStyle w:val="Zkladntext1"/>
        <w:numPr>
          <w:ilvl w:val="0"/>
          <w:numId w:val="5"/>
        </w:numPr>
        <w:pBdr>
          <w:top w:val="single" w:sz="4" w:space="0" w:color="auto"/>
          <w:left w:val="single" w:sz="4" w:space="0" w:color="auto"/>
          <w:bottom w:val="single" w:sz="4" w:space="0" w:color="auto"/>
          <w:right w:val="single" w:sz="4" w:space="0" w:color="auto"/>
        </w:pBdr>
        <w:shd w:val="clear" w:color="auto" w:fill="auto"/>
        <w:tabs>
          <w:tab w:val="left" w:pos="1129"/>
        </w:tabs>
        <w:spacing w:after="360"/>
        <w:ind w:left="980" w:hanging="400"/>
      </w:pPr>
      <w:r>
        <w:t>Zhotovitel se zavazuje při provádění díla dodržovat standardy systému managementu kvality dle ČSN ISO 9001, environmentálního managementu dle ČSN EN ISO 14001 a systému managementu bezpečnosti a ochrany zdraví při práci dle OHSAS 18001.</w:t>
      </w:r>
    </w:p>
    <w:p w:rsidR="00663044" w:rsidRDefault="002A7F14">
      <w:pPr>
        <w:pStyle w:val="Nadpis30"/>
        <w:keepNext/>
        <w:keepLines/>
        <w:numPr>
          <w:ilvl w:val="0"/>
          <w:numId w:val="6"/>
        </w:numPr>
        <w:pBdr>
          <w:top w:val="single" w:sz="4" w:space="0" w:color="auto"/>
          <w:left w:val="single" w:sz="4" w:space="0" w:color="auto"/>
          <w:bottom w:val="single" w:sz="4" w:space="0" w:color="auto"/>
          <w:right w:val="single" w:sz="4" w:space="0" w:color="auto"/>
        </w:pBdr>
        <w:shd w:val="clear" w:color="auto" w:fill="auto"/>
        <w:tabs>
          <w:tab w:val="left" w:pos="986"/>
        </w:tabs>
        <w:ind w:left="980" w:hanging="400"/>
      </w:pPr>
      <w:bookmarkStart w:id="6" w:name="bookmark6"/>
      <w:r>
        <w:t>OPRAVY</w:t>
      </w:r>
      <w:bookmarkEnd w:id="6"/>
    </w:p>
    <w:p w:rsidR="00663044" w:rsidRDefault="002A7F14">
      <w:pPr>
        <w:pStyle w:val="Zkladntext1"/>
        <w:numPr>
          <w:ilvl w:val="0"/>
          <w:numId w:val="7"/>
        </w:numPr>
        <w:pBdr>
          <w:top w:val="single" w:sz="4" w:space="0" w:color="auto"/>
          <w:left w:val="single" w:sz="4" w:space="0" w:color="auto"/>
          <w:bottom w:val="single" w:sz="4" w:space="0" w:color="auto"/>
          <w:right w:val="single" w:sz="4" w:space="0" w:color="auto"/>
        </w:pBdr>
        <w:shd w:val="clear" w:color="auto" w:fill="auto"/>
        <w:tabs>
          <w:tab w:val="left" w:pos="1101"/>
        </w:tabs>
        <w:ind w:left="980" w:hanging="400"/>
      </w:pPr>
      <w:r>
        <w:t>K odstranění nahlášené poruchy nebo závady vzduchotechnického, klimatizačního nebo Chladícího zařízení se dostaví pracovníci zhotovitele nejpozději do 24 hodin od nahlášení poruchy. Porucha bude nahlášena telefonicky nebo jinými telekomunikačními prostředky odpovědnými pracovníky objednatele zhotoviteli:</w:t>
      </w:r>
    </w:p>
    <w:p w:rsidR="00663044" w:rsidRDefault="002A7F14">
      <w:pPr>
        <w:pStyle w:val="Zkladntext1"/>
        <w:pBdr>
          <w:top w:val="single" w:sz="4" w:space="0" w:color="auto"/>
          <w:left w:val="single" w:sz="4" w:space="0" w:color="auto"/>
          <w:bottom w:val="single" w:sz="4" w:space="0" w:color="auto"/>
          <w:right w:val="single" w:sz="4" w:space="0" w:color="auto"/>
        </w:pBdr>
        <w:shd w:val="clear" w:color="auto" w:fill="auto"/>
        <w:tabs>
          <w:tab w:val="left" w:pos="529"/>
        </w:tabs>
        <w:spacing w:line="264" w:lineRule="auto"/>
      </w:pPr>
      <w:r>
        <w:t>?</w:t>
      </w:r>
      <w:r>
        <w:tab/>
        <w:t>: H &lt; v pracovní době od 7:0</w:t>
      </w:r>
      <w:r w:rsidR="00F86796">
        <w:t xml:space="preserve">0 do 15:30 hod. na tel. </w:t>
      </w:r>
    </w:p>
    <w:p w:rsidR="00663044" w:rsidRDefault="00663044">
      <w:pPr>
        <w:pStyle w:val="Zkladntext1"/>
        <w:pBdr>
          <w:top w:val="single" w:sz="4" w:space="0" w:color="auto"/>
          <w:left w:val="single" w:sz="4" w:space="0" w:color="auto"/>
          <w:bottom w:val="single" w:sz="4" w:space="0" w:color="auto"/>
          <w:right w:val="single" w:sz="4" w:space="0" w:color="auto"/>
        </w:pBdr>
        <w:shd w:val="clear" w:color="auto" w:fill="auto"/>
        <w:spacing w:line="264" w:lineRule="auto"/>
        <w:ind w:left="1340"/>
        <w:jc w:val="left"/>
      </w:pPr>
    </w:p>
    <w:p w:rsidR="00663044" w:rsidRDefault="002A7F14">
      <w:pPr>
        <w:pStyle w:val="Zkladntext1"/>
        <w:pBdr>
          <w:top w:val="single" w:sz="4" w:space="0" w:color="auto"/>
          <w:left w:val="single" w:sz="4" w:space="0" w:color="auto"/>
          <w:bottom w:val="single" w:sz="4" w:space="0" w:color="auto"/>
          <w:right w:val="single" w:sz="4" w:space="0" w:color="auto"/>
        </w:pBdr>
        <w:shd w:val="clear" w:color="auto" w:fill="auto"/>
        <w:spacing w:line="264" w:lineRule="auto"/>
        <w:ind w:left="980" w:firstLine="20"/>
        <w:jc w:val="left"/>
      </w:pPr>
      <w:r>
        <w:t>- v mimopracovní d</w:t>
      </w:r>
      <w:r w:rsidR="00F86796">
        <w:t xml:space="preserve">obě na tel. č. </w:t>
      </w:r>
    </w:p>
    <w:p w:rsidR="00663044" w:rsidRDefault="002A7F14">
      <w:pPr>
        <w:pStyle w:val="Zkladntext1"/>
        <w:numPr>
          <w:ilvl w:val="0"/>
          <w:numId w:val="7"/>
        </w:numPr>
        <w:pBdr>
          <w:top w:val="single" w:sz="4" w:space="0" w:color="auto"/>
          <w:left w:val="single" w:sz="4" w:space="0" w:color="auto"/>
          <w:bottom w:val="single" w:sz="4" w:space="0" w:color="auto"/>
          <w:right w:val="single" w:sz="4" w:space="0" w:color="auto"/>
        </w:pBdr>
        <w:shd w:val="clear" w:color="auto" w:fill="auto"/>
        <w:tabs>
          <w:tab w:val="left" w:pos="1101"/>
        </w:tabs>
        <w:spacing w:line="264" w:lineRule="auto"/>
        <w:ind w:left="980" w:hanging="400"/>
      </w:pPr>
      <w:r>
        <w:t>V případě, že nebude možné provést opravu přímo na místě, zavazuje se zhotovitel navrhnout objednateli a v termínu podle vzájemné dohody realizovat náhradní řešení, V tom případě se obě strany dohodnou na prozatímním řešení do doby provedení opravy (např. náhradní díl ze zahraničí nebo s dlouhou dodací lhůtou).</w:t>
      </w:r>
    </w:p>
    <w:p w:rsidR="00663044" w:rsidRDefault="002A7F14">
      <w:pPr>
        <w:pStyle w:val="Zkladntext1"/>
        <w:numPr>
          <w:ilvl w:val="0"/>
          <w:numId w:val="7"/>
        </w:numPr>
        <w:pBdr>
          <w:top w:val="single" w:sz="4" w:space="0" w:color="auto"/>
          <w:left w:val="single" w:sz="4" w:space="0" w:color="auto"/>
          <w:bottom w:val="single" w:sz="4" w:space="0" w:color="auto"/>
          <w:right w:val="single" w:sz="4" w:space="0" w:color="auto"/>
        </w:pBdr>
        <w:shd w:val="clear" w:color="auto" w:fill="auto"/>
        <w:tabs>
          <w:tab w:val="left" w:pos="1101"/>
        </w:tabs>
        <w:spacing w:after="320" w:line="264" w:lineRule="auto"/>
        <w:ind w:left="980" w:hanging="400"/>
      </w:pPr>
      <w:r>
        <w:t>Zajištění potřeby velké nebo generální opravy zajistí zhotovitel na základě samostatné objednávky objednatele vystavené na doporučení zhotovitele.</w:t>
      </w:r>
    </w:p>
    <w:p w:rsidR="00663044" w:rsidRDefault="002A7F14">
      <w:pPr>
        <w:pStyle w:val="Nadpis30"/>
        <w:keepNext/>
        <w:keepLines/>
        <w:numPr>
          <w:ilvl w:val="0"/>
          <w:numId w:val="6"/>
        </w:numPr>
        <w:pBdr>
          <w:top w:val="single" w:sz="4" w:space="0" w:color="auto"/>
          <w:left w:val="single" w:sz="4" w:space="0" w:color="auto"/>
          <w:bottom w:val="single" w:sz="4" w:space="0" w:color="auto"/>
          <w:right w:val="single" w:sz="4" w:space="0" w:color="auto"/>
        </w:pBdr>
        <w:shd w:val="clear" w:color="auto" w:fill="auto"/>
        <w:tabs>
          <w:tab w:val="left" w:pos="1014"/>
        </w:tabs>
        <w:ind w:left="980" w:hanging="400"/>
      </w:pPr>
      <w:bookmarkStart w:id="7" w:name="bookmark7"/>
      <w:r>
        <w:t>POVINNOSTI OBJEDNATELE</w:t>
      </w:r>
      <w:bookmarkEnd w:id="7"/>
    </w:p>
    <w:p w:rsidR="00663044" w:rsidRDefault="002A7F14">
      <w:pPr>
        <w:pStyle w:val="Zkladntext1"/>
        <w:numPr>
          <w:ilvl w:val="0"/>
          <w:numId w:val="8"/>
        </w:numPr>
        <w:pBdr>
          <w:top w:val="single" w:sz="4" w:space="0" w:color="auto"/>
          <w:left w:val="single" w:sz="4" w:space="0" w:color="auto"/>
          <w:bottom w:val="single" w:sz="4" w:space="0" w:color="auto"/>
          <w:right w:val="single" w:sz="4" w:space="0" w:color="auto"/>
        </w:pBdr>
        <w:shd w:val="clear" w:color="auto" w:fill="auto"/>
        <w:tabs>
          <w:tab w:val="left" w:pos="1101"/>
        </w:tabs>
        <w:spacing w:line="264" w:lineRule="auto"/>
        <w:ind w:left="980" w:hanging="400"/>
        <w:sectPr w:rsidR="00663044">
          <w:headerReference w:type="default" r:id="rId14"/>
          <w:footerReference w:type="default" r:id="rId15"/>
          <w:pgSz w:w="11900" w:h="16840"/>
          <w:pgMar w:top="2742" w:right="1098" w:bottom="2218" w:left="1126" w:header="0" w:footer="3" w:gutter="0"/>
          <w:cols w:space="720"/>
          <w:noEndnote/>
          <w:docGrid w:linePitch="360"/>
        </w:sectPr>
      </w:pPr>
      <w:r>
        <w:t>V případě ohlášení poruchy nebo závady zajistit přítomnost odpovědného pracovníka.</w:t>
      </w:r>
    </w:p>
    <w:p w:rsidR="00663044" w:rsidRDefault="002A7F14">
      <w:pPr>
        <w:spacing w:line="14" w:lineRule="exact"/>
      </w:pPr>
      <w:r>
        <w:rPr>
          <w:noProof/>
          <w:lang w:bidi="ar-SA"/>
        </w:rPr>
        <w:lastRenderedPageBreak/>
        <w:drawing>
          <wp:anchor distT="0" distB="12700" distL="114300" distR="114300" simplePos="0" relativeHeight="125829378" behindDoc="0" locked="0" layoutInCell="1" allowOverlap="1">
            <wp:simplePos x="0" y="0"/>
            <wp:positionH relativeFrom="page">
              <wp:posOffset>2842895</wp:posOffset>
            </wp:positionH>
            <wp:positionV relativeFrom="paragraph">
              <wp:posOffset>12700</wp:posOffset>
            </wp:positionV>
            <wp:extent cx="377825" cy="347345"/>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377825" cy="347345"/>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5558790</wp:posOffset>
                </wp:positionH>
                <wp:positionV relativeFrom="paragraph">
                  <wp:posOffset>434340</wp:posOffset>
                </wp:positionV>
                <wp:extent cx="1001395" cy="31305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001395" cy="313055"/>
                        </a:xfrm>
                        <a:prstGeom prst="rect">
                          <a:avLst/>
                        </a:prstGeom>
                        <a:noFill/>
                      </wps:spPr>
                      <wps:txbx>
                        <w:txbxContent>
                          <w:p w:rsidR="002A7F14" w:rsidRDefault="002A7F14">
                            <w:pPr>
                              <w:pStyle w:val="Zkladntext1"/>
                              <w:shd w:val="clear" w:color="auto" w:fill="auto"/>
                              <w:spacing w:line="240" w:lineRule="auto"/>
                              <w:jc w:val="left"/>
                            </w:pPr>
                            <w:r>
                              <w:t xml:space="preserve">Číslo </w:t>
                            </w:r>
                            <w:proofErr w:type="spellStart"/>
                            <w:r>
                              <w:t>smlouw</w:t>
                            </w:r>
                            <w:proofErr w:type="spellEnd"/>
                            <w:r>
                              <w:t>:</w:t>
                            </w:r>
                          </w:p>
                          <w:p w:rsidR="002A7F14" w:rsidRDefault="002A7F14">
                            <w:pPr>
                              <w:pStyle w:val="Zkladntext1"/>
                              <w:shd w:val="clear" w:color="auto" w:fill="auto"/>
                              <w:spacing w:line="190" w:lineRule="auto"/>
                              <w:jc w:val="left"/>
                            </w:pPr>
                            <w:r>
                              <w:t>15011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26" type="#_x0000_t202" style="position:absolute;margin-left:437.7pt;margin-top:34.2pt;width:78.85pt;height:24.65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" filled="f" stroked="f">
                <v:textbox style="mso-fit-shape-to-text:t" inset="0,0,0,0">
                  <w:txbxContent>
                    <w:p w:rsidR="002A7F14" w:rsidRDefault="002A7F14">
                      <w:pPr>
                        <w:pStyle w:val="Zkladntext1"/>
                        <w:shd w:val="clear" w:color="auto" w:fill="auto"/>
                        <w:spacing w:line="240" w:lineRule="auto"/>
                        <w:jc w:val="left"/>
                      </w:pPr>
                      <w:r>
                        <w:t xml:space="preserve">Číslo </w:t>
                      </w:r>
                      <w:proofErr w:type="spellStart"/>
                      <w:r>
                        <w:t>smlouw</w:t>
                      </w:r>
                      <w:proofErr w:type="spellEnd"/>
                      <w:r>
                        <w:t>:</w:t>
                      </w:r>
                    </w:p>
                    <w:p w:rsidR="002A7F14" w:rsidRDefault="002A7F14">
                      <w:pPr>
                        <w:pStyle w:val="Zkladntext1"/>
                        <w:shd w:val="clear" w:color="auto" w:fill="auto"/>
                        <w:spacing w:line="190" w:lineRule="auto"/>
                        <w:jc w:val="left"/>
                      </w:pPr>
                      <w:r>
                        <w:t>15011</w:t>
                      </w:r>
                    </w:p>
                  </w:txbxContent>
                </v:textbox>
                <w10:wrap type="square" side="left" anchorx="page"/>
              </v:shape>
            </w:pict>
          </mc:Fallback>
        </mc:AlternateContent>
      </w:r>
    </w:p>
    <w:p w:rsidR="00663044" w:rsidRDefault="002A7F14">
      <w:pPr>
        <w:pStyle w:val="Nadpis20"/>
        <w:keepNext/>
        <w:keepLines/>
        <w:shd w:val="clear" w:color="auto" w:fill="auto"/>
        <w:spacing w:after="640"/>
        <w:ind w:left="480" w:hanging="480"/>
        <w:jc w:val="both"/>
      </w:pPr>
      <w:bookmarkStart w:id="8" w:name="bookmark8"/>
      <w:r>
        <w:t>Název: Smlouva o dílo č. Cl8065 / SO1AB4S /15011</w:t>
      </w:r>
      <w:bookmarkEnd w:id="8"/>
    </w:p>
    <w:p w:rsidR="00663044" w:rsidRDefault="002A7F14">
      <w:pPr>
        <w:pStyle w:val="Zkladntext1"/>
        <w:numPr>
          <w:ilvl w:val="0"/>
          <w:numId w:val="8"/>
        </w:numPr>
        <w:shd w:val="clear" w:color="auto" w:fill="auto"/>
        <w:tabs>
          <w:tab w:val="left" w:pos="478"/>
        </w:tabs>
        <w:spacing w:after="40" w:line="264" w:lineRule="auto"/>
        <w:ind w:left="480" w:hanging="480"/>
      </w:pPr>
      <w:r>
        <w:t>Zajistit pro pracovníky zhotovitele bezpečné uložení osobních oděvů a pracovních pomůcek.</w:t>
      </w:r>
    </w:p>
    <w:p w:rsidR="00663044" w:rsidRDefault="002A7F14">
      <w:pPr>
        <w:pStyle w:val="Zkladntext1"/>
        <w:numPr>
          <w:ilvl w:val="0"/>
          <w:numId w:val="8"/>
        </w:numPr>
        <w:shd w:val="clear" w:color="auto" w:fill="auto"/>
        <w:tabs>
          <w:tab w:val="left" w:pos="478"/>
        </w:tabs>
        <w:spacing w:after="40" w:line="266" w:lineRule="auto"/>
        <w:ind w:left="480" w:hanging="480"/>
      </w:pPr>
      <w:r>
        <w:t xml:space="preserve">Zavazuje se k </w:t>
      </w:r>
      <w:proofErr w:type="gramStart"/>
      <w:r>
        <w:t>požadavku ; zhotovitele</w:t>
      </w:r>
      <w:proofErr w:type="gramEnd"/>
      <w:r>
        <w:t xml:space="preserve"> umožnit vjezd dopravních prostředků do bezprostřední blízkosti pracoviště a umožnit parkování vozidel zhotovitele po dobu provádění servisních služeb a oprav u objednatele.</w:t>
      </w:r>
    </w:p>
    <w:p w:rsidR="00663044" w:rsidRDefault="002A7F14">
      <w:pPr>
        <w:pStyle w:val="Zkladntext1"/>
        <w:numPr>
          <w:ilvl w:val="0"/>
          <w:numId w:val="8"/>
        </w:numPr>
        <w:shd w:val="clear" w:color="auto" w:fill="auto"/>
        <w:tabs>
          <w:tab w:val="left" w:pos="478"/>
        </w:tabs>
        <w:spacing w:after="40" w:line="266" w:lineRule="auto"/>
        <w:ind w:left="480" w:hanging="480"/>
      </w:pPr>
      <w:r>
        <w:t>V případě úrazu pracovníků zhotovitele postupuje objednatel dle nařízení vlády č. 201/2010 Sb. o způsobu evidence úrazů, hlášení a zasílání záznamu o úrazu, ve znění pozdějších předpisů.</w:t>
      </w:r>
    </w:p>
    <w:p w:rsidR="00663044" w:rsidRDefault="002A7F14">
      <w:pPr>
        <w:pStyle w:val="Zkladntext1"/>
        <w:numPr>
          <w:ilvl w:val="0"/>
          <w:numId w:val="8"/>
        </w:numPr>
        <w:shd w:val="clear" w:color="auto" w:fill="auto"/>
        <w:tabs>
          <w:tab w:val="left" w:pos="478"/>
        </w:tabs>
        <w:spacing w:after="320" w:line="264" w:lineRule="auto"/>
        <w:ind w:left="480" w:hanging="480"/>
      </w:pPr>
      <w:r>
        <w:t>Objednatel se zavazuje vytvořit takové podmínky pro pracovníky zhotovitele, aby servisní práce proběhly plynule (tj. např. přístup k zařízení).</w:t>
      </w:r>
    </w:p>
    <w:p w:rsidR="00663044" w:rsidRDefault="002A7F14">
      <w:pPr>
        <w:pStyle w:val="Nadpis30"/>
        <w:keepNext/>
        <w:keepLines/>
        <w:numPr>
          <w:ilvl w:val="0"/>
          <w:numId w:val="6"/>
        </w:numPr>
        <w:shd w:val="clear" w:color="auto" w:fill="auto"/>
        <w:tabs>
          <w:tab w:val="left" w:pos="473"/>
        </w:tabs>
        <w:spacing w:after="40" w:line="240" w:lineRule="auto"/>
        <w:ind w:left="480" w:hanging="480"/>
      </w:pPr>
      <w:bookmarkStart w:id="9" w:name="bookmark9"/>
      <w:r>
        <w:t>CENA</w:t>
      </w:r>
      <w:bookmarkEnd w:id="9"/>
    </w:p>
    <w:p w:rsidR="00663044" w:rsidRDefault="002A7F14">
      <w:pPr>
        <w:pStyle w:val="Zkladntext1"/>
        <w:numPr>
          <w:ilvl w:val="0"/>
          <w:numId w:val="9"/>
        </w:numPr>
        <w:shd w:val="clear" w:color="auto" w:fill="auto"/>
        <w:tabs>
          <w:tab w:val="left" w:pos="486"/>
        </w:tabs>
        <w:spacing w:after="40" w:line="264" w:lineRule="auto"/>
        <w:ind w:left="480" w:hanging="480"/>
      </w:pPr>
      <w:r>
        <w:t>Cena za provedené práce je stanovena dohodou obou smluvních stran podle zákona o cenách, zák. č. 526/1990 Sb. K uvedeným cenám bude připočítána stanovená daň z přidané hodnoty ve výši podle platných daňových zákonů.</w:t>
      </w:r>
    </w:p>
    <w:p w:rsidR="00663044" w:rsidRDefault="002A7F14">
      <w:pPr>
        <w:pStyle w:val="Zkladntext1"/>
        <w:shd w:val="clear" w:color="auto" w:fill="auto"/>
        <w:spacing w:after="40"/>
        <w:ind w:left="480" w:firstLine="40"/>
        <w:jc w:val="left"/>
      </w:pPr>
      <w:r>
        <w:rPr>
          <w:b/>
          <w:bCs/>
        </w:rPr>
        <w:t>Cena základního servisu je uvedena v příloze č. 1 této smlouvy.</w:t>
      </w:r>
    </w:p>
    <w:p w:rsidR="00663044" w:rsidRDefault="002A7F14">
      <w:pPr>
        <w:pStyle w:val="Zkladntext1"/>
        <w:numPr>
          <w:ilvl w:val="0"/>
          <w:numId w:val="9"/>
        </w:numPr>
        <w:shd w:val="clear" w:color="auto" w:fill="auto"/>
        <w:tabs>
          <w:tab w:val="left" w:pos="486"/>
        </w:tabs>
        <w:spacing w:after="40"/>
        <w:ind w:left="480" w:hanging="480"/>
      </w:pPr>
      <w:r>
        <w:t>Servisní práce na vzduchotechnickém, klimatizačním a chladícím zařízení budou účtovány částkou 420,- Kč bez DPH / za servisní hodinu. Servisní práce týkající se chladících okruhů budou účtovány částkou 650,- Kč bez DPH / za servisní hodinu. Tyto sazby však budou účtovány i v záruční době v případě, že se jedná o vadu, za kterou neodpovídá dodavatel zařízení.</w:t>
      </w:r>
    </w:p>
    <w:p w:rsidR="00663044" w:rsidRDefault="002A7F14">
      <w:pPr>
        <w:pStyle w:val="Zkladntext1"/>
        <w:numPr>
          <w:ilvl w:val="0"/>
          <w:numId w:val="9"/>
        </w:numPr>
        <w:shd w:val="clear" w:color="auto" w:fill="auto"/>
        <w:tabs>
          <w:tab w:val="left" w:pos="478"/>
        </w:tabs>
        <w:spacing w:after="40" w:line="259" w:lineRule="auto"/>
        <w:ind w:left="480" w:hanging="480"/>
      </w:pPr>
      <w:r>
        <w:t>Náhrada cestovních výdajů, příp. jiných výloh bude fakturována dle skutečně vzniklých nákladů v sazbách ve výši 15,- Kč bez DPH /1 km u osobního vozidla, 18,- Kč bez DPH /1 km u nákladního vozidla do 3,51 a 250,- Kč bez DPH /1 hodina cestovního času.</w:t>
      </w:r>
    </w:p>
    <w:p w:rsidR="00663044" w:rsidRDefault="002A7F14">
      <w:pPr>
        <w:pStyle w:val="Zkladntext1"/>
        <w:numPr>
          <w:ilvl w:val="0"/>
          <w:numId w:val="9"/>
        </w:numPr>
        <w:shd w:val="clear" w:color="auto" w:fill="auto"/>
        <w:tabs>
          <w:tab w:val="left" w:pos="478"/>
        </w:tabs>
        <w:spacing w:after="40"/>
        <w:ind w:left="480" w:hanging="480"/>
      </w:pPr>
      <w:r>
        <w:t>Cenu za poskytnuté servisní služby a ostatní náklady hradí objednatel na základě vystaveného daňového dokladu se splatností 30 dnů od jeho doručení objednateli. Přílohou daňového dokladu musí být záznam o servisní činnosti potvrzený objednatelem.</w:t>
      </w:r>
    </w:p>
    <w:p w:rsidR="00663044" w:rsidRDefault="002A7F14">
      <w:pPr>
        <w:pStyle w:val="Zkladntext1"/>
        <w:numPr>
          <w:ilvl w:val="0"/>
          <w:numId w:val="9"/>
        </w:numPr>
        <w:shd w:val="clear" w:color="auto" w:fill="auto"/>
        <w:tabs>
          <w:tab w:val="left" w:pos="486"/>
        </w:tabs>
        <w:ind w:left="480" w:hanging="480"/>
      </w:pPr>
      <w:r>
        <w:t>Ceny uvedené v odstavcích 7.1 až 7.3 mohou být zvýšeny po oboustranném odsouhlasení smluvními stranami v písemné formě na základě žádosti zhotovitele, a to vždy k 01. 04. daného kalendářního roku o míru inflace vyhlášenou Českým statistickým</w:t>
      </w:r>
    </w:p>
    <w:p w:rsidR="00663044" w:rsidRDefault="002A7F14">
      <w:pPr>
        <w:pStyle w:val="Zkladntext1"/>
        <w:shd w:val="clear" w:color="auto" w:fill="auto"/>
        <w:spacing w:after="40"/>
        <w:ind w:left="400"/>
        <w:jc w:val="left"/>
      </w:pPr>
      <w:r>
        <w:t>■ úřadem.</w:t>
      </w:r>
    </w:p>
    <w:p w:rsidR="00663044" w:rsidRDefault="002A7F14">
      <w:pPr>
        <w:pStyle w:val="Zkladntext1"/>
        <w:numPr>
          <w:ilvl w:val="0"/>
          <w:numId w:val="9"/>
        </w:numPr>
        <w:shd w:val="clear" w:color="auto" w:fill="auto"/>
        <w:tabs>
          <w:tab w:val="left" w:pos="486"/>
        </w:tabs>
        <w:spacing w:after="300"/>
        <w:ind w:left="480" w:hanging="480"/>
      </w:pPr>
      <w:r>
        <w:t xml:space="preserve">Objednatel má možnost využít pohotovostní službu, která je provozována zhotovitelem v mimopracovní době na telefonním čísle +420 602 789 304. Za každý pohotovostní </w:t>
      </w:r>
      <w:r>
        <w:rPr>
          <w:i/>
          <w:iCs/>
        </w:rPr>
        <w:t>výjezd</w:t>
      </w:r>
      <w:r>
        <w:t xml:space="preserve"> je účtován paušální poplatek 1.500,- Kč, k němuž bude připočítán skutečně odpracovaný čas a cestovní čas technika v sazbách uvedených v bodu 7. 2. a 7. 3. Servisní technik je povinen se dostavit na řešení závady nejpozději do 24 hodin od nahlášení objednatelem a současně bez ohledu na to, zda se jedná o pracovní nebo mimopracovní dobu.</w:t>
      </w:r>
    </w:p>
    <w:p w:rsidR="00663044" w:rsidRDefault="002A7F14">
      <w:pPr>
        <w:pStyle w:val="Nadpis30"/>
        <w:keepNext/>
        <w:keepLines/>
        <w:shd w:val="clear" w:color="auto" w:fill="auto"/>
        <w:spacing w:after="40" w:line="262" w:lineRule="auto"/>
        <w:ind w:left="480" w:hanging="480"/>
      </w:pPr>
      <w:bookmarkStart w:id="10" w:name="bookmark10"/>
      <w:r>
        <w:t>Vlil. ZVLÁŠTNÍ UJEDNÁNÍ</w:t>
      </w:r>
      <w:bookmarkEnd w:id="10"/>
    </w:p>
    <w:p w:rsidR="00663044" w:rsidRDefault="002A7F14">
      <w:pPr>
        <w:pStyle w:val="Zkladntext1"/>
        <w:numPr>
          <w:ilvl w:val="0"/>
          <w:numId w:val="10"/>
        </w:numPr>
        <w:shd w:val="clear" w:color="auto" w:fill="auto"/>
        <w:tabs>
          <w:tab w:val="left" w:pos="478"/>
        </w:tabs>
        <w:spacing w:after="40" w:line="266" w:lineRule="auto"/>
        <w:ind w:left="480" w:hanging="480"/>
      </w:pPr>
      <w:r>
        <w:t xml:space="preserve">Náhradní díly a spotřební materiál (např. kapsové filtry, chladivo, olej, klínové řemeny, test. </w:t>
      </w:r>
      <w:proofErr w:type="gramStart"/>
      <w:r>
        <w:t>soupravy</w:t>
      </w:r>
      <w:proofErr w:type="gramEnd"/>
      <w:r>
        <w:t>) zajistí zhotovitel. Rovněž technické plyny a potřebné nářadí zajišťuje zhotovitel s tím, že účtuje objednateli vzniklou náhradu nákladů.</w:t>
      </w:r>
    </w:p>
    <w:p w:rsidR="00663044" w:rsidRDefault="002A7F14">
      <w:pPr>
        <w:pStyle w:val="Zkladntext1"/>
        <w:numPr>
          <w:ilvl w:val="0"/>
          <w:numId w:val="10"/>
        </w:numPr>
        <w:shd w:val="clear" w:color="auto" w:fill="auto"/>
        <w:tabs>
          <w:tab w:val="left" w:pos="478"/>
        </w:tabs>
        <w:spacing w:after="40" w:line="264" w:lineRule="auto"/>
        <w:ind w:left="480" w:hanging="480"/>
        <w:sectPr w:rsidR="00663044">
          <w:headerReference w:type="default" r:id="rId17"/>
          <w:footerReference w:type="default" r:id="rId18"/>
          <w:pgSz w:w="11900" w:h="16840"/>
          <w:pgMar w:top="885" w:right="1058" w:bottom="1706" w:left="1648" w:header="457" w:footer="3" w:gutter="0"/>
          <w:cols w:space="720"/>
          <w:noEndnote/>
          <w:docGrid w:linePitch="360"/>
        </w:sectPr>
      </w:pPr>
      <w:r>
        <w:t>Zhotovitel odpovídá za dodržení legislativy ochrany životního prostředí (dále jen OŽP). Pokud zhotovitel provádí servis za provozu v prostoru s chemickými látkami a</w:t>
      </w:r>
    </w:p>
    <w:p w:rsidR="00663044" w:rsidRDefault="002A7F14">
      <w:pPr>
        <w:pStyle w:val="Zkladntext1"/>
        <w:pBdr>
          <w:top w:val="single" w:sz="4" w:space="0" w:color="auto"/>
          <w:left w:val="single" w:sz="4" w:space="0" w:color="auto"/>
          <w:bottom w:val="single" w:sz="4" w:space="0" w:color="auto"/>
          <w:right w:val="single" w:sz="4" w:space="0" w:color="auto"/>
        </w:pBdr>
        <w:shd w:val="clear" w:color="auto" w:fill="auto"/>
        <w:spacing w:line="266" w:lineRule="auto"/>
        <w:ind w:left="1060" w:right="160" w:firstLine="80"/>
      </w:pPr>
      <w:r>
        <w:lastRenderedPageBreak/>
        <w:t>chemickými přípravky musí dodržovat legislativu o chemických přípravcích (zákon č.350/2011 Sb.).</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178"/>
        </w:tabs>
        <w:spacing w:line="259" w:lineRule="auto"/>
        <w:ind w:left="1060" w:right="160" w:hanging="360"/>
      </w:pPr>
      <w:r>
        <w:t>Zhotovitel odpovídá za bezpečnost a ochranu zdraví při práci (dále jen BOZP) svých pracovníků. Je povinen vybavit své pracovníky osobními ochrannými pomůckami.</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186"/>
        </w:tabs>
        <w:spacing w:line="266" w:lineRule="auto"/>
        <w:ind w:left="1060" w:right="160" w:hanging="360"/>
      </w:pPr>
      <w:r>
        <w:t>Objednatel zajistí vstupní školení servisních pracovníků zhotovitele v oblasti OŽP a BOZP v prostorách objektu, popřípadě v prostorách s chemickými látkami a chemickými přípravky.</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186"/>
        </w:tabs>
        <w:ind w:left="1060" w:right="160" w:hanging="360"/>
      </w:pPr>
      <w:r>
        <w:t>Zhotovitel je povinen při servisních pracích udržovat čistotu a pořádek na pracovišti. Pokud vzniknou touto činností odpady, je povinen odstranit je v souladu s platnou legislativou o odpadech.</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186"/>
        </w:tabs>
        <w:ind w:left="1060" w:right="160" w:hanging="360"/>
      </w:pPr>
      <w:r>
        <w:t>Pro případ odpovědnosti zhotovitele za škodu způsobenou jinému subjektu při výkonu své podnikatelské činnosti (a tedy i při plnění této smlouvy) je zhotovitel pojištěn u UNIQUA pojišťovny, a.s. na základě uzavřené smlouvy o pojištění odpovědnosti za škodu způsobenou činností zapsanou v rámci předmětu podnikání v obchodním rejstříku, a to včetně odpovědnosti za škodu vzniklou na věcech, které pojištěný převzal za účelem provedení objednané činnosti, a odpovědnosti za škodu vzniklou nároky zdravotních pojišťoven při poškození zdraví nebo života. Dále má zhotovitel sjednáno pojištění profesní odpovědnosti za škodu způsobenou činností projekčních, konstrukčních a poradenských aktivit ve stavebnictví, tj. autorizovaných osob zhotovitele, kterými jsou ve smyslu zákona č. 360/92 Sb. autorizovaný architekt, autorizovaný inženýr a autorizovaný technik.</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186"/>
        </w:tabs>
        <w:spacing w:line="259" w:lineRule="auto"/>
        <w:ind w:left="1060" w:right="160" w:hanging="360"/>
      </w:pPr>
      <w:r>
        <w:t xml:space="preserve">Zhotovitel prohlašuje, že jeho bankovní účet uvedený v této smlouvě je jeho účtem, který je správcem daně zveřejněn způsobem umožňujícím dálkový přístup v souladu s </w:t>
      </w:r>
      <w:proofErr w:type="spellStart"/>
      <w:r>
        <w:t>ust</w:t>
      </w:r>
      <w:proofErr w:type="spellEnd"/>
      <w:r>
        <w:t>. § 96 zákona č. 235/2004 Sb., o dani z přidané hodnoty, ve znění pozdějších předpisů.</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186"/>
        </w:tabs>
        <w:ind w:left="1060" w:right="160" w:hanging="360"/>
      </w:pPr>
      <w:r>
        <w:t>Zhotovitel se zavazuje, že činnosti uvedené v této smlouvě provede bez účasti třetí strany.</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186"/>
        </w:tabs>
        <w:ind w:left="1060" w:right="160" w:hanging="360"/>
      </w:pPr>
      <w:r>
        <w:t>Zhotovitel se zavazuje umožnit objednavateli uskutečnit audit v prostorách zhotovitele z hlediska dodržování zásad zabezpečování kvality a dodržování podmínek této smlouvy.</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294"/>
        </w:tabs>
        <w:ind w:left="1260" w:hanging="560"/>
        <w:jc w:val="left"/>
      </w:pPr>
      <w:r>
        <w:t>Zhotovitel bere na vědomí, že činnosti stanovené v této smlouvě mohou být předmětem kontroly ze strany odpovědných (státních) orgánů.</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301"/>
        </w:tabs>
        <w:ind w:left="1260" w:hanging="560"/>
        <w:jc w:val="left"/>
      </w:pPr>
      <w:r>
        <w:t>Zhotovitel se zavazuje dodržovat zásady a pokyny Správné výrobní praxe dle pokynů objednavatele.</w:t>
      </w:r>
    </w:p>
    <w:p w:rsidR="00663044" w:rsidRDefault="002A7F14">
      <w:pPr>
        <w:pStyle w:val="Zkladn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1319"/>
        </w:tabs>
        <w:ind w:left="1060" w:right="160" w:hanging="360"/>
      </w:pPr>
      <w:r>
        <w:rPr>
          <w:noProof/>
          <w:lang w:bidi="ar-SA"/>
        </w:rPr>
        <w:drawing>
          <wp:anchor distT="0" distB="212725" distL="114300" distR="114300" simplePos="0" relativeHeight="125829381" behindDoc="0" locked="0" layoutInCell="1" allowOverlap="1">
            <wp:simplePos x="0" y="0"/>
            <wp:positionH relativeFrom="page">
              <wp:posOffset>233045</wp:posOffset>
            </wp:positionH>
            <wp:positionV relativeFrom="paragraph">
              <wp:posOffset>190500</wp:posOffset>
            </wp:positionV>
            <wp:extent cx="450850" cy="396240"/>
            <wp:effectExtent l="0" t="0" r="0" b="0"/>
            <wp:wrapSquare wrapText="bothSides"/>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9"/>
                    <a:stretch/>
                  </pic:blipFill>
                  <pic:spPr>
                    <a:xfrm>
                      <a:off x="0" y="0"/>
                      <a:ext cx="450850" cy="396240"/>
                    </a:xfrm>
                    <a:prstGeom prst="rect">
                      <a:avLst/>
                    </a:prstGeom>
                  </pic:spPr>
                </pic:pic>
              </a:graphicData>
            </a:graphic>
          </wp:anchor>
        </w:drawing>
      </w:r>
      <w:r>
        <w:rPr>
          <w:noProof/>
          <w:lang w:bidi="ar-SA"/>
        </w:rPr>
        <mc:AlternateContent>
          <mc:Choice Requires="wps">
            <w:drawing>
              <wp:anchor distT="0" distB="0" distL="0" distR="0" simplePos="0" relativeHeight="125829382" behindDoc="0" locked="0" layoutInCell="1" allowOverlap="1">
                <wp:simplePos x="0" y="0"/>
                <wp:positionH relativeFrom="page">
                  <wp:posOffset>361315</wp:posOffset>
                </wp:positionH>
                <wp:positionV relativeFrom="paragraph">
                  <wp:posOffset>681990</wp:posOffset>
                </wp:positionV>
                <wp:extent cx="77470" cy="114300"/>
                <wp:effectExtent l="0" t="0" r="0" b="0"/>
                <wp:wrapSquare wrapText="bothSides"/>
                <wp:docPr id="34" name="Shape 34"/>
                <wp:cNvGraphicFramePr/>
                <a:graphic xmlns:a="http://schemas.openxmlformats.org/drawingml/2006/main">
                  <a:graphicData uri="http://schemas.microsoft.com/office/word/2010/wordprocessingShape">
                    <wps:wsp>
                      <wps:cNvSpPr txBox="1"/>
                      <wps:spPr>
                        <a:xfrm>
                          <a:off x="0" y="0"/>
                          <a:ext cx="77470" cy="114300"/>
                        </a:xfrm>
                        <a:prstGeom prst="rect">
                          <a:avLst/>
                        </a:prstGeom>
                        <a:noFill/>
                      </wps:spPr>
                      <wps:txbx>
                        <w:txbxContent>
                          <w:p w:rsidR="002A7F14" w:rsidRDefault="002A7F14">
                            <w:pPr>
                              <w:pStyle w:val="Titulekobrzku0"/>
                              <w:shd w:val="clear" w:color="auto" w:fill="auto"/>
                              <w:spacing w:line="240" w:lineRule="auto"/>
                              <w:rPr>
                                <w:sz w:val="12"/>
                                <w:szCs w:val="12"/>
                              </w:rPr>
                            </w:pPr>
                            <w:r>
                              <w:rPr>
                                <w:smallCaps/>
                                <w:sz w:val="12"/>
                                <w:szCs w:val="12"/>
                              </w:rPr>
                              <w:t>±í:</w:t>
                            </w:r>
                          </w:p>
                        </w:txbxContent>
                      </wps:txbx>
                      <wps:bodyPr lIns="0" tIns="0" rIns="0" bIns="0">
                        <a:spAutoFit/>
                      </wps:bodyPr>
                    </wps:wsp>
                  </a:graphicData>
                </a:graphic>
              </wp:anchor>
            </w:drawing>
          </mc:Choice>
          <mc:Fallback>
            <w:pict>
              <v:shape id="Shape 34" o:spid="_x0000_s1027" type="#_x0000_t202" style="position:absolute;left:0;text-align:left;margin-left:28.45pt;margin-top:53.7pt;width:6.1pt;height:9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" filled="f" stroked="f">
                <v:textbox style="mso-fit-shape-to-text:t" inset="0,0,0,0">
                  <w:txbxContent>
                    <w:p w:rsidR="002A7F14" w:rsidRDefault="002A7F14">
                      <w:pPr>
                        <w:pStyle w:val="Titulekobrzku0"/>
                        <w:shd w:val="clear" w:color="auto" w:fill="auto"/>
                        <w:spacing w:line="240" w:lineRule="auto"/>
                        <w:rPr>
                          <w:sz w:val="12"/>
                          <w:szCs w:val="12"/>
                        </w:rPr>
                      </w:pPr>
                      <w:r>
                        <w:rPr>
                          <w:smallCaps/>
                          <w:sz w:val="12"/>
                          <w:szCs w:val="12"/>
                        </w:rPr>
                        <w:t>±í:</w:t>
                      </w:r>
                    </w:p>
                  </w:txbxContent>
                </v:textbox>
                <w10:wrap type="square" anchorx="page"/>
              </v:shape>
            </w:pict>
          </mc:Fallback>
        </mc:AlternateContent>
      </w:r>
      <w:r>
        <w:t>Zhotovitel se zavazuje neprovádět změny v rozporu s podmínkami této smlouvy, které by mohly mít nepříznivý dopad na kvalitu prováděných činností uvedených v této</w:t>
      </w:r>
    </w:p>
    <w:p w:rsidR="00663044" w:rsidRDefault="002A7F14">
      <w:pPr>
        <w:pStyle w:val="Zkladntext1"/>
        <w:pBdr>
          <w:top w:val="single" w:sz="4" w:space="0" w:color="auto"/>
          <w:left w:val="single" w:sz="4" w:space="0" w:color="auto"/>
          <w:bottom w:val="single" w:sz="4" w:space="0" w:color="auto"/>
          <w:right w:val="single" w:sz="4" w:space="0" w:color="auto"/>
        </w:pBdr>
        <w:shd w:val="clear" w:color="auto" w:fill="auto"/>
        <w:spacing w:after="300"/>
        <w:ind w:left="1060" w:hanging="360"/>
      </w:pPr>
      <w:r>
        <w:t>■</w:t>
      </w:r>
      <w:proofErr w:type="spellStart"/>
      <w:r>
        <w:rPr>
          <w:vertAlign w:val="subscript"/>
        </w:rPr>
        <w:t>r</w:t>
      </w:r>
      <w:r>
        <w:t>|J:šmjdďvě</w:t>
      </w:r>
      <w:proofErr w:type="spellEnd"/>
      <w:r>
        <w:t>.</w:t>
      </w:r>
    </w:p>
    <w:p w:rsidR="00663044" w:rsidRDefault="002A7F14">
      <w:pPr>
        <w:pStyle w:val="Nadpis30"/>
        <w:keepNext/>
        <w:keepLines/>
        <w:pBdr>
          <w:top w:val="single" w:sz="4" w:space="0" w:color="auto"/>
          <w:left w:val="single" w:sz="4" w:space="0" w:color="auto"/>
          <w:bottom w:val="single" w:sz="4" w:space="0" w:color="auto"/>
          <w:right w:val="single" w:sz="4" w:space="0" w:color="auto"/>
        </w:pBdr>
        <w:shd w:val="clear" w:color="auto" w:fill="auto"/>
        <w:spacing w:line="262" w:lineRule="auto"/>
        <w:ind w:left="500" w:firstLine="0"/>
        <w:jc w:val="left"/>
      </w:pPr>
      <w:bookmarkStart w:id="11" w:name="bookmark11"/>
      <w:r>
        <w:t>IX. JINÁ UJEDNÁNÍ</w:t>
      </w:r>
      <w:bookmarkEnd w:id="11"/>
    </w:p>
    <w:p w:rsidR="00663044" w:rsidRDefault="002A7F14">
      <w:pPr>
        <w:pStyle w:val="Zkladn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1178"/>
        </w:tabs>
        <w:spacing w:line="257" w:lineRule="auto"/>
        <w:ind w:left="1060" w:right="160" w:hanging="360"/>
      </w:pPr>
      <w:r>
        <w:t>V případě, že objednatel zhotoviteli nezaplatí fakturovanou částku včas, je objednatel povinen zaplatit zhotoviteli smluvní pokutu ve výši 0,05 % z fakturované částky za každý byť jen započatý den prodlení.</w:t>
      </w:r>
    </w:p>
    <w:p w:rsidR="00663044" w:rsidRDefault="002A7F14">
      <w:pPr>
        <w:pStyle w:val="Zkladn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1178"/>
        </w:tabs>
        <w:spacing w:line="259" w:lineRule="auto"/>
        <w:ind w:left="1060" w:right="160" w:hanging="360"/>
      </w:pPr>
      <w:r>
        <w:t xml:space="preserve">Při nedodržení povinností uvedených v čl. VI. odst. </w:t>
      </w:r>
      <w:proofErr w:type="gramStart"/>
      <w:r>
        <w:t>6.1</w:t>
      </w:r>
      <w:proofErr w:type="gramEnd"/>
      <w:r>
        <w:t>. a 6.5. je objednatel povinen zaplatit zhotoviteli vzniklé náklady.</w:t>
      </w:r>
    </w:p>
    <w:p w:rsidR="00663044" w:rsidRDefault="002A7F14">
      <w:pPr>
        <w:pStyle w:val="Zkladn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1178"/>
        </w:tabs>
        <w:ind w:left="1060" w:right="160" w:hanging="360"/>
        <w:sectPr w:rsidR="00663044">
          <w:headerReference w:type="default" r:id="rId20"/>
          <w:footerReference w:type="default" r:id="rId21"/>
          <w:pgSz w:w="11900" w:h="16840"/>
          <w:pgMar w:top="2480" w:right="877" w:bottom="2480" w:left="1065" w:header="0" w:footer="3" w:gutter="0"/>
          <w:cols w:space="720"/>
          <w:noEndnote/>
          <w:docGrid w:linePitch="360"/>
        </w:sectPr>
      </w:pPr>
      <w:r>
        <w:t>Při nedodržení sjednané lhůty nástupu, vyhrazuje si objednatel na zhotoviteli požadovat úhradu případných prokazatelně vzniklých materiálových či finančních škod, způsobených zaviněním zhotovitele.</w:t>
      </w:r>
    </w:p>
    <w:p w:rsidR="00663044" w:rsidRDefault="002A7F14">
      <w:pPr>
        <w:spacing w:line="14" w:lineRule="exact"/>
      </w:pPr>
      <w:r>
        <w:rPr>
          <w:noProof/>
          <w:lang w:bidi="ar-SA"/>
        </w:rPr>
        <w:lastRenderedPageBreak/>
        <w:drawing>
          <wp:anchor distT="0" distB="1003300" distL="402590" distR="114300" simplePos="0" relativeHeight="125829384" behindDoc="0" locked="0" layoutInCell="1" allowOverlap="1">
            <wp:simplePos x="0" y="0"/>
            <wp:positionH relativeFrom="page">
              <wp:posOffset>516255</wp:posOffset>
            </wp:positionH>
            <wp:positionV relativeFrom="paragraph">
              <wp:posOffset>12700</wp:posOffset>
            </wp:positionV>
            <wp:extent cx="341630" cy="274320"/>
            <wp:effectExtent l="0" t="0" r="0" b="0"/>
            <wp:wrapSquare wrapText="bothSides"/>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2"/>
                    <a:stretch/>
                  </pic:blipFill>
                  <pic:spPr>
                    <a:xfrm>
                      <a:off x="0" y="0"/>
                      <a:ext cx="341630" cy="274320"/>
                    </a:xfrm>
                    <a:prstGeom prst="rect">
                      <a:avLst/>
                    </a:prstGeom>
                  </pic:spPr>
                </pic:pic>
              </a:graphicData>
            </a:graphic>
          </wp:anchor>
        </w:drawing>
      </w:r>
      <w:r>
        <w:rPr>
          <w:noProof/>
          <w:lang w:bidi="ar-SA"/>
        </w:rPr>
        <w:drawing>
          <wp:anchor distT="361315" distB="0" distL="114300" distR="427355" simplePos="0" relativeHeight="125829385" behindDoc="0" locked="0" layoutInCell="1" allowOverlap="1">
            <wp:simplePos x="0" y="0"/>
            <wp:positionH relativeFrom="page">
              <wp:posOffset>228600</wp:posOffset>
            </wp:positionH>
            <wp:positionV relativeFrom="paragraph">
              <wp:posOffset>374015</wp:posOffset>
            </wp:positionV>
            <wp:extent cx="316865" cy="914400"/>
            <wp:effectExtent l="0" t="0" r="0" b="0"/>
            <wp:wrapSquare wrapText="bothSides"/>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3"/>
                    <a:stretch/>
                  </pic:blipFill>
                  <pic:spPr>
                    <a:xfrm>
                      <a:off x="0" y="0"/>
                      <a:ext cx="316865" cy="914400"/>
                    </a:xfrm>
                    <a:prstGeom prst="rect">
                      <a:avLst/>
                    </a:prstGeom>
                  </pic:spPr>
                </pic:pic>
              </a:graphicData>
            </a:graphic>
          </wp:anchor>
        </w:drawing>
      </w:r>
      <w:r>
        <w:rPr>
          <w:noProof/>
          <w:lang w:bidi="ar-SA"/>
        </w:rPr>
        <mc:AlternateContent>
          <mc:Choice Requires="wps">
            <w:drawing>
              <wp:anchor distT="0" distB="0" distL="114300" distR="114300" simplePos="0" relativeHeight="125829386" behindDoc="0" locked="0" layoutInCell="1" allowOverlap="1">
                <wp:simplePos x="0" y="0"/>
                <wp:positionH relativeFrom="page">
                  <wp:posOffset>731520</wp:posOffset>
                </wp:positionH>
                <wp:positionV relativeFrom="paragraph">
                  <wp:posOffset>567055</wp:posOffset>
                </wp:positionV>
                <wp:extent cx="6295390" cy="104711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6295390" cy="104711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7535"/>
                              <w:gridCol w:w="2380"/>
                            </w:tblGrid>
                            <w:tr w:rsidR="002A7F14">
                              <w:trPr>
                                <w:trHeight w:hRule="exact" w:val="695"/>
                                <w:tblHeader/>
                              </w:trPr>
                              <w:tc>
                                <w:tcPr>
                                  <w:tcW w:w="7535" w:type="dxa"/>
                                  <w:tcBorders>
                                    <w:top w:val="single" w:sz="4" w:space="0" w:color="auto"/>
                                    <w:left w:val="single" w:sz="4" w:space="0" w:color="auto"/>
                                  </w:tcBorders>
                                  <w:shd w:val="clear" w:color="auto" w:fill="FFFFFF"/>
                                  <w:vAlign w:val="bottom"/>
                                </w:tcPr>
                                <w:p w:rsidR="002A7F14" w:rsidRDefault="002A7F14">
                                  <w:pPr>
                                    <w:pStyle w:val="Jin0"/>
                                    <w:shd w:val="clear" w:color="auto" w:fill="auto"/>
                                    <w:tabs>
                                      <w:tab w:val="left" w:leader="underscore" w:pos="7520"/>
                                    </w:tabs>
                                    <w:spacing w:line="240" w:lineRule="auto"/>
                                    <w:ind w:left="4280"/>
                                    <w:rPr>
                                      <w:sz w:val="22"/>
                                      <w:szCs w:val="22"/>
                                    </w:rPr>
                                  </w:pPr>
                                  <w:r>
                                    <w:rPr>
                                      <w:b/>
                                      <w:bCs/>
                                      <w:sz w:val="22"/>
                                      <w:szCs w:val="22"/>
                                    </w:rPr>
                                    <w:tab/>
                                  </w:r>
                                </w:p>
                                <w:p w:rsidR="002A7F14" w:rsidRDefault="002A7F14">
                                  <w:pPr>
                                    <w:pStyle w:val="Jin0"/>
                                    <w:shd w:val="clear" w:color="auto" w:fill="auto"/>
                                    <w:spacing w:after="60" w:line="240" w:lineRule="auto"/>
                                    <w:ind w:left="2780"/>
                                    <w:jc w:val="left"/>
                                  </w:pPr>
                                  <w:proofErr w:type="spellStart"/>
                                  <w:r>
                                    <w:rPr>
                                      <w:b/>
                                      <w:bCs/>
                                    </w:rPr>
                                    <w:t>SlllilEN</w:t>
                                  </w:r>
                                  <w:proofErr w:type="spellEnd"/>
                                </w:p>
                                <w:p w:rsidR="002A7F14" w:rsidRDefault="002A7F14">
                                  <w:pPr>
                                    <w:pStyle w:val="Jin0"/>
                                    <w:shd w:val="clear" w:color="auto" w:fill="auto"/>
                                    <w:spacing w:line="240" w:lineRule="auto"/>
                                    <w:ind w:left="200"/>
                                    <w:jc w:val="center"/>
                                    <w:rPr>
                                      <w:sz w:val="22"/>
                                      <w:szCs w:val="22"/>
                                    </w:rPr>
                                  </w:pPr>
                                  <w:r>
                                    <w:rPr>
                                      <w:b/>
                                      <w:bCs/>
                                    </w:rPr>
                                    <w:t xml:space="preserve">Název: </w:t>
                                  </w:r>
                                  <w:r>
                                    <w:rPr>
                                      <w:b/>
                                      <w:bCs/>
                                      <w:sz w:val="22"/>
                                      <w:szCs w:val="22"/>
                                    </w:rPr>
                                    <w:t xml:space="preserve">Smlouva 0 </w:t>
                                  </w:r>
                                  <w:proofErr w:type="spellStart"/>
                                  <w:r>
                                    <w:rPr>
                                      <w:b/>
                                      <w:bCs/>
                                      <w:sz w:val="22"/>
                                      <w:szCs w:val="22"/>
                                    </w:rPr>
                                    <w:t>díloK</w:t>
                                  </w:r>
                                  <w:proofErr w:type="spellEnd"/>
                                  <w:r>
                                    <w:rPr>
                                      <w:b/>
                                      <w:bCs/>
                                      <w:sz w:val="22"/>
                                      <w:szCs w:val="22"/>
                                    </w:rPr>
                                    <w:t xml:space="preserve"> C1B065 / SO1AB4S /15011</w:t>
                                  </w:r>
                                </w:p>
                              </w:tc>
                              <w:tc>
                                <w:tcPr>
                                  <w:tcW w:w="2380" w:type="dxa"/>
                                  <w:tcBorders>
                                    <w:left w:val="single" w:sz="4" w:space="0" w:color="auto"/>
                                    <w:right w:val="single" w:sz="4" w:space="0" w:color="auto"/>
                                  </w:tcBorders>
                                  <w:shd w:val="clear" w:color="auto" w:fill="FFFFFF"/>
                                  <w:vAlign w:val="bottom"/>
                                </w:tcPr>
                                <w:p w:rsidR="002A7F14" w:rsidRDefault="002A7F14">
                                  <w:pPr>
                                    <w:pStyle w:val="Jin0"/>
                                    <w:shd w:val="clear" w:color="auto" w:fill="auto"/>
                                    <w:spacing w:line="240" w:lineRule="auto"/>
                                    <w:jc w:val="left"/>
                                  </w:pPr>
                                  <w:r>
                                    <w:rPr>
                                      <w:b/>
                                      <w:bCs/>
                                    </w:rPr>
                                    <w:t xml:space="preserve">Číslo </w:t>
                                  </w:r>
                                  <w:proofErr w:type="spellStart"/>
                                  <w:r>
                                    <w:rPr>
                                      <w:b/>
                                      <w:bCs/>
                                    </w:rPr>
                                    <w:t>smlouw</w:t>
                                  </w:r>
                                  <w:proofErr w:type="spellEnd"/>
                                  <w:r>
                                    <w:rPr>
                                      <w:b/>
                                      <w:bCs/>
                                    </w:rPr>
                                    <w:t>:</w:t>
                                  </w:r>
                                </w:p>
                              </w:tc>
                            </w:tr>
                            <w:tr w:rsidR="002A7F14">
                              <w:trPr>
                                <w:trHeight w:hRule="exact" w:val="540"/>
                              </w:trPr>
                              <w:tc>
                                <w:tcPr>
                                  <w:tcW w:w="7535" w:type="dxa"/>
                                  <w:tcBorders>
                                    <w:left w:val="single" w:sz="4" w:space="0" w:color="auto"/>
                                  </w:tcBorders>
                                  <w:shd w:val="clear" w:color="auto" w:fill="FFFFFF"/>
                                </w:tcPr>
                                <w:p w:rsidR="002A7F14" w:rsidRDefault="002A7F14">
                                  <w:pPr>
                                    <w:rPr>
                                      <w:sz w:val="10"/>
                                      <w:szCs w:val="10"/>
                                    </w:rPr>
                                  </w:pPr>
                                </w:p>
                              </w:tc>
                              <w:tc>
                                <w:tcPr>
                                  <w:tcW w:w="2380" w:type="dxa"/>
                                  <w:tcBorders>
                                    <w:left w:val="single" w:sz="4" w:space="0" w:color="auto"/>
                                    <w:right w:val="single" w:sz="4" w:space="0" w:color="auto"/>
                                  </w:tcBorders>
                                  <w:shd w:val="clear" w:color="auto" w:fill="FFFFFF"/>
                                </w:tcPr>
                                <w:p w:rsidR="002A7F14" w:rsidRDefault="002A7F14">
                                  <w:pPr>
                                    <w:pStyle w:val="Jin0"/>
                                    <w:shd w:val="clear" w:color="auto" w:fill="auto"/>
                                    <w:spacing w:line="240" w:lineRule="auto"/>
                                    <w:jc w:val="left"/>
                                  </w:pPr>
                                  <w:r>
                                    <w:rPr>
                                      <w:b/>
                                      <w:bCs/>
                                    </w:rPr>
                                    <w:t>15011</w:t>
                                  </w:r>
                                </w:p>
                              </w:tc>
                            </w:tr>
                            <w:tr w:rsidR="002A7F14">
                              <w:trPr>
                                <w:trHeight w:hRule="exact" w:val="414"/>
                              </w:trPr>
                              <w:tc>
                                <w:tcPr>
                                  <w:tcW w:w="9915" w:type="dxa"/>
                                  <w:gridSpan w:val="2"/>
                                  <w:tcBorders>
                                    <w:top w:val="single" w:sz="4" w:space="0" w:color="auto"/>
                                    <w:left w:val="single" w:sz="4" w:space="0" w:color="auto"/>
                                    <w:right w:val="single" w:sz="4" w:space="0" w:color="auto"/>
                                  </w:tcBorders>
                                  <w:shd w:val="clear" w:color="auto" w:fill="FFFFFF"/>
                                  <w:vAlign w:val="bottom"/>
                                </w:tcPr>
                                <w:p w:rsidR="002A7F14" w:rsidRDefault="002A7F14">
                                  <w:pPr>
                                    <w:pStyle w:val="Jin0"/>
                                    <w:shd w:val="clear" w:color="auto" w:fill="auto"/>
                                    <w:spacing w:line="240" w:lineRule="auto"/>
                                    <w:ind w:left="640"/>
                                    <w:jc w:val="left"/>
                                  </w:pPr>
                                  <w:r>
                                    <w:rPr>
                                      <w:b/>
                                      <w:bCs/>
                                    </w:rPr>
                                    <w:t>X. DOBA SMLOUVY</w:t>
                                  </w:r>
                                </w:p>
                              </w:tc>
                            </w:tr>
                          </w:tbl>
                          <w:p w:rsidR="002A7F14" w:rsidRDefault="002A7F14"/>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28" type="#_x0000_t202" style="position:absolute;margin-left:57.6pt;margin-top:44.65pt;width:495.7pt;height:82.4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7535"/>
                        <w:gridCol w:w="2380"/>
                      </w:tblGrid>
                      <w:tr w:rsidR="002A7F14">
                        <w:trPr>
                          <w:trHeight w:hRule="exact" w:val="695"/>
                          <w:tblHeader/>
                        </w:trPr>
                        <w:tc>
                          <w:tcPr>
                            <w:tcW w:w="7535" w:type="dxa"/>
                            <w:tcBorders>
                              <w:top w:val="single" w:sz="4" w:space="0" w:color="auto"/>
                              <w:left w:val="single" w:sz="4" w:space="0" w:color="auto"/>
                            </w:tcBorders>
                            <w:shd w:val="clear" w:color="auto" w:fill="FFFFFF"/>
                            <w:vAlign w:val="bottom"/>
                          </w:tcPr>
                          <w:p w:rsidR="002A7F14" w:rsidRDefault="002A7F14">
                            <w:pPr>
                              <w:pStyle w:val="Jin0"/>
                              <w:shd w:val="clear" w:color="auto" w:fill="auto"/>
                              <w:tabs>
                                <w:tab w:val="left" w:leader="underscore" w:pos="7520"/>
                              </w:tabs>
                              <w:spacing w:line="240" w:lineRule="auto"/>
                              <w:ind w:left="4280"/>
                              <w:rPr>
                                <w:sz w:val="22"/>
                                <w:szCs w:val="22"/>
                              </w:rPr>
                            </w:pPr>
                            <w:r>
                              <w:rPr>
                                <w:b/>
                                <w:bCs/>
                                <w:sz w:val="22"/>
                                <w:szCs w:val="22"/>
                              </w:rPr>
                              <w:tab/>
                            </w:r>
                          </w:p>
                          <w:p w:rsidR="002A7F14" w:rsidRDefault="002A7F14">
                            <w:pPr>
                              <w:pStyle w:val="Jin0"/>
                              <w:shd w:val="clear" w:color="auto" w:fill="auto"/>
                              <w:spacing w:after="60" w:line="240" w:lineRule="auto"/>
                              <w:ind w:left="2780"/>
                              <w:jc w:val="left"/>
                            </w:pPr>
                            <w:proofErr w:type="spellStart"/>
                            <w:r>
                              <w:rPr>
                                <w:b/>
                                <w:bCs/>
                              </w:rPr>
                              <w:t>SlllilEN</w:t>
                            </w:r>
                            <w:proofErr w:type="spellEnd"/>
                          </w:p>
                          <w:p w:rsidR="002A7F14" w:rsidRDefault="002A7F14">
                            <w:pPr>
                              <w:pStyle w:val="Jin0"/>
                              <w:shd w:val="clear" w:color="auto" w:fill="auto"/>
                              <w:spacing w:line="240" w:lineRule="auto"/>
                              <w:ind w:left="200"/>
                              <w:jc w:val="center"/>
                              <w:rPr>
                                <w:sz w:val="22"/>
                                <w:szCs w:val="22"/>
                              </w:rPr>
                            </w:pPr>
                            <w:r>
                              <w:rPr>
                                <w:b/>
                                <w:bCs/>
                              </w:rPr>
                              <w:t xml:space="preserve">Název: </w:t>
                            </w:r>
                            <w:r>
                              <w:rPr>
                                <w:b/>
                                <w:bCs/>
                                <w:sz w:val="22"/>
                                <w:szCs w:val="22"/>
                              </w:rPr>
                              <w:t xml:space="preserve">Smlouva 0 </w:t>
                            </w:r>
                            <w:proofErr w:type="spellStart"/>
                            <w:r>
                              <w:rPr>
                                <w:b/>
                                <w:bCs/>
                                <w:sz w:val="22"/>
                                <w:szCs w:val="22"/>
                              </w:rPr>
                              <w:t>díloK</w:t>
                            </w:r>
                            <w:proofErr w:type="spellEnd"/>
                            <w:r>
                              <w:rPr>
                                <w:b/>
                                <w:bCs/>
                                <w:sz w:val="22"/>
                                <w:szCs w:val="22"/>
                              </w:rPr>
                              <w:t xml:space="preserve"> C1B065 / SO1AB4S /15011</w:t>
                            </w:r>
                          </w:p>
                        </w:tc>
                        <w:tc>
                          <w:tcPr>
                            <w:tcW w:w="2380" w:type="dxa"/>
                            <w:tcBorders>
                              <w:left w:val="single" w:sz="4" w:space="0" w:color="auto"/>
                              <w:right w:val="single" w:sz="4" w:space="0" w:color="auto"/>
                            </w:tcBorders>
                            <w:shd w:val="clear" w:color="auto" w:fill="FFFFFF"/>
                            <w:vAlign w:val="bottom"/>
                          </w:tcPr>
                          <w:p w:rsidR="002A7F14" w:rsidRDefault="002A7F14">
                            <w:pPr>
                              <w:pStyle w:val="Jin0"/>
                              <w:shd w:val="clear" w:color="auto" w:fill="auto"/>
                              <w:spacing w:line="240" w:lineRule="auto"/>
                              <w:jc w:val="left"/>
                            </w:pPr>
                            <w:r>
                              <w:rPr>
                                <w:b/>
                                <w:bCs/>
                              </w:rPr>
                              <w:t xml:space="preserve">Číslo </w:t>
                            </w:r>
                            <w:proofErr w:type="spellStart"/>
                            <w:r>
                              <w:rPr>
                                <w:b/>
                                <w:bCs/>
                              </w:rPr>
                              <w:t>smlouw</w:t>
                            </w:r>
                            <w:proofErr w:type="spellEnd"/>
                            <w:r>
                              <w:rPr>
                                <w:b/>
                                <w:bCs/>
                              </w:rPr>
                              <w:t>:</w:t>
                            </w:r>
                          </w:p>
                        </w:tc>
                      </w:tr>
                      <w:tr w:rsidR="002A7F14">
                        <w:trPr>
                          <w:trHeight w:hRule="exact" w:val="540"/>
                        </w:trPr>
                        <w:tc>
                          <w:tcPr>
                            <w:tcW w:w="7535" w:type="dxa"/>
                            <w:tcBorders>
                              <w:left w:val="single" w:sz="4" w:space="0" w:color="auto"/>
                            </w:tcBorders>
                            <w:shd w:val="clear" w:color="auto" w:fill="FFFFFF"/>
                          </w:tcPr>
                          <w:p w:rsidR="002A7F14" w:rsidRDefault="002A7F14">
                            <w:pPr>
                              <w:rPr>
                                <w:sz w:val="10"/>
                                <w:szCs w:val="10"/>
                              </w:rPr>
                            </w:pPr>
                          </w:p>
                        </w:tc>
                        <w:tc>
                          <w:tcPr>
                            <w:tcW w:w="2380" w:type="dxa"/>
                            <w:tcBorders>
                              <w:left w:val="single" w:sz="4" w:space="0" w:color="auto"/>
                              <w:right w:val="single" w:sz="4" w:space="0" w:color="auto"/>
                            </w:tcBorders>
                            <w:shd w:val="clear" w:color="auto" w:fill="FFFFFF"/>
                          </w:tcPr>
                          <w:p w:rsidR="002A7F14" w:rsidRDefault="002A7F14">
                            <w:pPr>
                              <w:pStyle w:val="Jin0"/>
                              <w:shd w:val="clear" w:color="auto" w:fill="auto"/>
                              <w:spacing w:line="240" w:lineRule="auto"/>
                              <w:jc w:val="left"/>
                            </w:pPr>
                            <w:r>
                              <w:rPr>
                                <w:b/>
                                <w:bCs/>
                              </w:rPr>
                              <w:t>15011</w:t>
                            </w:r>
                          </w:p>
                        </w:tc>
                      </w:tr>
                      <w:tr w:rsidR="002A7F14">
                        <w:trPr>
                          <w:trHeight w:hRule="exact" w:val="414"/>
                        </w:trPr>
                        <w:tc>
                          <w:tcPr>
                            <w:tcW w:w="9915" w:type="dxa"/>
                            <w:gridSpan w:val="2"/>
                            <w:tcBorders>
                              <w:top w:val="single" w:sz="4" w:space="0" w:color="auto"/>
                              <w:left w:val="single" w:sz="4" w:space="0" w:color="auto"/>
                              <w:right w:val="single" w:sz="4" w:space="0" w:color="auto"/>
                            </w:tcBorders>
                            <w:shd w:val="clear" w:color="auto" w:fill="FFFFFF"/>
                            <w:vAlign w:val="bottom"/>
                          </w:tcPr>
                          <w:p w:rsidR="002A7F14" w:rsidRDefault="002A7F14">
                            <w:pPr>
                              <w:pStyle w:val="Jin0"/>
                              <w:shd w:val="clear" w:color="auto" w:fill="auto"/>
                              <w:spacing w:line="240" w:lineRule="auto"/>
                              <w:ind w:left="640"/>
                              <w:jc w:val="left"/>
                            </w:pPr>
                            <w:r>
                              <w:rPr>
                                <w:b/>
                                <w:bCs/>
                              </w:rPr>
                              <w:t>X. DOBA SMLOUVY</w:t>
                            </w:r>
                          </w:p>
                        </w:tc>
                      </w:tr>
                    </w:tbl>
                    <w:p w:rsidR="002A7F14" w:rsidRDefault="002A7F14"/>
                  </w:txbxContent>
                </v:textbox>
                <w10:wrap type="topAndBottom" anchorx="page"/>
              </v:shape>
            </w:pict>
          </mc:Fallback>
        </mc:AlternateContent>
      </w:r>
    </w:p>
    <w:p w:rsidR="00663044" w:rsidRDefault="002A7F14">
      <w:pPr>
        <w:pStyle w:val="Nadpis20"/>
        <w:keepNext/>
        <w:keepLines/>
        <w:shd w:val="clear" w:color="auto" w:fill="auto"/>
        <w:spacing w:after="480"/>
        <w:ind w:left="2540" w:firstLine="0"/>
      </w:pPr>
      <w:bookmarkStart w:id="12" w:name="bookmark12"/>
      <w:r>
        <w:t>ÍM</w:t>
      </w:r>
      <w:bookmarkEnd w:id="12"/>
    </w:p>
    <w:p w:rsidR="00663044" w:rsidRDefault="002A7F14">
      <w:pPr>
        <w:pStyle w:val="Zkladntext1"/>
        <w:numPr>
          <w:ilvl w:val="0"/>
          <w:numId w:val="12"/>
        </w:numPr>
        <w:pBdr>
          <w:top w:val="single" w:sz="4" w:space="0" w:color="auto"/>
          <w:left w:val="single" w:sz="4" w:space="0" w:color="auto"/>
          <w:bottom w:val="single" w:sz="4" w:space="0" w:color="auto"/>
          <w:right w:val="single" w:sz="4" w:space="0" w:color="auto"/>
        </w:pBdr>
        <w:shd w:val="clear" w:color="auto" w:fill="auto"/>
        <w:tabs>
          <w:tab w:val="left" w:pos="1368"/>
        </w:tabs>
        <w:spacing w:line="266" w:lineRule="auto"/>
        <w:ind w:left="1360" w:hanging="640"/>
      </w:pPr>
      <w:r>
        <w:t>Tato smlouva se uzavírá na dobu neurčitou od data uvedené platnosti v odst. 12.5.</w:t>
      </w:r>
    </w:p>
    <w:p w:rsidR="00663044" w:rsidRDefault="002A7F14">
      <w:pPr>
        <w:pStyle w:val="Zkladntext1"/>
        <w:numPr>
          <w:ilvl w:val="0"/>
          <w:numId w:val="12"/>
        </w:numPr>
        <w:pBdr>
          <w:top w:val="single" w:sz="4" w:space="0" w:color="auto"/>
          <w:left w:val="single" w:sz="4" w:space="0" w:color="auto"/>
          <w:bottom w:val="single" w:sz="4" w:space="0" w:color="auto"/>
          <w:right w:val="single" w:sz="4" w:space="0" w:color="auto"/>
        </w:pBdr>
        <w:shd w:val="clear" w:color="auto" w:fill="auto"/>
        <w:tabs>
          <w:tab w:val="left" w:pos="1368"/>
        </w:tabs>
        <w:spacing w:after="300" w:line="266" w:lineRule="auto"/>
        <w:ind w:left="1280" w:right="180" w:hanging="560"/>
      </w:pPr>
      <w:r>
        <w:t>Lze ji ukončit písemnou dohodou obou smluvních stran nebo písemnou výpovědí s tím, že výpovědní doba činí 3 měsíce a začne běžet prvním dnem měsíce následujícího po doručení této výpovědi druhé smluvní straně.</w:t>
      </w:r>
    </w:p>
    <w:p w:rsidR="00663044" w:rsidRDefault="002A7F14">
      <w:pPr>
        <w:pStyle w:val="Nadpis30"/>
        <w:keepNext/>
        <w:keepLines/>
        <w:pBdr>
          <w:top w:val="single" w:sz="4" w:space="0" w:color="auto"/>
          <w:left w:val="single" w:sz="4" w:space="0" w:color="auto"/>
          <w:bottom w:val="single" w:sz="4" w:space="0" w:color="auto"/>
          <w:right w:val="single" w:sz="4" w:space="0" w:color="auto"/>
        </w:pBdr>
        <w:shd w:val="clear" w:color="auto" w:fill="auto"/>
        <w:spacing w:line="262" w:lineRule="auto"/>
        <w:ind w:left="1360" w:hanging="640"/>
      </w:pPr>
      <w:bookmarkStart w:id="13" w:name="bookmark13"/>
      <w:r>
        <w:t>XI. SPOLEČNÁ A ZVLÁŠTNÍ UJEDNÁNÍ</w:t>
      </w:r>
      <w:bookmarkEnd w:id="13"/>
    </w:p>
    <w:p w:rsidR="00663044" w:rsidRDefault="002A7F14">
      <w:pPr>
        <w:pStyle w:val="Zkladntext1"/>
        <w:numPr>
          <w:ilvl w:val="0"/>
          <w:numId w:val="13"/>
        </w:numPr>
        <w:pBdr>
          <w:top w:val="single" w:sz="4" w:space="0" w:color="auto"/>
          <w:left w:val="single" w:sz="4" w:space="0" w:color="auto"/>
          <w:bottom w:val="single" w:sz="4" w:space="0" w:color="auto"/>
          <w:right w:val="single" w:sz="4" w:space="0" w:color="auto"/>
        </w:pBdr>
        <w:shd w:val="clear" w:color="auto" w:fill="auto"/>
        <w:tabs>
          <w:tab w:val="left" w:pos="1368"/>
        </w:tabs>
        <w:spacing w:after="240"/>
        <w:ind w:left="1360" w:hanging="640"/>
      </w:pPr>
      <w:r>
        <w:t>Smluvní strany se výslovně dohodly na následujícím:</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Práva a povinnosti smluvních stran založená touto smlouvou a další vztahy smluvních stran se řídí zákonem č. 89/2012 Sb., občanský zákoník.</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Žádný projev smluvních stran učiněný při jednání o této smlouvě ani projev učiněný po jejím uzavření nesmí být vykládán v rozporu s výslovnými ujednáními této smlouvy a nezakládá žádný závazek žádné smluvní strany.</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 xml:space="preserve">Tato smlouva obsahuje úplné ujednání o předmětu smlouvy a všech náležitostech, které smluvní strany měly a chtěly ve smlouvě ujednat, a které považují za důležité pro závaznost této smlouvy. Smluvní strany se dohodly na vyloučení aplikace </w:t>
      </w:r>
      <w:proofErr w:type="spellStart"/>
      <w:r>
        <w:t>ust</w:t>
      </w:r>
      <w:proofErr w:type="spellEnd"/>
      <w:r>
        <w:t>. § 557 občanského zákoníku o tom, že připouští-li použitý výraz různý výklad, vyloží se v pochybnostech k tíži toho, kdo výrazu použil jako první.</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V případě, že zhotovitel vydá objednateli kvitanci nebo mu vrátí dlužní úpis, aniž by dluh byl splněn, nedochází k prominutí dluhu. V případě, že kvitance je vydána na jistinu pohledávky, nevztahuje se na příslušenství pohledávky.</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 xml:space="preserve">Smluvní strany tímto v souladu s </w:t>
      </w:r>
      <w:proofErr w:type="spellStart"/>
      <w:r>
        <w:t>ust</w:t>
      </w:r>
      <w:proofErr w:type="spellEnd"/>
      <w:r>
        <w:t>. § 630 občanského zákoníku sjednávají obecnou promlčecí lhůtu v trvání čtyř let.</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 xml:space="preserve">Započtení pohledávek objednatele za zhotovitelem proti pohledávkám zhotovitele vzniklým z této smlouvy nebo v souvislosti s ní se nepřipouští. Smluvní strany vylučují ve vztahu k pohledávkám vzniklým zhotoviteli z této smlouvy nebo v souvislosti s ní aplikaci </w:t>
      </w:r>
      <w:proofErr w:type="spellStart"/>
      <w:r>
        <w:t>ust</w:t>
      </w:r>
      <w:proofErr w:type="spellEnd"/>
      <w:r>
        <w:t xml:space="preserve"> § 1987 odst. 2 občanského zákoníku a souhlasí s tím, že i nejistá a/nebo neurčitá pohledávka je způsobilá k započtení, avšak pouze do okamžiku případného podání žaloby na plnění z této smlouvy.</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 xml:space="preserve">Objednatel ani zhotovitel nejsou oprávněni postoupit své pohledávky z této smlouvy bez předchozího písemného souhlasu druhé smluvní straně. Smluvní strany </w:t>
      </w:r>
      <w:proofErr w:type="gramStart"/>
      <w:r>
        <w:t>se</w:t>
      </w:r>
      <w:proofErr w:type="gramEnd"/>
      <w:r>
        <w:t xml:space="preserve"> tak ohledně pohledávek každé z nich z této smlouvy v souladu s </w:t>
      </w:r>
      <w:proofErr w:type="spellStart"/>
      <w:r>
        <w:t>ust</w:t>
      </w:r>
      <w:proofErr w:type="spellEnd"/>
      <w:r>
        <w:t>. § 1881 odst. 1 občanského zákoníku dohodly na vyloučení postoupení těchto pohledávek.</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494"/>
        </w:tabs>
        <w:ind w:left="1360" w:right="180" w:hanging="640"/>
      </w:pPr>
      <w:r>
        <w:t>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Za písemnou formu nebude pro tento účel považována výměna e-mailových či jiných elektronických zpráv.</w:t>
      </w:r>
    </w:p>
    <w:p w:rsidR="00663044" w:rsidRDefault="002A7F14">
      <w:pPr>
        <w:pStyle w:val="Zkladntext1"/>
        <w:numPr>
          <w:ilvl w:val="0"/>
          <w:numId w:val="14"/>
        </w:numPr>
        <w:pBdr>
          <w:top w:val="single" w:sz="4" w:space="0" w:color="auto"/>
          <w:left w:val="single" w:sz="4" w:space="0" w:color="auto"/>
          <w:bottom w:val="single" w:sz="4" w:space="0" w:color="auto"/>
          <w:right w:val="single" w:sz="4" w:space="0" w:color="auto"/>
        </w:pBdr>
        <w:shd w:val="clear" w:color="auto" w:fill="auto"/>
        <w:tabs>
          <w:tab w:val="left" w:pos="1699"/>
        </w:tabs>
        <w:spacing w:after="320"/>
        <w:ind w:left="1360" w:right="180" w:hanging="640"/>
      </w:pPr>
      <w:r>
        <w:t>Objednatel dává výslovně souhlas zhotoviteli s postoupením jejich práv a povinností z této smlouvy na jinou osobu majetkově propojenou se zhotovitelem.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00"/>
        <w:gridCol w:w="3686"/>
        <w:gridCol w:w="2272"/>
      </w:tblGrid>
      <w:tr w:rsidR="00663044">
        <w:trPr>
          <w:trHeight w:hRule="exact" w:val="288"/>
          <w:jc w:val="center"/>
        </w:trPr>
        <w:tc>
          <w:tcPr>
            <w:tcW w:w="9958" w:type="dxa"/>
            <w:gridSpan w:val="3"/>
            <w:tcBorders>
              <w:top w:val="single" w:sz="4" w:space="0" w:color="auto"/>
              <w:left w:val="single" w:sz="4" w:space="0" w:color="auto"/>
              <w:right w:val="single" w:sz="4" w:space="0" w:color="auto"/>
            </w:tcBorders>
            <w:shd w:val="clear" w:color="auto" w:fill="FFFFFF"/>
            <w:vAlign w:val="center"/>
          </w:tcPr>
          <w:p w:rsidR="00663044" w:rsidRDefault="002A7F14">
            <w:pPr>
              <w:pStyle w:val="Jin0"/>
              <w:shd w:val="clear" w:color="auto" w:fill="auto"/>
              <w:spacing w:line="240" w:lineRule="auto"/>
              <w:ind w:left="360"/>
              <w:jc w:val="left"/>
              <w:rPr>
                <w:sz w:val="11"/>
                <w:szCs w:val="11"/>
              </w:rPr>
            </w:pPr>
            <w:r>
              <w:rPr>
                <w:rFonts w:ascii="Times New Roman" w:eastAsia="Times New Roman" w:hAnsi="Times New Roman" w:cs="Times New Roman"/>
                <w:b/>
                <w:bCs/>
                <w:sz w:val="11"/>
                <w:szCs w:val="11"/>
              </w:rPr>
              <w:t xml:space="preserve">Formulář B-FM-7.2-02-07 / A/ </w:t>
            </w:r>
            <w:proofErr w:type="spellStart"/>
            <w:proofErr w:type="gramStart"/>
            <w:r>
              <w:rPr>
                <w:rFonts w:ascii="Times New Roman" w:eastAsia="Times New Roman" w:hAnsi="Times New Roman" w:cs="Times New Roman"/>
                <w:b/>
                <w:bCs/>
                <w:sz w:val="11"/>
                <w:szCs w:val="11"/>
              </w:rPr>
              <w:t>v.l</w:t>
            </w:r>
            <w:proofErr w:type="spellEnd"/>
            <w:r>
              <w:rPr>
                <w:rFonts w:ascii="Times New Roman" w:eastAsia="Times New Roman" w:hAnsi="Times New Roman" w:cs="Times New Roman"/>
                <w:b/>
                <w:bCs/>
                <w:sz w:val="11"/>
                <w:szCs w:val="11"/>
              </w:rPr>
              <w:t xml:space="preserve"> 1 ke</w:t>
            </w:r>
            <w:proofErr w:type="gramEnd"/>
            <w:r>
              <w:rPr>
                <w:rFonts w:ascii="Times New Roman" w:eastAsia="Times New Roman" w:hAnsi="Times New Roman" w:cs="Times New Roman"/>
                <w:b/>
                <w:bCs/>
                <w:sz w:val="11"/>
                <w:szCs w:val="11"/>
              </w:rPr>
              <w:t xml:space="preserve"> dni 28,3.2014</w:t>
            </w:r>
          </w:p>
        </w:tc>
      </w:tr>
      <w:tr w:rsidR="00663044">
        <w:trPr>
          <w:trHeight w:hRule="exact" w:val="990"/>
          <w:jc w:val="center"/>
        </w:trPr>
        <w:tc>
          <w:tcPr>
            <w:tcW w:w="4000" w:type="dxa"/>
            <w:tcBorders>
              <w:left w:val="single" w:sz="4" w:space="0" w:color="auto"/>
              <w:bottom w:val="single" w:sz="4" w:space="0" w:color="auto"/>
            </w:tcBorders>
            <w:shd w:val="clear" w:color="auto" w:fill="FFFFFF"/>
          </w:tcPr>
          <w:p w:rsidR="00663044" w:rsidRDefault="00447338">
            <w:pPr>
              <w:pStyle w:val="Jin0"/>
              <w:shd w:val="clear" w:color="auto" w:fill="auto"/>
              <w:spacing w:before="80" w:line="240" w:lineRule="auto"/>
              <w:ind w:left="360"/>
              <w:jc w:val="left"/>
              <w:rPr>
                <w:sz w:val="18"/>
                <w:szCs w:val="18"/>
              </w:rPr>
            </w:pPr>
            <w:r>
              <w:rPr>
                <w:sz w:val="18"/>
                <w:szCs w:val="18"/>
              </w:rPr>
              <w:t xml:space="preserve">Kontrolovat: </w:t>
            </w:r>
          </w:p>
        </w:tc>
        <w:tc>
          <w:tcPr>
            <w:tcW w:w="3686" w:type="dxa"/>
            <w:tcBorders>
              <w:bottom w:val="single" w:sz="4" w:space="0" w:color="auto"/>
            </w:tcBorders>
            <w:shd w:val="clear" w:color="auto" w:fill="FFFFFF"/>
          </w:tcPr>
          <w:p w:rsidR="00663044" w:rsidRDefault="002A7F14">
            <w:pPr>
              <w:pStyle w:val="Jin0"/>
              <w:shd w:val="clear" w:color="auto" w:fill="auto"/>
              <w:spacing w:before="80" w:line="240" w:lineRule="auto"/>
              <w:ind w:left="160"/>
              <w:jc w:val="center"/>
              <w:rPr>
                <w:sz w:val="18"/>
                <w:szCs w:val="18"/>
              </w:rPr>
            </w:pPr>
            <w:r>
              <w:rPr>
                <w:sz w:val="18"/>
                <w:szCs w:val="18"/>
              </w:rPr>
              <w:t xml:space="preserve">Datum vydáni: </w:t>
            </w:r>
            <w:proofErr w:type="gramStart"/>
            <w:r>
              <w:rPr>
                <w:sz w:val="18"/>
                <w:szCs w:val="18"/>
              </w:rPr>
              <w:t>22.6.2015</w:t>
            </w:r>
            <w:proofErr w:type="gramEnd"/>
          </w:p>
        </w:tc>
        <w:tc>
          <w:tcPr>
            <w:tcW w:w="2272" w:type="dxa"/>
            <w:tcBorders>
              <w:bottom w:val="single" w:sz="4" w:space="0" w:color="auto"/>
              <w:right w:val="single" w:sz="4" w:space="0" w:color="auto"/>
            </w:tcBorders>
            <w:shd w:val="clear" w:color="auto" w:fill="FFFFFF"/>
          </w:tcPr>
          <w:p w:rsidR="00663044" w:rsidRDefault="002A7F14">
            <w:pPr>
              <w:pStyle w:val="Jin0"/>
              <w:shd w:val="clear" w:color="auto" w:fill="auto"/>
              <w:spacing w:before="80" w:line="240" w:lineRule="auto"/>
              <w:ind w:left="800"/>
              <w:jc w:val="left"/>
              <w:rPr>
                <w:sz w:val="18"/>
                <w:szCs w:val="18"/>
              </w:rPr>
            </w:pPr>
            <w:r>
              <w:rPr>
                <w:sz w:val="18"/>
                <w:szCs w:val="18"/>
              </w:rPr>
              <w:t>Strana: 5 z 6</w:t>
            </w:r>
          </w:p>
        </w:tc>
      </w:tr>
    </w:tbl>
    <w:p w:rsidR="00663044" w:rsidRDefault="00663044">
      <w:pPr>
        <w:spacing w:line="14" w:lineRule="exact"/>
        <w:sectPr w:rsidR="00663044">
          <w:headerReference w:type="default" r:id="rId24"/>
          <w:footerReference w:type="default" r:id="rId25"/>
          <w:pgSz w:w="11900" w:h="16840"/>
          <w:pgMar w:top="230" w:right="877" w:bottom="230" w:left="1065" w:header="0" w:footer="3" w:gutter="0"/>
          <w:cols w:space="720"/>
          <w:noEndnote/>
          <w:docGrid w:linePitch="360"/>
        </w:sectPr>
      </w:pPr>
    </w:p>
    <w:p w:rsidR="00663044" w:rsidRDefault="002A7F14">
      <w:pPr>
        <w:pStyle w:val="Nadpis20"/>
        <w:keepNext/>
        <w:keepLines/>
        <w:shd w:val="clear" w:color="auto" w:fill="auto"/>
        <w:spacing w:after="660"/>
        <w:ind w:left="1220" w:hanging="520"/>
        <w:jc w:val="both"/>
      </w:pPr>
      <w:bookmarkStart w:id="14" w:name="bookmark14"/>
      <w:r>
        <w:lastRenderedPageBreak/>
        <w:t>Název: Smlouva o dílo č. C1B065/SO1AB4S /15011</w:t>
      </w:r>
      <w:bookmarkEnd w:id="14"/>
    </w:p>
    <w:p w:rsidR="00663044" w:rsidRDefault="002A7F14">
      <w:pPr>
        <w:pStyle w:val="Zkladntext1"/>
        <w:numPr>
          <w:ilvl w:val="0"/>
          <w:numId w:val="14"/>
        </w:numPr>
        <w:shd w:val="clear" w:color="auto" w:fill="auto"/>
        <w:tabs>
          <w:tab w:val="left" w:pos="1672"/>
        </w:tabs>
        <w:spacing w:line="264" w:lineRule="auto"/>
        <w:ind w:left="1380" w:right="200" w:hanging="680"/>
      </w:pPr>
      <w:r>
        <w:t>V případech, kdy to zákon nebo tato smlouva připouští, jsou smluvní strany oprávněny od této smlouvy odstoupit bez časového omezení ve vztahu k okamžiku, kdy k důvodu, pro který smluvní strana může od smlouvy odstoupit, došlo.</w:t>
      </w:r>
    </w:p>
    <w:p w:rsidR="00663044" w:rsidRDefault="002A7F14">
      <w:pPr>
        <w:pStyle w:val="Zkladntext1"/>
        <w:numPr>
          <w:ilvl w:val="0"/>
          <w:numId w:val="14"/>
        </w:numPr>
        <w:shd w:val="clear" w:color="auto" w:fill="auto"/>
        <w:tabs>
          <w:tab w:val="left" w:pos="1672"/>
        </w:tabs>
        <w:spacing w:after="280" w:line="264" w:lineRule="auto"/>
        <w:ind w:left="1380" w:right="200" w:hanging="680"/>
      </w:pPr>
      <w:r>
        <w:t xml:space="preserve">Smluvní strany prohlašují, že se pečlivě seznámily s obsahem této smlouvy </w:t>
      </w:r>
      <w:r>
        <w:rPr>
          <w:rFonts w:ascii="Times New Roman" w:eastAsia="Times New Roman" w:hAnsi="Times New Roman" w:cs="Times New Roman"/>
        </w:rPr>
        <w:t xml:space="preserve">a </w:t>
      </w:r>
      <w:r>
        <w:t>jejich příloh a obsah byl mezi nimi projednán, dále prohlašují, že měly možnost provést změny návrhu této smlouvy předložené jim druhou smluvní stranou a pokud takové vznesly, došlo o nich k dohodě, jsou věrně a výstižně zachyceny v této konečné verzi podepsané smluvními stranami. Ve vztahu k formulacím a ujednáním obsaženým v této smlouvě pak prohlašují, že těmto rozumí, chápou jejich význam, neobsahují pro ně překvapivá ujednání a jsou si vědomy všech práv a povinností, jež z této smlouvy vyplývají, což níže stvrzují svým podpisem.</w:t>
      </w:r>
    </w:p>
    <w:p w:rsidR="00663044" w:rsidRDefault="002A7F14">
      <w:pPr>
        <w:pStyle w:val="Nadpis30"/>
        <w:keepNext/>
        <w:keepLines/>
        <w:shd w:val="clear" w:color="auto" w:fill="auto"/>
        <w:spacing w:line="262" w:lineRule="auto"/>
        <w:ind w:left="1220" w:hanging="520"/>
      </w:pPr>
      <w:bookmarkStart w:id="15" w:name="bookmark15"/>
      <w:r>
        <w:t>XII. OSTATNÍ UJEDNÁNÍ</w:t>
      </w:r>
      <w:bookmarkEnd w:id="15"/>
    </w:p>
    <w:p w:rsidR="00663044" w:rsidRDefault="002A7F14">
      <w:pPr>
        <w:pStyle w:val="Zkladntext1"/>
        <w:numPr>
          <w:ilvl w:val="1"/>
          <w:numId w:val="14"/>
        </w:numPr>
        <w:shd w:val="clear" w:color="auto" w:fill="auto"/>
        <w:tabs>
          <w:tab w:val="left" w:pos="1286"/>
        </w:tabs>
        <w:spacing w:line="259" w:lineRule="auto"/>
        <w:ind w:left="1220" w:right="200" w:hanging="520"/>
      </w:pPr>
      <w:r>
        <w:t>Tato smlouva je vyhotovena ve dvou vyhotoveních s tím, že každá ze smluvní strany obdrží po jednom vyhotovení této smlouvy.</w:t>
      </w:r>
    </w:p>
    <w:p w:rsidR="00663044" w:rsidRDefault="002A7F14">
      <w:pPr>
        <w:pStyle w:val="Zkladntext1"/>
        <w:numPr>
          <w:ilvl w:val="1"/>
          <w:numId w:val="14"/>
        </w:numPr>
        <w:shd w:val="clear" w:color="auto" w:fill="auto"/>
        <w:tabs>
          <w:tab w:val="left" w:pos="1286"/>
        </w:tabs>
        <w:ind w:left="1220" w:right="200" w:hanging="520"/>
      </w:pPr>
      <w:r>
        <w:t>Smluvní strany současně s touto smlouvou podepíší též „Smlouvu o zajištění bezpečnosti a ochraně zdraví při montážních, servisních a udržovacích pracích“, která je přílohou č. 1 této smlouvy.</w:t>
      </w:r>
    </w:p>
    <w:p w:rsidR="00663044" w:rsidRDefault="002A7F14">
      <w:pPr>
        <w:pStyle w:val="Zkladntext1"/>
        <w:numPr>
          <w:ilvl w:val="1"/>
          <w:numId w:val="14"/>
        </w:numPr>
        <w:shd w:val="clear" w:color="auto" w:fill="auto"/>
        <w:tabs>
          <w:tab w:val="left" w:pos="1286"/>
        </w:tabs>
        <w:ind w:left="1220" w:right="200" w:hanging="520"/>
      </w:pPr>
      <w:r>
        <w:t>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w:t>
      </w:r>
    </w:p>
    <w:p w:rsidR="00663044" w:rsidRDefault="002A7F14">
      <w:pPr>
        <w:pStyle w:val="Zkladntext1"/>
        <w:numPr>
          <w:ilvl w:val="1"/>
          <w:numId w:val="14"/>
        </w:numPr>
        <w:shd w:val="clear" w:color="auto" w:fill="auto"/>
        <w:tabs>
          <w:tab w:val="left" w:pos="1286"/>
        </w:tabs>
        <w:spacing w:line="252" w:lineRule="auto"/>
        <w:ind w:left="1220" w:right="200" w:hanging="520"/>
      </w:pPr>
      <w:r>
        <w:t>Obě strany podepisují tuto smlouvu na důkaz svého souhlasu s jejím obsahem a zněním.</w:t>
      </w:r>
    </w:p>
    <w:p w:rsidR="00663044" w:rsidRDefault="002A7F14">
      <w:pPr>
        <w:pStyle w:val="Zkladntext1"/>
        <w:numPr>
          <w:ilvl w:val="1"/>
          <w:numId w:val="14"/>
        </w:numPr>
        <w:shd w:val="clear" w:color="auto" w:fill="auto"/>
        <w:tabs>
          <w:tab w:val="left" w:pos="1286"/>
        </w:tabs>
        <w:ind w:left="1220" w:hanging="520"/>
      </w:pPr>
      <w:r>
        <w:t>Tato smlouva nabývá platnosti a účinnosti dnem podpisu oběma stranami.</w:t>
      </w:r>
    </w:p>
    <w:p w:rsidR="00663044" w:rsidRDefault="002A7F14">
      <w:pPr>
        <w:spacing w:line="14" w:lineRule="exact"/>
      </w:pPr>
      <w:r>
        <w:rPr>
          <w:noProof/>
          <w:lang w:bidi="ar-SA"/>
        </w:rPr>
        <mc:AlternateContent>
          <mc:Choice Requires="wps">
            <w:drawing>
              <wp:anchor distT="0" distB="0" distL="0" distR="0" simplePos="0" relativeHeight="125829389" behindDoc="0" locked="0" layoutInCell="1" allowOverlap="1">
                <wp:simplePos x="0" y="0"/>
                <wp:positionH relativeFrom="page">
                  <wp:posOffset>1216660</wp:posOffset>
                </wp:positionH>
                <wp:positionV relativeFrom="paragraph">
                  <wp:posOffset>293370</wp:posOffset>
                </wp:positionV>
                <wp:extent cx="982980" cy="17843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982980" cy="178435"/>
                        </a:xfrm>
                        <a:prstGeom prst="rect">
                          <a:avLst/>
                        </a:prstGeom>
                        <a:noFill/>
                      </wps:spPr>
                      <wps:txbx>
                        <w:txbxContent>
                          <w:p w:rsidR="002A7F14" w:rsidRDefault="002A7F14">
                            <w:pPr>
                              <w:pStyle w:val="Titulekobrzku0"/>
                              <w:shd w:val="clear" w:color="auto" w:fill="auto"/>
                              <w:spacing w:line="240" w:lineRule="auto"/>
                              <w:rPr>
                                <w:sz w:val="20"/>
                                <w:szCs w:val="20"/>
                              </w:rPr>
                            </w:pPr>
                            <w:r>
                              <w:rPr>
                                <w:sz w:val="20"/>
                                <w:szCs w:val="20"/>
                              </w:rPr>
                              <w:t>Za objednatele:</w:t>
                            </w:r>
                          </w:p>
                        </w:txbxContent>
                      </wps:txbx>
                      <wps:bodyPr lIns="0" tIns="0" rIns="0" bIns="0">
                        <a:spAutoFit/>
                      </wps:bodyPr>
                    </wps:wsp>
                  </a:graphicData>
                </a:graphic>
              </wp:anchor>
            </w:drawing>
          </mc:Choice>
          <mc:Fallback>
            <w:pict>
              <v:shape id="Shape 63" o:spid="_x0000_s1029" type="#_x0000_t202" style="position:absolute;margin-left:95.8pt;margin-top:23.1pt;width:77.4pt;height:14.05pt;z-index:12582938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" filled="f" stroked="f">
                <v:textbox style="mso-fit-shape-to-text:t" inset="0,0,0,0">
                  <w:txbxContent>
                    <w:p w:rsidR="002A7F14" w:rsidRDefault="002A7F14">
                      <w:pPr>
                        <w:pStyle w:val="Titulekobrzku0"/>
                        <w:shd w:val="clear" w:color="auto" w:fill="auto"/>
                        <w:spacing w:line="240" w:lineRule="auto"/>
                        <w:rPr>
                          <w:sz w:val="20"/>
                          <w:szCs w:val="20"/>
                        </w:rPr>
                      </w:pPr>
                      <w:r>
                        <w:rPr>
                          <w:sz w:val="20"/>
                          <w:szCs w:val="20"/>
                        </w:rPr>
                        <w:t>Za objednatele:</w:t>
                      </w:r>
                    </w:p>
                  </w:txbxContent>
                </v:textbox>
                <w10:wrap type="topAndBottom" anchorx="page"/>
              </v:shape>
            </w:pict>
          </mc:Fallback>
        </mc:AlternateContent>
      </w:r>
      <w:r>
        <w:br w:type="page"/>
      </w:r>
    </w:p>
    <w:p w:rsidR="00663044" w:rsidRDefault="002A7F14">
      <w:pPr>
        <w:pStyle w:val="Nadpis10"/>
        <w:keepNext/>
        <w:keepLines/>
        <w:shd w:val="clear" w:color="auto" w:fill="auto"/>
        <w:spacing w:after="0"/>
      </w:pPr>
      <w:bookmarkStart w:id="16" w:name="bookmark16"/>
      <w:r>
        <w:lastRenderedPageBreak/>
        <w:t>Smlouva</w:t>
      </w:r>
      <w:bookmarkEnd w:id="16"/>
    </w:p>
    <w:p w:rsidR="00663044" w:rsidRDefault="002A7F14">
      <w:pPr>
        <w:pStyle w:val="Nadpis10"/>
        <w:keepNext/>
        <w:keepLines/>
        <w:shd w:val="clear" w:color="auto" w:fill="auto"/>
        <w:spacing w:after="280"/>
      </w:pPr>
      <w:bookmarkStart w:id="17" w:name="bookmark17"/>
      <w:r>
        <w:t>o zajištění bezpečnosti a ochraně zdraví při stavebních,</w:t>
      </w:r>
      <w:r>
        <w:br/>
        <w:t>montážních, servisních, udržovacích a jiných pracích</w:t>
      </w:r>
      <w:bookmarkEnd w:id="17"/>
    </w:p>
    <w:p w:rsidR="00663044" w:rsidRDefault="002A7F14">
      <w:pPr>
        <w:pStyle w:val="Nadpis30"/>
        <w:keepNext/>
        <w:keepLines/>
        <w:shd w:val="clear" w:color="auto" w:fill="auto"/>
        <w:spacing w:after="240" w:line="240" w:lineRule="auto"/>
        <w:ind w:left="0" w:firstLine="0"/>
      </w:pPr>
      <w:bookmarkStart w:id="18" w:name="bookmark18"/>
      <w:r>
        <w:rPr>
          <w:b w:val="0"/>
          <w:bCs w:val="0"/>
        </w:rPr>
        <w:t xml:space="preserve">Objednatel: </w:t>
      </w:r>
      <w:r>
        <w:t xml:space="preserve">Výzkumný ústav rostlinné výroby, </w:t>
      </w:r>
      <w:proofErr w:type="spellStart"/>
      <w:proofErr w:type="gramStart"/>
      <w:r>
        <w:t>v.v.</w:t>
      </w:r>
      <w:proofErr w:type="gramEnd"/>
      <w:r>
        <w:t>i</w:t>
      </w:r>
      <w:proofErr w:type="spellEnd"/>
      <w:r>
        <w:t>.</w:t>
      </w:r>
      <w:bookmarkEnd w:id="18"/>
    </w:p>
    <w:p w:rsidR="00663044" w:rsidRDefault="002A7F14">
      <w:pPr>
        <w:pStyle w:val="Zkladntext1"/>
        <w:shd w:val="clear" w:color="auto" w:fill="auto"/>
        <w:spacing w:line="240" w:lineRule="auto"/>
        <w:rPr>
          <w:sz w:val="19"/>
          <w:szCs w:val="19"/>
        </w:rPr>
      </w:pPr>
      <w:r>
        <w:rPr>
          <w:sz w:val="19"/>
          <w:szCs w:val="19"/>
        </w:rPr>
        <w:t>Adresa sídla: Drnovská 507/73, 161 06 Praha 6 - Ruzyně</w:t>
      </w:r>
    </w:p>
    <w:p w:rsidR="00663044" w:rsidRDefault="002A7F14">
      <w:pPr>
        <w:pStyle w:val="Zkladntext1"/>
        <w:shd w:val="clear" w:color="auto" w:fill="auto"/>
        <w:tabs>
          <w:tab w:val="left" w:pos="1336"/>
        </w:tabs>
        <w:spacing w:line="240" w:lineRule="auto"/>
        <w:rPr>
          <w:sz w:val="19"/>
          <w:szCs w:val="19"/>
        </w:rPr>
      </w:pPr>
      <w:r>
        <w:rPr>
          <w:sz w:val="19"/>
          <w:szCs w:val="19"/>
        </w:rPr>
        <w:t>IČ:</w:t>
      </w:r>
      <w:r>
        <w:rPr>
          <w:sz w:val="19"/>
          <w:szCs w:val="19"/>
        </w:rPr>
        <w:tab/>
        <w:t>00027006</w:t>
      </w:r>
    </w:p>
    <w:p w:rsidR="00663044" w:rsidRDefault="002A7F14">
      <w:pPr>
        <w:pStyle w:val="Zkladntext1"/>
        <w:shd w:val="clear" w:color="auto" w:fill="auto"/>
        <w:tabs>
          <w:tab w:val="left" w:pos="1336"/>
        </w:tabs>
        <w:spacing w:line="240" w:lineRule="auto"/>
        <w:rPr>
          <w:sz w:val="19"/>
          <w:szCs w:val="19"/>
        </w:rPr>
      </w:pPr>
      <w:r>
        <w:rPr>
          <w:sz w:val="19"/>
          <w:szCs w:val="19"/>
        </w:rPr>
        <w:t>DIČ:</w:t>
      </w:r>
      <w:r>
        <w:rPr>
          <w:sz w:val="19"/>
          <w:szCs w:val="19"/>
        </w:rPr>
        <w:tab/>
        <w:t>CZ00027006</w:t>
      </w:r>
    </w:p>
    <w:p w:rsidR="00663044" w:rsidRDefault="002A7F14">
      <w:pPr>
        <w:pStyle w:val="Zkladntext1"/>
        <w:shd w:val="clear" w:color="auto" w:fill="auto"/>
        <w:tabs>
          <w:tab w:val="left" w:pos="1336"/>
          <w:tab w:val="left" w:pos="3616"/>
          <w:tab w:val="center" w:pos="4619"/>
          <w:tab w:val="center" w:pos="5494"/>
        </w:tabs>
        <w:spacing w:line="240" w:lineRule="auto"/>
        <w:rPr>
          <w:sz w:val="19"/>
          <w:szCs w:val="19"/>
        </w:rPr>
      </w:pPr>
      <w:r>
        <w:rPr>
          <w:sz w:val="19"/>
          <w:szCs w:val="19"/>
        </w:rPr>
        <w:t>Zastoupen:</w:t>
      </w:r>
      <w:r>
        <w:rPr>
          <w:sz w:val="19"/>
          <w:szCs w:val="19"/>
        </w:rPr>
        <w:tab/>
        <w:t>Dr. Ing. Pavel Č</w:t>
      </w:r>
      <w:r w:rsidR="00846669">
        <w:rPr>
          <w:sz w:val="19"/>
          <w:szCs w:val="19"/>
        </w:rPr>
        <w:t>ermák,</w:t>
      </w:r>
      <w:r w:rsidR="00846669">
        <w:rPr>
          <w:sz w:val="19"/>
          <w:szCs w:val="19"/>
        </w:rPr>
        <w:tab/>
        <w:t>ředitel,</w:t>
      </w:r>
      <w:r w:rsidR="00846669">
        <w:rPr>
          <w:sz w:val="19"/>
          <w:szCs w:val="19"/>
        </w:rPr>
        <w:tab/>
        <w:t xml:space="preserve"> </w:t>
      </w:r>
    </w:p>
    <w:p w:rsidR="00663044" w:rsidRDefault="002A7F14">
      <w:pPr>
        <w:pStyle w:val="Zkladntext1"/>
        <w:shd w:val="clear" w:color="auto" w:fill="auto"/>
        <w:tabs>
          <w:tab w:val="left" w:pos="1336"/>
          <w:tab w:val="right" w:pos="3449"/>
          <w:tab w:val="left" w:pos="3652"/>
          <w:tab w:val="center" w:pos="6721"/>
          <w:tab w:val="right" w:pos="8698"/>
        </w:tabs>
        <w:spacing w:line="240" w:lineRule="auto"/>
        <w:rPr>
          <w:sz w:val="19"/>
          <w:szCs w:val="19"/>
        </w:rPr>
      </w:pPr>
      <w:r>
        <w:rPr>
          <w:sz w:val="19"/>
          <w:szCs w:val="19"/>
        </w:rPr>
        <w:t>Zapsáno v:</w:t>
      </w:r>
      <w:r>
        <w:rPr>
          <w:sz w:val="19"/>
          <w:szCs w:val="19"/>
        </w:rPr>
        <w:tab/>
        <w:t>Zřizovací listina</w:t>
      </w:r>
      <w:r>
        <w:rPr>
          <w:sz w:val="19"/>
          <w:szCs w:val="19"/>
        </w:rPr>
        <w:tab/>
        <w:t>MZČR,</w:t>
      </w:r>
      <w:r>
        <w:rPr>
          <w:sz w:val="19"/>
          <w:szCs w:val="19"/>
        </w:rPr>
        <w:tab/>
        <w:t>Čj.: 22968/2006-11000 ze</w:t>
      </w:r>
      <w:r>
        <w:rPr>
          <w:sz w:val="19"/>
          <w:szCs w:val="19"/>
        </w:rPr>
        <w:tab/>
        <w:t>dne 23. 06. 2006, s</w:t>
      </w:r>
      <w:r>
        <w:rPr>
          <w:sz w:val="19"/>
          <w:szCs w:val="19"/>
        </w:rPr>
        <w:tab/>
        <w:t xml:space="preserve">účinností </w:t>
      </w:r>
      <w:proofErr w:type="gramStart"/>
      <w:r>
        <w:rPr>
          <w:sz w:val="19"/>
          <w:szCs w:val="19"/>
        </w:rPr>
        <w:t>od</w:t>
      </w:r>
      <w:proofErr w:type="gramEnd"/>
    </w:p>
    <w:p w:rsidR="00663044" w:rsidRDefault="002A7F14">
      <w:pPr>
        <w:pStyle w:val="Zkladntext1"/>
        <w:shd w:val="clear" w:color="auto" w:fill="auto"/>
        <w:spacing w:line="240" w:lineRule="auto"/>
        <w:rPr>
          <w:sz w:val="19"/>
          <w:szCs w:val="19"/>
        </w:rPr>
      </w:pPr>
      <w:proofErr w:type="gramStart"/>
      <w:r>
        <w:rPr>
          <w:sz w:val="19"/>
          <w:szCs w:val="19"/>
        </w:rPr>
        <w:t>01.01.2007</w:t>
      </w:r>
      <w:proofErr w:type="gramEnd"/>
      <w:r>
        <w:rPr>
          <w:sz w:val="19"/>
          <w:szCs w:val="19"/>
        </w:rPr>
        <w:t>.</w:t>
      </w:r>
    </w:p>
    <w:p w:rsidR="00663044" w:rsidRDefault="002A7F14">
      <w:pPr>
        <w:pStyle w:val="Zkladntext1"/>
        <w:shd w:val="clear" w:color="auto" w:fill="auto"/>
        <w:spacing w:line="240" w:lineRule="auto"/>
        <w:rPr>
          <w:sz w:val="19"/>
          <w:szCs w:val="19"/>
        </w:rPr>
      </w:pPr>
      <w:r>
        <w:rPr>
          <w:sz w:val="19"/>
          <w:szCs w:val="19"/>
          <w:u w:val="single"/>
        </w:rPr>
        <w:t>Adresa pro doručování korespondence:</w:t>
      </w:r>
    </w:p>
    <w:p w:rsidR="00663044" w:rsidRDefault="002A7F14">
      <w:pPr>
        <w:pStyle w:val="Zkladntext1"/>
        <w:shd w:val="clear" w:color="auto" w:fill="auto"/>
        <w:spacing w:line="240" w:lineRule="auto"/>
        <w:rPr>
          <w:sz w:val="19"/>
          <w:szCs w:val="19"/>
        </w:rPr>
      </w:pPr>
      <w:r>
        <w:rPr>
          <w:b/>
          <w:bCs/>
          <w:sz w:val="19"/>
          <w:szCs w:val="19"/>
        </w:rPr>
        <w:t xml:space="preserve">Výzkumný ústav rostlinné výroby, </w:t>
      </w:r>
      <w:proofErr w:type="spellStart"/>
      <w:proofErr w:type="gramStart"/>
      <w:r>
        <w:rPr>
          <w:b/>
          <w:bCs/>
          <w:sz w:val="19"/>
          <w:szCs w:val="19"/>
        </w:rPr>
        <w:t>v.v.</w:t>
      </w:r>
      <w:proofErr w:type="gramEnd"/>
      <w:r>
        <w:rPr>
          <w:b/>
          <w:bCs/>
          <w:sz w:val="19"/>
          <w:szCs w:val="19"/>
        </w:rPr>
        <w:t>i</w:t>
      </w:r>
      <w:proofErr w:type="spellEnd"/>
      <w:r>
        <w:rPr>
          <w:b/>
          <w:bCs/>
          <w:sz w:val="19"/>
          <w:szCs w:val="19"/>
        </w:rPr>
        <w:t>., Šlechtitelů 29/892, 783 71 Olomouc</w:t>
      </w:r>
    </w:p>
    <w:p w:rsidR="00663044" w:rsidRDefault="002A7F14">
      <w:pPr>
        <w:spacing w:line="14" w:lineRule="exact"/>
      </w:pPr>
      <w:r>
        <w:rPr>
          <w:noProof/>
          <w:lang w:bidi="ar-SA"/>
        </w:rPr>
        <mc:AlternateContent>
          <mc:Choice Requires="wps">
            <w:drawing>
              <wp:anchor distT="379095" distB="0" distL="114300" distR="1124585" simplePos="0" relativeHeight="125829392" behindDoc="0" locked="0" layoutInCell="1" allowOverlap="1">
                <wp:simplePos x="0" y="0"/>
                <wp:positionH relativeFrom="page">
                  <wp:posOffset>1070610</wp:posOffset>
                </wp:positionH>
                <wp:positionV relativeFrom="paragraph">
                  <wp:posOffset>387985</wp:posOffset>
                </wp:positionV>
                <wp:extent cx="644525" cy="16700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644525" cy="167005"/>
                        </a:xfrm>
                        <a:prstGeom prst="rect">
                          <a:avLst/>
                        </a:prstGeom>
                        <a:noFill/>
                      </wps:spPr>
                      <wps:txbx>
                        <w:txbxContent>
                          <w:p w:rsidR="002A7F14" w:rsidRDefault="002A7F14">
                            <w:pPr>
                              <w:pStyle w:val="Zkladntext1"/>
                              <w:shd w:val="clear" w:color="auto" w:fill="auto"/>
                              <w:spacing w:line="240" w:lineRule="auto"/>
                              <w:jc w:val="left"/>
                              <w:rPr>
                                <w:sz w:val="19"/>
                                <w:szCs w:val="19"/>
                              </w:rPr>
                            </w:pPr>
                            <w:r>
                              <w:rPr>
                                <w:sz w:val="19"/>
                                <w:szCs w:val="19"/>
                              </w:rPr>
                              <w:t>Zhotovitel:</w:t>
                            </w:r>
                          </w:p>
                        </w:txbxContent>
                      </wps:txbx>
                      <wps:bodyPr lIns="0" tIns="0" rIns="0" bIns="0"/>
                    </wps:wsp>
                  </a:graphicData>
                </a:graphic>
              </wp:anchor>
            </w:drawing>
          </mc:Choice>
          <mc:Fallback>
            <w:pict>
              <v:shape id="Shape 67" o:spid="_x0000_s1030" type="#_x0000_t202" style="position:absolute;margin-left:84.3pt;margin-top:30.55pt;width:50.75pt;height:13.15pt;z-index:125829392;visibility:visible;mso-wrap-style:square;mso-wrap-distance-left:9pt;mso-wrap-distance-top:29.85pt;mso-wrap-distance-right:8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" filled="f" stroked="f">
                <v:textbox inset="0,0,0,0">
                  <w:txbxContent>
                    <w:p w:rsidR="002A7F14" w:rsidRDefault="002A7F14">
                      <w:pPr>
                        <w:pStyle w:val="Zkladntext1"/>
                        <w:shd w:val="clear" w:color="auto" w:fill="auto"/>
                        <w:spacing w:line="240" w:lineRule="auto"/>
                        <w:jc w:val="left"/>
                        <w:rPr>
                          <w:sz w:val="19"/>
                          <w:szCs w:val="19"/>
                        </w:rPr>
                      </w:pPr>
                      <w:r>
                        <w:rPr>
                          <w:sz w:val="19"/>
                          <w:szCs w:val="19"/>
                        </w:rPr>
                        <w:t>Zhotovitel:</w:t>
                      </w:r>
                    </w:p>
                  </w:txbxContent>
                </v:textbox>
                <w10:wrap type="topAndBottom" anchorx="page"/>
              </v:shape>
            </w:pict>
          </mc:Fallback>
        </mc:AlternateContent>
      </w:r>
      <w:r>
        <w:rPr>
          <w:noProof/>
          <w:lang w:bidi="ar-SA"/>
        </w:rPr>
        <mc:AlternateContent>
          <mc:Choice Requires="wps">
            <w:drawing>
              <wp:anchor distT="372110" distB="0" distL="1014730" distR="114300" simplePos="0" relativeHeight="125829394" behindDoc="0" locked="0" layoutInCell="1" allowOverlap="1">
                <wp:simplePos x="0" y="0"/>
                <wp:positionH relativeFrom="page">
                  <wp:posOffset>1971040</wp:posOffset>
                </wp:positionH>
                <wp:positionV relativeFrom="paragraph">
                  <wp:posOffset>381000</wp:posOffset>
                </wp:positionV>
                <wp:extent cx="754380" cy="16700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754380" cy="167005"/>
                        </a:xfrm>
                        <a:prstGeom prst="rect">
                          <a:avLst/>
                        </a:prstGeom>
                        <a:noFill/>
                      </wps:spPr>
                      <wps:txbx>
                        <w:txbxContent>
                          <w:p w:rsidR="002A7F14" w:rsidRDefault="002A7F14">
                            <w:pPr>
                              <w:pStyle w:val="Zkladntext1"/>
                              <w:shd w:val="clear" w:color="auto" w:fill="auto"/>
                              <w:spacing w:line="240" w:lineRule="auto"/>
                              <w:jc w:val="left"/>
                              <w:rPr>
                                <w:sz w:val="19"/>
                                <w:szCs w:val="19"/>
                              </w:rPr>
                            </w:pPr>
                            <w:r>
                              <w:rPr>
                                <w:b/>
                                <w:bCs/>
                                <w:sz w:val="19"/>
                                <w:szCs w:val="19"/>
                              </w:rPr>
                              <w:t>BLOCK a.s.</w:t>
                            </w:r>
                          </w:p>
                        </w:txbxContent>
                      </wps:txbx>
                      <wps:bodyPr lIns="0" tIns="0" rIns="0" bIns="0"/>
                    </wps:wsp>
                  </a:graphicData>
                </a:graphic>
              </wp:anchor>
            </w:drawing>
          </mc:Choice>
          <mc:Fallback>
            <w:pict>
              <v:shape id="Shape 69" o:spid="_x0000_s1031" type="#_x0000_t202" style="position:absolute;margin-left:155.2pt;margin-top:30pt;width:59.4pt;height:13.15pt;z-index:125829394;visibility:visible;mso-wrap-style:square;mso-wrap-distance-left:79.9pt;mso-wrap-distance-top:29.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dhQEAAAQ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" filled="f" stroked="f">
                <v:textbox inset="0,0,0,0">
                  <w:txbxContent>
                    <w:p w:rsidR="002A7F14" w:rsidRDefault="002A7F14">
                      <w:pPr>
                        <w:pStyle w:val="Zkladntext1"/>
                        <w:shd w:val="clear" w:color="auto" w:fill="auto"/>
                        <w:spacing w:line="240" w:lineRule="auto"/>
                        <w:jc w:val="left"/>
                        <w:rPr>
                          <w:sz w:val="19"/>
                          <w:szCs w:val="19"/>
                        </w:rPr>
                      </w:pPr>
                      <w:r>
                        <w:rPr>
                          <w:b/>
                          <w:bCs/>
                          <w:sz w:val="19"/>
                          <w:szCs w:val="19"/>
                        </w:rPr>
                        <w:t>BLOCK a.s.</w:t>
                      </w:r>
                    </w:p>
                  </w:txbxContent>
                </v:textbox>
                <w10:wrap type="topAndBottom" anchorx="page"/>
              </v:shape>
            </w:pict>
          </mc:Fallback>
        </mc:AlternateContent>
      </w:r>
    </w:p>
    <w:p w:rsidR="00663044" w:rsidRDefault="002A7F14">
      <w:pPr>
        <w:pStyle w:val="Zkladntext1"/>
        <w:shd w:val="clear" w:color="auto" w:fill="auto"/>
        <w:spacing w:line="276" w:lineRule="auto"/>
        <w:jc w:val="left"/>
        <w:rPr>
          <w:sz w:val="19"/>
          <w:szCs w:val="19"/>
        </w:rPr>
      </w:pPr>
      <w:r>
        <w:rPr>
          <w:sz w:val="19"/>
          <w:szCs w:val="19"/>
        </w:rPr>
        <w:t>Adresa sídla: Stulíková 1392,198 00 Praha 9</w:t>
      </w:r>
    </w:p>
    <w:p w:rsidR="00663044" w:rsidRDefault="002A7F14">
      <w:pPr>
        <w:pStyle w:val="Zkladntext1"/>
        <w:shd w:val="clear" w:color="auto" w:fill="auto"/>
        <w:spacing w:line="276" w:lineRule="auto"/>
        <w:jc w:val="left"/>
        <w:rPr>
          <w:sz w:val="19"/>
          <w:szCs w:val="19"/>
        </w:rPr>
      </w:pPr>
      <w:r>
        <w:rPr>
          <w:sz w:val="19"/>
          <w:szCs w:val="19"/>
        </w:rPr>
        <w:t>IČ: 18055168</w:t>
      </w:r>
    </w:p>
    <w:p w:rsidR="00663044" w:rsidRDefault="002A7F14">
      <w:pPr>
        <w:pStyle w:val="Zkladntext1"/>
        <w:shd w:val="clear" w:color="auto" w:fill="auto"/>
        <w:spacing w:line="276" w:lineRule="auto"/>
        <w:jc w:val="left"/>
        <w:rPr>
          <w:sz w:val="19"/>
          <w:szCs w:val="19"/>
        </w:rPr>
      </w:pPr>
      <w:r>
        <w:rPr>
          <w:sz w:val="19"/>
          <w:szCs w:val="19"/>
        </w:rPr>
        <w:t>DIČ: CZ18055168</w:t>
      </w:r>
    </w:p>
    <w:p w:rsidR="00846669" w:rsidRDefault="002A7F14">
      <w:pPr>
        <w:pStyle w:val="Zkladntext1"/>
        <w:shd w:val="clear" w:color="auto" w:fill="auto"/>
        <w:spacing w:line="276" w:lineRule="auto"/>
        <w:ind w:right="1100"/>
        <w:jc w:val="left"/>
        <w:rPr>
          <w:sz w:val="19"/>
          <w:szCs w:val="19"/>
        </w:rPr>
      </w:pPr>
      <w:r>
        <w:rPr>
          <w:sz w:val="19"/>
          <w:szCs w:val="19"/>
        </w:rPr>
        <w:t>zapsán v obchodním rejstříku vedeném Městským soudem v Praze, oddíl B, vložka 10994</w:t>
      </w:r>
    </w:p>
    <w:p w:rsidR="00846669" w:rsidRDefault="002A7F14">
      <w:pPr>
        <w:pStyle w:val="Zkladntext1"/>
        <w:shd w:val="clear" w:color="auto" w:fill="auto"/>
        <w:spacing w:line="276" w:lineRule="auto"/>
        <w:ind w:right="1100"/>
        <w:jc w:val="left"/>
        <w:rPr>
          <w:sz w:val="19"/>
          <w:szCs w:val="19"/>
        </w:rPr>
      </w:pPr>
      <w:r>
        <w:rPr>
          <w:sz w:val="19"/>
          <w:szCs w:val="19"/>
        </w:rPr>
        <w:t xml:space="preserve"> jednající: Ing. Jan Schubert, ře</w:t>
      </w:r>
      <w:r w:rsidR="00846669">
        <w:rPr>
          <w:sz w:val="19"/>
          <w:szCs w:val="19"/>
        </w:rPr>
        <w:t xml:space="preserve">ditel </w:t>
      </w:r>
    </w:p>
    <w:p w:rsidR="00663044" w:rsidRDefault="002A7F14">
      <w:pPr>
        <w:pStyle w:val="Zkladntext1"/>
        <w:shd w:val="clear" w:color="auto" w:fill="auto"/>
        <w:spacing w:line="276" w:lineRule="auto"/>
        <w:ind w:right="1100"/>
        <w:jc w:val="left"/>
        <w:rPr>
          <w:sz w:val="19"/>
          <w:szCs w:val="19"/>
        </w:rPr>
      </w:pPr>
      <w:r>
        <w:rPr>
          <w:sz w:val="19"/>
          <w:szCs w:val="19"/>
        </w:rPr>
        <w:t xml:space="preserve"> </w:t>
      </w:r>
      <w:r>
        <w:rPr>
          <w:sz w:val="19"/>
          <w:szCs w:val="19"/>
          <w:u w:val="single"/>
        </w:rPr>
        <w:t>Adresa pro doručování korespondence:</w:t>
      </w:r>
    </w:p>
    <w:p w:rsidR="00663044" w:rsidRDefault="002A7F14">
      <w:pPr>
        <w:pStyle w:val="Zkladntext1"/>
        <w:shd w:val="clear" w:color="auto" w:fill="auto"/>
        <w:spacing w:after="260" w:line="240" w:lineRule="auto"/>
        <w:jc w:val="left"/>
        <w:rPr>
          <w:sz w:val="19"/>
          <w:szCs w:val="19"/>
        </w:rPr>
      </w:pPr>
      <w:r>
        <w:rPr>
          <w:b/>
          <w:bCs/>
          <w:i/>
          <w:iCs/>
          <w:sz w:val="19"/>
          <w:szCs w:val="19"/>
        </w:rPr>
        <w:t>U Kasáren 727, 757 01 Valašské Meziříčí</w:t>
      </w:r>
    </w:p>
    <w:p w:rsidR="00663044" w:rsidRDefault="002A7F14">
      <w:pPr>
        <w:pStyle w:val="Zkladntext1"/>
        <w:shd w:val="clear" w:color="auto" w:fill="auto"/>
        <w:spacing w:after="520" w:line="252" w:lineRule="auto"/>
        <w:rPr>
          <w:sz w:val="19"/>
          <w:szCs w:val="19"/>
        </w:rPr>
      </w:pPr>
      <w:r>
        <w:rPr>
          <w:sz w:val="19"/>
          <w:szCs w:val="19"/>
        </w:rPr>
        <w:t xml:space="preserve">uzavírají tuto smlouvu o zajištění bezpečnosti a ochraně zdraví při montážních, servisních a udržovacích </w:t>
      </w:r>
      <w:proofErr w:type="spellStart"/>
      <w:r>
        <w:rPr>
          <w:sz w:val="19"/>
          <w:szCs w:val="19"/>
        </w:rPr>
        <w:t>prácích</w:t>
      </w:r>
      <w:proofErr w:type="spellEnd"/>
      <w:r>
        <w:rPr>
          <w:sz w:val="19"/>
          <w:szCs w:val="19"/>
        </w:rPr>
        <w:t xml:space="preserve"> na pracovištích (servisních místech) objednavatelů.</w:t>
      </w:r>
    </w:p>
    <w:p w:rsidR="00663044" w:rsidRDefault="002A7F14">
      <w:pPr>
        <w:pStyle w:val="Nadpis20"/>
        <w:keepNext/>
        <w:keepLines/>
        <w:shd w:val="clear" w:color="auto" w:fill="auto"/>
        <w:spacing w:after="260"/>
        <w:ind w:left="0" w:firstLine="0"/>
      </w:pPr>
      <w:r>
        <w:rPr>
          <w:noProof/>
          <w:lang w:bidi="ar-SA"/>
        </w:rPr>
        <w:drawing>
          <wp:anchor distT="0" distB="0" distL="0" distR="0" simplePos="0" relativeHeight="125829396" behindDoc="0" locked="0" layoutInCell="1" allowOverlap="1">
            <wp:simplePos x="0" y="0"/>
            <wp:positionH relativeFrom="page">
              <wp:posOffset>201930</wp:posOffset>
            </wp:positionH>
            <wp:positionV relativeFrom="paragraph">
              <wp:posOffset>177800</wp:posOffset>
            </wp:positionV>
            <wp:extent cx="1085215" cy="871855"/>
            <wp:effectExtent l="0" t="0" r="0" b="0"/>
            <wp:wrapTight wrapText="bothSides">
              <wp:wrapPolygon edited="0">
                <wp:start x="0" y="0"/>
                <wp:lineTo x="18957" y="0"/>
                <wp:lineTo x="18957" y="8142"/>
                <wp:lineTo x="21600" y="8142"/>
                <wp:lineTo x="21600" y="11309"/>
                <wp:lineTo x="20415" y="11309"/>
                <wp:lineTo x="20415" y="18547"/>
                <wp:lineTo x="16952" y="18547"/>
                <wp:lineTo x="16952" y="21600"/>
                <wp:lineTo x="0" y="21600"/>
                <wp:lineTo x="0" y="0"/>
              </wp:wrapPolygon>
            </wp:wrapTight>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6"/>
                    <a:stretch/>
                  </pic:blipFill>
                  <pic:spPr>
                    <a:xfrm>
                      <a:off x="0" y="0"/>
                      <a:ext cx="1085215" cy="871855"/>
                    </a:xfrm>
                    <a:prstGeom prst="rect">
                      <a:avLst/>
                    </a:prstGeom>
                  </pic:spPr>
                </pic:pic>
              </a:graphicData>
            </a:graphic>
          </wp:anchor>
        </w:drawing>
      </w:r>
      <w:bookmarkStart w:id="19" w:name="bookmark19"/>
      <w:r>
        <w:t>I. Obecná ustanovení</w:t>
      </w:r>
      <w:bookmarkEnd w:id="19"/>
    </w:p>
    <w:p w:rsidR="00663044" w:rsidRDefault="002A7F14">
      <w:pPr>
        <w:pStyle w:val="Zkladntext1"/>
        <w:shd w:val="clear" w:color="auto" w:fill="auto"/>
        <w:spacing w:line="240" w:lineRule="auto"/>
        <w:rPr>
          <w:sz w:val="19"/>
          <w:szCs w:val="19"/>
        </w:rPr>
      </w:pPr>
      <w:r>
        <w:t xml:space="preserve">&lt;: Za </w:t>
      </w:r>
      <w:proofErr w:type="spellStart"/>
      <w:r>
        <w:rPr>
          <w:sz w:val="19"/>
          <w:szCs w:val="19"/>
        </w:rPr>
        <w:t>pfněhí</w:t>
      </w:r>
      <w:proofErr w:type="spellEnd"/>
      <w:r>
        <w:rPr>
          <w:sz w:val="19"/>
          <w:szCs w:val="19"/>
        </w:rPr>
        <w:t xml:space="preserve"> úkolů v péči o BOZP odpovídají výše uvedené osoby, které zastupují obě smluvní </w:t>
      </w:r>
      <w:proofErr w:type="spellStart"/>
      <w:r>
        <w:rPr>
          <w:sz w:val="19"/>
          <w:szCs w:val="19"/>
        </w:rPr>
        <w:t>Š^ÚýWMahÚ</w:t>
      </w:r>
      <w:proofErr w:type="spellEnd"/>
      <w:r>
        <w:rPr>
          <w:sz w:val="19"/>
          <w:szCs w:val="19"/>
        </w:rPr>
        <w:t xml:space="preserve"> uvedeném v této </w:t>
      </w:r>
      <w:proofErr w:type="gramStart"/>
      <w:r>
        <w:rPr>
          <w:sz w:val="19"/>
          <w:szCs w:val="19"/>
        </w:rPr>
        <w:t>smlouvě .</w:t>
      </w:r>
      <w:proofErr w:type="gramEnd"/>
    </w:p>
    <w:p w:rsidR="00663044" w:rsidRDefault="002A7F14">
      <w:pPr>
        <w:pStyle w:val="Zkladntext1"/>
        <w:shd w:val="clear" w:color="auto" w:fill="auto"/>
        <w:spacing w:after="260" w:line="254" w:lineRule="auto"/>
        <w:rPr>
          <w:sz w:val="19"/>
          <w:szCs w:val="19"/>
        </w:rPr>
      </w:pPr>
      <w:r>
        <w:rPr>
          <w:sz w:val="19"/>
          <w:szCs w:val="19"/>
        </w:rPr>
        <w:t>Obě smluvní strany jsou povinny zajistit, aby jejich činnosti a pracovní postupy jejich zaměstnanců byly organizovány a prováděny tak, aby současně byli chráněni také ostatní zaměstnanci ostatních dodavatelských firem pracující na stejném pracovišti, a zavazují se spolupracovat při zajištění bezpečného, nezávadného a zdraví neohrožujícího pracovního prostředí pro všechny zaměstnance na pracovišti.</w:t>
      </w:r>
    </w:p>
    <w:p w:rsidR="00663044" w:rsidRDefault="002A7F14">
      <w:pPr>
        <w:pStyle w:val="Nadpis20"/>
        <w:keepNext/>
        <w:keepLines/>
        <w:shd w:val="clear" w:color="auto" w:fill="auto"/>
        <w:spacing w:after="360"/>
        <w:ind w:left="0" w:firstLine="0"/>
      </w:pPr>
      <w:bookmarkStart w:id="20" w:name="bookmark20"/>
      <w:r>
        <w:t>II. Dohodnuté podmínky spolupráce k zajištění BOZP</w:t>
      </w:r>
      <w:bookmarkEnd w:id="20"/>
    </w:p>
    <w:p w:rsidR="00663044" w:rsidRDefault="002A7F14">
      <w:pPr>
        <w:pStyle w:val="Zkladntext1"/>
        <w:numPr>
          <w:ilvl w:val="0"/>
          <w:numId w:val="15"/>
        </w:numPr>
        <w:shd w:val="clear" w:color="auto" w:fill="auto"/>
        <w:tabs>
          <w:tab w:val="left" w:pos="364"/>
        </w:tabs>
        <w:spacing w:after="100" w:line="252" w:lineRule="auto"/>
        <w:ind w:left="400" w:hanging="400"/>
        <w:rPr>
          <w:sz w:val="19"/>
          <w:szCs w:val="19"/>
        </w:rPr>
      </w:pPr>
      <w:r>
        <w:rPr>
          <w:sz w:val="19"/>
          <w:szCs w:val="19"/>
        </w:rPr>
        <w:t xml:space="preserve">Pracoviště / místo výkonu servisu, včetně asistence zaměstnance objednatele, tj. osoba oprávněná k jednání ve věcech technických, jsou vyspecifikovány </w:t>
      </w:r>
      <w:r>
        <w:rPr>
          <w:b/>
          <w:bCs/>
          <w:sz w:val="19"/>
          <w:szCs w:val="19"/>
        </w:rPr>
        <w:t>Smlouvou o dílo č. C1B065 / S01AB4S/15011.</w:t>
      </w:r>
    </w:p>
    <w:p w:rsidR="00663044" w:rsidRDefault="002A7F14">
      <w:pPr>
        <w:pStyle w:val="Zkladntext1"/>
        <w:numPr>
          <w:ilvl w:val="0"/>
          <w:numId w:val="15"/>
        </w:numPr>
        <w:shd w:val="clear" w:color="auto" w:fill="auto"/>
        <w:tabs>
          <w:tab w:val="left" w:pos="364"/>
        </w:tabs>
        <w:spacing w:after="260" w:line="252" w:lineRule="auto"/>
        <w:ind w:left="400" w:hanging="400"/>
        <w:rPr>
          <w:sz w:val="19"/>
          <w:szCs w:val="19"/>
        </w:rPr>
        <w:sectPr w:rsidR="00663044">
          <w:headerReference w:type="default" r:id="rId27"/>
          <w:footerReference w:type="default" r:id="rId28"/>
          <w:headerReference w:type="first" r:id="rId29"/>
          <w:footerReference w:type="first" r:id="rId30"/>
          <w:pgSz w:w="11900" w:h="16840"/>
          <w:pgMar w:top="2262" w:right="674" w:bottom="1837" w:left="1268" w:header="0" w:footer="3" w:gutter="0"/>
          <w:cols w:space="720"/>
          <w:noEndnote/>
          <w:titlePg/>
          <w:docGrid w:linePitch="360"/>
        </w:sectPr>
      </w:pPr>
      <w:r>
        <w:rPr>
          <w:sz w:val="19"/>
          <w:szCs w:val="19"/>
        </w:rPr>
        <w:t>Pověřený zástupce objednatele předá při podpisu této smlouvy v písemné formě pověřenému zástupci zhotovitele seznam rizik, jimiž může zaměstnance BLOCK a.s. při provádění činností souvisejících s předmětem díla ohrozit. Pověřený zástupce zhotovitele, uvedený ve smlouvě,</w:t>
      </w:r>
    </w:p>
    <w:p w:rsidR="00663044" w:rsidRDefault="002A7F14">
      <w:pPr>
        <w:pStyle w:val="Nadpis20"/>
        <w:keepNext/>
        <w:keepLines/>
        <w:shd w:val="clear" w:color="auto" w:fill="auto"/>
        <w:spacing w:after="660"/>
        <w:ind w:left="380" w:hanging="380"/>
        <w:jc w:val="both"/>
      </w:pPr>
      <w:bookmarkStart w:id="21" w:name="bookmark21"/>
      <w:r>
        <w:lastRenderedPageBreak/>
        <w:t xml:space="preserve">Název: Příloha č. 1 </w:t>
      </w:r>
      <w:proofErr w:type="spellStart"/>
      <w:r>
        <w:t>Smlouw</w:t>
      </w:r>
      <w:proofErr w:type="spellEnd"/>
      <w:r>
        <w:t xml:space="preserve"> o dílo č. C1B065/S01AB4S/15011</w:t>
      </w:r>
      <w:bookmarkEnd w:id="21"/>
    </w:p>
    <w:p w:rsidR="00663044" w:rsidRDefault="002A7F14">
      <w:pPr>
        <w:pStyle w:val="Zkladntext1"/>
        <w:shd w:val="clear" w:color="auto" w:fill="auto"/>
        <w:spacing w:after="100" w:line="257" w:lineRule="auto"/>
        <w:ind w:left="380" w:firstLine="40"/>
        <w:rPr>
          <w:sz w:val="19"/>
          <w:szCs w:val="19"/>
        </w:rPr>
      </w:pPr>
      <w:r>
        <w:rPr>
          <w:noProof/>
          <w:lang w:bidi="ar-SA"/>
        </w:rPr>
        <mc:AlternateContent>
          <mc:Choice Requires="wps">
            <w:drawing>
              <wp:anchor distT="0" distB="0" distL="114300" distR="114300" simplePos="0" relativeHeight="125829397" behindDoc="0" locked="0" layoutInCell="1" allowOverlap="1">
                <wp:simplePos x="0" y="0"/>
                <wp:positionH relativeFrom="page">
                  <wp:posOffset>5525770</wp:posOffset>
                </wp:positionH>
                <wp:positionV relativeFrom="margin">
                  <wp:posOffset>0</wp:posOffset>
                </wp:positionV>
                <wp:extent cx="768350" cy="334010"/>
                <wp:effectExtent l="0" t="0" r="0" b="0"/>
                <wp:wrapSquare wrapText="left"/>
                <wp:docPr id="109" name="Shape 109"/>
                <wp:cNvGraphicFramePr/>
                <a:graphic xmlns:a="http://schemas.openxmlformats.org/drawingml/2006/main">
                  <a:graphicData uri="http://schemas.microsoft.com/office/word/2010/wordprocessingShape">
                    <wps:wsp>
                      <wps:cNvSpPr txBox="1"/>
                      <wps:spPr>
                        <a:xfrm>
                          <a:off x="0" y="0"/>
                          <a:ext cx="768350" cy="334010"/>
                        </a:xfrm>
                        <a:prstGeom prst="rect">
                          <a:avLst/>
                        </a:prstGeom>
                        <a:noFill/>
                      </wps:spPr>
                      <wps:txbx>
                        <w:txbxContent>
                          <w:p w:rsidR="002A7F14" w:rsidRDefault="002A7F14">
                            <w:pPr>
                              <w:pStyle w:val="Zkladntext20"/>
                              <w:shd w:val="clear" w:color="auto" w:fill="auto"/>
                              <w:spacing w:line="240" w:lineRule="auto"/>
                              <w:ind w:right="0"/>
                              <w:jc w:val="left"/>
                            </w:pPr>
                            <w:r>
                              <w:t>Číslo smlouvy:</w:t>
                            </w:r>
                          </w:p>
                          <w:p w:rsidR="002A7F14" w:rsidRDefault="002A7F14">
                            <w:pPr>
                              <w:pStyle w:val="Zkladntext1"/>
                              <w:shd w:val="clear" w:color="auto" w:fill="auto"/>
                              <w:spacing w:line="240" w:lineRule="auto"/>
                              <w:jc w:val="left"/>
                            </w:pPr>
                            <w:r>
                              <w:rPr>
                                <w:b/>
                                <w:bCs/>
                              </w:rPr>
                              <w:t>15011</w:t>
                            </w:r>
                          </w:p>
                        </w:txbxContent>
                      </wps:txbx>
                      <wps:bodyPr lIns="0" tIns="0" rIns="0" bIns="0">
                        <a:spAutoFit/>
                      </wps:bodyPr>
                    </wps:wsp>
                  </a:graphicData>
                </a:graphic>
              </wp:anchor>
            </w:drawing>
          </mc:Choice>
          <mc:Fallback>
            <w:pict>
              <v:shape id="Shape 109" o:spid="_x0000_s1032" type="#_x0000_t202" style="position:absolute;left:0;text-align:left;margin-left:435.1pt;margin-top:0;width:60.5pt;height:26.3pt;z-index:12582939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" filled="f" stroked="f">
                <v:textbox style="mso-fit-shape-to-text:t" inset="0,0,0,0">
                  <w:txbxContent>
                    <w:p w:rsidR="002A7F14" w:rsidRDefault="002A7F14">
                      <w:pPr>
                        <w:pStyle w:val="Zkladntext20"/>
                        <w:shd w:val="clear" w:color="auto" w:fill="auto"/>
                        <w:spacing w:line="240" w:lineRule="auto"/>
                        <w:ind w:right="0"/>
                        <w:jc w:val="left"/>
                      </w:pPr>
                      <w:r>
                        <w:t>Číslo smlouvy:</w:t>
                      </w:r>
                    </w:p>
                    <w:p w:rsidR="002A7F14" w:rsidRDefault="002A7F14">
                      <w:pPr>
                        <w:pStyle w:val="Zkladntext1"/>
                        <w:shd w:val="clear" w:color="auto" w:fill="auto"/>
                        <w:spacing w:line="240" w:lineRule="auto"/>
                        <w:jc w:val="left"/>
                      </w:pPr>
                      <w:r>
                        <w:rPr>
                          <w:b/>
                          <w:bCs/>
                        </w:rPr>
                        <w:t>15011</w:t>
                      </w:r>
                    </w:p>
                  </w:txbxContent>
                </v:textbox>
                <w10:wrap type="square" side="left" anchorx="page" anchory="margin"/>
              </v:shape>
            </w:pict>
          </mc:Fallback>
        </mc:AlternateContent>
      </w:r>
      <w:r>
        <w:rPr>
          <w:sz w:val="19"/>
          <w:szCs w:val="19"/>
        </w:rPr>
        <w:t>prokazatelně seznámí své podřízené zaměstnance s předanými riziky možného ohrožení na zdraví objednatelem a kopii podepsané prezenční listiny předá pověřenému zástupci objednatele.</w:t>
      </w:r>
    </w:p>
    <w:p w:rsidR="00663044" w:rsidRDefault="002A7F14">
      <w:pPr>
        <w:pStyle w:val="Zkladntext1"/>
        <w:numPr>
          <w:ilvl w:val="0"/>
          <w:numId w:val="15"/>
        </w:numPr>
        <w:shd w:val="clear" w:color="auto" w:fill="auto"/>
        <w:tabs>
          <w:tab w:val="left" w:pos="356"/>
        </w:tabs>
        <w:spacing w:after="100" w:line="254" w:lineRule="auto"/>
        <w:ind w:left="380" w:hanging="380"/>
        <w:rPr>
          <w:sz w:val="19"/>
          <w:szCs w:val="19"/>
        </w:rPr>
      </w:pPr>
      <w:r>
        <w:rPr>
          <w:sz w:val="19"/>
          <w:szCs w:val="19"/>
        </w:rPr>
        <w:t>Pověřený zástupce zhotovitele předá při podpisu této smlouvy v písemné formě pověřenému zástupci objednatele seznam rizik, jimiž může zaměstnance objednatele při provádění činností souvisejících s předmětem díla BLOCK a.s. ohrozit. Pověřený zástupce objednatele, uvedený ve smlouvě, prokazatelně seznámí své podřízené zaměstnance s předanými riziky možného ohrožení na zdraví zhotovitelem a kopii podepsané prezenční listiny předá pověřenému zástupci zhotovitele.</w:t>
      </w:r>
    </w:p>
    <w:p w:rsidR="00663044" w:rsidRDefault="002A7F14">
      <w:pPr>
        <w:pStyle w:val="Zkladntext1"/>
        <w:numPr>
          <w:ilvl w:val="0"/>
          <w:numId w:val="15"/>
        </w:numPr>
        <w:shd w:val="clear" w:color="auto" w:fill="auto"/>
        <w:tabs>
          <w:tab w:val="left" w:pos="356"/>
        </w:tabs>
        <w:spacing w:after="100" w:line="252" w:lineRule="auto"/>
        <w:ind w:left="380" w:hanging="380"/>
        <w:rPr>
          <w:sz w:val="19"/>
          <w:szCs w:val="19"/>
        </w:rPr>
      </w:pPr>
      <w:r>
        <w:rPr>
          <w:sz w:val="19"/>
          <w:szCs w:val="19"/>
        </w:rPr>
        <w:t>Zhotovitel montážních, servisních, udržovacích a jiných prací předá pověřenému zástupci objednatele písemný seznam profesí včetně odborné a zdravotní způsobilosti jednotlivých zaměstnanců.</w:t>
      </w:r>
    </w:p>
    <w:p w:rsidR="00663044" w:rsidRDefault="002A7F14">
      <w:pPr>
        <w:pStyle w:val="Zkladntext1"/>
        <w:numPr>
          <w:ilvl w:val="0"/>
          <w:numId w:val="15"/>
        </w:numPr>
        <w:shd w:val="clear" w:color="auto" w:fill="auto"/>
        <w:tabs>
          <w:tab w:val="left" w:pos="356"/>
        </w:tabs>
        <w:spacing w:after="100" w:line="240" w:lineRule="auto"/>
        <w:ind w:left="380" w:hanging="380"/>
        <w:rPr>
          <w:sz w:val="19"/>
          <w:szCs w:val="19"/>
        </w:rPr>
      </w:pPr>
      <w:r>
        <w:rPr>
          <w:sz w:val="19"/>
          <w:szCs w:val="19"/>
        </w:rPr>
        <w:t>Zhotovitel montážních, servisních, udržovacích a jiných prací vybaví své zaměstnance osobními ochrannými pracovními prostředky včetně ochranné přilby a zajistí, aby zaměstnanci tyto osobní ochranné pracovní prostředky důsledně užívali v průběhu stavebních, montážních, servisních, udržovacích a jiných prací na staveništi (pracovišti). Zhotovitel bude jejich užívání kontrolovat.</w:t>
      </w:r>
    </w:p>
    <w:p w:rsidR="00663044" w:rsidRDefault="002A7F14">
      <w:pPr>
        <w:pStyle w:val="Zkladntext1"/>
        <w:numPr>
          <w:ilvl w:val="0"/>
          <w:numId w:val="15"/>
        </w:numPr>
        <w:shd w:val="clear" w:color="auto" w:fill="auto"/>
        <w:tabs>
          <w:tab w:val="left" w:pos="356"/>
        </w:tabs>
        <w:spacing w:after="100" w:line="254" w:lineRule="auto"/>
        <w:ind w:left="380" w:hanging="380"/>
        <w:rPr>
          <w:sz w:val="19"/>
          <w:szCs w:val="19"/>
        </w:rPr>
      </w:pPr>
      <w:r>
        <w:rPr>
          <w:sz w:val="19"/>
          <w:szCs w:val="19"/>
        </w:rPr>
        <w:t xml:space="preserve">Zhotovitel montážních, servisních, udržovacích a jiných prací se zavazuje, že před zahájením požadovaných činností předá pověřenému zástupci objednatele soupis užívané techniky (tlakových nádob, el. </w:t>
      </w:r>
      <w:proofErr w:type="gramStart"/>
      <w:r>
        <w:rPr>
          <w:sz w:val="19"/>
          <w:szCs w:val="19"/>
        </w:rPr>
        <w:t>nářadí</w:t>
      </w:r>
      <w:proofErr w:type="gramEnd"/>
      <w:r>
        <w:rPr>
          <w:sz w:val="19"/>
          <w:szCs w:val="19"/>
        </w:rPr>
        <w:t>, zdvihací techniky apod.) a písemnou kopii záznamu o poslední provedené revizi či kontrole těchto zařízení.</w:t>
      </w:r>
    </w:p>
    <w:p w:rsidR="00663044" w:rsidRDefault="002A7F14">
      <w:pPr>
        <w:pStyle w:val="Zkladntext1"/>
        <w:numPr>
          <w:ilvl w:val="0"/>
          <w:numId w:val="15"/>
        </w:numPr>
        <w:shd w:val="clear" w:color="auto" w:fill="auto"/>
        <w:tabs>
          <w:tab w:val="left" w:pos="356"/>
        </w:tabs>
        <w:spacing w:after="100" w:line="252" w:lineRule="auto"/>
        <w:ind w:left="380" w:hanging="380"/>
        <w:rPr>
          <w:sz w:val="19"/>
          <w:szCs w:val="19"/>
        </w:rPr>
      </w:pPr>
      <w:r>
        <w:rPr>
          <w:sz w:val="19"/>
          <w:szCs w:val="19"/>
        </w:rPr>
        <w:t>Při manipulaci s břemeny pomocí zdvihacích zařízení (jeřábů) se zhotovitel bude řídit pokyny systému bezpečné práce (dále jen SBP) B-SOP-7.9-01, a to v případě, že dodavatel nemá SBP sám zpracován.</w:t>
      </w:r>
    </w:p>
    <w:p w:rsidR="00663044" w:rsidRDefault="002A7F14">
      <w:pPr>
        <w:pStyle w:val="Zkladntext1"/>
        <w:numPr>
          <w:ilvl w:val="0"/>
          <w:numId w:val="15"/>
        </w:numPr>
        <w:shd w:val="clear" w:color="auto" w:fill="auto"/>
        <w:tabs>
          <w:tab w:val="left" w:pos="356"/>
        </w:tabs>
        <w:spacing w:after="100" w:line="240" w:lineRule="auto"/>
        <w:ind w:left="380" w:hanging="380"/>
        <w:rPr>
          <w:sz w:val="19"/>
          <w:szCs w:val="19"/>
        </w:rPr>
      </w:pPr>
      <w:r>
        <w:rPr>
          <w:sz w:val="19"/>
          <w:szCs w:val="19"/>
        </w:rPr>
        <w:t>Při vzniku pracovního úrazu zaměstnanců zhotovitele je zhotovitel povinen informovat pověřeného zástupce objednatele a učinit potřebná opatření, vyplývající z nařízení vlády č. 201/2010 Sb. v plném znění.</w:t>
      </w:r>
    </w:p>
    <w:p w:rsidR="00663044" w:rsidRDefault="002A7F14">
      <w:pPr>
        <w:pStyle w:val="Zkladntext1"/>
        <w:numPr>
          <w:ilvl w:val="0"/>
          <w:numId w:val="15"/>
        </w:numPr>
        <w:shd w:val="clear" w:color="auto" w:fill="auto"/>
        <w:tabs>
          <w:tab w:val="left" w:pos="356"/>
        </w:tabs>
        <w:spacing w:after="100" w:line="252" w:lineRule="auto"/>
        <w:ind w:left="380" w:hanging="380"/>
        <w:rPr>
          <w:sz w:val="19"/>
          <w:szCs w:val="19"/>
        </w:rPr>
      </w:pPr>
      <w:r>
        <w:rPr>
          <w:sz w:val="19"/>
          <w:szCs w:val="19"/>
        </w:rPr>
        <w:t>Zhotovitel montážních, servisních, udržovacích a jiných prací se zavazuje dodržovat povinnosti, vyplývající z právních předpisů a norem platných v ČR v oblasti bezpečnosti a ochrany zdraví při práci souvisejících s vykonávanými činnostmi na staveništi (pracovišti).</w:t>
      </w:r>
    </w:p>
    <w:p w:rsidR="00663044" w:rsidRDefault="002A7F14">
      <w:pPr>
        <w:pStyle w:val="Zkladntext1"/>
        <w:numPr>
          <w:ilvl w:val="0"/>
          <w:numId w:val="15"/>
        </w:numPr>
        <w:shd w:val="clear" w:color="auto" w:fill="auto"/>
        <w:tabs>
          <w:tab w:val="left" w:pos="385"/>
        </w:tabs>
        <w:spacing w:after="100" w:line="252" w:lineRule="auto"/>
        <w:jc w:val="left"/>
        <w:rPr>
          <w:sz w:val="19"/>
          <w:szCs w:val="19"/>
        </w:rPr>
      </w:pPr>
      <w:r>
        <w:rPr>
          <w:sz w:val="19"/>
          <w:szCs w:val="19"/>
        </w:rPr>
        <w:t xml:space="preserve">Zhotovitel montážních, servisních, udržovacích a jiných prací bude užívat jemu předaná místa napojení el. </w:t>
      </w:r>
      <w:proofErr w:type="gramStart"/>
      <w:r>
        <w:rPr>
          <w:sz w:val="19"/>
          <w:szCs w:val="19"/>
        </w:rPr>
        <w:t>proudu</w:t>
      </w:r>
      <w:proofErr w:type="gramEnd"/>
      <w:r>
        <w:rPr>
          <w:sz w:val="19"/>
          <w:szCs w:val="19"/>
        </w:rPr>
        <w:t>, vody, plynu a jiných médií, a to jen po písemném předání pověřeným zástupcem objednatele.</w:t>
      </w:r>
    </w:p>
    <w:p w:rsidR="00663044" w:rsidRDefault="002A7F14">
      <w:pPr>
        <w:pStyle w:val="Zkladntext1"/>
        <w:shd w:val="clear" w:color="auto" w:fill="auto"/>
        <w:spacing w:after="100" w:line="252" w:lineRule="auto"/>
        <w:ind w:firstLine="1380"/>
        <w:jc w:val="left"/>
        <w:rPr>
          <w:sz w:val="19"/>
          <w:szCs w:val="19"/>
        </w:rPr>
      </w:pPr>
      <w:r>
        <w:rPr>
          <w:sz w:val="19"/>
          <w:szCs w:val="19"/>
        </w:rPr>
        <w:t>hrozí nebezpečí vzniku požáru, je povinen zhotovitel vykonávající svářečské práce to zahájit až po vydání písemného příkazu, podepsaného pověřeným zástupcem objednatele.</w:t>
      </w:r>
    </w:p>
    <w:p w:rsidR="00663044" w:rsidRDefault="002A7F14">
      <w:pPr>
        <w:pStyle w:val="Zkladntext1"/>
        <w:numPr>
          <w:ilvl w:val="0"/>
          <w:numId w:val="16"/>
        </w:numPr>
        <w:shd w:val="clear" w:color="auto" w:fill="auto"/>
        <w:tabs>
          <w:tab w:val="left" w:pos="392"/>
        </w:tabs>
        <w:spacing w:after="100" w:line="252" w:lineRule="auto"/>
        <w:jc w:val="left"/>
        <w:rPr>
          <w:sz w:val="19"/>
          <w:szCs w:val="19"/>
        </w:rPr>
      </w:pPr>
      <w:r>
        <w:rPr>
          <w:noProof/>
          <w:lang w:bidi="ar-SA"/>
        </w:rPr>
        <w:drawing>
          <wp:anchor distT="0" distB="0" distL="0" distR="0" simplePos="0" relativeHeight="125829399" behindDoc="0" locked="0" layoutInCell="1" allowOverlap="1">
            <wp:simplePos x="0" y="0"/>
            <wp:positionH relativeFrom="page">
              <wp:posOffset>363855</wp:posOffset>
            </wp:positionH>
            <wp:positionV relativeFrom="margin">
              <wp:posOffset>5577840</wp:posOffset>
            </wp:positionV>
            <wp:extent cx="944880" cy="810895"/>
            <wp:effectExtent l="0" t="0" r="0" b="0"/>
            <wp:wrapTight wrapText="bothSides">
              <wp:wrapPolygon edited="0">
                <wp:start x="0" y="0"/>
                <wp:lineTo x="15728" y="0"/>
                <wp:lineTo x="15728" y="10861"/>
                <wp:lineTo x="21600" y="10861"/>
                <wp:lineTo x="21600" y="14156"/>
                <wp:lineTo x="16462" y="14156"/>
                <wp:lineTo x="16462" y="15010"/>
                <wp:lineTo x="15728" y="15010"/>
                <wp:lineTo x="15728" y="21600"/>
                <wp:lineTo x="0" y="21600"/>
                <wp:lineTo x="0" y="0"/>
              </wp:wrapPolygon>
            </wp:wrapTight>
            <wp:docPr id="111" name="Shape 111"/>
            <wp:cNvGraphicFramePr/>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31"/>
                    <a:stretch/>
                  </pic:blipFill>
                  <pic:spPr>
                    <a:xfrm>
                      <a:off x="0" y="0"/>
                      <a:ext cx="944880" cy="810895"/>
                    </a:xfrm>
                    <a:prstGeom prst="rect">
                      <a:avLst/>
                    </a:prstGeom>
                  </pic:spPr>
                </pic:pic>
              </a:graphicData>
            </a:graphic>
          </wp:anchor>
        </w:drawing>
      </w:r>
      <w:r>
        <w:rPr>
          <w:sz w:val="19"/>
          <w:szCs w:val="19"/>
        </w:rPr>
        <w:t xml:space="preserve">Prozatímní konstrukce (lešení apod.) k provádění stavebních, montážních, servisních, </w:t>
      </w:r>
      <w:proofErr w:type="spellStart"/>
      <w:r>
        <w:rPr>
          <w:sz w:val="19"/>
          <w:szCs w:val="19"/>
        </w:rPr>
        <w:t>ddržbýácíčh</w:t>
      </w:r>
      <w:proofErr w:type="spellEnd"/>
      <w:r>
        <w:rPr>
          <w:sz w:val="19"/>
          <w:szCs w:val="19"/>
        </w:rPr>
        <w:t xml:space="preserve"> a jiných prací budou stavěny jen zaměstnanci s odpovídající kvalifikací tj. odbornou způsobilostí doloženou lešenářským průkazem.</w:t>
      </w:r>
    </w:p>
    <w:p w:rsidR="00663044" w:rsidRDefault="002A7F14">
      <w:pPr>
        <w:pStyle w:val="Zkladntext1"/>
        <w:numPr>
          <w:ilvl w:val="0"/>
          <w:numId w:val="16"/>
        </w:numPr>
        <w:shd w:val="clear" w:color="auto" w:fill="auto"/>
        <w:tabs>
          <w:tab w:val="left" w:pos="392"/>
        </w:tabs>
        <w:spacing w:after="100" w:line="257" w:lineRule="auto"/>
        <w:ind w:left="380" w:hanging="380"/>
        <w:rPr>
          <w:sz w:val="19"/>
          <w:szCs w:val="19"/>
        </w:rPr>
      </w:pPr>
      <w:r>
        <w:rPr>
          <w:sz w:val="19"/>
          <w:szCs w:val="19"/>
        </w:rPr>
        <w:t>Po dokončení výstavby prozatímních konstrukcí (lešení) tyto budou písemnou formou předány uživateli a odpovědnou osobou kontrolovány.</w:t>
      </w:r>
    </w:p>
    <w:p w:rsidR="00663044" w:rsidRDefault="002A7F14">
      <w:pPr>
        <w:pStyle w:val="Zkladntext1"/>
        <w:numPr>
          <w:ilvl w:val="0"/>
          <w:numId w:val="16"/>
        </w:numPr>
        <w:shd w:val="clear" w:color="auto" w:fill="auto"/>
        <w:tabs>
          <w:tab w:val="left" w:pos="392"/>
        </w:tabs>
        <w:spacing w:after="100" w:line="252" w:lineRule="auto"/>
        <w:ind w:left="380" w:hanging="380"/>
        <w:rPr>
          <w:sz w:val="19"/>
          <w:szCs w:val="19"/>
        </w:rPr>
      </w:pPr>
      <w:r>
        <w:rPr>
          <w:sz w:val="19"/>
          <w:szCs w:val="19"/>
        </w:rPr>
        <w:t>Při likvidaci odpadů se zhotovitel řídí platnými právními předpisy v ČR a dále dle dispozic pověřeného zástupce zhotovitele.</w:t>
      </w:r>
    </w:p>
    <w:p w:rsidR="00663044" w:rsidRDefault="002A7F14">
      <w:pPr>
        <w:pStyle w:val="Zkladntext1"/>
        <w:numPr>
          <w:ilvl w:val="0"/>
          <w:numId w:val="16"/>
        </w:numPr>
        <w:shd w:val="clear" w:color="auto" w:fill="auto"/>
        <w:tabs>
          <w:tab w:val="left" w:pos="392"/>
        </w:tabs>
        <w:spacing w:after="100" w:line="252" w:lineRule="auto"/>
        <w:ind w:left="380" w:hanging="380"/>
        <w:rPr>
          <w:sz w:val="19"/>
          <w:szCs w:val="19"/>
        </w:rPr>
      </w:pPr>
      <w:r>
        <w:rPr>
          <w:sz w:val="19"/>
          <w:szCs w:val="19"/>
        </w:rPr>
        <w:t>Při práci s chemickými látkami se zhotovitel řídí zákonem č. 350/2011 Sb. o chemických látkách a chemických přípravcích v plném znění a dle pokynů uvedených v bezpečnostních listech jednotlivých chemických látek a chemických přípravků.</w:t>
      </w:r>
    </w:p>
    <w:p w:rsidR="00663044" w:rsidRDefault="002A7F14">
      <w:pPr>
        <w:pStyle w:val="Zkladntext1"/>
        <w:numPr>
          <w:ilvl w:val="0"/>
          <w:numId w:val="16"/>
        </w:numPr>
        <w:shd w:val="clear" w:color="auto" w:fill="auto"/>
        <w:tabs>
          <w:tab w:val="left" w:pos="392"/>
        </w:tabs>
        <w:spacing w:after="100" w:line="252" w:lineRule="auto"/>
        <w:ind w:left="380" w:hanging="380"/>
        <w:rPr>
          <w:sz w:val="19"/>
          <w:szCs w:val="19"/>
        </w:rPr>
        <w:sectPr w:rsidR="00663044">
          <w:headerReference w:type="default" r:id="rId32"/>
          <w:footerReference w:type="default" r:id="rId33"/>
          <w:pgSz w:w="11900" w:h="16840"/>
          <w:pgMar w:top="2262" w:right="674" w:bottom="1837" w:left="1268" w:header="1834" w:footer="3" w:gutter="0"/>
          <w:cols w:space="720"/>
          <w:noEndnote/>
          <w:docGrid w:linePitch="360"/>
        </w:sectPr>
      </w:pPr>
      <w:r>
        <w:rPr>
          <w:sz w:val="19"/>
          <w:szCs w:val="19"/>
        </w:rPr>
        <w:t>Další případná ujednání:</w:t>
      </w:r>
    </w:p>
    <w:p w:rsidR="00663044" w:rsidRDefault="002A7F14">
      <w:pPr>
        <w:spacing w:line="14" w:lineRule="exact"/>
      </w:pPr>
      <w:r>
        <w:rPr>
          <w:noProof/>
          <w:lang w:bidi="ar-SA"/>
        </w:rPr>
        <w:lastRenderedPageBreak/>
        <mc:AlternateContent>
          <mc:Choice Requires="wps">
            <w:drawing>
              <wp:anchor distT="0" distB="0" distL="0" distR="0" simplePos="0" relativeHeight="125829401" behindDoc="0" locked="0" layoutInCell="1" allowOverlap="1">
                <wp:simplePos x="0" y="0"/>
                <wp:positionH relativeFrom="page">
                  <wp:posOffset>1125220</wp:posOffset>
                </wp:positionH>
                <wp:positionV relativeFrom="paragraph">
                  <wp:posOffset>1005840</wp:posOffset>
                </wp:positionV>
                <wp:extent cx="1536065" cy="1369060"/>
                <wp:effectExtent l="0" t="0" r="0" b="0"/>
                <wp:wrapSquare wrapText="bothSides"/>
                <wp:docPr id="120" name="Shape 120"/>
                <wp:cNvGraphicFramePr/>
                <a:graphic xmlns:a="http://schemas.openxmlformats.org/drawingml/2006/main">
                  <a:graphicData uri="http://schemas.microsoft.com/office/word/2010/wordprocessingShape">
                    <wps:wsp>
                      <wps:cNvSpPr txBox="1"/>
                      <wps:spPr>
                        <a:xfrm>
                          <a:off x="0" y="0"/>
                          <a:ext cx="1536065" cy="1369060"/>
                        </a:xfrm>
                        <a:prstGeom prst="rect">
                          <a:avLst/>
                        </a:prstGeom>
                        <a:noFill/>
                      </wps:spPr>
                      <wps:txbx>
                        <w:txbxContent>
                          <w:p w:rsidR="002A7F14" w:rsidRDefault="002A7F14">
                            <w:pPr>
                              <w:pStyle w:val="Titulekobrzku0"/>
                              <w:shd w:val="clear" w:color="auto" w:fill="auto"/>
                              <w:spacing w:line="240" w:lineRule="auto"/>
                              <w:rPr>
                                <w:sz w:val="19"/>
                                <w:szCs w:val="19"/>
                              </w:rPr>
                            </w:pPr>
                            <w:r>
                              <w:rPr>
                                <w:sz w:val="19"/>
                                <w:szCs w:val="19"/>
                              </w:rPr>
                              <w:t xml:space="preserve">V Praze, </w:t>
                            </w:r>
                            <w:proofErr w:type="spellStart"/>
                            <w:r>
                              <w:rPr>
                                <w:sz w:val="19"/>
                                <w:szCs w:val="19"/>
                              </w:rPr>
                              <w:t>dne.ťZZZZZ</w:t>
                            </w:r>
                            <w:proofErr w:type="spellEnd"/>
                            <w:r>
                              <w:rPr>
                                <w:sz w:val="19"/>
                                <w:szCs w:val="19"/>
                              </w:rPr>
                              <w:t>.</w:t>
                            </w:r>
                          </w:p>
                          <w:p w:rsidR="002A7F14" w:rsidRDefault="002A7F14">
                            <w:pPr>
                              <w:pStyle w:val="Titulekobrzku0"/>
                              <w:shd w:val="clear" w:color="auto" w:fill="auto"/>
                              <w:spacing w:after="280" w:line="559" w:lineRule="auto"/>
                              <w:ind w:left="840" w:firstLine="460"/>
                            </w:pPr>
                            <w:r>
                              <w:t xml:space="preserve">Z? </w:t>
                            </w:r>
                            <w:proofErr w:type="gramStart"/>
                            <w:r>
                              <w:t>Z .//</w:t>
                            </w:r>
                            <w:proofErr w:type="gramEnd"/>
                          </w:p>
                          <w:p w:rsidR="002A7F14" w:rsidRDefault="002A7F14">
                            <w:pPr>
                              <w:pStyle w:val="Titulekobrzku0"/>
                              <w:shd w:val="clear" w:color="auto" w:fill="auto"/>
                              <w:spacing w:line="559" w:lineRule="auto"/>
                            </w:pPr>
                            <w:r>
                              <w:t>podpis pověřeného zástupce</w:t>
                            </w:r>
                          </w:p>
                        </w:txbxContent>
                      </wps:txbx>
                      <wps:bodyPr lIns="0" tIns="0" rIns="0" bIns="0">
                        <a:spAutoFit/>
                      </wps:bodyPr>
                    </wps:wsp>
                  </a:graphicData>
                </a:graphic>
              </wp:anchor>
            </w:drawing>
          </mc:Choice>
          <mc:Fallback>
            <w:pict>
              <v:shape id="Shape 120" o:spid="_x0000_s1033" type="#_x0000_t202" style="position:absolute;margin-left:88.6pt;margin-top:79.2pt;width:120.95pt;height:107.8pt;z-index:12582940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" filled="f" stroked="f">
                <v:textbox style="mso-fit-shape-to-text:t" inset="0,0,0,0">
                  <w:txbxContent>
                    <w:p w:rsidR="002A7F14" w:rsidRDefault="002A7F14">
                      <w:pPr>
                        <w:pStyle w:val="Titulekobrzku0"/>
                        <w:shd w:val="clear" w:color="auto" w:fill="auto"/>
                        <w:spacing w:line="240" w:lineRule="auto"/>
                        <w:rPr>
                          <w:sz w:val="19"/>
                          <w:szCs w:val="19"/>
                        </w:rPr>
                      </w:pPr>
                      <w:r>
                        <w:rPr>
                          <w:sz w:val="19"/>
                          <w:szCs w:val="19"/>
                        </w:rPr>
                        <w:t xml:space="preserve">V Praze, </w:t>
                      </w:r>
                      <w:proofErr w:type="spellStart"/>
                      <w:r>
                        <w:rPr>
                          <w:sz w:val="19"/>
                          <w:szCs w:val="19"/>
                        </w:rPr>
                        <w:t>dne.ťZZZZZ</w:t>
                      </w:r>
                      <w:proofErr w:type="spellEnd"/>
                      <w:r>
                        <w:rPr>
                          <w:sz w:val="19"/>
                          <w:szCs w:val="19"/>
                        </w:rPr>
                        <w:t>.</w:t>
                      </w:r>
                    </w:p>
                    <w:p w:rsidR="002A7F14" w:rsidRDefault="002A7F14">
                      <w:pPr>
                        <w:pStyle w:val="Titulekobrzku0"/>
                        <w:shd w:val="clear" w:color="auto" w:fill="auto"/>
                        <w:spacing w:after="280" w:line="559" w:lineRule="auto"/>
                        <w:ind w:left="840" w:firstLine="460"/>
                      </w:pPr>
                      <w:r>
                        <w:t xml:space="preserve">Z? </w:t>
                      </w:r>
                      <w:proofErr w:type="gramStart"/>
                      <w:r>
                        <w:t>Z .//</w:t>
                      </w:r>
                      <w:proofErr w:type="gramEnd"/>
                    </w:p>
                    <w:p w:rsidR="002A7F14" w:rsidRDefault="002A7F14">
                      <w:pPr>
                        <w:pStyle w:val="Titulekobrzku0"/>
                        <w:shd w:val="clear" w:color="auto" w:fill="auto"/>
                        <w:spacing w:line="559" w:lineRule="auto"/>
                      </w:pPr>
                      <w:r>
                        <w:t>podpis pověřeného zástupce</w:t>
                      </w:r>
                    </w:p>
                  </w:txbxContent>
                </v:textbox>
                <w10:wrap type="square" anchorx="page"/>
              </v:shape>
            </w:pict>
          </mc:Fallback>
        </mc:AlternateContent>
      </w:r>
      <w:bookmarkStart w:id="22" w:name="_GoBack"/>
      <w:bookmarkEnd w:id="22"/>
    </w:p>
    <w:p w:rsidR="00663044" w:rsidRDefault="002A7F14">
      <w:pPr>
        <w:pStyle w:val="Zkladntext1"/>
        <w:numPr>
          <w:ilvl w:val="0"/>
          <w:numId w:val="16"/>
        </w:numPr>
        <w:shd w:val="clear" w:color="auto" w:fill="auto"/>
        <w:tabs>
          <w:tab w:val="left" w:pos="442"/>
        </w:tabs>
        <w:spacing w:after="120" w:line="240" w:lineRule="auto"/>
        <w:rPr>
          <w:sz w:val="19"/>
          <w:szCs w:val="19"/>
        </w:rPr>
      </w:pPr>
      <w:r>
        <w:rPr>
          <w:sz w:val="19"/>
          <w:szCs w:val="19"/>
        </w:rPr>
        <w:t>Seznam rizik:</w:t>
      </w:r>
    </w:p>
    <w:p w:rsidR="00663044" w:rsidRDefault="002A7F14">
      <w:pPr>
        <w:pStyle w:val="Zkladntext1"/>
        <w:shd w:val="clear" w:color="auto" w:fill="auto"/>
        <w:spacing w:after="120" w:line="240" w:lineRule="auto"/>
        <w:ind w:left="400" w:firstLine="20"/>
        <w:jc w:val="left"/>
        <w:rPr>
          <w:sz w:val="19"/>
          <w:szCs w:val="19"/>
        </w:rPr>
      </w:pPr>
      <w:r>
        <w:rPr>
          <w:noProof/>
          <w:lang w:bidi="ar-SA"/>
        </w:rPr>
        <mc:AlternateContent>
          <mc:Choice Requires="wps">
            <w:drawing>
              <wp:anchor distT="0" distB="0" distL="0" distR="0" simplePos="0" relativeHeight="125829404" behindDoc="0" locked="0" layoutInCell="1" allowOverlap="1">
                <wp:simplePos x="0" y="0"/>
                <wp:positionH relativeFrom="page">
                  <wp:posOffset>3599180</wp:posOffset>
                </wp:positionH>
                <wp:positionV relativeFrom="paragraph">
                  <wp:posOffset>12700</wp:posOffset>
                </wp:positionV>
                <wp:extent cx="2473325" cy="171450"/>
                <wp:effectExtent l="0" t="0" r="0" b="0"/>
                <wp:wrapSquare wrapText="left"/>
                <wp:docPr id="124" name="Shape 124"/>
                <wp:cNvGraphicFramePr/>
                <a:graphic xmlns:a="http://schemas.openxmlformats.org/drawingml/2006/main">
                  <a:graphicData uri="http://schemas.microsoft.com/office/word/2010/wordprocessingShape">
                    <wps:wsp>
                      <wps:cNvSpPr txBox="1"/>
                      <wps:spPr>
                        <a:xfrm>
                          <a:off x="0" y="0"/>
                          <a:ext cx="2473325" cy="171450"/>
                        </a:xfrm>
                        <a:prstGeom prst="rect">
                          <a:avLst/>
                        </a:prstGeom>
                        <a:noFill/>
                      </wps:spPr>
                      <wps:txbx>
                        <w:txbxContent>
                          <w:p w:rsidR="002A7F14" w:rsidRDefault="002A7F14">
                            <w:pPr>
                              <w:pStyle w:val="Zkladntext1"/>
                              <w:shd w:val="clear" w:color="auto" w:fill="auto"/>
                              <w:spacing w:line="240" w:lineRule="auto"/>
                              <w:jc w:val="left"/>
                              <w:rPr>
                                <w:sz w:val="19"/>
                                <w:szCs w:val="19"/>
                              </w:rPr>
                            </w:pPr>
                            <w:r>
                              <w:rPr>
                                <w:sz w:val="19"/>
                                <w:szCs w:val="19"/>
                              </w:rPr>
                              <w:t>žebříku bez zajištění při pohybu po žebříku.</w:t>
                            </w:r>
                          </w:p>
                        </w:txbxContent>
                      </wps:txbx>
                      <wps:bodyPr lIns="0" tIns="0" rIns="0" bIns="0">
                        <a:spAutoFit/>
                      </wps:bodyPr>
                    </wps:wsp>
                  </a:graphicData>
                </a:graphic>
              </wp:anchor>
            </w:drawing>
          </mc:Choice>
          <mc:Fallback>
            <w:pict>
              <v:shape id="Shape 124" o:spid="_x0000_s1034" type="#_x0000_t202" style="position:absolute;left:0;text-align:left;margin-left:283.4pt;margin-top:1pt;width:194.75pt;height:13.5pt;z-index:1258294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" filled="f" stroked="f">
                <v:textbox style="mso-fit-shape-to-text:t" inset="0,0,0,0">
                  <w:txbxContent>
                    <w:p w:rsidR="002A7F14" w:rsidRDefault="002A7F14">
                      <w:pPr>
                        <w:pStyle w:val="Zkladntext1"/>
                        <w:shd w:val="clear" w:color="auto" w:fill="auto"/>
                        <w:spacing w:line="240" w:lineRule="auto"/>
                        <w:jc w:val="left"/>
                        <w:rPr>
                          <w:sz w:val="19"/>
                          <w:szCs w:val="19"/>
                        </w:rPr>
                      </w:pPr>
                      <w:r>
                        <w:rPr>
                          <w:sz w:val="19"/>
                          <w:szCs w:val="19"/>
                        </w:rPr>
                        <w:t>žebříku bez zajištění při pohybu po žebříku.</w:t>
                      </w:r>
                    </w:p>
                  </w:txbxContent>
                </v:textbox>
                <w10:wrap type="square" side="left" anchorx="page"/>
              </v:shape>
            </w:pict>
          </mc:Fallback>
        </mc:AlternateContent>
      </w:r>
      <w:r>
        <w:rPr>
          <w:sz w:val="19"/>
          <w:szCs w:val="19"/>
        </w:rPr>
        <w:t xml:space="preserve">Přístupová cesta na střechu budovy </w:t>
      </w:r>
      <w:proofErr w:type="gramStart"/>
      <w:r>
        <w:rPr>
          <w:sz w:val="19"/>
          <w:szCs w:val="19"/>
        </w:rPr>
        <w:t>po</w:t>
      </w:r>
      <w:proofErr w:type="gramEnd"/>
    </w:p>
    <w:p w:rsidR="00663044" w:rsidRDefault="002A7F14">
      <w:pPr>
        <w:pStyle w:val="Zkladntext1"/>
        <w:shd w:val="clear" w:color="auto" w:fill="auto"/>
        <w:spacing w:after="760" w:line="240" w:lineRule="auto"/>
        <w:ind w:left="400" w:firstLine="20"/>
        <w:jc w:val="left"/>
        <w:rPr>
          <w:sz w:val="19"/>
          <w:szCs w:val="19"/>
        </w:rPr>
      </w:pPr>
      <w:r>
        <w:rPr>
          <w:sz w:val="19"/>
          <w:szCs w:val="19"/>
        </w:rPr>
        <w:t>Nedodržení bezpečnosti práce při vlastní práci zhotovitele.</w:t>
      </w:r>
    </w:p>
    <w:p w:rsidR="00663044" w:rsidRDefault="002A7F14">
      <w:pPr>
        <w:pStyle w:val="Zkladntext1"/>
        <w:shd w:val="clear" w:color="auto" w:fill="auto"/>
        <w:spacing w:after="320" w:line="240" w:lineRule="auto"/>
        <w:ind w:left="400" w:firstLine="20"/>
        <w:jc w:val="left"/>
        <w:rPr>
          <w:sz w:val="19"/>
          <w:szCs w:val="19"/>
        </w:rPr>
      </w:pPr>
      <w:r>
        <w:rPr>
          <w:sz w:val="19"/>
          <w:szCs w:val="19"/>
        </w:rPr>
        <w:t>Ve Valašském Meziříčí, dne</w:t>
      </w:r>
    </w:p>
    <w:p w:rsidR="00663044" w:rsidRDefault="002A7F14">
      <w:pPr>
        <w:pStyle w:val="Zkladntext1"/>
        <w:shd w:val="clear" w:color="auto" w:fill="auto"/>
        <w:spacing w:line="218" w:lineRule="auto"/>
        <w:ind w:left="580"/>
        <w:jc w:val="left"/>
        <w:rPr>
          <w:sz w:val="19"/>
          <w:szCs w:val="19"/>
        </w:rPr>
      </w:pPr>
      <w:proofErr w:type="spellStart"/>
      <w:r>
        <w:rPr>
          <w:sz w:val="19"/>
          <w:szCs w:val="19"/>
        </w:rPr>
        <w:t>iwLoar</w:t>
      </w:r>
      <w:proofErr w:type="spellEnd"/>
      <w:r>
        <w:rPr>
          <w:sz w:val="19"/>
          <w:szCs w:val="19"/>
        </w:rPr>
        <w:t xml:space="preserve"> *</w:t>
      </w:r>
    </w:p>
    <w:p w:rsidR="00663044" w:rsidRDefault="002A7F14">
      <w:pPr>
        <w:pStyle w:val="Zkladntext20"/>
        <w:shd w:val="clear" w:color="auto" w:fill="auto"/>
        <w:ind w:right="280"/>
      </w:pPr>
      <w:r>
        <w:t xml:space="preserve">8UXK </w:t>
      </w:r>
      <w:proofErr w:type="gramStart"/>
      <w:r>
        <w:t xml:space="preserve">Sk !k, </w:t>
      </w:r>
      <w:proofErr w:type="spellStart"/>
      <w:r>
        <w:t>iitoifewík</w:t>
      </w:r>
      <w:proofErr w:type="spellEnd"/>
      <w:proofErr w:type="gramEnd"/>
      <w:r>
        <w:t xml:space="preserve"> WS</w:t>
      </w:r>
      <w:r>
        <w:br/>
        <w:t xml:space="preserve">W8W </w:t>
      </w:r>
      <w:proofErr w:type="spellStart"/>
      <w:r>
        <w:t>frairtdt</w:t>
      </w:r>
      <w:proofErr w:type="spellEnd"/>
      <w:r>
        <w:t xml:space="preserve"> ®</w:t>
      </w:r>
    </w:p>
    <w:p w:rsidR="00663044" w:rsidRDefault="002A7F14">
      <w:pPr>
        <w:pStyle w:val="Zkladntext20"/>
        <w:shd w:val="clear" w:color="auto" w:fill="auto"/>
        <w:tabs>
          <w:tab w:val="left" w:leader="dot" w:pos="442"/>
          <w:tab w:val="left" w:leader="dot" w:pos="697"/>
        </w:tabs>
        <w:spacing w:line="218" w:lineRule="auto"/>
        <w:ind w:right="0"/>
        <w:jc w:val="both"/>
        <w:rPr>
          <w:sz w:val="19"/>
          <w:szCs w:val="19"/>
        </w:rPr>
      </w:pPr>
      <w:r>
        <w:rPr>
          <w:sz w:val="19"/>
          <w:szCs w:val="19"/>
        </w:rPr>
        <w:tab/>
      </w:r>
      <w:r>
        <w:rPr>
          <w:sz w:val="19"/>
          <w:szCs w:val="19"/>
        </w:rPr>
        <w:tab/>
        <w:t xml:space="preserve"> ■ ■ ■ </w:t>
      </w:r>
      <w:proofErr w:type="spellStart"/>
      <w:r>
        <w:rPr>
          <w:sz w:val="19"/>
          <w:szCs w:val="19"/>
        </w:rPr>
        <w:t>wwmbWta</w:t>
      </w:r>
      <w:proofErr w:type="spellEnd"/>
      <w:r>
        <w:rPr>
          <w:sz w:val="19"/>
          <w:szCs w:val="19"/>
        </w:rPr>
        <w:t>:</w:t>
      </w:r>
    </w:p>
    <w:p w:rsidR="00663044" w:rsidRDefault="002A7F14">
      <w:pPr>
        <w:pStyle w:val="Zkladntext20"/>
        <w:shd w:val="clear" w:color="auto" w:fill="auto"/>
        <w:ind w:right="0"/>
        <w:jc w:val="both"/>
        <w:sectPr w:rsidR="00663044">
          <w:headerReference w:type="default" r:id="rId34"/>
          <w:footerReference w:type="default" r:id="rId35"/>
          <w:pgSz w:w="11900" w:h="16840"/>
          <w:pgMar w:top="2565" w:right="883" w:bottom="4835" w:left="1787" w:header="0" w:footer="3" w:gutter="0"/>
          <w:cols w:space="720"/>
          <w:noEndnote/>
          <w:docGrid w:linePitch="360"/>
        </w:sectPr>
      </w:pPr>
      <w:proofErr w:type="spellStart"/>
      <w:r>
        <w:t>podpi</w:t>
      </w:r>
      <w:proofErr w:type="spellEnd"/>
      <w:r>
        <w:t xml:space="preserve"> </w:t>
      </w:r>
      <w:proofErr w:type="spellStart"/>
      <w:r>
        <w:t>Dváiyhého</w:t>
      </w:r>
      <w:proofErr w:type="spellEnd"/>
      <w:r>
        <w:t xml:space="preserve"> zástupce zhotovitele</w:t>
      </w:r>
    </w:p>
    <w:p w:rsidR="00663044" w:rsidRDefault="00663044">
      <w:pPr>
        <w:spacing w:line="240" w:lineRule="exact"/>
        <w:rPr>
          <w:sz w:val="19"/>
          <w:szCs w:val="19"/>
        </w:rPr>
      </w:pPr>
    </w:p>
    <w:p w:rsidR="00663044" w:rsidRDefault="00663044">
      <w:pPr>
        <w:spacing w:line="240" w:lineRule="exact"/>
        <w:rPr>
          <w:sz w:val="19"/>
          <w:szCs w:val="19"/>
        </w:rPr>
      </w:pPr>
    </w:p>
    <w:p w:rsidR="00663044" w:rsidRDefault="00663044">
      <w:pPr>
        <w:spacing w:line="240" w:lineRule="exact"/>
        <w:rPr>
          <w:sz w:val="19"/>
          <w:szCs w:val="19"/>
        </w:rPr>
      </w:pPr>
    </w:p>
    <w:p w:rsidR="00663044" w:rsidRDefault="00663044">
      <w:pPr>
        <w:spacing w:line="240" w:lineRule="exact"/>
        <w:rPr>
          <w:sz w:val="19"/>
          <w:szCs w:val="19"/>
        </w:rPr>
      </w:pPr>
    </w:p>
    <w:p w:rsidR="00663044" w:rsidRDefault="00663044">
      <w:pPr>
        <w:spacing w:line="240" w:lineRule="exact"/>
        <w:rPr>
          <w:sz w:val="19"/>
          <w:szCs w:val="19"/>
        </w:rPr>
      </w:pPr>
    </w:p>
    <w:p w:rsidR="00663044" w:rsidRDefault="00663044">
      <w:pPr>
        <w:spacing w:line="240" w:lineRule="exact"/>
        <w:rPr>
          <w:sz w:val="19"/>
          <w:szCs w:val="19"/>
        </w:rPr>
      </w:pPr>
    </w:p>
    <w:p w:rsidR="00663044" w:rsidRDefault="00663044">
      <w:pPr>
        <w:spacing w:line="240" w:lineRule="exact"/>
        <w:rPr>
          <w:sz w:val="19"/>
          <w:szCs w:val="19"/>
        </w:rPr>
      </w:pPr>
    </w:p>
    <w:p w:rsidR="00663044" w:rsidRDefault="00663044">
      <w:pPr>
        <w:spacing w:line="240" w:lineRule="exact"/>
        <w:rPr>
          <w:sz w:val="19"/>
          <w:szCs w:val="19"/>
        </w:rPr>
      </w:pPr>
    </w:p>
    <w:p w:rsidR="00663044" w:rsidRDefault="00663044">
      <w:pPr>
        <w:spacing w:line="240" w:lineRule="exact"/>
        <w:rPr>
          <w:sz w:val="19"/>
          <w:szCs w:val="19"/>
        </w:rPr>
      </w:pPr>
    </w:p>
    <w:p w:rsidR="00663044" w:rsidRDefault="00663044">
      <w:pPr>
        <w:spacing w:before="73" w:after="73" w:line="240" w:lineRule="exact"/>
        <w:rPr>
          <w:sz w:val="19"/>
          <w:szCs w:val="19"/>
        </w:rPr>
      </w:pPr>
    </w:p>
    <w:p w:rsidR="00663044" w:rsidRDefault="00663044">
      <w:pPr>
        <w:spacing w:line="14" w:lineRule="exact"/>
        <w:sectPr w:rsidR="00663044">
          <w:type w:val="continuous"/>
          <w:pgSz w:w="11900" w:h="16840"/>
          <w:pgMar w:top="2665" w:right="0" w:bottom="1839" w:left="0" w:header="0" w:footer="3" w:gutter="0"/>
          <w:cols w:space="720"/>
          <w:noEndnote/>
          <w:docGrid w:linePitch="360"/>
        </w:sectPr>
      </w:pPr>
    </w:p>
    <w:p w:rsidR="00663044" w:rsidRDefault="002A7F14">
      <w:pPr>
        <w:spacing w:line="360" w:lineRule="exact"/>
      </w:pPr>
      <w:r>
        <w:rPr>
          <w:noProof/>
          <w:lang w:bidi="ar-SA"/>
        </w:rPr>
        <w:lastRenderedPageBreak/>
        <w:drawing>
          <wp:anchor distT="0" distB="0" distL="0" distR="0" simplePos="0" relativeHeight="62914765" behindDoc="1" locked="0" layoutInCell="1" allowOverlap="1">
            <wp:simplePos x="0" y="0"/>
            <wp:positionH relativeFrom="page">
              <wp:posOffset>233680</wp:posOffset>
            </wp:positionH>
            <wp:positionV relativeFrom="paragraph">
              <wp:posOffset>12700</wp:posOffset>
            </wp:positionV>
            <wp:extent cx="1542415" cy="1042670"/>
            <wp:effectExtent l="0" t="0" r="0" b="0"/>
            <wp:wrapNone/>
            <wp:docPr id="139" name="Shape 139"/>
            <wp:cNvGraphicFramePr/>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36"/>
                    <a:stretch/>
                  </pic:blipFill>
                  <pic:spPr>
                    <a:xfrm>
                      <a:off x="0" y="0"/>
                      <a:ext cx="1542415" cy="1042670"/>
                    </a:xfrm>
                    <a:prstGeom prst="rect">
                      <a:avLst/>
                    </a:prstGeom>
                  </pic:spPr>
                </pic:pic>
              </a:graphicData>
            </a:graphic>
          </wp:anchor>
        </w:drawing>
      </w:r>
    </w:p>
    <w:p w:rsidR="00663044" w:rsidRDefault="00663044">
      <w:pPr>
        <w:spacing w:line="360" w:lineRule="exact"/>
      </w:pPr>
    </w:p>
    <w:p w:rsidR="00663044" w:rsidRDefault="00663044">
      <w:pPr>
        <w:spacing w:line="360" w:lineRule="exact"/>
      </w:pPr>
    </w:p>
    <w:p w:rsidR="00663044" w:rsidRDefault="00663044">
      <w:pPr>
        <w:spacing w:after="548" w:line="14" w:lineRule="exact"/>
      </w:pPr>
    </w:p>
    <w:p w:rsidR="00663044" w:rsidRDefault="00663044">
      <w:pPr>
        <w:spacing w:line="14" w:lineRule="exact"/>
        <w:sectPr w:rsidR="00663044">
          <w:type w:val="continuous"/>
          <w:pgSz w:w="11900" w:h="16840"/>
          <w:pgMar w:top="2665" w:right="882" w:bottom="1839" w:left="368" w:header="0" w:footer="3" w:gutter="0"/>
          <w:cols w:space="720"/>
          <w:noEndnote/>
          <w:docGrid w:linePitch="360"/>
        </w:sectPr>
      </w:pPr>
    </w:p>
    <w:p w:rsidR="00663044" w:rsidRDefault="002A7F14">
      <w:pPr>
        <w:spacing w:line="14" w:lineRule="exact"/>
      </w:pPr>
      <w:r>
        <w:rPr>
          <w:noProof/>
          <w:lang w:bidi="ar-SA"/>
        </w:rPr>
        <w:lastRenderedPageBreak/>
        <mc:AlternateContent>
          <mc:Choice Requires="wps">
            <w:drawing>
              <wp:anchor distT="13970" distB="391160" distL="0" distR="1668780" simplePos="0" relativeHeight="125829406" behindDoc="0" locked="0" layoutInCell="1" allowOverlap="1">
                <wp:simplePos x="0" y="0"/>
                <wp:positionH relativeFrom="page">
                  <wp:posOffset>1565910</wp:posOffset>
                </wp:positionH>
                <wp:positionV relativeFrom="paragraph">
                  <wp:posOffset>26670</wp:posOffset>
                </wp:positionV>
                <wp:extent cx="804545" cy="175895"/>
                <wp:effectExtent l="0" t="0" r="0" b="0"/>
                <wp:wrapSquare wrapText="right"/>
                <wp:docPr id="141" name="Shape 141"/>
                <wp:cNvGraphicFramePr/>
                <a:graphic xmlns:a="http://schemas.openxmlformats.org/drawingml/2006/main">
                  <a:graphicData uri="http://schemas.microsoft.com/office/word/2010/wordprocessingShape">
                    <wps:wsp>
                      <wps:cNvSpPr txBox="1"/>
                      <wps:spPr>
                        <a:xfrm>
                          <a:off x="0" y="0"/>
                          <a:ext cx="804545" cy="175895"/>
                        </a:xfrm>
                        <a:prstGeom prst="rect">
                          <a:avLst/>
                        </a:prstGeom>
                        <a:noFill/>
                      </wps:spPr>
                      <wps:txbx>
                        <w:txbxContent>
                          <w:p w:rsidR="002A7F14" w:rsidRDefault="002A7F14">
                            <w:pPr>
                              <w:pStyle w:val="Zkladntext1"/>
                              <w:shd w:val="clear" w:color="auto" w:fill="auto"/>
                              <w:spacing w:line="240" w:lineRule="auto"/>
                              <w:jc w:val="left"/>
                            </w:pPr>
                            <w:r>
                              <w:rPr>
                                <w:b/>
                                <w:bCs/>
                              </w:rPr>
                              <w:t>Příloha č. 2</w:t>
                            </w:r>
                          </w:p>
                        </w:txbxContent>
                      </wps:txbx>
                      <wps:bodyPr lIns="0" tIns="0" rIns="0" bIns="0">
                        <a:spAutoFit/>
                      </wps:bodyPr>
                    </wps:wsp>
                  </a:graphicData>
                </a:graphic>
              </wp:anchor>
            </w:drawing>
          </mc:Choice>
          <mc:Fallback>
            <w:pict>
              <v:shape id="Shape 141" o:spid="_x0000_s1035" type="#_x0000_t202" style="position:absolute;margin-left:123.3pt;margin-top:2.1pt;width:63.35pt;height:13.85pt;z-index:125829406;visibility:visible;mso-wrap-style:square;mso-wrap-distance-left:0;mso-wrap-distance-top:1.1pt;mso-wrap-distance-right:131.4pt;mso-wrap-distance-bottom:3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" filled="f" stroked="f">
                <v:textbox style="mso-fit-shape-to-text:t" inset="0,0,0,0">
                  <w:txbxContent>
                    <w:p w:rsidR="002A7F14" w:rsidRDefault="002A7F14">
                      <w:pPr>
                        <w:pStyle w:val="Zkladntext1"/>
                        <w:shd w:val="clear" w:color="auto" w:fill="auto"/>
                        <w:spacing w:line="240" w:lineRule="auto"/>
                        <w:jc w:val="left"/>
                      </w:pPr>
                      <w:r>
                        <w:rPr>
                          <w:b/>
                          <w:bCs/>
                        </w:rPr>
                        <w:t>Příloha č. 2</w:t>
                      </w:r>
                    </w:p>
                  </w:txbxContent>
                </v:textbox>
                <w10:wrap type="square" side="right" anchorx="page"/>
              </v:shape>
            </w:pict>
          </mc:Fallback>
        </mc:AlternateContent>
      </w:r>
      <w:r>
        <w:rPr>
          <w:noProof/>
          <w:lang w:bidi="ar-SA"/>
        </w:rPr>
        <mc:AlternateContent>
          <mc:Choice Requires="wps">
            <w:drawing>
              <wp:anchor distT="301625" distB="31750" distL="1156970" distR="745490" simplePos="0" relativeHeight="125829408" behindDoc="0" locked="0" layoutInCell="1" allowOverlap="1">
                <wp:simplePos x="0" y="0"/>
                <wp:positionH relativeFrom="page">
                  <wp:posOffset>2722245</wp:posOffset>
                </wp:positionH>
                <wp:positionV relativeFrom="paragraph">
                  <wp:posOffset>314325</wp:posOffset>
                </wp:positionV>
                <wp:extent cx="571500" cy="247015"/>
                <wp:effectExtent l="0" t="0" r="0" b="0"/>
                <wp:wrapSquare wrapText="right"/>
                <wp:docPr id="143" name="Shape 143"/>
                <wp:cNvGraphicFramePr/>
                <a:graphic xmlns:a="http://schemas.openxmlformats.org/drawingml/2006/main">
                  <a:graphicData uri="http://schemas.microsoft.com/office/word/2010/wordprocessingShape">
                    <wps:wsp>
                      <wps:cNvSpPr txBox="1"/>
                      <wps:spPr>
                        <a:xfrm>
                          <a:off x="0" y="0"/>
                          <a:ext cx="571500" cy="247015"/>
                        </a:xfrm>
                        <a:prstGeom prst="rect">
                          <a:avLst/>
                        </a:prstGeom>
                        <a:noFill/>
                      </wps:spPr>
                      <wps:txbx>
                        <w:txbxContent>
                          <w:p w:rsidR="002A7F14" w:rsidRDefault="002A7F14">
                            <w:pPr>
                              <w:pStyle w:val="Zkladntext30"/>
                              <w:shd w:val="clear" w:color="auto" w:fill="auto"/>
                            </w:pPr>
                            <w:r>
                              <w:t>Servis</w:t>
                            </w:r>
                          </w:p>
                        </w:txbxContent>
                      </wps:txbx>
                      <wps:bodyPr lIns="0" tIns="0" rIns="0" bIns="0">
                        <a:spAutoFit/>
                      </wps:bodyPr>
                    </wps:wsp>
                  </a:graphicData>
                </a:graphic>
              </wp:anchor>
            </w:drawing>
          </mc:Choice>
          <mc:Fallback>
            <w:pict>
              <v:shape id="Shape 143" o:spid="_x0000_s1036" type="#_x0000_t202" style="position:absolute;margin-left:214.35pt;margin-top:24.75pt;width:45pt;height:19.45pt;z-index:125829408;visibility:visible;mso-wrap-style:square;mso-wrap-distance-left:91.1pt;mso-wrap-distance-top:23.75pt;mso-wrap-distance-right:58.7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" filled="f" stroked="f">
                <v:textbox style="mso-fit-shape-to-text:t" inset="0,0,0,0">
                  <w:txbxContent>
                    <w:p w:rsidR="002A7F14" w:rsidRDefault="002A7F14">
                      <w:pPr>
                        <w:pStyle w:val="Zkladntext30"/>
                        <w:shd w:val="clear" w:color="auto" w:fill="auto"/>
                      </w:pPr>
                      <w:r>
                        <w:t>Servis</w:t>
                      </w:r>
                    </w:p>
                  </w:txbxContent>
                </v:textbox>
                <w10:wrap type="square" side="right" anchorx="page"/>
              </v:shape>
            </w:pict>
          </mc:Fallback>
        </mc:AlternateContent>
      </w:r>
      <w:r>
        <w:rPr>
          <w:noProof/>
          <w:lang w:bidi="ar-SA"/>
        </w:rPr>
        <w:drawing>
          <wp:anchor distT="0" distB="0" distL="1508760" distR="0" simplePos="0" relativeHeight="125829410" behindDoc="0" locked="0" layoutInCell="1" allowOverlap="1">
            <wp:simplePos x="0" y="0"/>
            <wp:positionH relativeFrom="page">
              <wp:posOffset>3074670</wp:posOffset>
            </wp:positionH>
            <wp:positionV relativeFrom="paragraph">
              <wp:posOffset>12700</wp:posOffset>
            </wp:positionV>
            <wp:extent cx="963295" cy="579120"/>
            <wp:effectExtent l="0" t="0" r="0" b="0"/>
            <wp:wrapSquare wrapText="right"/>
            <wp:docPr id="145" name="Shape 145"/>
            <wp:cNvGraphicFramePr/>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37"/>
                    <a:stretch/>
                  </pic:blipFill>
                  <pic:spPr>
                    <a:xfrm>
                      <a:off x="0" y="0"/>
                      <a:ext cx="963295" cy="579120"/>
                    </a:xfrm>
                    <a:prstGeom prst="rect">
                      <a:avLst/>
                    </a:prstGeom>
                  </pic:spPr>
                </pic:pic>
              </a:graphicData>
            </a:graphic>
          </wp:anchor>
        </w:drawing>
      </w:r>
    </w:p>
    <w:p w:rsidR="00663044" w:rsidRDefault="002A7F14">
      <w:pPr>
        <w:pStyle w:val="Nadpis30"/>
        <w:keepNext/>
        <w:keepLines/>
        <w:shd w:val="clear" w:color="auto" w:fill="auto"/>
        <w:spacing w:line="468" w:lineRule="auto"/>
        <w:ind w:left="1260" w:firstLine="0"/>
        <w:jc w:val="left"/>
      </w:pPr>
      <w:bookmarkStart w:id="23" w:name="bookmark22"/>
      <w:r>
        <w:t>Smlouva číslo: 15011 - Centrum regionu Haná Olomouc</w:t>
      </w:r>
      <w:bookmarkEnd w:id="23"/>
    </w:p>
    <w:p w:rsidR="00663044" w:rsidRDefault="002A7F14">
      <w:pPr>
        <w:pStyle w:val="Nadpis10"/>
        <w:keepNext/>
        <w:keepLines/>
        <w:shd w:val="clear" w:color="auto" w:fill="auto"/>
        <w:spacing w:after="0" w:line="468" w:lineRule="auto"/>
        <w:jc w:val="left"/>
      </w:pPr>
      <w:bookmarkStart w:id="24" w:name="bookmark23"/>
      <w:r>
        <w:t>technických, klimatizačních a chladících zařízení</w:t>
      </w:r>
      <w:bookmarkEnd w:id="24"/>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3568"/>
        <w:gridCol w:w="2362"/>
        <w:gridCol w:w="2365"/>
        <w:gridCol w:w="1883"/>
        <w:gridCol w:w="389"/>
        <w:gridCol w:w="1026"/>
        <w:gridCol w:w="1037"/>
        <w:gridCol w:w="1040"/>
        <w:gridCol w:w="1282"/>
      </w:tblGrid>
      <w:tr w:rsidR="00663044">
        <w:trPr>
          <w:trHeight w:hRule="exact" w:val="60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center"/>
          </w:tcPr>
          <w:p w:rsidR="00663044" w:rsidRDefault="002A7F14">
            <w:pPr>
              <w:pStyle w:val="Jin0"/>
              <w:shd w:val="clear" w:color="auto" w:fill="auto"/>
              <w:spacing w:line="240" w:lineRule="auto"/>
              <w:jc w:val="center"/>
              <w:rPr>
                <w:sz w:val="19"/>
                <w:szCs w:val="19"/>
              </w:rPr>
            </w:pPr>
            <w:r>
              <w:rPr>
                <w:b/>
                <w:bCs/>
                <w:sz w:val="19"/>
                <w:szCs w:val="19"/>
              </w:rPr>
              <w:t>Druh jednotky</w:t>
            </w:r>
          </w:p>
        </w:tc>
        <w:tc>
          <w:tcPr>
            <w:tcW w:w="2362" w:type="dxa"/>
            <w:tcBorders>
              <w:top w:val="single" w:sz="4" w:space="0" w:color="auto"/>
              <w:left w:val="single" w:sz="4" w:space="0" w:color="auto"/>
            </w:tcBorders>
            <w:shd w:val="clear" w:color="auto" w:fill="FFFFFF"/>
          </w:tcPr>
          <w:p w:rsidR="00663044" w:rsidRDefault="00663044">
            <w:pPr>
              <w:rPr>
                <w:sz w:val="10"/>
                <w:szCs w:val="10"/>
              </w:rPr>
            </w:pPr>
          </w:p>
        </w:tc>
        <w:tc>
          <w:tcPr>
            <w:tcW w:w="2365" w:type="dxa"/>
            <w:tcBorders>
              <w:top w:val="single" w:sz="4" w:space="0" w:color="auto"/>
              <w:left w:val="single" w:sz="4" w:space="0" w:color="auto"/>
            </w:tcBorders>
            <w:shd w:val="clear" w:color="auto" w:fill="FFFFFF"/>
            <w:vAlign w:val="center"/>
          </w:tcPr>
          <w:p w:rsidR="00663044" w:rsidRDefault="002A7F14">
            <w:pPr>
              <w:pStyle w:val="Jin0"/>
              <w:shd w:val="clear" w:color="auto" w:fill="auto"/>
              <w:spacing w:line="240" w:lineRule="auto"/>
              <w:jc w:val="center"/>
              <w:rPr>
                <w:sz w:val="19"/>
                <w:szCs w:val="19"/>
              </w:rPr>
            </w:pPr>
            <w:r>
              <w:rPr>
                <w:b/>
                <w:bCs/>
                <w:sz w:val="19"/>
                <w:szCs w:val="19"/>
              </w:rPr>
              <w:t>Výrobní číslo</w:t>
            </w:r>
          </w:p>
        </w:tc>
        <w:tc>
          <w:tcPr>
            <w:tcW w:w="1883" w:type="dxa"/>
            <w:tcBorders>
              <w:top w:val="single" w:sz="4" w:space="0" w:color="auto"/>
              <w:left w:val="single" w:sz="4" w:space="0" w:color="auto"/>
            </w:tcBorders>
            <w:shd w:val="clear" w:color="auto" w:fill="FFFFFF"/>
            <w:vAlign w:val="center"/>
          </w:tcPr>
          <w:p w:rsidR="00663044" w:rsidRDefault="002A7F14">
            <w:pPr>
              <w:pStyle w:val="Jin0"/>
              <w:shd w:val="clear" w:color="auto" w:fill="auto"/>
              <w:spacing w:line="240" w:lineRule="auto"/>
              <w:jc w:val="center"/>
              <w:rPr>
                <w:sz w:val="19"/>
                <w:szCs w:val="19"/>
              </w:rPr>
            </w:pPr>
            <w:r>
              <w:rPr>
                <w:b/>
                <w:bCs/>
              </w:rPr>
              <w:t xml:space="preserve">Pozice </w:t>
            </w:r>
            <w:r>
              <w:rPr>
                <w:b/>
                <w:bCs/>
                <w:sz w:val="19"/>
                <w:szCs w:val="19"/>
              </w:rPr>
              <w:t>Z umístění</w:t>
            </w:r>
          </w:p>
        </w:tc>
        <w:tc>
          <w:tcPr>
            <w:tcW w:w="389" w:type="dxa"/>
            <w:tcBorders>
              <w:top w:val="single" w:sz="4" w:space="0" w:color="auto"/>
              <w:left w:val="single" w:sz="4" w:space="0" w:color="auto"/>
            </w:tcBorders>
            <w:shd w:val="clear" w:color="auto" w:fill="FFFFFF"/>
            <w:vAlign w:val="center"/>
          </w:tcPr>
          <w:p w:rsidR="00663044" w:rsidRDefault="002A7F14">
            <w:pPr>
              <w:pStyle w:val="Jin0"/>
              <w:shd w:val="clear" w:color="auto" w:fill="auto"/>
              <w:spacing w:line="240" w:lineRule="auto"/>
              <w:jc w:val="left"/>
              <w:rPr>
                <w:sz w:val="19"/>
                <w:szCs w:val="19"/>
              </w:rPr>
            </w:pPr>
            <w:r>
              <w:rPr>
                <w:b/>
                <w:bCs/>
                <w:sz w:val="19"/>
                <w:szCs w:val="19"/>
              </w:rPr>
              <w:t>ks</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b/>
                <w:bCs/>
                <w:sz w:val="19"/>
                <w:szCs w:val="19"/>
              </w:rPr>
              <w:t>Měsíc</w:t>
            </w:r>
          </w:p>
          <w:p w:rsidR="00663044" w:rsidRDefault="002A7F14">
            <w:pPr>
              <w:pStyle w:val="Jin0"/>
              <w:shd w:val="clear" w:color="auto" w:fill="auto"/>
              <w:spacing w:line="240" w:lineRule="auto"/>
              <w:jc w:val="center"/>
              <w:rPr>
                <w:sz w:val="19"/>
                <w:szCs w:val="19"/>
              </w:rPr>
            </w:pPr>
            <w:r>
              <w:rPr>
                <w:b/>
                <w:bCs/>
                <w:sz w:val="19"/>
                <w:szCs w:val="19"/>
              </w:rPr>
              <w:t>kontroly</w:t>
            </w:r>
          </w:p>
        </w:tc>
        <w:tc>
          <w:tcPr>
            <w:tcW w:w="1037" w:type="dxa"/>
            <w:tcBorders>
              <w:top w:val="single" w:sz="4" w:space="0" w:color="auto"/>
              <w:left w:val="single" w:sz="4" w:space="0" w:color="auto"/>
            </w:tcBorders>
            <w:shd w:val="clear" w:color="auto" w:fill="FFFFFF"/>
            <w:vAlign w:val="center"/>
          </w:tcPr>
          <w:p w:rsidR="00663044" w:rsidRDefault="002A7F14">
            <w:pPr>
              <w:pStyle w:val="Jin0"/>
              <w:shd w:val="clear" w:color="auto" w:fill="auto"/>
              <w:spacing w:line="240" w:lineRule="auto"/>
              <w:jc w:val="center"/>
              <w:rPr>
                <w:sz w:val="19"/>
                <w:szCs w:val="19"/>
              </w:rPr>
            </w:pPr>
            <w:r>
              <w:rPr>
                <w:b/>
                <w:bCs/>
                <w:sz w:val="19"/>
                <w:szCs w:val="19"/>
              </w:rPr>
              <w:t>Cena/ks</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86" w:lineRule="auto"/>
              <w:rPr>
                <w:sz w:val="19"/>
                <w:szCs w:val="19"/>
              </w:rPr>
            </w:pPr>
            <w:r>
              <w:rPr>
                <w:b/>
                <w:bCs/>
                <w:sz w:val="19"/>
                <w:szCs w:val="19"/>
              </w:rPr>
              <w:t>Cena za položku</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b/>
                <w:bCs/>
                <w:sz w:val="19"/>
                <w:szCs w:val="19"/>
              </w:rPr>
              <w:t xml:space="preserve">celkem/rok </w:t>
            </w:r>
            <w:r>
              <w:rPr>
                <w:b/>
                <w:bCs/>
                <w:sz w:val="19"/>
                <w:szCs w:val="19"/>
                <w:vertAlign w:val="superscript"/>
              </w:rPr>
              <w:t>:</w:t>
            </w:r>
          </w:p>
        </w:tc>
      </w:tr>
      <w:tr w:rsidR="00663044">
        <w:trPr>
          <w:trHeight w:hRule="exact" w:val="245"/>
          <w:jc w:val="center"/>
        </w:trPr>
        <w:tc>
          <w:tcPr>
            <w:tcW w:w="15326" w:type="dxa"/>
            <w:gridSpan w:val="10"/>
            <w:tcBorders>
              <w:top w:val="single" w:sz="4" w:space="0" w:color="auto"/>
              <w:left w:val="single" w:sz="4" w:space="0" w:color="auto"/>
              <w:right w:val="single" w:sz="4" w:space="0" w:color="auto"/>
            </w:tcBorders>
            <w:shd w:val="clear" w:color="auto" w:fill="FFFFFF"/>
          </w:tcPr>
          <w:p w:rsidR="00663044" w:rsidRDefault="00663044">
            <w:pPr>
              <w:rPr>
                <w:sz w:val="10"/>
                <w:szCs w:val="10"/>
              </w:rPr>
            </w:pP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14952" w:type="dxa"/>
            <w:gridSpan w:val="9"/>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ind w:left="80"/>
              <w:jc w:val="center"/>
              <w:rPr>
                <w:sz w:val="19"/>
                <w:szCs w:val="19"/>
              </w:rPr>
            </w:pPr>
            <w:r>
              <w:rPr>
                <w:b/>
                <w:bCs/>
                <w:i/>
                <w:iCs/>
                <w:sz w:val="19"/>
                <w:szCs w:val="19"/>
              </w:rPr>
              <w:t>Objekt D</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i/>
                <w:iCs/>
                <w:sz w:val="19"/>
                <w:szCs w:val="19"/>
              </w:rPr>
              <w:t>VZT</w:t>
            </w:r>
            <w:r>
              <w:rPr>
                <w:sz w:val="19"/>
                <w:szCs w:val="19"/>
              </w:rPr>
              <w:t xml:space="preserve"> jednotka </w:t>
            </w:r>
            <w:proofErr w:type="spellStart"/>
            <w:r>
              <w:rPr>
                <w:sz w:val="19"/>
                <w:szCs w:val="19"/>
              </w:rPr>
              <w:t>Ventus</w:t>
            </w:r>
            <w:proofErr w:type="spellEnd"/>
            <w:r>
              <w:rPr>
                <w:sz w:val="19"/>
                <w:szCs w:val="19"/>
              </w:rPr>
              <w:t xml:space="preserve"> VTS přívod</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VŠ-T20-R-GHC/F</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8-111-11-3120-00002</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 xml:space="preserve">Z </w:t>
            </w:r>
            <w:proofErr w:type="gramStart"/>
            <w:r>
              <w:rPr>
                <w:sz w:val="19"/>
                <w:szCs w:val="19"/>
              </w:rPr>
              <w:t>1.1./střecha</w:t>
            </w:r>
            <w:proofErr w:type="gramEnd"/>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4, 10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2 400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VZT jednotka </w:t>
            </w:r>
            <w:proofErr w:type="spellStart"/>
            <w:r>
              <w:rPr>
                <w:sz w:val="19"/>
                <w:szCs w:val="19"/>
              </w:rPr>
              <w:t>Ventus</w:t>
            </w:r>
            <w:proofErr w:type="spellEnd"/>
            <w:r>
              <w:rPr>
                <w:sz w:val="19"/>
                <w:szCs w:val="19"/>
              </w:rPr>
              <w:t xml:space="preserve"> VTS odtah</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V5-40-R-G</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8-111-11-3040-00013</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 xml:space="preserve">Z </w:t>
            </w:r>
            <w:proofErr w:type="gramStart"/>
            <w:r>
              <w:rPr>
                <w:sz w:val="19"/>
                <w:szCs w:val="19"/>
              </w:rPr>
              <w:t>1.1./střecha</w:t>
            </w:r>
            <w:proofErr w:type="gramEnd"/>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4, 10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2 400 Kč</w:t>
            </w:r>
          </w:p>
        </w:tc>
      </w:tr>
      <w:tr w:rsidR="00663044">
        <w:trPr>
          <w:trHeight w:hRule="exact" w:val="241"/>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Odtahový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TD 2000/315</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05QB1935</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M 21 / 1.NP</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Odtahový ventilátor FORT</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 P252</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1.4.</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Odtahový ventilátor FORT</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P252</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1.5.</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Odtahový ventilátor FORT</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P282</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1.6.</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Odtahový ventilátor FORT</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P282</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1.7.</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1"/>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Odtahový ventilátor FORT</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P282</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1.8.</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Odtahový ventilátor FORT</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PC202</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1.37.</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Diagonální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TD 500/160</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3.1.</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8"/>
                <w:szCs w:val="18"/>
              </w:rPr>
            </w:pPr>
            <w:r>
              <w:rPr>
                <w:sz w:val="18"/>
                <w:szCs w:val="18"/>
              </w:rPr>
              <w:t xml:space="preserve">Nástěnný axiální ventilátor </w:t>
            </w:r>
            <w:proofErr w:type="spellStart"/>
            <w:r>
              <w:rPr>
                <w:sz w:val="18"/>
                <w:szCs w:val="18"/>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DECOR 200 CZ</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5.1.</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Nástěnný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HXM 250</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5.2.</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right"/>
              <w:rPr>
                <w:sz w:val="19"/>
                <w:szCs w:val="19"/>
              </w:rPr>
            </w:pPr>
            <w:r>
              <w:rPr>
                <w:sz w:val="19"/>
                <w:szCs w:val="19"/>
              </w:rPr>
              <w:t>400 Kč í</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Nástěnný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HXM 250</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5.3.</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right"/>
              <w:rPr>
                <w:sz w:val="19"/>
                <w:szCs w:val="19"/>
              </w:rPr>
            </w:pPr>
            <w:r>
              <w:rPr>
                <w:sz w:val="19"/>
                <w:szCs w:val="19"/>
              </w:rPr>
              <w:t>40Q Kč í</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Nástěnný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HXBR/4-355</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5.4.</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tabs>
                <w:tab w:val="left" w:pos="292"/>
              </w:tabs>
              <w:spacing w:line="240" w:lineRule="auto"/>
              <w:rPr>
                <w:sz w:val="19"/>
                <w:szCs w:val="19"/>
              </w:rPr>
            </w:pPr>
            <w:r>
              <w:rPr>
                <w:sz w:val="19"/>
                <w:szCs w:val="19"/>
              </w:rPr>
              <w:t>■■</w:t>
            </w:r>
            <w:r>
              <w:rPr>
                <w:sz w:val="19"/>
                <w:szCs w:val="19"/>
              </w:rPr>
              <w:tab/>
              <w:t>400 Kč</w:t>
            </w:r>
          </w:p>
        </w:tc>
      </w:tr>
      <w:tr w:rsidR="00663044">
        <w:trPr>
          <w:trHeight w:hRule="exact" w:val="241"/>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8"/>
                <w:szCs w:val="18"/>
              </w:rPr>
            </w:pPr>
            <w:r>
              <w:rPr>
                <w:sz w:val="18"/>
                <w:szCs w:val="18"/>
              </w:rPr>
              <w:t xml:space="preserve">Nástěnný axiální ventilátor </w:t>
            </w:r>
            <w:proofErr w:type="spellStart"/>
            <w:r>
              <w:rPr>
                <w:sz w:val="18"/>
                <w:szCs w:val="18"/>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DECOR 200 CZ</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5.5.</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52"/>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8"/>
                <w:szCs w:val="18"/>
              </w:rPr>
            </w:pPr>
            <w:r>
              <w:rPr>
                <w:sz w:val="18"/>
                <w:szCs w:val="18"/>
              </w:rPr>
              <w:t xml:space="preserve">Nástěnný axiální ventilátor </w:t>
            </w:r>
            <w:proofErr w:type="spellStart"/>
            <w:r>
              <w:rPr>
                <w:sz w:val="18"/>
                <w:szCs w:val="18"/>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DECOR 100 CZ</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5.6.</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1"/>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Diagonální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TD 4000/355</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5.7.</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52"/>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Diagonální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TD 800/200</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5.8.</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Diagonální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TD 800/200</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5.9.</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Diagonální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TD 800/200</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5.10.</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Nástěnný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HXBR/2-250</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5.11.</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Nástěnný ventilátor </w:t>
            </w:r>
            <w:proofErr w:type="spellStart"/>
            <w:r>
              <w:rPr>
                <w:sz w:val="19"/>
                <w:szCs w:val="19"/>
              </w:rPr>
              <w:t>Elektrodesign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HXM 250</w:t>
            </w:r>
          </w:p>
        </w:tc>
        <w:tc>
          <w:tcPr>
            <w:tcW w:w="2365" w:type="dxa"/>
            <w:tcBorders>
              <w:top w:val="single" w:sz="4" w:space="0" w:color="auto"/>
              <w:left w:val="single" w:sz="4" w:space="0" w:color="auto"/>
            </w:tcBorders>
            <w:shd w:val="clear" w:color="auto" w:fill="FFFFFF"/>
          </w:tcPr>
          <w:p w:rsidR="00663044" w:rsidRDefault="00663044">
            <w:pPr>
              <w:rPr>
                <w:sz w:val="10"/>
                <w:szCs w:val="10"/>
              </w:rPr>
            </w:pP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5.27.</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Odtahový ventilátor </w:t>
            </w:r>
            <w:proofErr w:type="spellStart"/>
            <w:r>
              <w:rPr>
                <w:sz w:val="19"/>
                <w:szCs w:val="19"/>
              </w:rPr>
              <w:t>Wonder</w:t>
            </w:r>
            <w:proofErr w:type="spellEnd"/>
            <w:r>
              <w:rPr>
                <w:sz w:val="19"/>
                <w:szCs w:val="19"/>
              </w:rPr>
              <w:t xml:space="preserve"> Motors</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RMS7112</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110303255</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M 12.1 / střecha</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Odtahový ventilátor </w:t>
            </w:r>
            <w:proofErr w:type="spellStart"/>
            <w:r>
              <w:rPr>
                <w:sz w:val="19"/>
                <w:szCs w:val="19"/>
              </w:rPr>
              <w:t>Wonder</w:t>
            </w:r>
            <w:proofErr w:type="spellEnd"/>
            <w:r>
              <w:rPr>
                <w:sz w:val="19"/>
                <w:szCs w:val="19"/>
              </w:rPr>
              <w:t xml:space="preserve"> Motors</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RMS7112</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110303273</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M 12.2/střecha</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Odtahový ventilátor </w:t>
            </w:r>
            <w:proofErr w:type="spellStart"/>
            <w:r>
              <w:rPr>
                <w:sz w:val="19"/>
                <w:szCs w:val="19"/>
              </w:rPr>
              <w:t>Wonder</w:t>
            </w:r>
            <w:proofErr w:type="spellEnd"/>
            <w:r>
              <w:rPr>
                <w:sz w:val="19"/>
                <w:szCs w:val="19"/>
              </w:rPr>
              <w:t xml:space="preserve"> Motors</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WEA80M1-2</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110304180</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M 12.3 / střecha</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Odtahový ventilátor </w:t>
            </w:r>
            <w:proofErr w:type="spellStart"/>
            <w:r>
              <w:rPr>
                <w:sz w:val="19"/>
                <w:szCs w:val="19"/>
              </w:rPr>
              <w:t>Wonder</w:t>
            </w:r>
            <w:proofErr w:type="spellEnd"/>
            <w:r>
              <w:rPr>
                <w:sz w:val="19"/>
                <w:szCs w:val="19"/>
              </w:rPr>
              <w:t xml:space="preserve"> Motors</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WEA80M1-2</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110304188</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M 12.4/střecha</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Odtahový ventilátor </w:t>
            </w:r>
            <w:proofErr w:type="spellStart"/>
            <w:r>
              <w:rPr>
                <w:sz w:val="19"/>
                <w:szCs w:val="19"/>
              </w:rPr>
              <w:t>Wonder</w:t>
            </w:r>
            <w:proofErr w:type="spellEnd"/>
            <w:r>
              <w:rPr>
                <w:sz w:val="19"/>
                <w:szCs w:val="19"/>
              </w:rPr>
              <w:t xml:space="preserve"> Motors</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WEA80M1-2</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110304187</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M 12.5 / střecha</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Venkovní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RXYQ14P9W1B</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1202734</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 A/ střecha</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2 400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Zákonná kontrola úniku fluorovaných </w:t>
            </w:r>
            <w:proofErr w:type="spellStart"/>
            <w:r>
              <w:rPr>
                <w:sz w:val="19"/>
                <w:szCs w:val="19"/>
              </w:rPr>
              <w:t>sk</w:t>
            </w:r>
            <w:proofErr w:type="spellEnd"/>
          </w:p>
        </w:tc>
        <w:tc>
          <w:tcPr>
            <w:tcW w:w="4727" w:type="dxa"/>
            <w:gridSpan w:val="2"/>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proofErr w:type="spellStart"/>
            <w:r>
              <w:rPr>
                <w:sz w:val="19"/>
                <w:szCs w:val="19"/>
              </w:rPr>
              <w:t>eníkových</w:t>
            </w:r>
            <w:proofErr w:type="spellEnd"/>
            <w:r>
              <w:rPr>
                <w:sz w:val="19"/>
                <w:szCs w:val="19"/>
              </w:rPr>
              <w:t xml:space="preserve"> plynů pro RXYQ14P9W1B</w:t>
            </w:r>
          </w:p>
        </w:tc>
        <w:tc>
          <w:tcPr>
            <w:tcW w:w="1883" w:type="dxa"/>
            <w:tcBorders>
              <w:top w:val="single" w:sz="4" w:space="0" w:color="auto"/>
              <w:left w:val="single" w:sz="4" w:space="0" w:color="auto"/>
            </w:tcBorders>
            <w:shd w:val="clear" w:color="auto" w:fill="FFFFFF"/>
          </w:tcPr>
          <w:p w:rsidR="00663044" w:rsidRDefault="00663044">
            <w:pPr>
              <w:rPr>
                <w:sz w:val="10"/>
                <w:szCs w:val="10"/>
              </w:rPr>
            </w:pP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1 500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1 500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1 500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FXFQ80P9</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2211387</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 xml:space="preserve">4.4 / </w:t>
            </w:r>
            <w:proofErr w:type="gramStart"/>
            <w:r>
              <w:rPr>
                <w:sz w:val="19"/>
                <w:szCs w:val="19"/>
              </w:rPr>
              <w:t>m.č.</w:t>
            </w:r>
            <w:proofErr w:type="gramEnd"/>
            <w:r>
              <w:rPr>
                <w:sz w:val="19"/>
                <w:szCs w:val="19"/>
              </w:rPr>
              <w:t>217</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FXZQ32M9</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6229640</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4.8/m.</w:t>
            </w:r>
            <w:proofErr w:type="gramStart"/>
            <w:r>
              <w:rPr>
                <w:sz w:val="19"/>
                <w:szCs w:val="19"/>
              </w:rPr>
              <w:t>č.216</w:t>
            </w:r>
            <w:proofErr w:type="gramEnd"/>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r>
      <w:tr w:rsidR="00663044">
        <w:trPr>
          <w:trHeight w:hRule="exact" w:val="248"/>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FXFQ63P9</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2114330</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 xml:space="preserve">4.5b / </w:t>
            </w:r>
            <w:proofErr w:type="gramStart"/>
            <w:r>
              <w:rPr>
                <w:sz w:val="19"/>
                <w:szCs w:val="19"/>
              </w:rPr>
              <w:t>m.č.</w:t>
            </w:r>
            <w:proofErr w:type="gramEnd"/>
            <w:r>
              <w:rPr>
                <w:sz w:val="19"/>
                <w:szCs w:val="19"/>
              </w:rPr>
              <w:t>215</w:t>
            </w:r>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FXZQ50M9</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621835</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4.6/m.</w:t>
            </w:r>
            <w:proofErr w:type="gramStart"/>
            <w:r>
              <w:rPr>
                <w:sz w:val="19"/>
                <w:szCs w:val="19"/>
              </w:rPr>
              <w:t>č.214</w:t>
            </w:r>
            <w:proofErr w:type="gramEnd"/>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proofErr w:type="gramStart"/>
            <w:r>
              <w:rPr>
                <w:sz w:val="19"/>
                <w:szCs w:val="19"/>
              </w:rPr>
              <w:t>4 ,10</w:t>
            </w:r>
            <w:proofErr w:type="gramEnd"/>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FXFQ63P9</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2114329</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4.5a/m.</w:t>
            </w:r>
            <w:proofErr w:type="gramStart"/>
            <w:r>
              <w:rPr>
                <w:sz w:val="19"/>
                <w:szCs w:val="19"/>
              </w:rPr>
              <w:t>č.213</w:t>
            </w:r>
            <w:proofErr w:type="gramEnd"/>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600" w:firstLine="20"/>
              <w:jc w:val="left"/>
              <w:rPr>
                <w:sz w:val="19"/>
                <w:szCs w:val="19"/>
              </w:rPr>
            </w:pPr>
            <w:r>
              <w:rPr>
                <w:sz w:val="19"/>
                <w:szCs w:val="19"/>
              </w:rPr>
              <w:t>FXFQ100P9</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2208602</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4.2/m.</w:t>
            </w:r>
            <w:proofErr w:type="gramStart"/>
            <w:r>
              <w:rPr>
                <w:sz w:val="19"/>
                <w:szCs w:val="19"/>
              </w:rPr>
              <w:t>Č.212</w:t>
            </w:r>
            <w:proofErr w:type="gramEnd"/>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r>
      <w:tr w:rsidR="00663044">
        <w:trPr>
          <w:trHeight w:hRule="exact" w:val="245"/>
          <w:jc w:val="center"/>
        </w:trPr>
        <w:tc>
          <w:tcPr>
            <w:tcW w:w="374"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FXFQ80P9</w:t>
            </w:r>
          </w:p>
        </w:tc>
        <w:tc>
          <w:tcPr>
            <w:tcW w:w="2365"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2211405</w:t>
            </w:r>
          </w:p>
        </w:tc>
        <w:tc>
          <w:tcPr>
            <w:tcW w:w="1883"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4.3/m.</w:t>
            </w:r>
            <w:proofErr w:type="gramStart"/>
            <w:r>
              <w:rPr>
                <w:sz w:val="19"/>
                <w:szCs w:val="19"/>
              </w:rPr>
              <w:t>č.211</w:t>
            </w:r>
            <w:proofErr w:type="gramEnd"/>
          </w:p>
        </w:tc>
        <w:tc>
          <w:tcPr>
            <w:tcW w:w="38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40"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8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r>
      <w:tr w:rsidR="00663044">
        <w:trPr>
          <w:trHeight w:hRule="exact" w:val="266"/>
          <w:jc w:val="center"/>
        </w:trPr>
        <w:tc>
          <w:tcPr>
            <w:tcW w:w="374"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FXZQ40M9</w:t>
            </w:r>
          </w:p>
        </w:tc>
        <w:tc>
          <w:tcPr>
            <w:tcW w:w="2365"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6118873</w:t>
            </w:r>
          </w:p>
        </w:tc>
        <w:tc>
          <w:tcPr>
            <w:tcW w:w="1883"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4.7/m.č.21O</w:t>
            </w:r>
          </w:p>
        </w:tc>
        <w:tc>
          <w:tcPr>
            <w:tcW w:w="389" w:type="dxa"/>
            <w:tcBorders>
              <w:top w:val="single" w:sz="4" w:space="0" w:color="auto"/>
              <w:left w:val="single" w:sz="4" w:space="0" w:color="auto"/>
              <w:bottom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26"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4,10</w:t>
            </w:r>
          </w:p>
        </w:tc>
        <w:tc>
          <w:tcPr>
            <w:tcW w:w="1037"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040"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1 200 Kč</w:t>
            </w:r>
          </w:p>
        </w:tc>
      </w:tr>
    </w:tbl>
    <w:p w:rsidR="00663044" w:rsidRDefault="00663044">
      <w:pPr>
        <w:spacing w:line="14" w:lineRule="exact"/>
        <w:sectPr w:rsidR="00663044">
          <w:headerReference w:type="default" r:id="rId38"/>
          <w:footerReference w:type="default" r:id="rId39"/>
          <w:pgSz w:w="16840" w:h="11900" w:orient="landscape"/>
          <w:pgMar w:top="374" w:right="575" w:bottom="152" w:left="93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6"/>
        <w:gridCol w:w="3568"/>
        <w:gridCol w:w="2362"/>
        <w:gridCol w:w="2196"/>
      </w:tblGrid>
      <w:tr w:rsidR="00663044">
        <w:trPr>
          <w:trHeight w:hRule="exact" w:val="259"/>
          <w:jc w:val="center"/>
        </w:trPr>
        <w:tc>
          <w:tcPr>
            <w:tcW w:w="356" w:type="dxa"/>
            <w:tcBorders>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Venkovní jednotka </w:t>
            </w:r>
            <w:proofErr w:type="spellStart"/>
            <w:r>
              <w:rPr>
                <w:sz w:val="19"/>
                <w:szCs w:val="19"/>
              </w:rPr>
              <w:t>Datkin</w:t>
            </w:r>
            <w:proofErr w:type="spellEnd"/>
          </w:p>
        </w:tc>
        <w:tc>
          <w:tcPr>
            <w:tcW w:w="2362" w:type="dxa"/>
            <w:tcBorders>
              <w:top w:val="single" w:sz="4" w:space="0" w:color="auto"/>
              <w:left w:val="single" w:sz="4" w:space="0" w:color="auto"/>
            </w:tcBorders>
            <w:shd w:val="clear" w:color="auto" w:fill="FFFFFF"/>
          </w:tcPr>
          <w:p w:rsidR="00663044" w:rsidRDefault="00663044">
            <w:pPr>
              <w:rPr>
                <w:sz w:val="10"/>
                <w:szCs w:val="10"/>
              </w:rPr>
            </w:pPr>
          </w:p>
        </w:tc>
        <w:tc>
          <w:tcPr>
            <w:tcW w:w="2196" w:type="dxa"/>
            <w:tcBorders>
              <w:top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1200202</w:t>
            </w:r>
          </w:p>
        </w:tc>
      </w:tr>
      <w:tr w:rsidR="00663044">
        <w:trPr>
          <w:trHeight w:hRule="exact" w:val="256"/>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Zákonná kontrola úniku fluorovaných </w:t>
            </w:r>
            <w:proofErr w:type="spellStart"/>
            <w:r>
              <w:rPr>
                <w:sz w:val="19"/>
                <w:szCs w:val="19"/>
              </w:rPr>
              <w:t>sk</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proofErr w:type="spellStart"/>
            <w:r>
              <w:rPr>
                <w:sz w:val="19"/>
                <w:szCs w:val="19"/>
              </w:rPr>
              <w:t>eníkový^h</w:t>
            </w:r>
            <w:proofErr w:type="spellEnd"/>
            <w:r>
              <w:rPr>
                <w:sz w:val="19"/>
                <w:szCs w:val="19"/>
              </w:rPr>
              <w:t xml:space="preserve"> </w:t>
            </w:r>
            <w:proofErr w:type="spellStart"/>
            <w:r>
              <w:rPr>
                <w:sz w:val="19"/>
                <w:szCs w:val="19"/>
              </w:rPr>
              <w:t>piynů</w:t>
            </w:r>
            <w:proofErr w:type="spellEnd"/>
            <w:r>
              <w:rPr>
                <w:sz w:val="19"/>
                <w:szCs w:val="19"/>
              </w:rPr>
              <w:t xml:space="preserve"> pro RXYR</w:t>
            </w:r>
          </w:p>
        </w:tc>
        <w:tc>
          <w:tcPr>
            <w:tcW w:w="2196" w:type="dxa"/>
            <w:tcBorders>
              <w:top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Q10P7W1B</w:t>
            </w:r>
          </w:p>
        </w:tc>
      </w:tr>
      <w:tr w:rsidR="00663044">
        <w:trPr>
          <w:trHeight w:hRule="exact" w:val="245"/>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tcPr>
          <w:p w:rsidR="00663044" w:rsidRDefault="00663044">
            <w:pPr>
              <w:rPr>
                <w:sz w:val="10"/>
                <w:szCs w:val="10"/>
              </w:rPr>
            </w:pP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J042254</w:t>
            </w:r>
          </w:p>
        </w:tc>
      </w:tr>
      <w:tr w:rsidR="00663044">
        <w:trPr>
          <w:trHeight w:hRule="exact" w:val="248"/>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tcPr>
          <w:p w:rsidR="00663044" w:rsidRDefault="00663044">
            <w:pPr>
              <w:rPr>
                <w:sz w:val="10"/>
                <w:szCs w:val="10"/>
              </w:rPr>
            </w:pP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J147530</w:t>
            </w:r>
          </w:p>
        </w:tc>
      </w:tr>
      <w:tr w:rsidR="00663044">
        <w:trPr>
          <w:trHeight w:hRule="exact" w:val="248"/>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tcPr>
          <w:p w:rsidR="00663044" w:rsidRDefault="00663044">
            <w:pPr>
              <w:rPr>
                <w:sz w:val="10"/>
                <w:szCs w:val="10"/>
              </w:rPr>
            </w:pP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J147531</w:t>
            </w:r>
          </w:p>
        </w:tc>
      </w:tr>
      <w:tr w:rsidR="00663044">
        <w:trPr>
          <w:trHeight w:hRule="exact" w:val="248"/>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tcPr>
          <w:p w:rsidR="00663044" w:rsidRDefault="00663044">
            <w:pPr>
              <w:rPr>
                <w:sz w:val="10"/>
                <w:szCs w:val="10"/>
              </w:rPr>
            </w:pP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J148527</w:t>
            </w:r>
          </w:p>
        </w:tc>
      </w:tr>
      <w:tr w:rsidR="00663044">
        <w:trPr>
          <w:trHeight w:hRule="exact" w:val="248"/>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left="160"/>
              <w:jc w:val="left"/>
              <w:rPr>
                <w:sz w:val="19"/>
                <w:szCs w:val="19"/>
              </w:rPr>
            </w:pPr>
            <w:proofErr w:type="gramStart"/>
            <w:r>
              <w:rPr>
                <w:sz w:val="19"/>
                <w:szCs w:val="19"/>
              </w:rPr>
              <w:t>• : &lt; IRTXS35J</w:t>
            </w:r>
            <w:proofErr w:type="gramEnd"/>
            <w:r>
              <w:rPr>
                <w:sz w:val="19"/>
                <w:szCs w:val="19"/>
              </w:rPr>
              <w:t xml:space="preserve"> -</w:t>
            </w: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J148503</w:t>
            </w:r>
          </w:p>
        </w:tc>
      </w:tr>
      <w:tr w:rsidR="00663044">
        <w:trPr>
          <w:trHeight w:hRule="exact" w:val="241"/>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tabs>
                <w:tab w:val="left" w:pos="292"/>
              </w:tabs>
              <w:spacing w:line="240" w:lineRule="auto"/>
              <w:rPr>
                <w:sz w:val="19"/>
                <w:szCs w:val="19"/>
              </w:rPr>
            </w:pPr>
            <w:r>
              <w:rPr>
                <w:sz w:val="19"/>
                <w:szCs w:val="19"/>
              </w:rPr>
              <w:t>:</w:t>
            </w:r>
            <w:r>
              <w:rPr>
                <w:sz w:val="19"/>
                <w:szCs w:val="19"/>
              </w:rPr>
              <w:tab/>
              <w:t>&lt; ÍFTXS35J</w:t>
            </w: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J148532</w:t>
            </w:r>
          </w:p>
        </w:tc>
      </w:tr>
      <w:tr w:rsidR="00663044">
        <w:trPr>
          <w:trHeight w:hRule="exact" w:val="248"/>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tcPr>
          <w:p w:rsidR="00663044" w:rsidRDefault="00663044">
            <w:pPr>
              <w:rPr>
                <w:sz w:val="10"/>
                <w:szCs w:val="10"/>
              </w:rPr>
            </w:pP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J034137</w:t>
            </w:r>
          </w:p>
        </w:tc>
      </w:tr>
      <w:tr w:rsidR="00663044">
        <w:trPr>
          <w:trHeight w:hRule="exact" w:val="248"/>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Venkovní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RŽQG71L2Y1B</w:t>
            </w: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1200225</w:t>
            </w:r>
          </w:p>
        </w:tc>
      </w:tr>
      <w:tr w:rsidR="00663044">
        <w:trPr>
          <w:trHeight w:hRule="exact" w:val="241"/>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left"/>
              <w:rPr>
                <w:sz w:val="19"/>
                <w:szCs w:val="19"/>
              </w:rPr>
            </w:pPr>
            <w:r>
              <w:rPr>
                <w:sz w:val="19"/>
                <w:szCs w:val="19"/>
              </w:rPr>
              <w:t xml:space="preserve">Vnitřní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left"/>
              <w:rPr>
                <w:sz w:val="19"/>
                <w:szCs w:val="19"/>
              </w:rPr>
            </w:pPr>
            <w:proofErr w:type="gramStart"/>
            <w:r>
              <w:rPr>
                <w:sz w:val="19"/>
                <w:szCs w:val="19"/>
              </w:rPr>
              <w:t>■ •:.:?••• ■■</w:t>
            </w:r>
            <w:proofErr w:type="gramEnd"/>
            <w:r>
              <w:rPr>
                <w:sz w:val="19"/>
                <w:szCs w:val="19"/>
              </w:rPr>
              <w:t>?^:</w:t>
            </w:r>
            <w:proofErr w:type="spellStart"/>
            <w:r>
              <w:rPr>
                <w:sz w:val="19"/>
                <w:szCs w:val="19"/>
              </w:rPr>
              <w:t>SSrÍC</w:t>
            </w:r>
            <w:proofErr w:type="spellEnd"/>
            <w:r>
              <w:rPr>
                <w:sz w:val="19"/>
                <w:szCs w:val="19"/>
              </w:rPr>
              <w:t xml:space="preserve"> '</w:t>
            </w:r>
          </w:p>
        </w:tc>
        <w:tc>
          <w:tcPr>
            <w:tcW w:w="2196" w:type="dxa"/>
            <w:tcBorders>
              <w:top w:val="single" w:sz="4" w:space="0" w:color="auto"/>
              <w:left w:val="single" w:sz="4" w:space="0" w:color="auto"/>
            </w:tcBorders>
            <w:shd w:val="clear" w:color="auto" w:fill="FFFFFF"/>
          </w:tcPr>
          <w:p w:rsidR="00663044" w:rsidRDefault="00663044">
            <w:pPr>
              <w:rPr>
                <w:sz w:val="10"/>
                <w:szCs w:val="10"/>
              </w:rPr>
            </w:pPr>
          </w:p>
        </w:tc>
      </w:tr>
      <w:tr w:rsidR="00663044">
        <w:trPr>
          <w:trHeight w:hRule="exact" w:val="245"/>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 xml:space="preserve">Kondenzační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ĚRG25GÁ7W1B</w:t>
            </w: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5202789</w:t>
            </w:r>
          </w:p>
        </w:tc>
      </w:tr>
      <w:tr w:rsidR="00663044">
        <w:trPr>
          <w:trHeight w:hRule="exact" w:val="248"/>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left"/>
              <w:rPr>
                <w:sz w:val="19"/>
                <w:szCs w:val="19"/>
              </w:rPr>
            </w:pPr>
            <w:r>
              <w:rPr>
                <w:sz w:val="19"/>
                <w:szCs w:val="19"/>
              </w:rPr>
              <w:t xml:space="preserve">Kondenzační jednotka </w:t>
            </w:r>
            <w:proofErr w:type="spellStart"/>
            <w:r>
              <w:rPr>
                <w:sz w:val="19"/>
                <w:szCs w:val="19"/>
              </w:rPr>
              <w:t>Daikin</w:t>
            </w:r>
            <w:proofErr w:type="spellEnd"/>
          </w:p>
        </w:tc>
        <w:tc>
          <w:tcPr>
            <w:tcW w:w="236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ind w:left="140"/>
              <w:jc w:val="center"/>
              <w:rPr>
                <w:sz w:val="19"/>
                <w:szCs w:val="19"/>
              </w:rPr>
            </w:pPr>
            <w:r>
              <w:rPr>
                <w:sz w:val="19"/>
                <w:szCs w:val="19"/>
              </w:rPr>
              <w:t>" ÉSSÓÁ7W1B</w:t>
            </w:r>
          </w:p>
        </w:tc>
        <w:tc>
          <w:tcPr>
            <w:tcW w:w="2196"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ind w:right="160"/>
              <w:jc w:val="center"/>
              <w:rPr>
                <w:sz w:val="19"/>
                <w:szCs w:val="19"/>
              </w:rPr>
            </w:pPr>
            <w:r>
              <w:rPr>
                <w:sz w:val="19"/>
                <w:szCs w:val="19"/>
              </w:rPr>
              <w:t>5202855</w:t>
            </w:r>
          </w:p>
        </w:tc>
      </w:tr>
      <w:tr w:rsidR="00663044">
        <w:trPr>
          <w:trHeight w:hRule="exact" w:val="248"/>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Zákonná kontrola úniku fluorovaných ski</w:t>
            </w:r>
          </w:p>
        </w:tc>
        <w:tc>
          <w:tcPr>
            <w:tcW w:w="4558" w:type="dxa"/>
            <w:gridSpan w:val="2"/>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proofErr w:type="spellStart"/>
            <w:r>
              <w:rPr>
                <w:sz w:val="19"/>
                <w:szCs w:val="19"/>
              </w:rPr>
              <w:t>eníkovýeh</w:t>
            </w:r>
            <w:proofErr w:type="spellEnd"/>
            <w:r>
              <w:rPr>
                <w:sz w:val="19"/>
                <w:szCs w:val="19"/>
              </w:rPr>
              <w:t xml:space="preserve"> plynů pro ERQ250A7W1B</w:t>
            </w:r>
          </w:p>
        </w:tc>
      </w:tr>
      <w:tr w:rsidR="00663044">
        <w:trPr>
          <w:trHeight w:hRule="exact" w:val="245"/>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Chladící jednotka JDK (</w:t>
            </w:r>
            <w:proofErr w:type="spellStart"/>
            <w:r>
              <w:rPr>
                <w:sz w:val="19"/>
                <w:szCs w:val="19"/>
              </w:rPr>
              <w:t>KaS</w:t>
            </w:r>
            <w:proofErr w:type="spellEnd"/>
            <w:r>
              <w:rPr>
                <w:sz w:val="19"/>
                <w:szCs w:val="19"/>
              </w:rPr>
              <w:t>)</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JME-ZR-28(2G)/044</w:t>
            </w: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0884/11</w:t>
            </w:r>
          </w:p>
        </w:tc>
      </w:tr>
      <w:tr w:rsidR="00663044">
        <w:trPr>
          <w:trHeight w:hRule="exact" w:val="245"/>
          <w:jc w:val="center"/>
        </w:trPr>
        <w:tc>
          <w:tcPr>
            <w:tcW w:w="356" w:type="dxa"/>
            <w:tcBorders>
              <w:top w:val="single" w:sz="4" w:space="0" w:color="auto"/>
              <w:left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left"/>
              <w:rPr>
                <w:sz w:val="19"/>
                <w:szCs w:val="19"/>
              </w:rPr>
            </w:pPr>
            <w:r>
              <w:rPr>
                <w:sz w:val="19"/>
                <w:szCs w:val="19"/>
              </w:rPr>
              <w:t>Chladící jednotka JDK (</w:t>
            </w:r>
            <w:proofErr w:type="spellStart"/>
            <w:r>
              <w:rPr>
                <w:sz w:val="19"/>
                <w:szCs w:val="19"/>
              </w:rPr>
              <w:t>KaS</w:t>
            </w:r>
            <w:proofErr w:type="spellEnd"/>
            <w:r>
              <w:rPr>
                <w:sz w:val="19"/>
                <w:szCs w:val="19"/>
              </w:rPr>
              <w:t>)</w:t>
            </w:r>
          </w:p>
        </w:tc>
        <w:tc>
          <w:tcPr>
            <w:tcW w:w="236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JME-ŽŘ-28(2G)/044</w:t>
            </w:r>
          </w:p>
        </w:tc>
        <w:tc>
          <w:tcPr>
            <w:tcW w:w="2196"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160"/>
              <w:jc w:val="center"/>
              <w:rPr>
                <w:sz w:val="19"/>
                <w:szCs w:val="19"/>
              </w:rPr>
            </w:pPr>
            <w:r>
              <w:rPr>
                <w:sz w:val="19"/>
                <w:szCs w:val="19"/>
              </w:rPr>
              <w:t>0885/11</w:t>
            </w:r>
          </w:p>
        </w:tc>
      </w:tr>
      <w:tr w:rsidR="00663044">
        <w:trPr>
          <w:trHeight w:hRule="exact" w:val="302"/>
          <w:jc w:val="center"/>
        </w:trPr>
        <w:tc>
          <w:tcPr>
            <w:tcW w:w="356"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c>
          <w:tcPr>
            <w:tcW w:w="3568"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left"/>
              <w:rPr>
                <w:sz w:val="19"/>
                <w:szCs w:val="19"/>
              </w:rPr>
            </w:pPr>
            <w:r>
              <w:rPr>
                <w:b/>
                <w:bCs/>
                <w:sz w:val="19"/>
                <w:szCs w:val="19"/>
              </w:rPr>
              <w:t>celkem za rok</w:t>
            </w:r>
          </w:p>
        </w:tc>
        <w:tc>
          <w:tcPr>
            <w:tcW w:w="2362"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c>
          <w:tcPr>
            <w:tcW w:w="2196"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r>
    </w:tbl>
    <w:p w:rsidR="00663044" w:rsidRDefault="00663044">
      <w:pPr>
        <w:spacing w:line="14" w:lineRule="exact"/>
        <w:sectPr w:rsidR="00663044">
          <w:pgSz w:w="9428" w:h="10767"/>
          <w:pgMar w:top="348" w:right="0" w:bottom="348" w:left="94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392"/>
        <w:gridCol w:w="1019"/>
        <w:gridCol w:w="1048"/>
        <w:gridCol w:w="1037"/>
        <w:gridCol w:w="1202"/>
        <w:gridCol w:w="518"/>
      </w:tblGrid>
      <w:tr w:rsidR="00663044">
        <w:trPr>
          <w:trHeight w:hRule="exact" w:val="281"/>
          <w:jc w:val="center"/>
        </w:trPr>
        <w:tc>
          <w:tcPr>
            <w:tcW w:w="1944"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40"/>
              <w:jc w:val="center"/>
              <w:rPr>
                <w:sz w:val="19"/>
                <w:szCs w:val="19"/>
              </w:rPr>
            </w:pPr>
            <w:r>
              <w:rPr>
                <w:sz w:val="19"/>
                <w:szCs w:val="19"/>
              </w:rPr>
              <w:lastRenderedPageBreak/>
              <w:t xml:space="preserve">4. </w:t>
            </w:r>
            <w:r>
              <w:rPr>
                <w:rFonts w:ascii="Times New Roman" w:eastAsia="Times New Roman" w:hAnsi="Times New Roman" w:cs="Times New Roman"/>
                <w:sz w:val="26"/>
                <w:szCs w:val="26"/>
              </w:rPr>
              <w:t xml:space="preserve">i </w:t>
            </w:r>
            <w:r>
              <w:rPr>
                <w:sz w:val="19"/>
                <w:szCs w:val="19"/>
              </w:rPr>
              <w:t xml:space="preserve">B </w:t>
            </w:r>
            <w:r>
              <w:rPr>
                <w:rFonts w:ascii="Times New Roman" w:eastAsia="Times New Roman" w:hAnsi="Times New Roman" w:cs="Times New Roman"/>
                <w:sz w:val="26"/>
                <w:szCs w:val="26"/>
              </w:rPr>
              <w:t xml:space="preserve">7 </w:t>
            </w:r>
            <w:r>
              <w:rPr>
                <w:sz w:val="19"/>
                <w:szCs w:val="19"/>
              </w:rPr>
              <w:t>střecha</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firstLine="140"/>
              <w:jc w:val="left"/>
              <w:rPr>
                <w:sz w:val="19"/>
                <w:szCs w:val="19"/>
              </w:rPr>
            </w:pPr>
            <w:r>
              <w:rPr>
                <w:sz w:val="19"/>
                <w:szCs w:val="19"/>
              </w:rPr>
              <w:t>1 WW’1</w:t>
            </w:r>
          </w:p>
        </w:tc>
        <w:tc>
          <w:tcPr>
            <w:tcW w:w="1202" w:type="dxa"/>
            <w:tcBorders>
              <w:top w:val="single" w:sz="4" w:space="0" w:color="auto"/>
            </w:tcBorders>
            <w:shd w:val="clear" w:color="auto" w:fill="FFFFFF"/>
          </w:tcPr>
          <w:p w:rsidR="00663044" w:rsidRDefault="00663044">
            <w:pPr>
              <w:rPr>
                <w:sz w:val="10"/>
                <w:szCs w:val="10"/>
              </w:rPr>
            </w:pPr>
          </w:p>
        </w:tc>
        <w:tc>
          <w:tcPr>
            <w:tcW w:w="518" w:type="dxa"/>
            <w:shd w:val="clear" w:color="auto" w:fill="FFFFFF"/>
          </w:tcPr>
          <w:p w:rsidR="00663044" w:rsidRDefault="00663044">
            <w:pPr>
              <w:rPr>
                <w:sz w:val="10"/>
                <w:szCs w:val="10"/>
              </w:rPr>
            </w:pPr>
          </w:p>
        </w:tc>
      </w:tr>
      <w:tr w:rsidR="00663044">
        <w:trPr>
          <w:trHeight w:hRule="exact" w:val="266"/>
          <w:jc w:val="center"/>
        </w:trPr>
        <w:tc>
          <w:tcPr>
            <w:tcW w:w="1944" w:type="dxa"/>
            <w:tcBorders>
              <w:top w:val="single" w:sz="4" w:space="0" w:color="auto"/>
              <w:left w:val="single" w:sz="4" w:space="0" w:color="auto"/>
            </w:tcBorders>
            <w:shd w:val="clear" w:color="auto" w:fill="FFFFFF"/>
          </w:tcPr>
          <w:p w:rsidR="00663044" w:rsidRDefault="00663044">
            <w:pPr>
              <w:rPr>
                <w:sz w:val="10"/>
                <w:szCs w:val="10"/>
              </w:rPr>
            </w:pP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1 500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ind w:firstLine="140"/>
              <w:jc w:val="left"/>
              <w:rPr>
                <w:sz w:val="19"/>
                <w:szCs w:val="19"/>
              </w:rPr>
            </w:pPr>
            <w:r>
              <w:rPr>
                <w:sz w:val="19"/>
                <w:szCs w:val="19"/>
              </w:rPr>
              <w:t>1 500 Kč 1</w:t>
            </w:r>
          </w:p>
        </w:tc>
        <w:tc>
          <w:tcPr>
            <w:tcW w:w="1202" w:type="dxa"/>
            <w:tcBorders>
              <w:top w:val="single" w:sz="4" w:space="0" w:color="auto"/>
            </w:tcBorders>
            <w:shd w:val="clear" w:color="auto" w:fill="FFFFFF"/>
          </w:tcPr>
          <w:p w:rsidR="00663044" w:rsidRDefault="002A7F14">
            <w:pPr>
              <w:pStyle w:val="Jin0"/>
              <w:shd w:val="clear" w:color="auto" w:fill="auto"/>
              <w:spacing w:line="240" w:lineRule="auto"/>
              <w:jc w:val="right"/>
              <w:rPr>
                <w:sz w:val="19"/>
                <w:szCs w:val="19"/>
              </w:rPr>
            </w:pPr>
            <w:proofErr w:type="spellStart"/>
            <w:r>
              <w:rPr>
                <w:sz w:val="19"/>
                <w:szCs w:val="19"/>
              </w:rPr>
              <w:t>fllSlIk</w:t>
            </w:r>
            <w:proofErr w:type="spellEnd"/>
            <w:r>
              <w:rPr>
                <w:sz w:val="19"/>
                <w:szCs w:val="19"/>
              </w:rPr>
              <w:t>,</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30"/>
          <w:jc w:val="center"/>
        </w:trPr>
        <w:tc>
          <w:tcPr>
            <w:tcW w:w="1944"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4.9/m.</w:t>
            </w:r>
            <w:proofErr w:type="gramStart"/>
            <w:r>
              <w:rPr>
                <w:sz w:val="19"/>
                <w:szCs w:val="19"/>
              </w:rPr>
              <w:t>č.203</w:t>
            </w:r>
            <w:proofErr w:type="gramEnd"/>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202" w:type="dxa"/>
            <w:tcBorders>
              <w:top w:val="single" w:sz="4" w:space="0" w:color="auto"/>
              <w:left w:val="single" w:sz="4" w:space="0" w:color="auto"/>
            </w:tcBorders>
            <w:shd w:val="clear" w:color="auto" w:fill="FFFFFF"/>
          </w:tcPr>
          <w:p w:rsidR="00663044" w:rsidRDefault="00663044">
            <w:pPr>
              <w:rPr>
                <w:sz w:val="10"/>
                <w:szCs w:val="10"/>
              </w:rPr>
            </w:pPr>
          </w:p>
        </w:tc>
        <w:tc>
          <w:tcPr>
            <w:tcW w:w="518" w:type="dxa"/>
            <w:tcBorders>
              <w:top w:val="single" w:sz="4" w:space="0" w:color="auto"/>
              <w:left w:val="single" w:sz="4" w:space="0" w:color="auto"/>
            </w:tcBorders>
            <w:shd w:val="clear" w:color="auto" w:fill="FFFFFF"/>
          </w:tcPr>
          <w:p w:rsidR="00663044" w:rsidRDefault="00663044">
            <w:pPr>
              <w:rPr>
                <w:sz w:val="10"/>
                <w:szCs w:val="10"/>
              </w:rPr>
            </w:pPr>
          </w:p>
        </w:tc>
      </w:tr>
      <w:tr w:rsidR="00663044">
        <w:trPr>
          <w:trHeight w:hRule="exact" w:val="252"/>
          <w:jc w:val="center"/>
        </w:trPr>
        <w:tc>
          <w:tcPr>
            <w:tcW w:w="1944"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4.11a/m.</w:t>
            </w:r>
            <w:proofErr w:type="gramStart"/>
            <w:r>
              <w:rPr>
                <w:sz w:val="19"/>
                <w:szCs w:val="19"/>
              </w:rPr>
              <w:t>č.204</w:t>
            </w:r>
            <w:proofErr w:type="gramEnd"/>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20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right"/>
              <w:rPr>
                <w:sz w:val="18"/>
                <w:szCs w:val="18"/>
              </w:rPr>
            </w:pPr>
            <w:r>
              <w:rPr>
                <w:sz w:val="18"/>
                <w:szCs w:val="18"/>
              </w:rPr>
              <w:t xml:space="preserve">í </w:t>
            </w:r>
            <w:proofErr w:type="spellStart"/>
            <w:r>
              <w:rPr>
                <w:sz w:val="18"/>
                <w:szCs w:val="18"/>
              </w:rPr>
              <w:t>Soiií</w:t>
            </w:r>
            <w:proofErr w:type="spellEnd"/>
          </w:p>
        </w:tc>
        <w:tc>
          <w:tcPr>
            <w:tcW w:w="518" w:type="dxa"/>
            <w:tcBorders>
              <w:top w:val="single" w:sz="4" w:space="0" w:color="auto"/>
              <w:left w:val="single" w:sz="4" w:space="0" w:color="auto"/>
            </w:tcBorders>
            <w:shd w:val="clear" w:color="auto" w:fill="FFFFFF"/>
          </w:tcPr>
          <w:p w:rsidR="00663044" w:rsidRDefault="00663044">
            <w:pPr>
              <w:rPr>
                <w:sz w:val="10"/>
                <w:szCs w:val="10"/>
              </w:rPr>
            </w:pPr>
          </w:p>
        </w:tc>
      </w:tr>
      <w:tr w:rsidR="00663044">
        <w:trPr>
          <w:trHeight w:hRule="exact" w:val="245"/>
          <w:jc w:val="center"/>
        </w:trPr>
        <w:tc>
          <w:tcPr>
            <w:tcW w:w="1944"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4.11b/m.č.2O5</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20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right"/>
              <w:rPr>
                <w:sz w:val="19"/>
                <w:szCs w:val="19"/>
              </w:rPr>
            </w:pPr>
            <w:proofErr w:type="gramStart"/>
            <w:r>
              <w:rPr>
                <w:sz w:val="19"/>
                <w:szCs w:val="19"/>
              </w:rPr>
              <w:t>1 2óůS|;š</w:t>
            </w:r>
            <w:proofErr w:type="gramEnd"/>
          </w:p>
        </w:tc>
        <w:tc>
          <w:tcPr>
            <w:tcW w:w="518" w:type="dxa"/>
            <w:tcBorders>
              <w:top w:val="single" w:sz="4" w:space="0" w:color="auto"/>
              <w:left w:val="single" w:sz="4" w:space="0" w:color="auto"/>
            </w:tcBorders>
            <w:shd w:val="clear" w:color="auto" w:fill="FFFFFF"/>
          </w:tcPr>
          <w:p w:rsidR="00663044" w:rsidRDefault="00663044">
            <w:pPr>
              <w:rPr>
                <w:sz w:val="10"/>
                <w:szCs w:val="10"/>
              </w:rPr>
            </w:pPr>
          </w:p>
        </w:tc>
      </w:tr>
      <w:tr w:rsidR="00663044">
        <w:trPr>
          <w:trHeight w:hRule="exact" w:val="248"/>
          <w:jc w:val="center"/>
        </w:trPr>
        <w:tc>
          <w:tcPr>
            <w:tcW w:w="1944"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4.11c/m.Č.2O6</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0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right"/>
              <w:rPr>
                <w:sz w:val="19"/>
                <w:szCs w:val="19"/>
              </w:rPr>
            </w:pPr>
            <w:r>
              <w:rPr>
                <w:sz w:val="19"/>
                <w:szCs w:val="19"/>
              </w:rPr>
              <w:t>1 200 Kč 7</w:t>
            </w:r>
          </w:p>
        </w:tc>
        <w:tc>
          <w:tcPr>
            <w:tcW w:w="518" w:type="dxa"/>
            <w:tcBorders>
              <w:top w:val="single" w:sz="4" w:space="0" w:color="auto"/>
              <w:left w:val="single" w:sz="4" w:space="0" w:color="auto"/>
              <w:right w:val="single" w:sz="4" w:space="0" w:color="auto"/>
            </w:tcBorders>
            <w:shd w:val="clear" w:color="auto" w:fill="FFFFFF"/>
          </w:tcPr>
          <w:p w:rsidR="00663044" w:rsidRDefault="00663044">
            <w:pPr>
              <w:rPr>
                <w:sz w:val="10"/>
                <w:szCs w:val="10"/>
              </w:rPr>
            </w:pPr>
          </w:p>
        </w:tc>
      </w:tr>
      <w:tr w:rsidR="00663044">
        <w:trPr>
          <w:trHeight w:hRule="exact" w:val="245"/>
          <w:jc w:val="center"/>
        </w:trPr>
        <w:tc>
          <w:tcPr>
            <w:tcW w:w="1944"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 xml:space="preserve">4.11tí / </w:t>
            </w:r>
            <w:proofErr w:type="gramStart"/>
            <w:r>
              <w:rPr>
                <w:sz w:val="19"/>
                <w:szCs w:val="19"/>
              </w:rPr>
              <w:t>m.č.</w:t>
            </w:r>
            <w:proofErr w:type="gramEnd"/>
            <w:r>
              <w:rPr>
                <w:sz w:val="19"/>
                <w:szCs w:val="19"/>
              </w:rPr>
              <w:t>2O7</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20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1 200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48"/>
          <w:jc w:val="center"/>
        </w:trPr>
        <w:tc>
          <w:tcPr>
            <w:tcW w:w="1944"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4.l1e/m.</w:t>
            </w:r>
            <w:proofErr w:type="gramStart"/>
            <w:r>
              <w:rPr>
                <w:sz w:val="19"/>
                <w:szCs w:val="19"/>
              </w:rPr>
              <w:t>č.208</w:t>
            </w:r>
            <w:proofErr w:type="gramEnd"/>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600 Kč</w:t>
            </w:r>
          </w:p>
        </w:tc>
        <w:tc>
          <w:tcPr>
            <w:tcW w:w="120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45"/>
          <w:jc w:val="center"/>
        </w:trPr>
        <w:tc>
          <w:tcPr>
            <w:tcW w:w="1944"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ind w:right="80"/>
              <w:jc w:val="center"/>
              <w:rPr>
                <w:sz w:val="19"/>
                <w:szCs w:val="19"/>
              </w:rPr>
            </w:pPr>
            <w:r>
              <w:rPr>
                <w:sz w:val="19"/>
                <w:szCs w:val="19"/>
              </w:rPr>
              <w:t>4.10/m.</w:t>
            </w:r>
            <w:proofErr w:type="gramStart"/>
            <w:r>
              <w:rPr>
                <w:sz w:val="19"/>
                <w:szCs w:val="19"/>
              </w:rPr>
              <w:t>č.209</w:t>
            </w:r>
            <w:proofErr w:type="gramEnd"/>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20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1 200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48"/>
          <w:jc w:val="center"/>
        </w:trPr>
        <w:tc>
          <w:tcPr>
            <w:tcW w:w="1944"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80"/>
              <w:jc w:val="center"/>
              <w:rPr>
                <w:sz w:val="19"/>
                <w:szCs w:val="19"/>
              </w:rPr>
            </w:pPr>
            <w:r>
              <w:rPr>
                <w:sz w:val="19"/>
                <w:szCs w:val="19"/>
              </w:rPr>
              <w:t>6.2 / střecha</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1 200 Kč</w:t>
            </w:r>
          </w:p>
        </w:tc>
        <w:tc>
          <w:tcPr>
            <w:tcW w:w="120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2 400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41"/>
          <w:jc w:val="center"/>
        </w:trPr>
        <w:tc>
          <w:tcPr>
            <w:tcW w:w="1944"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ind w:right="80"/>
              <w:jc w:val="center"/>
              <w:rPr>
                <w:sz w:val="19"/>
                <w:szCs w:val="19"/>
              </w:rPr>
            </w:pPr>
            <w:r>
              <w:rPr>
                <w:sz w:val="19"/>
                <w:szCs w:val="19"/>
              </w:rPr>
              <w:t>6.2b/</w:t>
            </w:r>
            <w:proofErr w:type="spellStart"/>
            <w:r>
              <w:rPr>
                <w:sz w:val="19"/>
                <w:szCs w:val="19"/>
              </w:rPr>
              <w:t>m.č</w:t>
            </w:r>
            <w:proofErr w:type="spellEnd"/>
            <w:r>
              <w:rPr>
                <w:sz w:val="19"/>
                <w:szCs w:val="19"/>
              </w:rPr>
              <w:t>. 123</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600 Kč</w:t>
            </w:r>
          </w:p>
        </w:tc>
        <w:tc>
          <w:tcPr>
            <w:tcW w:w="120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1 200 Kč</w:t>
            </w:r>
          </w:p>
        </w:tc>
        <w:tc>
          <w:tcPr>
            <w:tcW w:w="518" w:type="dxa"/>
            <w:tcBorders>
              <w:left w:val="single" w:sz="4" w:space="0" w:color="auto"/>
            </w:tcBorders>
            <w:shd w:val="clear" w:color="auto" w:fill="FFFFFF"/>
          </w:tcPr>
          <w:p w:rsidR="00663044" w:rsidRDefault="002A7F14">
            <w:pPr>
              <w:pStyle w:val="Jin0"/>
              <w:shd w:val="clear" w:color="auto" w:fill="auto"/>
              <w:spacing w:line="240" w:lineRule="auto"/>
              <w:jc w:val="right"/>
              <w:rPr>
                <w:sz w:val="19"/>
                <w:szCs w:val="19"/>
              </w:rPr>
            </w:pPr>
            <w:r>
              <w:rPr>
                <w:sz w:val="19"/>
                <w:szCs w:val="19"/>
              </w:rPr>
              <w:t>X</w:t>
            </w:r>
          </w:p>
        </w:tc>
      </w:tr>
      <w:tr w:rsidR="00663044">
        <w:trPr>
          <w:trHeight w:hRule="exact" w:val="245"/>
          <w:jc w:val="center"/>
        </w:trPr>
        <w:tc>
          <w:tcPr>
            <w:tcW w:w="1944"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ind w:right="80"/>
              <w:jc w:val="center"/>
              <w:rPr>
                <w:sz w:val="19"/>
                <w:szCs w:val="19"/>
              </w:rPr>
            </w:pPr>
            <w:r>
              <w:rPr>
                <w:sz w:val="19"/>
                <w:szCs w:val="19"/>
              </w:rPr>
              <w:t>1.2A / střecha</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1 800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1 800 Kč</w:t>
            </w:r>
          </w:p>
        </w:tc>
        <w:tc>
          <w:tcPr>
            <w:tcW w:w="120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3 600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45"/>
          <w:jc w:val="center"/>
        </w:trPr>
        <w:tc>
          <w:tcPr>
            <w:tcW w:w="1944"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80"/>
              <w:jc w:val="center"/>
              <w:rPr>
                <w:sz w:val="19"/>
                <w:szCs w:val="19"/>
              </w:rPr>
            </w:pPr>
            <w:r>
              <w:rPr>
                <w:sz w:val="19"/>
                <w:szCs w:val="19"/>
              </w:rPr>
              <w:t>1.2B / střecha</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1 800 Kč</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1 800 Kč</w:t>
            </w:r>
          </w:p>
        </w:tc>
        <w:tc>
          <w:tcPr>
            <w:tcW w:w="120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3 600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48"/>
          <w:jc w:val="center"/>
        </w:trPr>
        <w:tc>
          <w:tcPr>
            <w:tcW w:w="1944" w:type="dxa"/>
            <w:tcBorders>
              <w:top w:val="single" w:sz="4" w:space="0" w:color="auto"/>
              <w:left w:val="single" w:sz="4" w:space="0" w:color="auto"/>
            </w:tcBorders>
            <w:shd w:val="clear" w:color="auto" w:fill="FFFFFF"/>
          </w:tcPr>
          <w:p w:rsidR="00663044" w:rsidRDefault="00663044">
            <w:pPr>
              <w:rPr>
                <w:sz w:val="10"/>
                <w:szCs w:val="10"/>
              </w:rPr>
            </w:pP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w:t>
            </w:r>
          </w:p>
        </w:tc>
        <w:tc>
          <w:tcPr>
            <w:tcW w:w="1019"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4</w:t>
            </w:r>
          </w:p>
        </w:tc>
        <w:tc>
          <w:tcPr>
            <w:tcW w:w="1048"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1 500 Kč</w:t>
            </w:r>
          </w:p>
        </w:tc>
        <w:tc>
          <w:tcPr>
            <w:tcW w:w="1037"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3 000 Kč</w:t>
            </w:r>
          </w:p>
        </w:tc>
        <w:tc>
          <w:tcPr>
            <w:tcW w:w="1202" w:type="dxa"/>
            <w:tcBorders>
              <w:top w:val="single" w:sz="4" w:space="0" w:color="auto"/>
              <w:left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sz w:val="19"/>
                <w:szCs w:val="19"/>
              </w:rPr>
              <w:t>3 000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48"/>
          <w:jc w:val="center"/>
        </w:trPr>
        <w:tc>
          <w:tcPr>
            <w:tcW w:w="1944"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40"/>
              <w:jc w:val="center"/>
              <w:rPr>
                <w:sz w:val="19"/>
                <w:szCs w:val="19"/>
              </w:rPr>
            </w:pPr>
            <w:r>
              <w:rPr>
                <w:sz w:val="19"/>
                <w:szCs w:val="19"/>
              </w:rPr>
              <w:t>6.1 a/střecha sever</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2 600 Kč</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2 600 Kč</w:t>
            </w:r>
          </w:p>
        </w:tc>
        <w:tc>
          <w:tcPr>
            <w:tcW w:w="120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5 200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45"/>
          <w:jc w:val="center"/>
        </w:trPr>
        <w:tc>
          <w:tcPr>
            <w:tcW w:w="1944"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ind w:right="80"/>
              <w:jc w:val="center"/>
              <w:rPr>
                <w:sz w:val="19"/>
                <w:szCs w:val="19"/>
              </w:rPr>
            </w:pPr>
            <w:r>
              <w:rPr>
                <w:sz w:val="19"/>
                <w:szCs w:val="19"/>
              </w:rPr>
              <w:t>6.1b/střecha jih</w:t>
            </w:r>
          </w:p>
        </w:tc>
        <w:tc>
          <w:tcPr>
            <w:tcW w:w="39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1</w:t>
            </w:r>
          </w:p>
        </w:tc>
        <w:tc>
          <w:tcPr>
            <w:tcW w:w="1019"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4,10</w:t>
            </w:r>
          </w:p>
        </w:tc>
        <w:tc>
          <w:tcPr>
            <w:tcW w:w="1048"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2 600 Kč</w:t>
            </w:r>
          </w:p>
        </w:tc>
        <w:tc>
          <w:tcPr>
            <w:tcW w:w="1037"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2 600 Kč</w:t>
            </w:r>
          </w:p>
        </w:tc>
        <w:tc>
          <w:tcPr>
            <w:tcW w:w="1202" w:type="dxa"/>
            <w:tcBorders>
              <w:top w:val="single" w:sz="4" w:space="0" w:color="auto"/>
              <w:left w:val="single" w:sz="4" w:space="0" w:color="auto"/>
            </w:tcBorders>
            <w:shd w:val="clear" w:color="auto" w:fill="FFFFFF"/>
            <w:vAlign w:val="bottom"/>
          </w:tcPr>
          <w:p w:rsidR="00663044" w:rsidRDefault="002A7F14">
            <w:pPr>
              <w:pStyle w:val="Jin0"/>
              <w:shd w:val="clear" w:color="auto" w:fill="auto"/>
              <w:spacing w:line="240" w:lineRule="auto"/>
              <w:jc w:val="center"/>
              <w:rPr>
                <w:sz w:val="19"/>
                <w:szCs w:val="19"/>
              </w:rPr>
            </w:pPr>
            <w:r>
              <w:rPr>
                <w:sz w:val="19"/>
                <w:szCs w:val="19"/>
              </w:rPr>
              <w:t>5 200 Kč</w:t>
            </w:r>
          </w:p>
        </w:tc>
        <w:tc>
          <w:tcPr>
            <w:tcW w:w="518" w:type="dxa"/>
            <w:tcBorders>
              <w:left w:val="single" w:sz="4" w:space="0" w:color="auto"/>
            </w:tcBorders>
            <w:shd w:val="clear" w:color="auto" w:fill="FFFFFF"/>
          </w:tcPr>
          <w:p w:rsidR="00663044" w:rsidRDefault="00663044">
            <w:pPr>
              <w:rPr>
                <w:sz w:val="10"/>
                <w:szCs w:val="10"/>
              </w:rPr>
            </w:pPr>
          </w:p>
        </w:tc>
      </w:tr>
      <w:tr w:rsidR="00663044">
        <w:trPr>
          <w:trHeight w:hRule="exact" w:val="288"/>
          <w:jc w:val="center"/>
        </w:trPr>
        <w:tc>
          <w:tcPr>
            <w:tcW w:w="1944"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c>
          <w:tcPr>
            <w:tcW w:w="392"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c>
          <w:tcPr>
            <w:tcW w:w="1019"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c>
          <w:tcPr>
            <w:tcW w:w="1048"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c>
          <w:tcPr>
            <w:tcW w:w="1037" w:type="dxa"/>
            <w:tcBorders>
              <w:top w:val="single" w:sz="4" w:space="0" w:color="auto"/>
              <w:left w:val="single" w:sz="4" w:space="0" w:color="auto"/>
              <w:bottom w:val="single" w:sz="4" w:space="0" w:color="auto"/>
            </w:tcBorders>
            <w:shd w:val="clear" w:color="auto" w:fill="FFFFFF"/>
          </w:tcPr>
          <w:p w:rsidR="00663044" w:rsidRDefault="00663044">
            <w:pPr>
              <w:rPr>
                <w:sz w:val="10"/>
                <w:szCs w:val="10"/>
              </w:rPr>
            </w:pPr>
          </w:p>
        </w:tc>
        <w:tc>
          <w:tcPr>
            <w:tcW w:w="1202" w:type="dxa"/>
            <w:tcBorders>
              <w:top w:val="single" w:sz="4" w:space="0" w:color="auto"/>
              <w:left w:val="single" w:sz="4" w:space="0" w:color="auto"/>
              <w:bottom w:val="single" w:sz="4" w:space="0" w:color="auto"/>
            </w:tcBorders>
            <w:shd w:val="clear" w:color="auto" w:fill="FFFFFF"/>
          </w:tcPr>
          <w:p w:rsidR="00663044" w:rsidRDefault="002A7F14">
            <w:pPr>
              <w:pStyle w:val="Jin0"/>
              <w:shd w:val="clear" w:color="auto" w:fill="auto"/>
              <w:spacing w:line="240" w:lineRule="auto"/>
              <w:jc w:val="center"/>
              <w:rPr>
                <w:sz w:val="19"/>
                <w:szCs w:val="19"/>
              </w:rPr>
            </w:pPr>
            <w:r>
              <w:rPr>
                <w:b/>
                <w:bCs/>
                <w:sz w:val="19"/>
                <w:szCs w:val="19"/>
              </w:rPr>
              <w:t>64 800 Kč</w:t>
            </w:r>
          </w:p>
        </w:tc>
        <w:tc>
          <w:tcPr>
            <w:tcW w:w="518" w:type="dxa"/>
            <w:tcBorders>
              <w:left w:val="single" w:sz="4" w:space="0" w:color="auto"/>
            </w:tcBorders>
            <w:shd w:val="clear" w:color="auto" w:fill="FFFFFF"/>
          </w:tcPr>
          <w:p w:rsidR="00663044" w:rsidRDefault="00663044">
            <w:pPr>
              <w:rPr>
                <w:sz w:val="10"/>
                <w:szCs w:val="10"/>
              </w:rPr>
            </w:pPr>
          </w:p>
        </w:tc>
      </w:tr>
    </w:tbl>
    <w:p w:rsidR="00663044" w:rsidRDefault="00663044">
      <w:pPr>
        <w:spacing w:line="14" w:lineRule="exact"/>
        <w:sectPr w:rsidR="00663044">
          <w:pgSz w:w="8400" w:h="11900"/>
          <w:pgMar w:top="400" w:right="663" w:bottom="400" w:left="577"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4"/>
        <w:gridCol w:w="1188"/>
        <w:gridCol w:w="1685"/>
        <w:gridCol w:w="1804"/>
        <w:gridCol w:w="4360"/>
        <w:gridCol w:w="1134"/>
        <w:gridCol w:w="1026"/>
        <w:gridCol w:w="1019"/>
        <w:gridCol w:w="1062"/>
      </w:tblGrid>
      <w:tr w:rsidR="00663044">
        <w:trPr>
          <w:trHeight w:hRule="exact" w:val="292"/>
        </w:trPr>
        <w:tc>
          <w:tcPr>
            <w:tcW w:w="1094" w:type="dxa"/>
            <w:vMerge w:val="restart"/>
            <w:tcBorders>
              <w:top w:val="single" w:sz="4" w:space="0" w:color="auto"/>
              <w:left w:val="single" w:sz="4" w:space="0" w:color="auto"/>
            </w:tcBorders>
            <w:shd w:val="clear" w:color="auto" w:fill="FFFFFF"/>
            <w:vAlign w:val="center"/>
          </w:tcPr>
          <w:p w:rsidR="00663044" w:rsidRDefault="002A7F14">
            <w:pPr>
              <w:pStyle w:val="Jin0"/>
              <w:framePr w:w="14371" w:h="2228" w:vSpace="547" w:wrap="none" w:vAnchor="text" w:hAnchor="page" w:x="1246" w:y="1963"/>
              <w:shd w:val="clear" w:color="auto" w:fill="auto"/>
              <w:spacing w:line="240" w:lineRule="auto"/>
              <w:jc w:val="center"/>
            </w:pPr>
            <w:r>
              <w:lastRenderedPageBreak/>
              <w:t>objekt D</w:t>
            </w:r>
          </w:p>
        </w:tc>
        <w:tc>
          <w:tcPr>
            <w:tcW w:w="1188"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1685"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1.1 přívod</w:t>
            </w:r>
          </w:p>
        </w:tc>
        <w:tc>
          <w:tcPr>
            <w:tcW w:w="180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 xml:space="preserve">čisto pozice </w:t>
            </w:r>
            <w:proofErr w:type="spellStart"/>
            <w:r>
              <w:t>MaR</w:t>
            </w:r>
            <w:proofErr w:type="spellEnd"/>
          </w:p>
        </w:tc>
        <w:tc>
          <w:tcPr>
            <w:tcW w:w="4360"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8-111-11-3120-00002</w:t>
            </w:r>
          </w:p>
        </w:tc>
        <w:tc>
          <w:tcPr>
            <w:tcW w:w="1134"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2045" w:type="dxa"/>
            <w:gridSpan w:val="2"/>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prodej</w:t>
            </w:r>
          </w:p>
        </w:tc>
        <w:tc>
          <w:tcPr>
            <w:tcW w:w="1062" w:type="dxa"/>
            <w:tcBorders>
              <w:top w:val="single" w:sz="4" w:space="0" w:color="auto"/>
              <w:left w:val="single" w:sz="4" w:space="0" w:color="auto"/>
              <w:righ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celkem</w:t>
            </w:r>
          </w:p>
        </w:tc>
      </w:tr>
      <w:tr w:rsidR="00663044">
        <w:trPr>
          <w:trHeight w:hRule="exact" w:val="277"/>
        </w:trPr>
        <w:tc>
          <w:tcPr>
            <w:tcW w:w="1094" w:type="dxa"/>
            <w:vMerge/>
            <w:tcBorders>
              <w:left w:val="single" w:sz="4" w:space="0" w:color="auto"/>
            </w:tcBorders>
            <w:shd w:val="clear" w:color="auto" w:fill="FFFFFF"/>
            <w:vAlign w:val="center"/>
          </w:tcPr>
          <w:p w:rsidR="00663044" w:rsidRDefault="00663044">
            <w:pPr>
              <w:framePr w:w="14371" w:h="2228" w:vSpace="547" w:wrap="none" w:vAnchor="text" w:hAnchor="page" w:x="1246" w:y="1963"/>
            </w:pPr>
          </w:p>
        </w:tc>
        <w:tc>
          <w:tcPr>
            <w:tcW w:w="1188"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počet sad</w:t>
            </w:r>
          </w:p>
        </w:tc>
        <w:tc>
          <w:tcPr>
            <w:tcW w:w="1685"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Typ</w:t>
            </w:r>
          </w:p>
        </w:tc>
        <w:tc>
          <w:tcPr>
            <w:tcW w:w="1804"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4360"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rozměr</w:t>
            </w:r>
          </w:p>
        </w:tc>
        <w:tc>
          <w:tcPr>
            <w:tcW w:w="113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ks</w:t>
            </w:r>
          </w:p>
        </w:tc>
        <w:tc>
          <w:tcPr>
            <w:tcW w:w="1026"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right"/>
            </w:pPr>
            <w:r>
              <w:t>cena ks</w:t>
            </w:r>
          </w:p>
        </w:tc>
        <w:tc>
          <w:tcPr>
            <w:tcW w:w="1019"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celkem</w:t>
            </w:r>
          </w:p>
        </w:tc>
        <w:tc>
          <w:tcPr>
            <w:tcW w:w="1062" w:type="dxa"/>
            <w:vMerge w:val="restart"/>
            <w:tcBorders>
              <w:top w:val="single" w:sz="4" w:space="0" w:color="auto"/>
              <w:left w:val="single" w:sz="4" w:space="0" w:color="auto"/>
              <w:right w:val="single" w:sz="4" w:space="0" w:color="auto"/>
            </w:tcBorders>
            <w:shd w:val="clear" w:color="auto" w:fill="FFFFFF"/>
            <w:vAlign w:val="center"/>
          </w:tcPr>
          <w:p w:rsidR="00663044" w:rsidRDefault="002A7F14">
            <w:pPr>
              <w:pStyle w:val="Jin0"/>
              <w:framePr w:w="14371" w:h="2228" w:vSpace="547" w:wrap="none" w:vAnchor="text" w:hAnchor="page" w:x="1246" w:y="1963"/>
              <w:shd w:val="clear" w:color="auto" w:fill="auto"/>
              <w:spacing w:line="240" w:lineRule="auto"/>
              <w:jc w:val="left"/>
            </w:pPr>
            <w:r>
              <w:rPr>
                <w:b/>
                <w:bCs/>
              </w:rPr>
              <w:t>8 065 Kč</w:t>
            </w:r>
          </w:p>
        </w:tc>
      </w:tr>
      <w:tr w:rsidR="00663044">
        <w:trPr>
          <w:trHeight w:hRule="exact" w:val="270"/>
        </w:trPr>
        <w:tc>
          <w:tcPr>
            <w:tcW w:w="1094" w:type="dxa"/>
            <w:vMerge/>
            <w:tcBorders>
              <w:left w:val="single" w:sz="4" w:space="0" w:color="auto"/>
            </w:tcBorders>
            <w:shd w:val="clear" w:color="auto" w:fill="FFFFFF"/>
            <w:vAlign w:val="center"/>
          </w:tcPr>
          <w:p w:rsidR="00663044" w:rsidRDefault="00663044">
            <w:pPr>
              <w:framePr w:w="14371" w:h="2228" w:vSpace="547" w:wrap="none" w:vAnchor="text" w:hAnchor="page" w:x="1246" w:y="1963"/>
            </w:pPr>
          </w:p>
        </w:tc>
        <w:tc>
          <w:tcPr>
            <w:tcW w:w="1188"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1</w:t>
            </w:r>
          </w:p>
        </w:tc>
        <w:tc>
          <w:tcPr>
            <w:tcW w:w="1685"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M5</w:t>
            </w:r>
          </w:p>
        </w:tc>
        <w:tc>
          <w:tcPr>
            <w:tcW w:w="180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F14</w:t>
            </w:r>
          </w:p>
        </w:tc>
        <w:tc>
          <w:tcPr>
            <w:tcW w:w="4360"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592x287x300/6</w:t>
            </w:r>
          </w:p>
        </w:tc>
        <w:tc>
          <w:tcPr>
            <w:tcW w:w="113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3</w:t>
            </w:r>
          </w:p>
        </w:tc>
        <w:tc>
          <w:tcPr>
            <w:tcW w:w="1026"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443 Kč</w:t>
            </w:r>
          </w:p>
        </w:tc>
        <w:tc>
          <w:tcPr>
            <w:tcW w:w="1019"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1 329 Kč</w:t>
            </w:r>
          </w:p>
        </w:tc>
        <w:tc>
          <w:tcPr>
            <w:tcW w:w="1062" w:type="dxa"/>
            <w:vMerge/>
            <w:tcBorders>
              <w:left w:val="single" w:sz="4" w:space="0" w:color="auto"/>
              <w:right w:val="single" w:sz="4" w:space="0" w:color="auto"/>
            </w:tcBorders>
            <w:shd w:val="clear" w:color="auto" w:fill="FFFFFF"/>
            <w:vAlign w:val="center"/>
          </w:tcPr>
          <w:p w:rsidR="00663044" w:rsidRDefault="00663044">
            <w:pPr>
              <w:framePr w:w="14371" w:h="2228" w:vSpace="547" w:wrap="none" w:vAnchor="text" w:hAnchor="page" w:x="1246" w:y="1963"/>
            </w:pPr>
          </w:p>
        </w:tc>
      </w:tr>
      <w:tr w:rsidR="00663044">
        <w:trPr>
          <w:trHeight w:hRule="exact" w:val="274"/>
        </w:trPr>
        <w:tc>
          <w:tcPr>
            <w:tcW w:w="1094" w:type="dxa"/>
            <w:vMerge/>
            <w:tcBorders>
              <w:left w:val="single" w:sz="4" w:space="0" w:color="auto"/>
            </w:tcBorders>
            <w:shd w:val="clear" w:color="auto" w:fill="FFFFFF"/>
            <w:vAlign w:val="center"/>
          </w:tcPr>
          <w:p w:rsidR="00663044" w:rsidRDefault="00663044">
            <w:pPr>
              <w:framePr w:w="14371" w:h="2228" w:vSpace="547" w:wrap="none" w:vAnchor="text" w:hAnchor="page" w:x="1246" w:y="1963"/>
            </w:pPr>
          </w:p>
        </w:tc>
        <w:tc>
          <w:tcPr>
            <w:tcW w:w="1188"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1</w:t>
            </w:r>
          </w:p>
        </w:tc>
        <w:tc>
          <w:tcPr>
            <w:tcW w:w="1685"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180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F14</w:t>
            </w:r>
          </w:p>
        </w:tc>
        <w:tc>
          <w:tcPr>
            <w:tcW w:w="4360"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592x592x300/6</w:t>
            </w:r>
          </w:p>
        </w:tc>
        <w:tc>
          <w:tcPr>
            <w:tcW w:w="113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3</w:t>
            </w:r>
          </w:p>
        </w:tc>
        <w:tc>
          <w:tcPr>
            <w:tcW w:w="1026"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554 Kč</w:t>
            </w:r>
          </w:p>
        </w:tc>
        <w:tc>
          <w:tcPr>
            <w:tcW w:w="1019"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1 662 Kč</w:t>
            </w:r>
          </w:p>
        </w:tc>
        <w:tc>
          <w:tcPr>
            <w:tcW w:w="1062" w:type="dxa"/>
            <w:vMerge/>
            <w:tcBorders>
              <w:left w:val="single" w:sz="4" w:space="0" w:color="auto"/>
              <w:right w:val="single" w:sz="4" w:space="0" w:color="auto"/>
            </w:tcBorders>
            <w:shd w:val="clear" w:color="auto" w:fill="FFFFFF"/>
            <w:vAlign w:val="center"/>
          </w:tcPr>
          <w:p w:rsidR="00663044" w:rsidRDefault="00663044">
            <w:pPr>
              <w:framePr w:w="14371" w:h="2228" w:vSpace="547" w:wrap="none" w:vAnchor="text" w:hAnchor="page" w:x="1246" w:y="1963"/>
            </w:pPr>
          </w:p>
        </w:tc>
      </w:tr>
      <w:tr w:rsidR="00663044">
        <w:trPr>
          <w:trHeight w:hRule="exact" w:val="277"/>
        </w:trPr>
        <w:tc>
          <w:tcPr>
            <w:tcW w:w="1094" w:type="dxa"/>
            <w:vMerge/>
            <w:tcBorders>
              <w:left w:val="single" w:sz="4" w:space="0" w:color="auto"/>
            </w:tcBorders>
            <w:shd w:val="clear" w:color="auto" w:fill="FFFFFF"/>
            <w:vAlign w:val="center"/>
          </w:tcPr>
          <w:p w:rsidR="00663044" w:rsidRDefault="00663044">
            <w:pPr>
              <w:framePr w:w="14371" w:h="2228" w:vSpace="547" w:wrap="none" w:vAnchor="text" w:hAnchor="page" w:x="1246" w:y="1963"/>
            </w:pPr>
          </w:p>
        </w:tc>
        <w:tc>
          <w:tcPr>
            <w:tcW w:w="1188"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1</w:t>
            </w:r>
          </w:p>
        </w:tc>
        <w:tc>
          <w:tcPr>
            <w:tcW w:w="1685"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F7</w:t>
            </w:r>
          </w:p>
        </w:tc>
        <w:tc>
          <w:tcPr>
            <w:tcW w:w="180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F12</w:t>
            </w:r>
          </w:p>
        </w:tc>
        <w:tc>
          <w:tcPr>
            <w:tcW w:w="4360"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592x287x600/8</w:t>
            </w:r>
          </w:p>
        </w:tc>
        <w:tc>
          <w:tcPr>
            <w:tcW w:w="113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3</w:t>
            </w:r>
          </w:p>
        </w:tc>
        <w:tc>
          <w:tcPr>
            <w:tcW w:w="1026"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628 Kč</w:t>
            </w:r>
          </w:p>
        </w:tc>
        <w:tc>
          <w:tcPr>
            <w:tcW w:w="1019"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1 884 Kč</w:t>
            </w:r>
          </w:p>
        </w:tc>
        <w:tc>
          <w:tcPr>
            <w:tcW w:w="1062" w:type="dxa"/>
            <w:vMerge/>
            <w:tcBorders>
              <w:left w:val="single" w:sz="4" w:space="0" w:color="auto"/>
              <w:right w:val="single" w:sz="4" w:space="0" w:color="auto"/>
            </w:tcBorders>
            <w:shd w:val="clear" w:color="auto" w:fill="FFFFFF"/>
            <w:vAlign w:val="center"/>
          </w:tcPr>
          <w:p w:rsidR="00663044" w:rsidRDefault="00663044">
            <w:pPr>
              <w:framePr w:w="14371" w:h="2228" w:vSpace="547" w:wrap="none" w:vAnchor="text" w:hAnchor="page" w:x="1246" w:y="1963"/>
            </w:pPr>
          </w:p>
        </w:tc>
      </w:tr>
      <w:tr w:rsidR="00663044">
        <w:trPr>
          <w:trHeight w:hRule="exact" w:val="274"/>
        </w:trPr>
        <w:tc>
          <w:tcPr>
            <w:tcW w:w="1094" w:type="dxa"/>
            <w:vMerge/>
            <w:tcBorders>
              <w:left w:val="single" w:sz="4" w:space="0" w:color="auto"/>
            </w:tcBorders>
            <w:shd w:val="clear" w:color="auto" w:fill="FFFFFF"/>
            <w:vAlign w:val="center"/>
          </w:tcPr>
          <w:p w:rsidR="00663044" w:rsidRDefault="00663044">
            <w:pPr>
              <w:framePr w:w="14371" w:h="2228" w:vSpace="547" w:wrap="none" w:vAnchor="text" w:hAnchor="page" w:x="1246" w:y="1963"/>
            </w:pPr>
          </w:p>
        </w:tc>
        <w:tc>
          <w:tcPr>
            <w:tcW w:w="1188"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1</w:t>
            </w:r>
          </w:p>
        </w:tc>
        <w:tc>
          <w:tcPr>
            <w:tcW w:w="1685"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180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F12</w:t>
            </w:r>
          </w:p>
        </w:tc>
        <w:tc>
          <w:tcPr>
            <w:tcW w:w="4360"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592x592x600/8</w:t>
            </w:r>
          </w:p>
        </w:tc>
        <w:tc>
          <w:tcPr>
            <w:tcW w:w="1134"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3</w:t>
            </w:r>
          </w:p>
        </w:tc>
        <w:tc>
          <w:tcPr>
            <w:tcW w:w="1026"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748 Kč</w:t>
            </w:r>
          </w:p>
        </w:tc>
        <w:tc>
          <w:tcPr>
            <w:tcW w:w="1019"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2 244 Kč</w:t>
            </w:r>
          </w:p>
        </w:tc>
        <w:tc>
          <w:tcPr>
            <w:tcW w:w="1062" w:type="dxa"/>
            <w:vMerge/>
            <w:tcBorders>
              <w:left w:val="single" w:sz="4" w:space="0" w:color="auto"/>
              <w:right w:val="single" w:sz="4" w:space="0" w:color="auto"/>
            </w:tcBorders>
            <w:shd w:val="clear" w:color="auto" w:fill="FFFFFF"/>
            <w:vAlign w:val="center"/>
          </w:tcPr>
          <w:p w:rsidR="00663044" w:rsidRDefault="00663044">
            <w:pPr>
              <w:framePr w:w="14371" w:h="2228" w:vSpace="547" w:wrap="none" w:vAnchor="text" w:hAnchor="page" w:x="1246" w:y="1963"/>
            </w:pPr>
          </w:p>
        </w:tc>
      </w:tr>
      <w:tr w:rsidR="00663044">
        <w:trPr>
          <w:trHeight w:hRule="exact" w:val="274"/>
        </w:trPr>
        <w:tc>
          <w:tcPr>
            <w:tcW w:w="1094" w:type="dxa"/>
            <w:vMerge/>
            <w:tcBorders>
              <w:left w:val="single" w:sz="4" w:space="0" w:color="auto"/>
            </w:tcBorders>
            <w:shd w:val="clear" w:color="auto" w:fill="FFFFFF"/>
            <w:vAlign w:val="center"/>
          </w:tcPr>
          <w:p w:rsidR="00663044" w:rsidRDefault="00663044">
            <w:pPr>
              <w:framePr w:w="14371" w:h="2228" w:vSpace="547" w:wrap="none" w:vAnchor="text" w:hAnchor="page" w:x="1246" w:y="1963"/>
            </w:pPr>
          </w:p>
        </w:tc>
        <w:tc>
          <w:tcPr>
            <w:tcW w:w="1188"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1685"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1.1 odvod</w:t>
            </w:r>
          </w:p>
        </w:tc>
        <w:tc>
          <w:tcPr>
            <w:tcW w:w="1804"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4360" w:type="dxa"/>
            <w:tcBorders>
              <w:top w:val="single" w:sz="4" w:space="0" w:color="auto"/>
              <w:left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left"/>
            </w:pPr>
            <w:r>
              <w:t>8-111-11-3040-00013</w:t>
            </w:r>
          </w:p>
        </w:tc>
        <w:tc>
          <w:tcPr>
            <w:tcW w:w="1134"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1026"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1019" w:type="dxa"/>
            <w:tcBorders>
              <w:top w:val="single" w:sz="4" w:space="0" w:color="auto"/>
              <w:left w:val="single" w:sz="4" w:space="0" w:color="auto"/>
            </w:tcBorders>
            <w:shd w:val="clear" w:color="auto" w:fill="FFFFFF"/>
          </w:tcPr>
          <w:p w:rsidR="00663044" w:rsidRDefault="00663044">
            <w:pPr>
              <w:framePr w:w="14371" w:h="2228" w:vSpace="547" w:wrap="none" w:vAnchor="text" w:hAnchor="page" w:x="1246" w:y="1963"/>
              <w:rPr>
                <w:sz w:val="10"/>
                <w:szCs w:val="10"/>
              </w:rPr>
            </w:pPr>
          </w:p>
        </w:tc>
        <w:tc>
          <w:tcPr>
            <w:tcW w:w="1062" w:type="dxa"/>
            <w:vMerge/>
            <w:tcBorders>
              <w:left w:val="single" w:sz="4" w:space="0" w:color="auto"/>
              <w:right w:val="single" w:sz="4" w:space="0" w:color="auto"/>
            </w:tcBorders>
            <w:shd w:val="clear" w:color="auto" w:fill="FFFFFF"/>
            <w:vAlign w:val="center"/>
          </w:tcPr>
          <w:p w:rsidR="00663044" w:rsidRDefault="00663044">
            <w:pPr>
              <w:framePr w:w="14371" w:h="2228" w:vSpace="547" w:wrap="none" w:vAnchor="text" w:hAnchor="page" w:x="1246" w:y="1963"/>
            </w:pPr>
          </w:p>
        </w:tc>
      </w:tr>
      <w:tr w:rsidR="00663044">
        <w:trPr>
          <w:trHeight w:hRule="exact" w:val="292"/>
        </w:trPr>
        <w:tc>
          <w:tcPr>
            <w:tcW w:w="1094" w:type="dxa"/>
            <w:vMerge/>
            <w:tcBorders>
              <w:left w:val="single" w:sz="4" w:space="0" w:color="auto"/>
              <w:bottom w:val="single" w:sz="4" w:space="0" w:color="auto"/>
            </w:tcBorders>
            <w:shd w:val="clear" w:color="auto" w:fill="FFFFFF"/>
            <w:vAlign w:val="center"/>
          </w:tcPr>
          <w:p w:rsidR="00663044" w:rsidRDefault="00663044">
            <w:pPr>
              <w:framePr w:w="14371" w:h="2228" w:vSpace="547" w:wrap="none" w:vAnchor="text" w:hAnchor="page" w:x="1246" w:y="1963"/>
            </w:pPr>
          </w:p>
        </w:tc>
        <w:tc>
          <w:tcPr>
            <w:tcW w:w="1188" w:type="dxa"/>
            <w:tcBorders>
              <w:top w:val="single" w:sz="4" w:space="0" w:color="auto"/>
              <w:left w:val="single" w:sz="4" w:space="0" w:color="auto"/>
              <w:bottom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1</w:t>
            </w:r>
          </w:p>
        </w:tc>
        <w:tc>
          <w:tcPr>
            <w:tcW w:w="1685" w:type="dxa"/>
            <w:tcBorders>
              <w:top w:val="single" w:sz="4" w:space="0" w:color="auto"/>
              <w:left w:val="single" w:sz="4" w:space="0" w:color="auto"/>
              <w:bottom w:val="single" w:sz="4" w:space="0" w:color="auto"/>
            </w:tcBorders>
            <w:shd w:val="clear" w:color="auto" w:fill="FFFFFF"/>
          </w:tcPr>
          <w:p w:rsidR="00663044" w:rsidRDefault="002A7F14">
            <w:pPr>
              <w:pStyle w:val="Jin0"/>
              <w:framePr w:w="14371" w:h="2228" w:vSpace="547" w:wrap="none" w:vAnchor="text" w:hAnchor="page" w:x="1246" w:y="1963"/>
              <w:shd w:val="clear" w:color="auto" w:fill="auto"/>
              <w:spacing w:line="240" w:lineRule="auto"/>
              <w:jc w:val="center"/>
            </w:pPr>
            <w:r>
              <w:t>F5</w:t>
            </w:r>
          </w:p>
        </w:tc>
        <w:tc>
          <w:tcPr>
            <w:tcW w:w="1804" w:type="dxa"/>
            <w:tcBorders>
              <w:top w:val="single" w:sz="4" w:space="0" w:color="auto"/>
              <w:left w:val="single" w:sz="4" w:space="0" w:color="auto"/>
              <w:bottom w:val="single" w:sz="4" w:space="0" w:color="auto"/>
            </w:tcBorders>
            <w:shd w:val="clear" w:color="auto" w:fill="FFFFFF"/>
          </w:tcPr>
          <w:p w:rsidR="00663044" w:rsidRDefault="002A7F14">
            <w:pPr>
              <w:pStyle w:val="Jin0"/>
              <w:framePr w:w="14371" w:h="2228" w:vSpace="547" w:wrap="none" w:vAnchor="text" w:hAnchor="page" w:x="1246" w:y="1963"/>
              <w:shd w:val="clear" w:color="auto" w:fill="auto"/>
              <w:spacing w:line="240" w:lineRule="auto"/>
              <w:jc w:val="center"/>
            </w:pPr>
            <w:r>
              <w:t>F15</w:t>
            </w:r>
          </w:p>
        </w:tc>
        <w:tc>
          <w:tcPr>
            <w:tcW w:w="4360" w:type="dxa"/>
            <w:tcBorders>
              <w:top w:val="single" w:sz="4" w:space="0" w:color="auto"/>
              <w:left w:val="single" w:sz="4" w:space="0" w:color="auto"/>
              <w:bottom w:val="single" w:sz="4" w:space="0" w:color="auto"/>
            </w:tcBorders>
            <w:shd w:val="clear" w:color="auto" w:fill="FFFFFF"/>
          </w:tcPr>
          <w:p w:rsidR="00663044" w:rsidRDefault="002A7F14">
            <w:pPr>
              <w:pStyle w:val="Jin0"/>
              <w:framePr w:w="14371" w:h="2228" w:vSpace="547" w:wrap="none" w:vAnchor="text" w:hAnchor="page" w:x="1246" w:y="1963"/>
              <w:shd w:val="clear" w:color="auto" w:fill="auto"/>
              <w:spacing w:line="240" w:lineRule="auto"/>
              <w:jc w:val="left"/>
            </w:pPr>
            <w:r>
              <w:t>490x490x300/5</w:t>
            </w:r>
          </w:p>
        </w:tc>
        <w:tc>
          <w:tcPr>
            <w:tcW w:w="1134" w:type="dxa"/>
            <w:tcBorders>
              <w:top w:val="single" w:sz="4" w:space="0" w:color="auto"/>
              <w:left w:val="single" w:sz="4" w:space="0" w:color="auto"/>
              <w:bottom w:val="single" w:sz="4" w:space="0" w:color="auto"/>
            </w:tcBorders>
            <w:shd w:val="clear" w:color="auto" w:fill="FFFFFF"/>
            <w:vAlign w:val="bottom"/>
          </w:tcPr>
          <w:p w:rsidR="00663044" w:rsidRDefault="002A7F14">
            <w:pPr>
              <w:pStyle w:val="Jin0"/>
              <w:framePr w:w="14371" w:h="2228" w:vSpace="547" w:wrap="none" w:vAnchor="text" w:hAnchor="page" w:x="1246" w:y="1963"/>
              <w:shd w:val="clear" w:color="auto" w:fill="auto"/>
              <w:spacing w:line="240" w:lineRule="auto"/>
              <w:jc w:val="center"/>
            </w:pPr>
            <w:r>
              <w:t>2</w:t>
            </w:r>
          </w:p>
        </w:tc>
        <w:tc>
          <w:tcPr>
            <w:tcW w:w="1026" w:type="dxa"/>
            <w:tcBorders>
              <w:top w:val="single" w:sz="4" w:space="0" w:color="auto"/>
              <w:left w:val="single" w:sz="4" w:space="0" w:color="auto"/>
              <w:bottom w:val="single" w:sz="4" w:space="0" w:color="auto"/>
            </w:tcBorders>
            <w:shd w:val="clear" w:color="auto" w:fill="FFFFFF"/>
          </w:tcPr>
          <w:p w:rsidR="00663044" w:rsidRDefault="002A7F14">
            <w:pPr>
              <w:pStyle w:val="Jin0"/>
              <w:framePr w:w="14371" w:h="2228" w:vSpace="547" w:wrap="none" w:vAnchor="text" w:hAnchor="page" w:x="1246" w:y="1963"/>
              <w:shd w:val="clear" w:color="auto" w:fill="auto"/>
              <w:spacing w:line="240" w:lineRule="auto"/>
              <w:jc w:val="center"/>
            </w:pPr>
            <w:r>
              <w:t>473 Kč</w:t>
            </w:r>
          </w:p>
        </w:tc>
        <w:tc>
          <w:tcPr>
            <w:tcW w:w="1019" w:type="dxa"/>
            <w:tcBorders>
              <w:top w:val="single" w:sz="4" w:space="0" w:color="auto"/>
              <w:left w:val="single" w:sz="4" w:space="0" w:color="auto"/>
              <w:bottom w:val="single" w:sz="4" w:space="0" w:color="auto"/>
            </w:tcBorders>
            <w:shd w:val="clear" w:color="auto" w:fill="FFFFFF"/>
          </w:tcPr>
          <w:p w:rsidR="00663044" w:rsidRDefault="002A7F14">
            <w:pPr>
              <w:pStyle w:val="Jin0"/>
              <w:framePr w:w="14371" w:h="2228" w:vSpace="547" w:wrap="none" w:vAnchor="text" w:hAnchor="page" w:x="1246" w:y="1963"/>
              <w:shd w:val="clear" w:color="auto" w:fill="auto"/>
              <w:spacing w:line="240" w:lineRule="auto"/>
              <w:jc w:val="center"/>
            </w:pPr>
            <w:r>
              <w:t>946 Kč</w:t>
            </w:r>
          </w:p>
        </w:tc>
        <w:tc>
          <w:tcPr>
            <w:tcW w:w="1062" w:type="dxa"/>
            <w:vMerge/>
            <w:tcBorders>
              <w:left w:val="single" w:sz="4" w:space="0" w:color="auto"/>
              <w:bottom w:val="single" w:sz="4" w:space="0" w:color="auto"/>
              <w:right w:val="single" w:sz="4" w:space="0" w:color="auto"/>
            </w:tcBorders>
            <w:shd w:val="clear" w:color="auto" w:fill="FFFFFF"/>
            <w:vAlign w:val="center"/>
          </w:tcPr>
          <w:p w:rsidR="00663044" w:rsidRDefault="00663044">
            <w:pPr>
              <w:framePr w:w="14371" w:h="2228" w:vSpace="547" w:wrap="none" w:vAnchor="text" w:hAnchor="page" w:x="1246" w:y="1963"/>
            </w:pPr>
          </w:p>
        </w:tc>
      </w:tr>
    </w:tbl>
    <w:p w:rsidR="00663044" w:rsidRDefault="002A7F14">
      <w:pPr>
        <w:pStyle w:val="Titulektabulky0"/>
        <w:framePr w:w="2880" w:h="306" w:wrap="none" w:vAnchor="text" w:hAnchor="page" w:x="6948" w:y="1416"/>
        <w:shd w:val="clear" w:color="auto" w:fill="auto"/>
        <w:rPr>
          <w:sz w:val="22"/>
          <w:szCs w:val="22"/>
        </w:rPr>
      </w:pPr>
      <w:r>
        <w:rPr>
          <w:b/>
          <w:bCs/>
          <w:sz w:val="22"/>
          <w:szCs w:val="22"/>
          <w:u w:val="none"/>
        </w:rPr>
        <w:t xml:space="preserve">Seznam </w:t>
      </w:r>
      <w:proofErr w:type="spellStart"/>
      <w:r>
        <w:rPr>
          <w:b/>
          <w:bCs/>
          <w:sz w:val="22"/>
          <w:szCs w:val="22"/>
          <w:u w:val="none"/>
        </w:rPr>
        <w:t>kapsoyýchfiltrů</w:t>
      </w:r>
      <w:proofErr w:type="spellEnd"/>
    </w:p>
    <w:p w:rsidR="00663044" w:rsidRDefault="002A7F14">
      <w:pPr>
        <w:pStyle w:val="Zkladntext1"/>
        <w:framePr w:w="410" w:h="504" w:wrap="none" w:vAnchor="text" w:hAnchor="page" w:x="16279" w:y="2219"/>
        <w:shd w:val="clear" w:color="auto" w:fill="auto"/>
        <w:spacing w:line="240" w:lineRule="auto"/>
        <w:jc w:val="left"/>
      </w:pPr>
      <w:r>
        <w:t>X</w:t>
      </w:r>
    </w:p>
    <w:p w:rsidR="00663044" w:rsidRDefault="002A7F14">
      <w:pPr>
        <w:pStyle w:val="Zkladntext1"/>
        <w:framePr w:w="410" w:h="504" w:wrap="none" w:vAnchor="text" w:hAnchor="page" w:x="16279" w:y="2219"/>
        <w:shd w:val="clear" w:color="auto" w:fill="auto"/>
        <w:spacing w:line="240" w:lineRule="auto"/>
        <w:jc w:val="left"/>
      </w:pPr>
      <w:r>
        <w:t>X</w:t>
      </w:r>
    </w:p>
    <w:p w:rsidR="00663044" w:rsidRDefault="00663044">
      <w:pPr>
        <w:framePr w:w="806" w:h="130" w:wrap="none" w:vAnchor="text" w:hAnchor="page" w:x="15847" w:y="4422"/>
      </w:pPr>
    </w:p>
    <w:p w:rsidR="00663044" w:rsidRDefault="00663044">
      <w:pPr>
        <w:framePr w:w="238" w:h="180" w:wrap="none" w:vAnchor="text" w:hAnchor="page" w:x="15070" w:y="5012"/>
      </w:pPr>
    </w:p>
    <w:p w:rsidR="00663044" w:rsidRDefault="00663044">
      <w:pPr>
        <w:framePr w:w="1231" w:h="562" w:wrap="none" w:vAnchor="text" w:hAnchor="page" w:x="15451" w:y="4544"/>
      </w:pPr>
    </w:p>
    <w:p w:rsidR="00663044" w:rsidRDefault="002A7F14">
      <w:pPr>
        <w:spacing w:line="360" w:lineRule="exact"/>
      </w:pPr>
      <w:r>
        <w:rPr>
          <w:noProof/>
          <w:lang w:bidi="ar-SA"/>
        </w:rPr>
        <w:drawing>
          <wp:anchor distT="0" distB="0" distL="0" distR="0" simplePos="0" relativeHeight="62914766" behindDoc="1" locked="0" layoutInCell="1" allowOverlap="1">
            <wp:simplePos x="0" y="0"/>
            <wp:positionH relativeFrom="page">
              <wp:posOffset>3126740</wp:posOffset>
            </wp:positionH>
            <wp:positionV relativeFrom="paragraph">
              <wp:posOffset>12700</wp:posOffset>
            </wp:positionV>
            <wp:extent cx="1036320" cy="1207135"/>
            <wp:effectExtent l="0" t="0" r="0" b="0"/>
            <wp:wrapNone/>
            <wp:docPr id="147" name="Shape 147"/>
            <wp:cNvGraphicFramePr/>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40"/>
                    <a:stretch/>
                  </pic:blipFill>
                  <pic:spPr>
                    <a:xfrm>
                      <a:off x="0" y="0"/>
                      <a:ext cx="1036320" cy="1207135"/>
                    </a:xfrm>
                    <a:prstGeom prst="rect">
                      <a:avLst/>
                    </a:prstGeom>
                  </pic:spPr>
                </pic:pic>
              </a:graphicData>
            </a:graphic>
          </wp:anchor>
        </w:drawing>
      </w:r>
      <w:r>
        <w:rPr>
          <w:noProof/>
          <w:lang w:bidi="ar-SA"/>
        </w:rPr>
        <w:drawing>
          <wp:anchor distT="0" distB="0" distL="0" distR="0" simplePos="0" relativeHeight="62914767" behindDoc="1" locked="0" layoutInCell="1" allowOverlap="1">
            <wp:simplePos x="0" y="0"/>
            <wp:positionH relativeFrom="page">
              <wp:posOffset>8791575</wp:posOffset>
            </wp:positionH>
            <wp:positionV relativeFrom="paragraph">
              <wp:posOffset>12700</wp:posOffset>
            </wp:positionV>
            <wp:extent cx="1767840" cy="1219200"/>
            <wp:effectExtent l="0" t="0" r="0" b="0"/>
            <wp:wrapNone/>
            <wp:docPr id="149" name="Shape 149"/>
            <wp:cNvGraphicFramePr/>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41"/>
                    <a:stretch/>
                  </pic:blipFill>
                  <pic:spPr>
                    <a:xfrm>
                      <a:off x="0" y="0"/>
                      <a:ext cx="1767840" cy="1219200"/>
                    </a:xfrm>
                    <a:prstGeom prst="rect">
                      <a:avLst/>
                    </a:prstGeom>
                  </pic:spPr>
                </pic:pic>
              </a:graphicData>
            </a:graphic>
          </wp:anchor>
        </w:drawing>
      </w: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line="360" w:lineRule="exact"/>
      </w:pPr>
    </w:p>
    <w:p w:rsidR="00663044" w:rsidRDefault="00663044">
      <w:pPr>
        <w:spacing w:after="497" w:line="14" w:lineRule="exact"/>
      </w:pPr>
    </w:p>
    <w:p w:rsidR="00663044" w:rsidRDefault="00663044">
      <w:pPr>
        <w:spacing w:line="14" w:lineRule="exact"/>
      </w:pPr>
    </w:p>
    <w:sectPr w:rsidR="00663044">
      <w:pgSz w:w="16840" w:h="11900" w:orient="landscape"/>
      <w:pgMar w:top="353" w:right="151" w:bottom="353"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F4" w:rsidRDefault="001110F4">
      <w:r>
        <w:separator/>
      </w:r>
    </w:p>
  </w:endnote>
  <w:endnote w:type="continuationSeparator" w:id="0">
    <w:p w:rsidR="001110F4" w:rsidRDefault="0011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896620</wp:posOffset>
              </wp:positionH>
              <wp:positionV relativeFrom="page">
                <wp:posOffset>10011410</wp:posOffset>
              </wp:positionV>
              <wp:extent cx="1769110" cy="66040"/>
              <wp:effectExtent l="0" t="0" r="0" b="0"/>
              <wp:wrapNone/>
              <wp:docPr id="113" name="Shape 113"/>
              <wp:cNvGraphicFramePr/>
              <a:graphic xmlns:a="http://schemas.openxmlformats.org/drawingml/2006/main">
                <a:graphicData uri="http://schemas.microsoft.com/office/word/2010/wordprocessingShape">
                  <wps:wsp>
                    <wps:cNvSpPr txBox="1"/>
                    <wps:spPr>
                      <a:xfrm>
                        <a:off x="0" y="0"/>
                        <a:ext cx="1769110" cy="66040"/>
                      </a:xfrm>
                      <a:prstGeom prst="rect">
                        <a:avLst/>
                      </a:prstGeom>
                      <a:noFill/>
                    </wps:spPr>
                    <wps:txbx>
                      <w:txbxContent>
                        <w:p w:rsidR="002A7F14" w:rsidRDefault="002A7F14">
                          <w:pPr>
                            <w:pStyle w:val="Zhlavnebozpat20"/>
                            <w:shd w:val="clear" w:color="auto" w:fill="auto"/>
                            <w:rPr>
                              <w:sz w:val="11"/>
                              <w:szCs w:val="11"/>
                            </w:rPr>
                          </w:pPr>
                          <w:r>
                            <w:rPr>
                              <w:rFonts w:ascii="Arial" w:eastAsia="Arial" w:hAnsi="Arial" w:cs="Arial"/>
                              <w:sz w:val="11"/>
                              <w:szCs w:val="11"/>
                            </w:rPr>
                            <w:t xml:space="preserve">Formulář B-FM-7.2-02-11 </w:t>
                          </w:r>
                          <w:r>
                            <w:rPr>
                              <w:rFonts w:ascii="Arial" w:eastAsia="Arial" w:hAnsi="Arial" w:cs="Arial"/>
                              <w:i/>
                              <w:iCs/>
                              <w:sz w:val="11"/>
                              <w:szCs w:val="11"/>
                            </w:rPr>
                            <w:t>l</w:t>
                          </w:r>
                          <w:r>
                            <w:rPr>
                              <w:rFonts w:ascii="Arial" w:eastAsia="Arial" w:hAnsi="Arial" w:cs="Arial"/>
                              <w:sz w:val="11"/>
                              <w:szCs w:val="11"/>
                            </w:rPr>
                            <w:t xml:space="preserve"> A/ </w:t>
                          </w:r>
                          <w:proofErr w:type="gramStart"/>
                          <w:r>
                            <w:rPr>
                              <w:rFonts w:ascii="Arial" w:eastAsia="Arial" w:hAnsi="Arial" w:cs="Arial"/>
                              <w:sz w:val="11"/>
                              <w:szCs w:val="11"/>
                            </w:rPr>
                            <w:t>v.6 ks</w:t>
                          </w:r>
                          <w:proofErr w:type="gramEnd"/>
                          <w:r>
                            <w:rPr>
                              <w:rFonts w:ascii="Arial" w:eastAsia="Arial" w:hAnsi="Arial" w:cs="Arial"/>
                              <w:sz w:val="11"/>
                              <w:szCs w:val="11"/>
                            </w:rPr>
                            <w:t xml:space="preserve"> dni 19.10.2011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3" o:spid="_x0000_s1066" type="#_x0000_t202" style="position:absolute;margin-left:70.6pt;margin-top:788.3pt;width:139.3pt;height:5.2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" filled="f" stroked="f">
              <v:textbox style="mso-fit-shape-to-text:t" inset="0,0,0,0">
                <w:txbxContent>
                  <w:p w:rsidR="002A7F14" w:rsidRDefault="002A7F14">
                    <w:pPr>
                      <w:pStyle w:val="Zhlavnebozpat20"/>
                      <w:shd w:val="clear" w:color="auto" w:fill="auto"/>
                      <w:rPr>
                        <w:sz w:val="11"/>
                        <w:szCs w:val="11"/>
                      </w:rPr>
                    </w:pPr>
                    <w:r>
                      <w:rPr>
                        <w:rFonts w:ascii="Arial" w:eastAsia="Arial" w:hAnsi="Arial" w:cs="Arial"/>
                        <w:sz w:val="11"/>
                        <w:szCs w:val="11"/>
                      </w:rPr>
                      <w:t xml:space="preserve">Formulář B-FM-7.2-02-11 </w:t>
                    </w:r>
                    <w:r>
                      <w:rPr>
                        <w:rFonts w:ascii="Arial" w:eastAsia="Arial" w:hAnsi="Arial" w:cs="Arial"/>
                        <w:i/>
                        <w:iCs/>
                        <w:sz w:val="11"/>
                        <w:szCs w:val="11"/>
                      </w:rPr>
                      <w:t>l</w:t>
                    </w:r>
                    <w:r>
                      <w:rPr>
                        <w:rFonts w:ascii="Arial" w:eastAsia="Arial" w:hAnsi="Arial" w:cs="Arial"/>
                        <w:sz w:val="11"/>
                        <w:szCs w:val="11"/>
                      </w:rPr>
                      <w:t xml:space="preserve"> A/ </w:t>
                    </w:r>
                    <w:proofErr w:type="gramStart"/>
                    <w:r>
                      <w:rPr>
                        <w:rFonts w:ascii="Arial" w:eastAsia="Arial" w:hAnsi="Arial" w:cs="Arial"/>
                        <w:sz w:val="11"/>
                        <w:szCs w:val="11"/>
                      </w:rPr>
                      <w:t>v.6 ks</w:t>
                    </w:r>
                    <w:proofErr w:type="gramEnd"/>
                    <w:r>
                      <w:rPr>
                        <w:rFonts w:ascii="Arial" w:eastAsia="Arial" w:hAnsi="Arial" w:cs="Arial"/>
                        <w:sz w:val="11"/>
                        <w:szCs w:val="11"/>
                      </w:rPr>
                      <w:t xml:space="preserve"> dni 19.10.2011</w:t>
                    </w:r>
                  </w:p>
                </w:txbxContent>
              </v:textbox>
              <w10:wrap anchorx="page" anchory="page"/>
            </v:shape>
          </w:pict>
        </mc:Fallback>
      </mc:AlternateContent>
    </w:r>
    <w:r>
      <w:rPr>
        <w:noProof/>
        <w:lang w:bidi="ar-SA"/>
      </w:rPr>
      <mc:AlternateContent>
        <mc:Choice Requires="wps">
          <w:drawing>
            <wp:anchor distT="0" distB="0" distL="0" distR="0" simplePos="0" relativeHeight="251675136" behindDoc="1" locked="0" layoutInCell="1" allowOverlap="1">
              <wp:simplePos x="0" y="0"/>
              <wp:positionH relativeFrom="page">
                <wp:posOffset>894715</wp:posOffset>
              </wp:positionH>
              <wp:positionV relativeFrom="page">
                <wp:posOffset>10123170</wp:posOffset>
              </wp:positionV>
              <wp:extent cx="5838190" cy="324485"/>
              <wp:effectExtent l="0" t="0" r="0" b="0"/>
              <wp:wrapNone/>
              <wp:docPr id="115" name="Shape 115"/>
              <wp:cNvGraphicFramePr/>
              <a:graphic xmlns:a="http://schemas.openxmlformats.org/drawingml/2006/main">
                <a:graphicData uri="http://schemas.microsoft.com/office/word/2010/wordprocessingShape">
                  <wps:wsp>
                    <wps:cNvSpPr txBox="1"/>
                    <wps:spPr>
                      <a:xfrm>
                        <a:off x="0" y="0"/>
                        <a:ext cx="5838190" cy="324485"/>
                      </a:xfrm>
                      <a:prstGeom prst="rect">
                        <a:avLst/>
                      </a:prstGeom>
                      <a:noFill/>
                    </wps:spPr>
                    <wps:txbx>
                      <w:txbxContent>
                        <w:p w:rsidR="002A7F14" w:rsidRDefault="00886DEC">
                          <w:pPr>
                            <w:pStyle w:val="Zhlavnebozpat20"/>
                            <w:shd w:val="clear" w:color="auto" w:fill="auto"/>
                            <w:tabs>
                              <w:tab w:val="right" w:pos="3002"/>
                              <w:tab w:val="right" w:pos="6451"/>
                              <w:tab w:val="right" w:pos="9194"/>
                            </w:tabs>
                            <w:rPr>
                              <w:sz w:val="18"/>
                              <w:szCs w:val="18"/>
                            </w:rPr>
                          </w:pPr>
                          <w:r>
                            <w:rPr>
                              <w:rFonts w:ascii="Arial" w:eastAsia="Arial" w:hAnsi="Arial" w:cs="Arial"/>
                              <w:sz w:val="18"/>
                              <w:szCs w:val="18"/>
                            </w:rPr>
                            <w:t>Kontroloval:</w:t>
                          </w:r>
                          <w:r w:rsidR="002A7F14">
                            <w:rPr>
                              <w:rFonts w:ascii="Arial" w:eastAsia="Arial" w:hAnsi="Arial" w:cs="Arial"/>
                              <w:sz w:val="18"/>
                              <w:szCs w:val="18"/>
                            </w:rPr>
                            <w:tab/>
                          </w:r>
                          <w:r w:rsidR="002A7F14">
                            <w:rPr>
                              <w:rFonts w:ascii="Arial" w:eastAsia="Arial" w:hAnsi="Arial" w:cs="Arial"/>
                              <w:sz w:val="18"/>
                              <w:szCs w:val="18"/>
                            </w:rPr>
                            <w:tab/>
                            <w:t xml:space="preserve">Datum vydání: </w:t>
                          </w:r>
                          <w:proofErr w:type="gramStart"/>
                          <w:r w:rsidR="002A7F14">
                            <w:rPr>
                              <w:rFonts w:ascii="Arial" w:eastAsia="Arial" w:hAnsi="Arial" w:cs="Arial"/>
                              <w:sz w:val="18"/>
                              <w:szCs w:val="18"/>
                            </w:rPr>
                            <w:t>22.6.2015</w:t>
                          </w:r>
                          <w:proofErr w:type="gramEnd"/>
                          <w:r w:rsidR="002A7F14">
                            <w:rPr>
                              <w:rFonts w:ascii="Arial" w:eastAsia="Arial" w:hAnsi="Arial" w:cs="Arial"/>
                              <w:sz w:val="18"/>
                              <w:szCs w:val="18"/>
                            </w:rPr>
                            <w:tab/>
                            <w:t>Strana: 2z3</w:t>
                          </w:r>
                        </w:p>
                      </w:txbxContent>
                    </wps:txbx>
                    <wps:bodyPr lIns="0" tIns="0" rIns="0" bIns="0">
                      <a:spAutoFit/>
                    </wps:bodyPr>
                  </wps:wsp>
                </a:graphicData>
              </a:graphic>
            </wp:anchor>
          </w:drawing>
        </mc:Choice>
        <mc:Fallback>
          <w:pict>
            <v:shape id="Shape 115" o:spid="_x0000_s1067" type="#_x0000_t202" style="position:absolute;margin-left:70.45pt;margin-top:797.1pt;width:459.7pt;height:25.55pt;z-index:-25164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" filled="f" stroked="f">
              <v:textbox style="mso-fit-shape-to-text:t" inset="0,0,0,0">
                <w:txbxContent>
                  <w:p w:rsidR="002A7F14" w:rsidRDefault="00886DEC">
                    <w:pPr>
                      <w:pStyle w:val="Zhlavnebozpat20"/>
                      <w:shd w:val="clear" w:color="auto" w:fill="auto"/>
                      <w:tabs>
                        <w:tab w:val="right" w:pos="3002"/>
                        <w:tab w:val="right" w:pos="6451"/>
                        <w:tab w:val="right" w:pos="9194"/>
                      </w:tabs>
                      <w:rPr>
                        <w:sz w:val="18"/>
                        <w:szCs w:val="18"/>
                      </w:rPr>
                    </w:pPr>
                    <w:r>
                      <w:rPr>
                        <w:rFonts w:ascii="Arial" w:eastAsia="Arial" w:hAnsi="Arial" w:cs="Arial"/>
                        <w:sz w:val="18"/>
                        <w:szCs w:val="18"/>
                      </w:rPr>
                      <w:t>Kontroloval:</w:t>
                    </w:r>
                    <w:r w:rsidR="002A7F14">
                      <w:rPr>
                        <w:rFonts w:ascii="Arial" w:eastAsia="Arial" w:hAnsi="Arial" w:cs="Arial"/>
                        <w:sz w:val="18"/>
                        <w:szCs w:val="18"/>
                      </w:rPr>
                      <w:tab/>
                    </w:r>
                    <w:r w:rsidR="002A7F14">
                      <w:rPr>
                        <w:rFonts w:ascii="Arial" w:eastAsia="Arial" w:hAnsi="Arial" w:cs="Arial"/>
                        <w:sz w:val="18"/>
                        <w:szCs w:val="18"/>
                      </w:rPr>
                      <w:tab/>
                      <w:t xml:space="preserve">Datum vydání: </w:t>
                    </w:r>
                    <w:proofErr w:type="gramStart"/>
                    <w:r w:rsidR="002A7F14">
                      <w:rPr>
                        <w:rFonts w:ascii="Arial" w:eastAsia="Arial" w:hAnsi="Arial" w:cs="Arial"/>
                        <w:sz w:val="18"/>
                        <w:szCs w:val="18"/>
                      </w:rPr>
                      <w:t>22.6.2015</w:t>
                    </w:r>
                    <w:proofErr w:type="gramEnd"/>
                    <w:r w:rsidR="002A7F14">
                      <w:rPr>
                        <w:rFonts w:ascii="Arial" w:eastAsia="Arial" w:hAnsi="Arial" w:cs="Arial"/>
                        <w:sz w:val="18"/>
                        <w:szCs w:val="18"/>
                      </w:rPr>
                      <w:tab/>
                      <w:t>Strana: 2z3</w:t>
                    </w:r>
                  </w:p>
                </w:txbxContent>
              </v:textbox>
              <w10:wrap anchorx="page" anchory="page"/>
            </v:shape>
          </w:pict>
        </mc:Fallback>
      </mc:AlternateContent>
    </w:r>
    <w:r>
      <w:rPr>
        <w:noProof/>
        <w:lang w:bidi="ar-SA"/>
      </w:rPr>
      <mc:AlternateContent>
        <mc:Choice Requires="wps">
          <w:drawing>
            <wp:anchor distT="0" distB="0" distL="114300" distR="114300" simplePos="0" relativeHeight="251641344" behindDoc="1" locked="0" layoutInCell="1" allowOverlap="1">
              <wp:simplePos x="0" y="0"/>
              <wp:positionH relativeFrom="page">
                <wp:posOffset>659130</wp:posOffset>
              </wp:positionH>
              <wp:positionV relativeFrom="page">
                <wp:posOffset>9994900</wp:posOffset>
              </wp:positionV>
              <wp:extent cx="6309360" cy="0"/>
              <wp:effectExtent l="0" t="0" r="0" b="0"/>
              <wp:wrapNone/>
              <wp:docPr id="117" name="Shape 117"/>
              <wp:cNvGraphicFramePr/>
              <a:graphic xmlns:a="http://schemas.openxmlformats.org/drawingml/2006/main">
                <a:graphicData uri="http://schemas.microsoft.com/office/word/2010/wordprocessingShape">
                  <wps:wsp>
                    <wps:cNvCnPr/>
                    <wps:spPr>
                      <a:xfrm>
                        <a:off x="0" y="0"/>
                        <a:ext cx="6309360" cy="0"/>
                      </a:xfrm>
                      <a:prstGeom prst="straightConnector1">
                        <a:avLst/>
                      </a:prstGeom>
                      <a:ln w="12700">
                        <a:solidFill/>
                      </a:ln>
                    </wps:spPr>
                    <wps:bodyPr/>
                  </wps:wsp>
                </a:graphicData>
              </a:graphic>
            </wp:anchor>
          </w:drawing>
        </mc:Choice>
        <mc:Fallback>
          <w:pict>
            <v:shape o:spt="32" o:oned="true" path="m,l21600,21600e" style="position:absolute;margin-left:51.899999999999999pt;margin-top:787.pt;width:496.80000000000001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79232" behindDoc="1" locked="0" layoutInCell="1" allowOverlap="1">
              <wp:simplePos x="0" y="0"/>
              <wp:positionH relativeFrom="page">
                <wp:posOffset>953770</wp:posOffset>
              </wp:positionH>
              <wp:positionV relativeFrom="page">
                <wp:posOffset>9588500</wp:posOffset>
              </wp:positionV>
              <wp:extent cx="1764665" cy="66040"/>
              <wp:effectExtent l="0" t="0" r="0" b="0"/>
              <wp:wrapNone/>
              <wp:docPr id="134" name="Shape 134"/>
              <wp:cNvGraphicFramePr/>
              <a:graphic xmlns:a="http://schemas.openxmlformats.org/drawingml/2006/main">
                <a:graphicData uri="http://schemas.microsoft.com/office/word/2010/wordprocessingShape">
                  <wps:wsp>
                    <wps:cNvSpPr txBox="1"/>
                    <wps:spPr>
                      <a:xfrm>
                        <a:off x="0" y="0"/>
                        <a:ext cx="1764665" cy="66040"/>
                      </a:xfrm>
                      <a:prstGeom prst="rect">
                        <a:avLst/>
                      </a:prstGeom>
                      <a:noFill/>
                    </wps:spPr>
                    <wps:txbx>
                      <w:txbxContent>
                        <w:p w:rsidR="002A7F14" w:rsidRDefault="002A7F14">
                          <w:pPr>
                            <w:pStyle w:val="Zhlavnebozpat20"/>
                            <w:shd w:val="clear" w:color="auto" w:fill="auto"/>
                            <w:rPr>
                              <w:sz w:val="11"/>
                              <w:szCs w:val="11"/>
                            </w:rPr>
                          </w:pPr>
                          <w:r>
                            <w:rPr>
                              <w:rFonts w:ascii="Arial" w:eastAsia="Arial" w:hAnsi="Arial" w:cs="Arial"/>
                              <w:sz w:val="11"/>
                              <w:szCs w:val="11"/>
                            </w:rPr>
                            <w:t>Formulář B-FM-7.2-02-11 M/v.6 ke dni 19,10.2011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4" o:spid="_x0000_s1071" type="#_x0000_t202" style="position:absolute;margin-left:75.1pt;margin-top:755pt;width:138.95pt;height:5.2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" filled="f" stroked="f">
              <v:textbox style="mso-fit-shape-to-text:t" inset="0,0,0,0">
                <w:txbxContent>
                  <w:p w:rsidR="002A7F14" w:rsidRDefault="002A7F14">
                    <w:pPr>
                      <w:pStyle w:val="Zhlavnebozpat20"/>
                      <w:shd w:val="clear" w:color="auto" w:fill="auto"/>
                      <w:rPr>
                        <w:sz w:val="11"/>
                        <w:szCs w:val="11"/>
                      </w:rPr>
                    </w:pPr>
                    <w:r>
                      <w:rPr>
                        <w:rFonts w:ascii="Arial" w:eastAsia="Arial" w:hAnsi="Arial" w:cs="Arial"/>
                        <w:sz w:val="11"/>
                        <w:szCs w:val="11"/>
                      </w:rPr>
                      <w:t>Formulář B-FM-7.2-02-11 M/v.6 ke dni 19,10.2011</w:t>
                    </w:r>
                  </w:p>
                </w:txbxContent>
              </v:textbox>
              <w10:wrap anchorx="page" anchory="page"/>
            </v:shape>
          </w:pict>
        </mc:Fallback>
      </mc:AlternateContent>
    </w:r>
    <w:r>
      <w:rPr>
        <w:noProof/>
        <w:lang w:bidi="ar-SA"/>
      </w:rPr>
      <mc:AlternateContent>
        <mc:Choice Requires="wps">
          <w:drawing>
            <wp:anchor distT="0" distB="0" distL="0" distR="0" simplePos="0" relativeHeight="251680256" behindDoc="1" locked="0" layoutInCell="1" allowOverlap="1">
              <wp:simplePos x="0" y="0"/>
              <wp:positionH relativeFrom="page">
                <wp:posOffset>953770</wp:posOffset>
              </wp:positionH>
              <wp:positionV relativeFrom="page">
                <wp:posOffset>9732645</wp:posOffset>
              </wp:positionV>
              <wp:extent cx="5833745" cy="269875"/>
              <wp:effectExtent l="0" t="0" r="0" b="0"/>
              <wp:wrapNone/>
              <wp:docPr id="136" name="Shape 136"/>
              <wp:cNvGraphicFramePr/>
              <a:graphic xmlns:a="http://schemas.openxmlformats.org/drawingml/2006/main">
                <a:graphicData uri="http://schemas.microsoft.com/office/word/2010/wordprocessingShape">
                  <wps:wsp>
                    <wps:cNvSpPr txBox="1"/>
                    <wps:spPr>
                      <a:xfrm>
                        <a:off x="0" y="0"/>
                        <a:ext cx="5833745" cy="269875"/>
                      </a:xfrm>
                      <a:prstGeom prst="rect">
                        <a:avLst/>
                      </a:prstGeom>
                      <a:noFill/>
                    </wps:spPr>
                    <wps:txbx>
                      <w:txbxContent>
                        <w:p w:rsidR="002A7F14" w:rsidRDefault="00886DEC">
                          <w:pPr>
                            <w:pStyle w:val="Zhlavnebozpat20"/>
                            <w:shd w:val="clear" w:color="auto" w:fill="auto"/>
                            <w:tabs>
                              <w:tab w:val="right" w:pos="3254"/>
                              <w:tab w:val="right" w:pos="6451"/>
                              <w:tab w:val="right" w:pos="9187"/>
                            </w:tabs>
                            <w:rPr>
                              <w:sz w:val="18"/>
                              <w:szCs w:val="18"/>
                            </w:rPr>
                          </w:pPr>
                          <w:r>
                            <w:rPr>
                              <w:rFonts w:ascii="Arial" w:eastAsia="Arial" w:hAnsi="Arial" w:cs="Arial"/>
                              <w:sz w:val="18"/>
                              <w:szCs w:val="18"/>
                            </w:rPr>
                            <w:t>Kontroloval</w:t>
                          </w:r>
                          <w:r w:rsidR="002A7F14">
                            <w:rPr>
                              <w:rFonts w:ascii="Arial" w:eastAsia="Arial" w:hAnsi="Arial" w:cs="Arial"/>
                              <w:i/>
                              <w:iCs/>
                              <w:sz w:val="24"/>
                              <w:szCs w:val="24"/>
                            </w:rPr>
                            <w:tab/>
                          </w:r>
                          <w:r w:rsidR="002A7F14">
                            <w:rPr>
                              <w:rFonts w:ascii="Arial" w:eastAsia="Arial" w:hAnsi="Arial" w:cs="Arial"/>
                              <w:sz w:val="18"/>
                              <w:szCs w:val="18"/>
                            </w:rPr>
                            <w:t>Datum vydání: 22.6.2015</w:t>
                          </w:r>
                          <w:r w:rsidR="002A7F14">
                            <w:rPr>
                              <w:rFonts w:ascii="Arial" w:eastAsia="Arial" w:hAnsi="Arial" w:cs="Arial"/>
                              <w:sz w:val="18"/>
                              <w:szCs w:val="18"/>
                            </w:rPr>
                            <w:tab/>
                            <w:t>Strana: 3 z 3</w:t>
                          </w:r>
                        </w:p>
                      </w:txbxContent>
                    </wps:txbx>
                    <wps:bodyPr lIns="0" tIns="0" rIns="0" bIns="0">
                      <a:spAutoFit/>
                    </wps:bodyPr>
                  </wps:wsp>
                </a:graphicData>
              </a:graphic>
            </wp:anchor>
          </w:drawing>
        </mc:Choice>
        <mc:Fallback>
          <w:pict>
            <v:shape id="Shape 136" o:spid="_x0000_s1072" type="#_x0000_t202" style="position:absolute;margin-left:75.1pt;margin-top:766.35pt;width:459.35pt;height:21.25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" filled="f" stroked="f">
              <v:textbox style="mso-fit-shape-to-text:t" inset="0,0,0,0">
                <w:txbxContent>
                  <w:p w:rsidR="002A7F14" w:rsidRDefault="00886DEC">
                    <w:pPr>
                      <w:pStyle w:val="Zhlavnebozpat20"/>
                      <w:shd w:val="clear" w:color="auto" w:fill="auto"/>
                      <w:tabs>
                        <w:tab w:val="right" w:pos="3254"/>
                        <w:tab w:val="right" w:pos="6451"/>
                        <w:tab w:val="right" w:pos="9187"/>
                      </w:tabs>
                      <w:rPr>
                        <w:sz w:val="18"/>
                        <w:szCs w:val="18"/>
                      </w:rPr>
                    </w:pPr>
                    <w:r>
                      <w:rPr>
                        <w:rFonts w:ascii="Arial" w:eastAsia="Arial" w:hAnsi="Arial" w:cs="Arial"/>
                        <w:sz w:val="18"/>
                        <w:szCs w:val="18"/>
                      </w:rPr>
                      <w:t>Kontroloval</w:t>
                    </w:r>
                    <w:r w:rsidR="002A7F14">
                      <w:rPr>
                        <w:rFonts w:ascii="Arial" w:eastAsia="Arial" w:hAnsi="Arial" w:cs="Arial"/>
                        <w:i/>
                        <w:iCs/>
                        <w:sz w:val="24"/>
                        <w:szCs w:val="24"/>
                      </w:rPr>
                      <w:tab/>
                    </w:r>
                    <w:bookmarkStart w:id="23" w:name="_GoBack"/>
                    <w:bookmarkEnd w:id="23"/>
                    <w:r w:rsidR="002A7F14">
                      <w:rPr>
                        <w:rFonts w:ascii="Arial" w:eastAsia="Arial" w:hAnsi="Arial" w:cs="Arial"/>
                        <w:sz w:val="18"/>
                        <w:szCs w:val="18"/>
                      </w:rPr>
                      <w:t>Datum vydání: 22.6.2015</w:t>
                    </w:r>
                    <w:r w:rsidR="002A7F14">
                      <w:rPr>
                        <w:rFonts w:ascii="Arial" w:eastAsia="Arial" w:hAnsi="Arial" w:cs="Arial"/>
                        <w:sz w:val="18"/>
                        <w:szCs w:val="18"/>
                      </w:rPr>
                      <w:tab/>
                      <w:t>Strana: 3 z 3</w:t>
                    </w:r>
                  </w:p>
                </w:txbxContent>
              </v:textbox>
              <w10:wrap anchorx="page" anchory="page"/>
            </v:shape>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716280</wp:posOffset>
              </wp:positionH>
              <wp:positionV relativeFrom="page">
                <wp:posOffset>9572625</wp:posOffset>
              </wp:positionV>
              <wp:extent cx="6309360" cy="0"/>
              <wp:effectExtent l="0" t="0" r="0" b="0"/>
              <wp:wrapNone/>
              <wp:docPr id="138" name="Shape 138"/>
              <wp:cNvGraphicFramePr/>
              <a:graphic xmlns:a="http://schemas.openxmlformats.org/drawingml/2006/main">
                <a:graphicData uri="http://schemas.microsoft.com/office/word/2010/wordprocessingShape">
                  <wps:wsp>
                    <wps:cNvCnPr/>
                    <wps:spPr>
                      <a:xfrm>
                        <a:off x="0" y="0"/>
                        <a:ext cx="6309360" cy="0"/>
                      </a:xfrm>
                      <a:prstGeom prst="straightConnector1">
                        <a:avLst/>
                      </a:prstGeom>
                      <a:ln w="12700">
                        <a:solidFill/>
                      </a:ln>
                    </wps:spPr>
                    <wps:bodyPr/>
                  </wps:wsp>
                </a:graphicData>
              </a:graphic>
            </wp:anchor>
          </w:drawing>
        </mc:Choice>
        <mc:Fallback>
          <w:pict>
            <v:shape o:spt="32" o:oned="true" path="m,l21600,21600e" style="position:absolute;margin-left:56.399999999999999pt;margin-top:753.75pt;width:496.80000000000001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44416" behindDoc="1" locked="0" layoutInCell="1" allowOverlap="1">
              <wp:simplePos x="0" y="0"/>
              <wp:positionH relativeFrom="page">
                <wp:posOffset>6038850</wp:posOffset>
              </wp:positionH>
              <wp:positionV relativeFrom="page">
                <wp:posOffset>9857105</wp:posOffset>
              </wp:positionV>
              <wp:extent cx="676910" cy="86995"/>
              <wp:effectExtent l="0" t="0" r="0" b="0"/>
              <wp:wrapNone/>
              <wp:docPr id="4" name="Shape 4"/>
              <wp:cNvGraphicFramePr/>
              <a:graphic xmlns:a="http://schemas.openxmlformats.org/drawingml/2006/main">
                <a:graphicData uri="http://schemas.microsoft.com/office/word/2010/wordprocessingShape">
                  <wps:wsp>
                    <wps:cNvSpPr txBox="1"/>
                    <wps:spPr>
                      <a:xfrm>
                        <a:off x="0" y="0"/>
                        <a:ext cx="676910" cy="86995"/>
                      </a:xfrm>
                      <a:prstGeom prst="rect">
                        <a:avLst/>
                      </a:prstGeom>
                      <a:noFill/>
                    </wps:spPr>
                    <wps:txbx>
                      <w:txbxContent>
                        <w:p w:rsidR="002A7F14" w:rsidRDefault="002A7F14">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846669" w:rsidRPr="0084666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38" type="#_x0000_t202" style="position:absolute;margin-left:475.5pt;margin-top:776.15pt;width:53.3pt;height:6.85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" filled="f" stroked="f">
              <v:textbox style="mso-fit-shape-to-text:t" inset="0,0,0,0">
                <w:txbxContent>
                  <w:p w:rsidR="002A7F14" w:rsidRDefault="002A7F14">
                    <w:pPr>
                      <w:pStyle w:val="Zhlavnebozpat20"/>
                      <w:shd w:val="clear" w:color="auto" w:fill="auto"/>
                      <w:rPr>
                        <w:sz w:val="18"/>
                        <w:szCs w:val="18"/>
                      </w:rPr>
                    </w:pPr>
                    <w:r>
                      <w:rPr>
                        <w:rFonts w:ascii="Arial" w:eastAsia="Arial" w:hAnsi="Arial" w:cs="Arial"/>
                        <w:sz w:val="18"/>
                        <w:szCs w:val="18"/>
                      </w:rPr>
                      <w:t xml:space="preserve">Strana: </w:t>
                    </w:r>
                    <w:r>
                      <w:fldChar w:fldCharType="begin"/>
                    </w:r>
                    <w:r>
                      <w:instrText xml:space="preserve"> PAGE \* MERGEFORMAT </w:instrText>
                    </w:r>
                    <w:r>
                      <w:fldChar w:fldCharType="separate"/>
                    </w:r>
                    <w:r w:rsidR="00846669" w:rsidRPr="0084666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z 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47488" behindDoc="1" locked="0" layoutInCell="1" allowOverlap="1">
              <wp:simplePos x="0" y="0"/>
              <wp:positionH relativeFrom="page">
                <wp:posOffset>895350</wp:posOffset>
              </wp:positionH>
              <wp:positionV relativeFrom="page">
                <wp:posOffset>9596120</wp:posOffset>
              </wp:positionV>
              <wp:extent cx="1664335" cy="59690"/>
              <wp:effectExtent l="0" t="0" r="0" b="0"/>
              <wp:wrapNone/>
              <wp:docPr id="10" name="Shape 10"/>
              <wp:cNvGraphicFramePr/>
              <a:graphic xmlns:a="http://schemas.openxmlformats.org/drawingml/2006/main">
                <a:graphicData uri="http://schemas.microsoft.com/office/word/2010/wordprocessingShape">
                  <wps:wsp>
                    <wps:cNvSpPr txBox="1"/>
                    <wps:spPr>
                      <a:xfrm>
                        <a:off x="0" y="0"/>
                        <a:ext cx="1664335" cy="59690"/>
                      </a:xfrm>
                      <a:prstGeom prst="rect">
                        <a:avLst/>
                      </a:prstGeom>
                      <a:noFill/>
                    </wps:spPr>
                    <wps:txbx>
                      <w:txbxContent>
                        <w:p w:rsidR="002A7F14" w:rsidRDefault="002A7F14">
                          <w:pPr>
                            <w:pStyle w:val="Zhlavnebozpat20"/>
                            <w:shd w:val="clear" w:color="auto" w:fill="auto"/>
                            <w:rPr>
                              <w:sz w:val="11"/>
                              <w:szCs w:val="11"/>
                            </w:rPr>
                          </w:pPr>
                          <w:r>
                            <w:rPr>
                              <w:sz w:val="11"/>
                              <w:szCs w:val="11"/>
                            </w:rPr>
                            <w:t xml:space="preserve">Formulář B-FM-7.2-02-07 / A/ </w:t>
                          </w:r>
                          <w:proofErr w:type="spellStart"/>
                          <w:proofErr w:type="gramStart"/>
                          <w:r>
                            <w:rPr>
                              <w:sz w:val="11"/>
                              <w:szCs w:val="11"/>
                            </w:rPr>
                            <w:t>v.ll</w:t>
                          </w:r>
                          <w:proofErr w:type="spellEnd"/>
                          <w:proofErr w:type="gramEnd"/>
                          <w:r>
                            <w:rPr>
                              <w:sz w:val="11"/>
                              <w:szCs w:val="11"/>
                            </w:rPr>
                            <w:t xml:space="preserve"> ke dni 28.3.2014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41" type="#_x0000_t202" style="position:absolute;margin-left:70.5pt;margin-top:755.6pt;width:131.05pt;height:4.7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" filled="f" stroked="f">
              <v:textbox style="mso-fit-shape-to-text:t" inset="0,0,0,0">
                <w:txbxContent>
                  <w:p w:rsidR="002A7F14" w:rsidRDefault="002A7F14">
                    <w:pPr>
                      <w:pStyle w:val="Zhlavnebozpat20"/>
                      <w:shd w:val="clear" w:color="auto" w:fill="auto"/>
                      <w:rPr>
                        <w:sz w:val="11"/>
                        <w:szCs w:val="11"/>
                      </w:rPr>
                    </w:pPr>
                    <w:r>
                      <w:rPr>
                        <w:sz w:val="11"/>
                        <w:szCs w:val="11"/>
                      </w:rPr>
                      <w:t xml:space="preserve">Formulář B-FM-7.2-02-07 / A/ </w:t>
                    </w:r>
                    <w:proofErr w:type="spellStart"/>
                    <w:proofErr w:type="gramStart"/>
                    <w:r>
                      <w:rPr>
                        <w:sz w:val="11"/>
                        <w:szCs w:val="11"/>
                      </w:rPr>
                      <w:t>v.ll</w:t>
                    </w:r>
                    <w:proofErr w:type="spellEnd"/>
                    <w:proofErr w:type="gramEnd"/>
                    <w:r>
                      <w:rPr>
                        <w:sz w:val="11"/>
                        <w:szCs w:val="11"/>
                      </w:rPr>
                      <w:t xml:space="preserve"> ke dni 28.3.2014</w:t>
                    </w:r>
                  </w:p>
                </w:txbxContent>
              </v:textbox>
              <w10:wrap anchorx="page" anchory="page"/>
            </v:shape>
          </w:pict>
        </mc:Fallback>
      </mc:AlternateContent>
    </w:r>
    <w:r>
      <w:rPr>
        <w:noProof/>
        <w:lang w:bidi="ar-SA"/>
      </w:rPr>
      <mc:AlternateContent>
        <mc:Choice Requires="wps">
          <w:drawing>
            <wp:anchor distT="0" distB="0" distL="0" distR="0" simplePos="0" relativeHeight="251648512" behindDoc="1" locked="0" layoutInCell="1" allowOverlap="1">
              <wp:simplePos x="0" y="0"/>
              <wp:positionH relativeFrom="page">
                <wp:posOffset>2399665</wp:posOffset>
              </wp:positionH>
              <wp:positionV relativeFrom="page">
                <wp:posOffset>9728200</wp:posOffset>
              </wp:positionV>
              <wp:extent cx="553085" cy="361315"/>
              <wp:effectExtent l="0" t="0" r="0" b="0"/>
              <wp:wrapNone/>
              <wp:docPr id="12" name="Shape 12"/>
              <wp:cNvGraphicFramePr/>
              <a:graphic xmlns:a="http://schemas.openxmlformats.org/drawingml/2006/main">
                <a:graphicData uri="http://schemas.microsoft.com/office/word/2010/wordprocessingShape">
                  <wps:wsp>
                    <wps:cNvSpPr txBox="1"/>
                    <wps:spPr>
                      <a:xfrm>
                        <a:off x="0" y="0"/>
                        <a:ext cx="553085" cy="361315"/>
                      </a:xfrm>
                      <a:prstGeom prst="rect">
                        <a:avLst/>
                      </a:prstGeom>
                      <a:noFill/>
                    </wps:spPr>
                    <wps:txbx>
                      <w:txbxContent>
                        <w:p w:rsidR="002A7F14" w:rsidRDefault="002A7F14">
                          <w:pPr>
                            <w:rPr>
                              <w:sz w:val="2"/>
                              <w:szCs w:val="2"/>
                            </w:rPr>
                          </w:pPr>
                        </w:p>
                      </w:txbxContent>
                    </wps:txbx>
                    <wps:bodyPr lIns="0" tIns="0" rIns="0" bIns="0"/>
                  </wps:wsp>
                </a:graphicData>
              </a:graphic>
            </wp:anchor>
          </w:drawing>
        </mc:Choice>
        <mc:Fallback>
          <w:pict>
            <v:shape id="Shape 12" o:spid="_x0000_s1042" type="#_x0000_t202" style="position:absolute;margin-left:188.95pt;margin-top:766pt;width:43.55pt;height:28.45pt;z-index:-25166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" filled="f" stroked="f">
              <v:textbox inset="0,0,0,0">
                <w:txbxContent>
                  <w:p w:rsidR="002A7F14" w:rsidRDefault="002A7F14">
                    <w:pPr>
                      <w:rPr>
                        <w:sz w:val="2"/>
                        <w:szCs w:val="2"/>
                      </w:rPr>
                    </w:pPr>
                  </w:p>
                </w:txbxContent>
              </v:textbox>
              <w10:wrap anchorx="page" anchory="page"/>
            </v:shape>
          </w:pict>
        </mc:Fallback>
      </mc:AlternateContent>
    </w:r>
    <w:r>
      <w:rPr>
        <w:noProof/>
        <w:lang w:bidi="ar-SA"/>
      </w:rPr>
      <mc:AlternateContent>
        <mc:Choice Requires="wps">
          <w:drawing>
            <wp:anchor distT="0" distB="0" distL="0" distR="0" simplePos="0" relativeHeight="251649536" behindDoc="1" locked="0" layoutInCell="1" allowOverlap="1">
              <wp:simplePos x="0" y="0"/>
              <wp:positionH relativeFrom="page">
                <wp:posOffset>899795</wp:posOffset>
              </wp:positionH>
              <wp:positionV relativeFrom="page">
                <wp:posOffset>9785350</wp:posOffset>
              </wp:positionV>
              <wp:extent cx="1362710" cy="132715"/>
              <wp:effectExtent l="0" t="0" r="0" b="0"/>
              <wp:wrapNone/>
              <wp:docPr id="16" name="Shape 16"/>
              <wp:cNvGraphicFramePr/>
              <a:graphic xmlns:a="http://schemas.openxmlformats.org/drawingml/2006/main">
                <a:graphicData uri="http://schemas.microsoft.com/office/word/2010/wordprocessingShape">
                  <wps:wsp>
                    <wps:cNvSpPr txBox="1"/>
                    <wps:spPr>
                      <a:xfrm>
                        <a:off x="0" y="0"/>
                        <a:ext cx="1362710" cy="132715"/>
                      </a:xfrm>
                      <a:prstGeom prst="rect">
                        <a:avLst/>
                      </a:prstGeom>
                      <a:noFill/>
                    </wps:spPr>
                    <wps:txbx>
                      <w:txbxContent>
                        <w:p w:rsidR="002A7F14" w:rsidRDefault="002A7F14">
                          <w:pPr>
                            <w:pStyle w:val="Zhlavnebozpat20"/>
                            <w:shd w:val="clear" w:color="auto" w:fill="auto"/>
                            <w:rPr>
                              <w:sz w:val="18"/>
                              <w:szCs w:val="18"/>
                            </w:rPr>
                          </w:pPr>
                          <w:r>
                            <w:rPr>
                              <w:rFonts w:ascii="Arial" w:eastAsia="Arial" w:hAnsi="Arial" w:cs="Arial"/>
                              <w:sz w:val="18"/>
                              <w:szCs w:val="18"/>
                            </w:rPr>
                            <w:t>Kontroloval</w:t>
                          </w:r>
                        </w:p>
                      </w:txbxContent>
                    </wps:txbx>
                    <wps:bodyPr wrap="none" lIns="0" tIns="0" rIns="0" bIns="0">
                      <a:spAutoFit/>
                    </wps:bodyPr>
                  </wps:wsp>
                </a:graphicData>
              </a:graphic>
            </wp:anchor>
          </w:drawing>
        </mc:Choice>
        <mc:Fallback>
          <w:pict>
            <v:shape id="Shape 16" o:spid="_x0000_s1043" type="#_x0000_t202" style="position:absolute;margin-left:70.85pt;margin-top:770.5pt;width:107.3pt;height:10.45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" filled="f" stroked="f">
              <v:textbox style="mso-fit-shape-to-text:t" inset="0,0,0,0">
                <w:txbxContent>
                  <w:p w:rsidR="002A7F14" w:rsidRDefault="002A7F14">
                    <w:pPr>
                      <w:pStyle w:val="Zhlavnebozpat20"/>
                      <w:shd w:val="clear" w:color="auto" w:fill="auto"/>
                      <w:rPr>
                        <w:sz w:val="18"/>
                        <w:szCs w:val="18"/>
                      </w:rPr>
                    </w:pPr>
                    <w:r>
                      <w:rPr>
                        <w:rFonts w:ascii="Arial" w:eastAsia="Arial" w:hAnsi="Arial" w:cs="Arial"/>
                        <w:sz w:val="18"/>
                        <w:szCs w:val="18"/>
                      </w:rPr>
                      <w:t>Kontroloval</w:t>
                    </w:r>
                  </w:p>
                </w:txbxContent>
              </v:textbox>
              <w10:wrap anchorx="page" anchory="page"/>
            </v:shape>
          </w:pict>
        </mc:Fallback>
      </mc:AlternateContent>
    </w:r>
    <w:r>
      <w:rPr>
        <w:noProof/>
        <w:lang w:bidi="ar-SA"/>
      </w:rPr>
      <mc:AlternateContent>
        <mc:Choice Requires="wps">
          <w:drawing>
            <wp:anchor distT="0" distB="0" distL="0" distR="0" simplePos="0" relativeHeight="251650560" behindDoc="1" locked="0" layoutInCell="1" allowOverlap="1">
              <wp:simplePos x="0" y="0"/>
              <wp:positionH relativeFrom="page">
                <wp:posOffset>3620135</wp:posOffset>
              </wp:positionH>
              <wp:positionV relativeFrom="page">
                <wp:posOffset>9801860</wp:posOffset>
              </wp:positionV>
              <wp:extent cx="3117850" cy="116840"/>
              <wp:effectExtent l="0" t="0" r="0" b="0"/>
              <wp:wrapNone/>
              <wp:docPr id="18" name="Shape 18"/>
              <wp:cNvGraphicFramePr/>
              <a:graphic xmlns:a="http://schemas.openxmlformats.org/drawingml/2006/main">
                <a:graphicData uri="http://schemas.microsoft.com/office/word/2010/wordprocessingShape">
                  <wps:wsp>
                    <wps:cNvSpPr txBox="1"/>
                    <wps:spPr>
                      <a:xfrm>
                        <a:off x="0" y="0"/>
                        <a:ext cx="3117850" cy="116840"/>
                      </a:xfrm>
                      <a:prstGeom prst="rect">
                        <a:avLst/>
                      </a:prstGeom>
                      <a:noFill/>
                    </wps:spPr>
                    <wps:txbx>
                      <w:txbxContent>
                        <w:p w:rsidR="002A7F14" w:rsidRDefault="002A7F14">
                          <w:pPr>
                            <w:pStyle w:val="Zhlavnebozpat20"/>
                            <w:shd w:val="clear" w:color="auto" w:fill="auto"/>
                            <w:tabs>
                              <w:tab w:val="right" w:pos="4910"/>
                            </w:tabs>
                            <w:rPr>
                              <w:sz w:val="18"/>
                              <w:szCs w:val="18"/>
                            </w:rPr>
                          </w:pPr>
                          <w:r>
                            <w:rPr>
                              <w:rFonts w:ascii="Arial" w:eastAsia="Arial" w:hAnsi="Arial" w:cs="Arial"/>
                              <w:sz w:val="18"/>
                              <w:szCs w:val="18"/>
                            </w:rPr>
                            <w:t xml:space="preserve">Datum vydání: </w:t>
                          </w:r>
                          <w:proofErr w:type="gramStart"/>
                          <w:r>
                            <w:rPr>
                              <w:rFonts w:ascii="Arial" w:eastAsia="Arial" w:hAnsi="Arial" w:cs="Arial"/>
                              <w:sz w:val="18"/>
                              <w:szCs w:val="18"/>
                            </w:rPr>
                            <w:t>22.6.2015</w:t>
                          </w:r>
                          <w:proofErr w:type="gramEnd"/>
                          <w:r>
                            <w:rPr>
                              <w:rFonts w:ascii="Arial" w:eastAsia="Arial" w:hAnsi="Arial" w:cs="Arial"/>
                              <w:sz w:val="18"/>
                              <w:szCs w:val="18"/>
                            </w:rPr>
                            <w:tab/>
                            <w:t xml:space="preserve">Strana: </w:t>
                          </w:r>
                          <w:r>
                            <w:fldChar w:fldCharType="begin"/>
                          </w:r>
                          <w:r>
                            <w:instrText xml:space="preserve"> PAGE \* MERGEFORMAT </w:instrText>
                          </w:r>
                          <w:r>
                            <w:fldChar w:fldCharType="separate"/>
                          </w:r>
                          <w:r w:rsidR="00846669" w:rsidRPr="00846669">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z 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44" type="#_x0000_t202" style="position:absolute;margin-left:285.05pt;margin-top:771.8pt;width:245.5pt;height:9.2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" filled="f" stroked="f">
              <v:textbox style="mso-fit-shape-to-text:t" inset="0,0,0,0">
                <w:txbxContent>
                  <w:p w:rsidR="002A7F14" w:rsidRDefault="002A7F14">
                    <w:pPr>
                      <w:pStyle w:val="Zhlavnebozpat20"/>
                      <w:shd w:val="clear" w:color="auto" w:fill="auto"/>
                      <w:tabs>
                        <w:tab w:val="right" w:pos="4910"/>
                      </w:tabs>
                      <w:rPr>
                        <w:sz w:val="18"/>
                        <w:szCs w:val="18"/>
                      </w:rPr>
                    </w:pPr>
                    <w:r>
                      <w:rPr>
                        <w:rFonts w:ascii="Arial" w:eastAsia="Arial" w:hAnsi="Arial" w:cs="Arial"/>
                        <w:sz w:val="18"/>
                        <w:szCs w:val="18"/>
                      </w:rPr>
                      <w:t xml:space="preserve">Datum vydání: </w:t>
                    </w:r>
                    <w:proofErr w:type="gramStart"/>
                    <w:r>
                      <w:rPr>
                        <w:rFonts w:ascii="Arial" w:eastAsia="Arial" w:hAnsi="Arial" w:cs="Arial"/>
                        <w:sz w:val="18"/>
                        <w:szCs w:val="18"/>
                      </w:rPr>
                      <w:t>22.6.2015</w:t>
                    </w:r>
                    <w:proofErr w:type="gramEnd"/>
                    <w:r>
                      <w:rPr>
                        <w:rFonts w:ascii="Arial" w:eastAsia="Arial" w:hAnsi="Arial" w:cs="Arial"/>
                        <w:sz w:val="18"/>
                        <w:szCs w:val="18"/>
                      </w:rPr>
                      <w:tab/>
                      <w:t xml:space="preserve">Strana: </w:t>
                    </w:r>
                    <w:r>
                      <w:fldChar w:fldCharType="begin"/>
                    </w:r>
                    <w:r>
                      <w:instrText xml:space="preserve"> PAGE \* MERGEFORMAT </w:instrText>
                    </w:r>
                    <w:r>
                      <w:fldChar w:fldCharType="separate"/>
                    </w:r>
                    <w:r w:rsidR="00846669" w:rsidRPr="00846669">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36224" behindDoc="1" locked="0" layoutInCell="1" allowOverlap="1">
              <wp:simplePos x="0" y="0"/>
              <wp:positionH relativeFrom="page">
                <wp:posOffset>662305</wp:posOffset>
              </wp:positionH>
              <wp:positionV relativeFrom="page">
                <wp:posOffset>9560560</wp:posOffset>
              </wp:positionV>
              <wp:extent cx="6309360" cy="0"/>
              <wp:effectExtent l="0" t="0" r="0" b="0"/>
              <wp:wrapNone/>
              <wp:docPr id="20" name="Shape 20"/>
              <wp:cNvGraphicFramePr/>
              <a:graphic xmlns:a="http://schemas.openxmlformats.org/drawingml/2006/main">
                <a:graphicData uri="http://schemas.microsoft.com/office/word/2010/wordprocessingShape">
                  <wps:wsp>
                    <wps:cNvCnPr/>
                    <wps:spPr>
                      <a:xfrm>
                        <a:off x="0" y="0"/>
                        <a:ext cx="6309360" cy="0"/>
                      </a:xfrm>
                      <a:prstGeom prst="straightConnector1">
                        <a:avLst/>
                      </a:prstGeom>
                      <a:ln w="12700">
                        <a:solidFill/>
                      </a:ln>
                    </wps:spPr>
                    <wps:bodyPr/>
                  </wps:wsp>
                </a:graphicData>
              </a:graphic>
            </wp:anchor>
          </w:drawing>
        </mc:Choice>
        <mc:Fallback>
          <w:pict>
            <v:shape o:spt="32" o:oned="true" path="m,l21600,21600e" style="position:absolute;margin-left:52.149999999999999pt;margin-top:752.79999999999995pt;width:496.8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51584" behindDoc="1" locked="0" layoutInCell="1" allowOverlap="1" wp14:anchorId="3A720EF7" wp14:editId="44B4EEA0">
              <wp:simplePos x="0" y="0"/>
              <wp:positionH relativeFrom="page">
                <wp:posOffset>909320</wp:posOffset>
              </wp:positionH>
              <wp:positionV relativeFrom="page">
                <wp:posOffset>9610090</wp:posOffset>
              </wp:positionV>
              <wp:extent cx="1664335" cy="59690"/>
              <wp:effectExtent l="0" t="0" r="0" b="0"/>
              <wp:wrapNone/>
              <wp:docPr id="27" name="Shape 27"/>
              <wp:cNvGraphicFramePr/>
              <a:graphic xmlns:a="http://schemas.openxmlformats.org/drawingml/2006/main">
                <a:graphicData uri="http://schemas.microsoft.com/office/word/2010/wordprocessingShape">
                  <wps:wsp>
                    <wps:cNvSpPr txBox="1"/>
                    <wps:spPr>
                      <a:xfrm>
                        <a:off x="0" y="0"/>
                        <a:ext cx="1664335" cy="59690"/>
                      </a:xfrm>
                      <a:prstGeom prst="rect">
                        <a:avLst/>
                      </a:prstGeom>
                      <a:noFill/>
                    </wps:spPr>
                    <wps:txbx>
                      <w:txbxContent>
                        <w:p w:rsidR="002A7F14" w:rsidRDefault="002A7F14">
                          <w:pPr>
                            <w:pStyle w:val="Zhlavnebozpat20"/>
                            <w:shd w:val="clear" w:color="auto" w:fill="auto"/>
                            <w:rPr>
                              <w:sz w:val="11"/>
                              <w:szCs w:val="11"/>
                            </w:rPr>
                          </w:pPr>
                          <w:r>
                            <w:rPr>
                              <w:sz w:val="11"/>
                              <w:szCs w:val="11"/>
                            </w:rPr>
                            <w:t xml:space="preserve">Formulář B-FM-7.2-02-07 </w:t>
                          </w:r>
                          <w:r>
                            <w:rPr>
                              <w:i/>
                              <w:iCs/>
                              <w:sz w:val="11"/>
                              <w:szCs w:val="11"/>
                            </w:rPr>
                            <w:t>i</w:t>
                          </w:r>
                          <w:r>
                            <w:rPr>
                              <w:sz w:val="11"/>
                              <w:szCs w:val="11"/>
                            </w:rPr>
                            <w:t xml:space="preserve"> A/ v. 11 ke dni </w:t>
                          </w:r>
                          <w:proofErr w:type="gramStart"/>
                          <w:r>
                            <w:rPr>
                              <w:sz w:val="11"/>
                              <w:szCs w:val="11"/>
                            </w:rPr>
                            <w:t>28.</w:t>
                          </w:r>
                          <w:proofErr w:type="gramEnd"/>
                          <w:r>
                            <w:fldChar w:fldCharType="begin"/>
                          </w:r>
                          <w:r>
                            <w:instrText xml:space="preserve"> PAGE \* MERGEFORMAT </w:instrText>
                          </w:r>
                          <w:r>
                            <w:fldChar w:fldCharType="separate"/>
                          </w:r>
                          <w:r w:rsidR="00846669" w:rsidRPr="00846669">
                            <w:rPr>
                              <w:noProof/>
                              <w:sz w:val="11"/>
                              <w:szCs w:val="11"/>
                            </w:rPr>
                            <w:t>3</w:t>
                          </w:r>
                          <w:r>
                            <w:rPr>
                              <w:sz w:val="11"/>
                              <w:szCs w:val="11"/>
                            </w:rPr>
                            <w:fldChar w:fldCharType="end"/>
                          </w:r>
                          <w:proofErr w:type="gramStart"/>
                          <w:r>
                            <w:rPr>
                              <w:sz w:val="11"/>
                              <w:szCs w:val="11"/>
                            </w:rPr>
                            <w:t>.2014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5" type="#_x0000_t202" style="position:absolute;margin-left:71.6pt;margin-top:756.7pt;width:131.05pt;height:4.7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" filled="f" stroked="f">
              <v:textbox style="mso-fit-shape-to-text:t" inset="0,0,0,0">
                <w:txbxContent>
                  <w:p w:rsidR="002A7F14" w:rsidRDefault="002A7F14">
                    <w:pPr>
                      <w:pStyle w:val="Zhlavnebozpat20"/>
                      <w:shd w:val="clear" w:color="auto" w:fill="auto"/>
                      <w:rPr>
                        <w:sz w:val="11"/>
                        <w:szCs w:val="11"/>
                      </w:rPr>
                    </w:pPr>
                    <w:r>
                      <w:rPr>
                        <w:sz w:val="11"/>
                        <w:szCs w:val="11"/>
                      </w:rPr>
                      <w:t xml:space="preserve">Formulář B-FM-7.2-02-07 </w:t>
                    </w:r>
                    <w:r>
                      <w:rPr>
                        <w:i/>
                        <w:iCs/>
                        <w:sz w:val="11"/>
                        <w:szCs w:val="11"/>
                      </w:rPr>
                      <w:t>i</w:t>
                    </w:r>
                    <w:r>
                      <w:rPr>
                        <w:sz w:val="11"/>
                        <w:szCs w:val="11"/>
                      </w:rPr>
                      <w:t xml:space="preserve"> A/ v. 11 ke dni </w:t>
                    </w:r>
                    <w:proofErr w:type="gramStart"/>
                    <w:r>
                      <w:rPr>
                        <w:sz w:val="11"/>
                        <w:szCs w:val="11"/>
                      </w:rPr>
                      <w:t>28.</w:t>
                    </w:r>
                    <w:proofErr w:type="gramEnd"/>
                    <w:r>
                      <w:fldChar w:fldCharType="begin"/>
                    </w:r>
                    <w:r>
                      <w:instrText xml:space="preserve"> PAGE \* MERGEFORMAT </w:instrText>
                    </w:r>
                    <w:r>
                      <w:fldChar w:fldCharType="separate"/>
                    </w:r>
                    <w:r w:rsidR="00846669" w:rsidRPr="00846669">
                      <w:rPr>
                        <w:noProof/>
                        <w:sz w:val="11"/>
                        <w:szCs w:val="11"/>
                      </w:rPr>
                      <w:t>3</w:t>
                    </w:r>
                    <w:r>
                      <w:rPr>
                        <w:sz w:val="11"/>
                        <w:szCs w:val="11"/>
                      </w:rPr>
                      <w:fldChar w:fldCharType="end"/>
                    </w:r>
                    <w:proofErr w:type="gramStart"/>
                    <w:r>
                      <w:rPr>
                        <w:sz w:val="11"/>
                        <w:szCs w:val="11"/>
                      </w:rPr>
                      <w:t>.2014</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251652608" behindDoc="1" locked="0" layoutInCell="1" allowOverlap="1" wp14:anchorId="2C9AFEFD" wp14:editId="5135022E">
              <wp:simplePos x="0" y="0"/>
              <wp:positionH relativeFrom="page">
                <wp:posOffset>913765</wp:posOffset>
              </wp:positionH>
              <wp:positionV relativeFrom="page">
                <wp:posOffset>9797415</wp:posOffset>
              </wp:positionV>
              <wp:extent cx="5838190" cy="141605"/>
              <wp:effectExtent l="0" t="0" r="0" b="0"/>
              <wp:wrapNone/>
              <wp:docPr id="29" name="Shape 29"/>
              <wp:cNvGraphicFramePr/>
              <a:graphic xmlns:a="http://schemas.openxmlformats.org/drawingml/2006/main">
                <a:graphicData uri="http://schemas.microsoft.com/office/word/2010/wordprocessingShape">
                  <wps:wsp>
                    <wps:cNvSpPr txBox="1"/>
                    <wps:spPr>
                      <a:xfrm>
                        <a:off x="0" y="0"/>
                        <a:ext cx="5838190" cy="141605"/>
                      </a:xfrm>
                      <a:prstGeom prst="rect">
                        <a:avLst/>
                      </a:prstGeom>
                      <a:noFill/>
                    </wps:spPr>
                    <wps:txbx>
                      <w:txbxContent>
                        <w:p w:rsidR="002A7F14" w:rsidRDefault="00CD0D5D">
                          <w:pPr>
                            <w:pStyle w:val="Zhlavnebozpat20"/>
                            <w:shd w:val="clear" w:color="auto" w:fill="auto"/>
                            <w:tabs>
                              <w:tab w:val="right" w:pos="6487"/>
                              <w:tab w:val="right" w:pos="9194"/>
                            </w:tabs>
                            <w:rPr>
                              <w:sz w:val="18"/>
                              <w:szCs w:val="18"/>
                            </w:rPr>
                          </w:pPr>
                          <w:proofErr w:type="spellStart"/>
                          <w:r>
                            <w:rPr>
                              <w:rFonts w:ascii="Arial" w:eastAsia="Arial" w:hAnsi="Arial" w:cs="Arial"/>
                              <w:sz w:val="18"/>
                              <w:szCs w:val="18"/>
                            </w:rPr>
                            <w:t>Kontroioval</w:t>
                          </w:r>
                          <w:proofErr w:type="spellEnd"/>
                          <w:r>
                            <w:rPr>
                              <w:rFonts w:ascii="Arial" w:eastAsia="Arial" w:hAnsi="Arial" w:cs="Arial"/>
                              <w:sz w:val="18"/>
                              <w:szCs w:val="18"/>
                            </w:rPr>
                            <w:t xml:space="preserve">: </w:t>
                          </w:r>
                          <w:r w:rsidR="00E04CC1">
                            <w:rPr>
                              <w:rFonts w:ascii="Arial" w:eastAsia="Arial" w:hAnsi="Arial" w:cs="Arial"/>
                              <w:sz w:val="18"/>
                              <w:szCs w:val="18"/>
                            </w:rPr>
                            <w:tab/>
                          </w:r>
                          <w:r w:rsidR="002A7F14">
                            <w:rPr>
                              <w:rFonts w:ascii="Arial" w:eastAsia="Arial" w:hAnsi="Arial" w:cs="Arial"/>
                              <w:sz w:val="18"/>
                              <w:szCs w:val="18"/>
                            </w:rPr>
                            <w:t xml:space="preserve">Datum vydání: </w:t>
                          </w:r>
                          <w:proofErr w:type="gramStart"/>
                          <w:r w:rsidR="002A7F14">
                            <w:rPr>
                              <w:rFonts w:ascii="Arial" w:eastAsia="Arial" w:hAnsi="Arial" w:cs="Arial"/>
                              <w:sz w:val="18"/>
                              <w:szCs w:val="18"/>
                            </w:rPr>
                            <w:t>22.6.2015</w:t>
                          </w:r>
                          <w:proofErr w:type="gramEnd"/>
                          <w:r w:rsidR="002A7F14">
                            <w:rPr>
                              <w:rFonts w:ascii="Arial" w:eastAsia="Arial" w:hAnsi="Arial" w:cs="Arial"/>
                              <w:sz w:val="18"/>
                              <w:szCs w:val="18"/>
                            </w:rPr>
                            <w:tab/>
                            <w:t xml:space="preserve">Strana: </w:t>
                          </w:r>
                          <w:r w:rsidR="002A7F14">
                            <w:fldChar w:fldCharType="begin"/>
                          </w:r>
                          <w:r w:rsidR="002A7F14">
                            <w:instrText xml:space="preserve"> PAGE \* MERGEFORMAT </w:instrText>
                          </w:r>
                          <w:r w:rsidR="002A7F14">
                            <w:fldChar w:fldCharType="separate"/>
                          </w:r>
                          <w:r w:rsidR="00846669" w:rsidRPr="00846669">
                            <w:rPr>
                              <w:rFonts w:ascii="Arial" w:eastAsia="Arial" w:hAnsi="Arial" w:cs="Arial"/>
                              <w:noProof/>
                              <w:sz w:val="18"/>
                              <w:szCs w:val="18"/>
                            </w:rPr>
                            <w:t>3</w:t>
                          </w:r>
                          <w:r w:rsidR="002A7F14">
                            <w:rPr>
                              <w:rFonts w:ascii="Arial" w:eastAsia="Arial" w:hAnsi="Arial" w:cs="Arial"/>
                              <w:sz w:val="18"/>
                              <w:szCs w:val="18"/>
                            </w:rPr>
                            <w:fldChar w:fldCharType="end"/>
                          </w:r>
                          <w:r w:rsidR="002A7F14">
                            <w:rPr>
                              <w:rFonts w:ascii="Arial" w:eastAsia="Arial" w:hAnsi="Arial" w:cs="Arial"/>
                              <w:sz w:val="18"/>
                              <w:szCs w:val="18"/>
                            </w:rPr>
                            <w:t xml:space="preserve"> z 6</w:t>
                          </w:r>
                        </w:p>
                      </w:txbxContent>
                    </wps:txbx>
                    <wps:bodyPr lIns="0" tIns="0" rIns="0" bIns="0">
                      <a:spAutoFit/>
                    </wps:bodyPr>
                  </wps:wsp>
                </a:graphicData>
              </a:graphic>
              <wp14:sizeRelV relativeFrom="margin">
                <wp14:pctHeight>0</wp14:pctHeight>
              </wp14:sizeRelV>
            </wp:anchor>
          </w:drawing>
        </mc:Choice>
        <mc:Fallback>
          <w:pict>
            <v:shape id="Shape 29" o:spid="_x0000_s1046" type="#_x0000_t202" style="position:absolute;margin-left:71.95pt;margin-top:771.45pt;width:459.7pt;height:11.15pt;z-index:-25166387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" filled="f" stroked="f">
              <v:textbox style="mso-fit-shape-to-text:t" inset="0,0,0,0">
                <w:txbxContent>
                  <w:p w:rsidR="002A7F14" w:rsidRDefault="00CD0D5D">
                    <w:pPr>
                      <w:pStyle w:val="Zhlavnebozpat20"/>
                      <w:shd w:val="clear" w:color="auto" w:fill="auto"/>
                      <w:tabs>
                        <w:tab w:val="right" w:pos="6487"/>
                        <w:tab w:val="right" w:pos="9194"/>
                      </w:tabs>
                      <w:rPr>
                        <w:sz w:val="18"/>
                        <w:szCs w:val="18"/>
                      </w:rPr>
                    </w:pPr>
                    <w:proofErr w:type="spellStart"/>
                    <w:r>
                      <w:rPr>
                        <w:rFonts w:ascii="Arial" w:eastAsia="Arial" w:hAnsi="Arial" w:cs="Arial"/>
                        <w:sz w:val="18"/>
                        <w:szCs w:val="18"/>
                      </w:rPr>
                      <w:t>Kontroioval</w:t>
                    </w:r>
                    <w:proofErr w:type="spellEnd"/>
                    <w:r>
                      <w:rPr>
                        <w:rFonts w:ascii="Arial" w:eastAsia="Arial" w:hAnsi="Arial" w:cs="Arial"/>
                        <w:sz w:val="18"/>
                        <w:szCs w:val="18"/>
                      </w:rPr>
                      <w:t xml:space="preserve">: </w:t>
                    </w:r>
                    <w:r w:rsidR="00E04CC1">
                      <w:rPr>
                        <w:rFonts w:ascii="Arial" w:eastAsia="Arial" w:hAnsi="Arial" w:cs="Arial"/>
                        <w:sz w:val="18"/>
                        <w:szCs w:val="18"/>
                      </w:rPr>
                      <w:tab/>
                    </w:r>
                    <w:r w:rsidR="002A7F14">
                      <w:rPr>
                        <w:rFonts w:ascii="Arial" w:eastAsia="Arial" w:hAnsi="Arial" w:cs="Arial"/>
                        <w:sz w:val="18"/>
                        <w:szCs w:val="18"/>
                      </w:rPr>
                      <w:t xml:space="preserve">Datum vydání: </w:t>
                    </w:r>
                    <w:proofErr w:type="gramStart"/>
                    <w:r w:rsidR="002A7F14">
                      <w:rPr>
                        <w:rFonts w:ascii="Arial" w:eastAsia="Arial" w:hAnsi="Arial" w:cs="Arial"/>
                        <w:sz w:val="18"/>
                        <w:szCs w:val="18"/>
                      </w:rPr>
                      <w:t>22.6.2015</w:t>
                    </w:r>
                    <w:proofErr w:type="gramEnd"/>
                    <w:r w:rsidR="002A7F14">
                      <w:rPr>
                        <w:rFonts w:ascii="Arial" w:eastAsia="Arial" w:hAnsi="Arial" w:cs="Arial"/>
                        <w:sz w:val="18"/>
                        <w:szCs w:val="18"/>
                      </w:rPr>
                      <w:tab/>
                      <w:t xml:space="preserve">Strana: </w:t>
                    </w:r>
                    <w:r w:rsidR="002A7F14">
                      <w:fldChar w:fldCharType="begin"/>
                    </w:r>
                    <w:r w:rsidR="002A7F14">
                      <w:instrText xml:space="preserve"> PAGE \* MERGEFORMAT </w:instrText>
                    </w:r>
                    <w:r w:rsidR="002A7F14">
                      <w:fldChar w:fldCharType="separate"/>
                    </w:r>
                    <w:r w:rsidR="00846669" w:rsidRPr="00846669">
                      <w:rPr>
                        <w:rFonts w:ascii="Arial" w:eastAsia="Arial" w:hAnsi="Arial" w:cs="Arial"/>
                        <w:noProof/>
                        <w:sz w:val="18"/>
                        <w:szCs w:val="18"/>
                      </w:rPr>
                      <w:t>3</w:t>
                    </w:r>
                    <w:r w:rsidR="002A7F14">
                      <w:rPr>
                        <w:rFonts w:ascii="Arial" w:eastAsia="Arial" w:hAnsi="Arial" w:cs="Arial"/>
                        <w:sz w:val="18"/>
                        <w:szCs w:val="18"/>
                      </w:rPr>
                      <w:fldChar w:fldCharType="end"/>
                    </w:r>
                    <w:r w:rsidR="002A7F14">
                      <w:rPr>
                        <w:rFonts w:ascii="Arial" w:eastAsia="Arial" w:hAnsi="Arial" w:cs="Arial"/>
                        <w:sz w:val="18"/>
                        <w:szCs w:val="18"/>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37248" behindDoc="1" locked="0" layoutInCell="1" allowOverlap="1">
              <wp:simplePos x="0" y="0"/>
              <wp:positionH relativeFrom="page">
                <wp:posOffset>872490</wp:posOffset>
              </wp:positionH>
              <wp:positionV relativeFrom="page">
                <wp:posOffset>9577705</wp:posOffset>
              </wp:positionV>
              <wp:extent cx="6112510" cy="0"/>
              <wp:effectExtent l="0" t="0" r="0" b="0"/>
              <wp:wrapNone/>
              <wp:docPr id="31" name="Shape 31"/>
              <wp:cNvGraphicFramePr/>
              <a:graphic xmlns:a="http://schemas.openxmlformats.org/drawingml/2006/main">
                <a:graphicData uri="http://schemas.microsoft.com/office/word/2010/wordprocessingShape">
                  <wps:wsp>
                    <wps:cNvCnPr/>
                    <wps:spPr>
                      <a:xfrm>
                        <a:off x="0" y="0"/>
                        <a:ext cx="611251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1" o:spid="_x0000_s1026" type="#_x0000_t32" style="position:absolute;margin-left:68.7pt;margin-top:754.15pt;width:481.3pt;height:0;z-index:-2516792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" strokeweight="1pt">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923290</wp:posOffset>
              </wp:positionH>
              <wp:positionV relativeFrom="page">
                <wp:posOffset>9591675</wp:posOffset>
              </wp:positionV>
              <wp:extent cx="1664335" cy="64135"/>
              <wp:effectExtent l="0" t="0" r="0" b="0"/>
              <wp:wrapNone/>
              <wp:docPr id="44" name="Shape 44"/>
              <wp:cNvGraphicFramePr/>
              <a:graphic xmlns:a="http://schemas.openxmlformats.org/drawingml/2006/main">
                <a:graphicData uri="http://schemas.microsoft.com/office/word/2010/wordprocessingShape">
                  <wps:wsp>
                    <wps:cNvSpPr txBox="1"/>
                    <wps:spPr>
                      <a:xfrm>
                        <a:off x="0" y="0"/>
                        <a:ext cx="1664335" cy="64135"/>
                      </a:xfrm>
                      <a:prstGeom prst="rect">
                        <a:avLst/>
                      </a:prstGeom>
                      <a:noFill/>
                    </wps:spPr>
                    <wps:txbx>
                      <w:txbxContent>
                        <w:p w:rsidR="002A7F14" w:rsidRDefault="002A7F14">
                          <w:pPr>
                            <w:pStyle w:val="Zhlavnebozpat20"/>
                            <w:shd w:val="clear" w:color="auto" w:fill="auto"/>
                            <w:rPr>
                              <w:sz w:val="11"/>
                              <w:szCs w:val="11"/>
                            </w:rPr>
                          </w:pPr>
                          <w:r>
                            <w:rPr>
                              <w:sz w:val="11"/>
                              <w:szCs w:val="11"/>
                            </w:rPr>
                            <w:t xml:space="preserve">Formulář B-FM-7.2-02-07 </w:t>
                          </w:r>
                          <w:r>
                            <w:rPr>
                              <w:i/>
                              <w:iCs/>
                              <w:sz w:val="11"/>
                              <w:szCs w:val="11"/>
                            </w:rPr>
                            <w:t>í</w:t>
                          </w:r>
                          <w:r>
                            <w:rPr>
                              <w:sz w:val="11"/>
                              <w:szCs w:val="11"/>
                            </w:rPr>
                            <w:t xml:space="preserve"> A</w:t>
                          </w:r>
                          <w:r>
                            <w:rPr>
                              <w:i/>
                              <w:iCs/>
                              <w:sz w:val="11"/>
                              <w:szCs w:val="11"/>
                            </w:rPr>
                            <w:t>1</w:t>
                          </w:r>
                          <w:r>
                            <w:rPr>
                              <w:sz w:val="11"/>
                              <w:szCs w:val="11"/>
                            </w:rPr>
                            <w:t xml:space="preserve"> v. 11 ke dni </w:t>
                          </w:r>
                          <w:proofErr w:type="gramStart"/>
                          <w:r>
                            <w:rPr>
                              <w:sz w:val="11"/>
                              <w:szCs w:val="11"/>
                            </w:rPr>
                            <w:t>28.3.2014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50" type="#_x0000_t202" style="position:absolute;margin-left:72.7pt;margin-top:755.25pt;width:131.05pt;height:5.0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" filled="f" stroked="f">
              <v:textbox style="mso-fit-shape-to-text:t" inset="0,0,0,0">
                <w:txbxContent>
                  <w:p w:rsidR="002A7F14" w:rsidRDefault="002A7F14">
                    <w:pPr>
                      <w:pStyle w:val="Zhlavnebozpat20"/>
                      <w:shd w:val="clear" w:color="auto" w:fill="auto"/>
                      <w:rPr>
                        <w:sz w:val="11"/>
                        <w:szCs w:val="11"/>
                      </w:rPr>
                    </w:pPr>
                    <w:r>
                      <w:rPr>
                        <w:sz w:val="11"/>
                        <w:szCs w:val="11"/>
                      </w:rPr>
                      <w:t xml:space="preserve">Formulář B-FM-7.2-02-07 </w:t>
                    </w:r>
                    <w:r>
                      <w:rPr>
                        <w:i/>
                        <w:iCs/>
                        <w:sz w:val="11"/>
                        <w:szCs w:val="11"/>
                      </w:rPr>
                      <w:t>í</w:t>
                    </w:r>
                    <w:r>
                      <w:rPr>
                        <w:sz w:val="11"/>
                        <w:szCs w:val="11"/>
                      </w:rPr>
                      <w:t xml:space="preserve"> A</w:t>
                    </w:r>
                    <w:r>
                      <w:rPr>
                        <w:i/>
                        <w:iCs/>
                        <w:sz w:val="11"/>
                        <w:szCs w:val="11"/>
                      </w:rPr>
                      <w:t>1</w:t>
                    </w:r>
                    <w:r>
                      <w:rPr>
                        <w:sz w:val="11"/>
                        <w:szCs w:val="11"/>
                      </w:rPr>
                      <w:t xml:space="preserve"> v. 11 ke dni </w:t>
                    </w:r>
                    <w:proofErr w:type="gramStart"/>
                    <w:r>
                      <w:rPr>
                        <w:sz w:val="11"/>
                        <w:szCs w:val="11"/>
                      </w:rPr>
                      <w:t>28.3.2014</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2436495</wp:posOffset>
              </wp:positionH>
              <wp:positionV relativeFrom="page">
                <wp:posOffset>9692640</wp:posOffset>
              </wp:positionV>
              <wp:extent cx="589915" cy="379730"/>
              <wp:effectExtent l="0" t="0" r="0" b="0"/>
              <wp:wrapNone/>
              <wp:docPr id="46" name="Shape 46"/>
              <wp:cNvGraphicFramePr/>
              <a:graphic xmlns:a="http://schemas.openxmlformats.org/drawingml/2006/main">
                <a:graphicData uri="http://schemas.microsoft.com/office/word/2010/wordprocessingShape">
                  <wps:wsp>
                    <wps:cNvSpPr txBox="1"/>
                    <wps:spPr>
                      <a:xfrm>
                        <a:off x="0" y="0"/>
                        <a:ext cx="589915" cy="379730"/>
                      </a:xfrm>
                      <a:prstGeom prst="rect">
                        <a:avLst/>
                      </a:prstGeom>
                      <a:noFill/>
                    </wps:spPr>
                    <wps:txbx>
                      <w:txbxContent>
                        <w:p w:rsidR="002A7F14" w:rsidRDefault="002A7F14">
                          <w:pPr>
                            <w:rPr>
                              <w:sz w:val="2"/>
                              <w:szCs w:val="2"/>
                            </w:rPr>
                          </w:pPr>
                        </w:p>
                      </w:txbxContent>
                    </wps:txbx>
                    <wps:bodyPr lIns="0" tIns="0" rIns="0" bIns="0"/>
                  </wps:wsp>
                </a:graphicData>
              </a:graphic>
            </wp:anchor>
          </w:drawing>
        </mc:Choice>
        <mc:Fallback>
          <w:pict>
            <v:shape id="Shape 46" o:spid="_x0000_s1051" type="#_x0000_t202" style="position:absolute;margin-left:191.85pt;margin-top:763.2pt;width:46.45pt;height:29.9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CthwEAAAU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" filled="f" stroked="f">
              <v:textbox inset="0,0,0,0">
                <w:txbxContent>
                  <w:p w:rsidR="002A7F14" w:rsidRDefault="002A7F14">
                    <w:pPr>
                      <w:rPr>
                        <w:sz w:val="2"/>
                        <w:szCs w:val="2"/>
                      </w:rPr>
                    </w:pPr>
                  </w:p>
                </w:txbxContent>
              </v:textbox>
              <w10:wrap anchorx="page" anchory="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927735</wp:posOffset>
              </wp:positionH>
              <wp:positionV relativeFrom="page">
                <wp:posOffset>9779000</wp:posOffset>
              </wp:positionV>
              <wp:extent cx="1362710" cy="132715"/>
              <wp:effectExtent l="0" t="0" r="0" b="0"/>
              <wp:wrapNone/>
              <wp:docPr id="50" name="Shape 50"/>
              <wp:cNvGraphicFramePr/>
              <a:graphic xmlns:a="http://schemas.openxmlformats.org/drawingml/2006/main">
                <a:graphicData uri="http://schemas.microsoft.com/office/word/2010/wordprocessingShape">
                  <wps:wsp>
                    <wps:cNvSpPr txBox="1"/>
                    <wps:spPr>
                      <a:xfrm>
                        <a:off x="0" y="0"/>
                        <a:ext cx="1362710" cy="132715"/>
                      </a:xfrm>
                      <a:prstGeom prst="rect">
                        <a:avLst/>
                      </a:prstGeom>
                      <a:noFill/>
                    </wps:spPr>
                    <wps:txbx>
                      <w:txbxContent>
                        <w:p w:rsidR="002A7F14" w:rsidRDefault="00F55EF7">
                          <w:pPr>
                            <w:pStyle w:val="Zhlavnebozpat20"/>
                            <w:shd w:val="clear" w:color="auto" w:fill="auto"/>
                            <w:rPr>
                              <w:sz w:val="18"/>
                              <w:szCs w:val="18"/>
                            </w:rPr>
                          </w:pPr>
                          <w:r>
                            <w:rPr>
                              <w:rFonts w:ascii="Arial" w:eastAsia="Arial" w:hAnsi="Arial" w:cs="Arial"/>
                              <w:sz w:val="18"/>
                              <w:szCs w:val="18"/>
                            </w:rPr>
                            <w:t>Kontroloval:</w:t>
                          </w:r>
                        </w:p>
                      </w:txbxContent>
                    </wps:txbx>
                    <wps:bodyPr wrap="none" lIns="0" tIns="0" rIns="0" bIns="0">
                      <a:spAutoFit/>
                    </wps:bodyPr>
                  </wps:wsp>
                </a:graphicData>
              </a:graphic>
            </wp:anchor>
          </w:drawing>
        </mc:Choice>
        <mc:Fallback>
          <w:pict>
            <v:shape id="Shape 50" o:spid="_x0000_s1052" type="#_x0000_t202" style="position:absolute;margin-left:73.05pt;margin-top:770pt;width:107.3pt;height:10.4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" filled="f" stroked="f">
              <v:textbox style="mso-fit-shape-to-text:t" inset="0,0,0,0">
                <w:txbxContent>
                  <w:p w:rsidR="002A7F14" w:rsidRDefault="00F55EF7">
                    <w:pPr>
                      <w:pStyle w:val="Zhlavnebozpat20"/>
                      <w:shd w:val="clear" w:color="auto" w:fill="auto"/>
                      <w:rPr>
                        <w:sz w:val="18"/>
                        <w:szCs w:val="18"/>
                      </w:rPr>
                    </w:pPr>
                    <w:r>
                      <w:rPr>
                        <w:rFonts w:ascii="Arial" w:eastAsia="Arial" w:hAnsi="Arial" w:cs="Arial"/>
                        <w:sz w:val="18"/>
                        <w:szCs w:val="18"/>
                      </w:rPr>
                      <w:t>Kontroloval:</w:t>
                    </w:r>
                  </w:p>
                </w:txbxContent>
              </v:textbox>
              <w10:wrap anchorx="page" anchory="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3643630</wp:posOffset>
              </wp:positionH>
              <wp:positionV relativeFrom="page">
                <wp:posOffset>9806940</wp:posOffset>
              </wp:positionV>
              <wp:extent cx="3117850" cy="114300"/>
              <wp:effectExtent l="0" t="0" r="0" b="0"/>
              <wp:wrapNone/>
              <wp:docPr id="52" name="Shape 52"/>
              <wp:cNvGraphicFramePr/>
              <a:graphic xmlns:a="http://schemas.openxmlformats.org/drawingml/2006/main">
                <a:graphicData uri="http://schemas.microsoft.com/office/word/2010/wordprocessingShape">
                  <wps:wsp>
                    <wps:cNvSpPr txBox="1"/>
                    <wps:spPr>
                      <a:xfrm>
                        <a:off x="0" y="0"/>
                        <a:ext cx="3117850" cy="114300"/>
                      </a:xfrm>
                      <a:prstGeom prst="rect">
                        <a:avLst/>
                      </a:prstGeom>
                      <a:noFill/>
                    </wps:spPr>
                    <wps:txbx>
                      <w:txbxContent>
                        <w:p w:rsidR="002A7F14" w:rsidRDefault="002A7F14">
                          <w:pPr>
                            <w:pStyle w:val="Zhlavnebozpat20"/>
                            <w:shd w:val="clear" w:color="auto" w:fill="auto"/>
                            <w:tabs>
                              <w:tab w:val="right" w:pos="4910"/>
                            </w:tabs>
                            <w:rPr>
                              <w:sz w:val="18"/>
                              <w:szCs w:val="18"/>
                            </w:rPr>
                          </w:pPr>
                          <w:r>
                            <w:rPr>
                              <w:rFonts w:ascii="Arial" w:eastAsia="Arial" w:hAnsi="Arial" w:cs="Arial"/>
                              <w:sz w:val="18"/>
                              <w:szCs w:val="18"/>
                            </w:rPr>
                            <w:t xml:space="preserve">Datum vydání: </w:t>
                          </w:r>
                          <w:proofErr w:type="gramStart"/>
                          <w:r>
                            <w:rPr>
                              <w:rFonts w:ascii="Arial" w:eastAsia="Arial" w:hAnsi="Arial" w:cs="Arial"/>
                              <w:sz w:val="18"/>
                              <w:szCs w:val="18"/>
                            </w:rPr>
                            <w:t>22.6.2015</w:t>
                          </w:r>
                          <w:proofErr w:type="gramEnd"/>
                          <w:r>
                            <w:rPr>
                              <w:rFonts w:ascii="Arial" w:eastAsia="Arial" w:hAnsi="Arial" w:cs="Arial"/>
                              <w:sz w:val="18"/>
                              <w:szCs w:val="18"/>
                            </w:rPr>
                            <w:tab/>
                            <w:t xml:space="preserve">Strana: </w:t>
                          </w:r>
                          <w:r>
                            <w:fldChar w:fldCharType="begin"/>
                          </w:r>
                          <w:r>
                            <w:instrText xml:space="preserve"> PAGE \* MERGEFORMAT </w:instrText>
                          </w:r>
                          <w:r>
                            <w:fldChar w:fldCharType="separate"/>
                          </w:r>
                          <w:r w:rsidR="00AF52A4" w:rsidRPr="00AF52A4">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z6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53" type="#_x0000_t202" style="position:absolute;margin-left:286.9pt;margin-top:772.2pt;width:245.5pt;height:9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" filled="f" stroked="f">
              <v:textbox style="mso-fit-shape-to-text:t" inset="0,0,0,0">
                <w:txbxContent>
                  <w:p w:rsidR="002A7F14" w:rsidRDefault="002A7F14">
                    <w:pPr>
                      <w:pStyle w:val="Zhlavnebozpat20"/>
                      <w:shd w:val="clear" w:color="auto" w:fill="auto"/>
                      <w:tabs>
                        <w:tab w:val="right" w:pos="4910"/>
                      </w:tabs>
                      <w:rPr>
                        <w:sz w:val="18"/>
                        <w:szCs w:val="18"/>
                      </w:rPr>
                    </w:pPr>
                    <w:r>
                      <w:rPr>
                        <w:rFonts w:ascii="Arial" w:eastAsia="Arial" w:hAnsi="Arial" w:cs="Arial"/>
                        <w:sz w:val="18"/>
                        <w:szCs w:val="18"/>
                      </w:rPr>
                      <w:t xml:space="preserve">Datum vydání: </w:t>
                    </w:r>
                    <w:proofErr w:type="gramStart"/>
                    <w:r>
                      <w:rPr>
                        <w:rFonts w:ascii="Arial" w:eastAsia="Arial" w:hAnsi="Arial" w:cs="Arial"/>
                        <w:sz w:val="18"/>
                        <w:szCs w:val="18"/>
                      </w:rPr>
                      <w:t>22.6.2015</w:t>
                    </w:r>
                    <w:proofErr w:type="gramEnd"/>
                    <w:r>
                      <w:rPr>
                        <w:rFonts w:ascii="Arial" w:eastAsia="Arial" w:hAnsi="Arial" w:cs="Arial"/>
                        <w:sz w:val="18"/>
                        <w:szCs w:val="18"/>
                      </w:rPr>
                      <w:tab/>
                      <w:t xml:space="preserve">Strana: </w:t>
                    </w:r>
                    <w:r>
                      <w:fldChar w:fldCharType="begin"/>
                    </w:r>
                    <w:r>
                      <w:instrText xml:space="preserve"> PAGE \* MERGEFORMAT </w:instrText>
                    </w:r>
                    <w:r>
                      <w:fldChar w:fldCharType="separate"/>
                    </w:r>
                    <w:r w:rsidR="00AF52A4" w:rsidRPr="00AF52A4">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z6</w:t>
                    </w:r>
                  </w:p>
                </w:txbxContent>
              </v:textbox>
              <w10:wrap anchorx="page" anchory="page"/>
            </v:shape>
          </w:pict>
        </mc:Fallback>
      </mc:AlternateContent>
    </w:r>
    <w:r>
      <w:rPr>
        <w:noProof/>
        <w:lang w:bidi="ar-SA"/>
      </w:rPr>
      <mc:AlternateContent>
        <mc:Choice Requires="wps">
          <w:drawing>
            <wp:anchor distT="0" distB="0" distL="114300" distR="114300" simplePos="0" relativeHeight="251638272" behindDoc="1" locked="0" layoutInCell="1" allowOverlap="1">
              <wp:simplePos x="0" y="0"/>
              <wp:positionH relativeFrom="page">
                <wp:posOffset>690245</wp:posOffset>
              </wp:positionH>
              <wp:positionV relativeFrom="page">
                <wp:posOffset>9559290</wp:posOffset>
              </wp:positionV>
              <wp:extent cx="6304915" cy="0"/>
              <wp:effectExtent l="0" t="0" r="0" b="0"/>
              <wp:wrapNone/>
              <wp:docPr id="54" name="Shape 54"/>
              <wp:cNvGraphicFramePr/>
              <a:graphic xmlns:a="http://schemas.openxmlformats.org/drawingml/2006/main">
                <a:graphicData uri="http://schemas.microsoft.com/office/word/2010/wordprocessingShape">
                  <wps:wsp>
                    <wps:cNvCnPr/>
                    <wps:spPr>
                      <a:xfrm>
                        <a:off x="0" y="0"/>
                        <a:ext cx="6304915" cy="0"/>
                      </a:xfrm>
                      <a:prstGeom prst="straightConnector1">
                        <a:avLst/>
                      </a:prstGeom>
                      <a:ln w="12700">
                        <a:solidFill/>
                      </a:ln>
                    </wps:spPr>
                    <wps:bodyPr/>
                  </wps:wsp>
                </a:graphicData>
              </a:graphic>
            </wp:anchor>
          </w:drawing>
        </mc:Choice>
        <mc:Fallback>
          <w:pict>
            <v:shape o:spt="32" o:oned="true" path="m,l21600,21600e" style="position:absolute;margin-left:54.350000000000001pt;margin-top:752.70000000000005pt;width:496.44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63872" behindDoc="1" locked="0" layoutInCell="1" allowOverlap="1" wp14:anchorId="7B90CE41" wp14:editId="7D458AD2">
              <wp:simplePos x="0" y="0"/>
              <wp:positionH relativeFrom="page">
                <wp:posOffset>910590</wp:posOffset>
              </wp:positionH>
              <wp:positionV relativeFrom="page">
                <wp:posOffset>9525635</wp:posOffset>
              </wp:positionV>
              <wp:extent cx="1769110" cy="59690"/>
              <wp:effectExtent l="0" t="0" r="0" b="0"/>
              <wp:wrapNone/>
              <wp:docPr id="81" name="Shape 81"/>
              <wp:cNvGraphicFramePr/>
              <a:graphic xmlns:a="http://schemas.openxmlformats.org/drawingml/2006/main">
                <a:graphicData uri="http://schemas.microsoft.com/office/word/2010/wordprocessingShape">
                  <wps:wsp>
                    <wps:cNvSpPr txBox="1"/>
                    <wps:spPr>
                      <a:xfrm>
                        <a:off x="0" y="0"/>
                        <a:ext cx="1769110" cy="59690"/>
                      </a:xfrm>
                      <a:prstGeom prst="rect">
                        <a:avLst/>
                      </a:prstGeom>
                      <a:noFill/>
                    </wps:spPr>
                    <wps:txbx>
                      <w:txbxContent>
                        <w:p w:rsidR="002A7F14" w:rsidRDefault="002A7F14">
                          <w:pPr>
                            <w:pStyle w:val="Zhlavnebozpat20"/>
                            <w:shd w:val="clear" w:color="auto" w:fill="auto"/>
                            <w:rPr>
                              <w:sz w:val="11"/>
                              <w:szCs w:val="11"/>
                            </w:rPr>
                          </w:pPr>
                          <w:r>
                            <w:rPr>
                              <w:rFonts w:ascii="Arial" w:eastAsia="Arial" w:hAnsi="Arial" w:cs="Arial"/>
                              <w:sz w:val="11"/>
                              <w:szCs w:val="11"/>
                            </w:rPr>
                            <w:t>Formulář B-FM-</w:t>
                          </w:r>
                          <w:r>
                            <w:fldChar w:fldCharType="begin"/>
                          </w:r>
                          <w:r>
                            <w:instrText xml:space="preserve"> PAGE \* MERGEFORMAT </w:instrText>
                          </w:r>
                          <w:r>
                            <w:fldChar w:fldCharType="separate"/>
                          </w:r>
                          <w:r w:rsidR="00846669" w:rsidRPr="00846669">
                            <w:rPr>
                              <w:rFonts w:ascii="Arial" w:eastAsia="Arial" w:hAnsi="Arial" w:cs="Arial"/>
                              <w:noProof/>
                              <w:sz w:val="11"/>
                              <w:szCs w:val="11"/>
                            </w:rPr>
                            <w:t>7</w:t>
                          </w:r>
                          <w:r>
                            <w:rPr>
                              <w:rFonts w:ascii="Arial" w:eastAsia="Arial" w:hAnsi="Arial" w:cs="Arial"/>
                              <w:sz w:val="11"/>
                              <w:szCs w:val="11"/>
                            </w:rPr>
                            <w:fldChar w:fldCharType="end"/>
                          </w:r>
                          <w:r>
                            <w:rPr>
                              <w:rFonts w:ascii="Arial" w:eastAsia="Arial" w:hAnsi="Arial" w:cs="Arial"/>
                              <w:sz w:val="11"/>
                              <w:szCs w:val="11"/>
                            </w:rPr>
                            <w:t xml:space="preserve">,2-02-11 /A/v.6kedii </w:t>
                          </w:r>
                          <w:proofErr w:type="gramStart"/>
                          <w:r>
                            <w:rPr>
                              <w:rFonts w:ascii="Arial" w:eastAsia="Arial" w:hAnsi="Arial" w:cs="Arial"/>
                              <w:sz w:val="11"/>
                              <w:szCs w:val="11"/>
                            </w:rPr>
                            <w:t>19.10.2011</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7" type="#_x0000_t202" style="position:absolute;margin-left:71.7pt;margin-top:750.05pt;width:139.3pt;height:4.7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" filled="f" stroked="f">
              <v:textbox style="mso-fit-shape-to-text:t" inset="0,0,0,0">
                <w:txbxContent>
                  <w:p w:rsidR="002A7F14" w:rsidRDefault="002A7F14">
                    <w:pPr>
                      <w:pStyle w:val="Zhlavnebozpat20"/>
                      <w:shd w:val="clear" w:color="auto" w:fill="auto"/>
                      <w:rPr>
                        <w:sz w:val="11"/>
                        <w:szCs w:val="11"/>
                      </w:rPr>
                    </w:pPr>
                    <w:r>
                      <w:rPr>
                        <w:rFonts w:ascii="Arial" w:eastAsia="Arial" w:hAnsi="Arial" w:cs="Arial"/>
                        <w:sz w:val="11"/>
                        <w:szCs w:val="11"/>
                      </w:rPr>
                      <w:t>Formulář B-FM-</w:t>
                    </w:r>
                    <w:r>
                      <w:fldChar w:fldCharType="begin"/>
                    </w:r>
                    <w:r>
                      <w:instrText xml:space="preserve"> PAGE \* MERGEFORMAT </w:instrText>
                    </w:r>
                    <w:r>
                      <w:fldChar w:fldCharType="separate"/>
                    </w:r>
                    <w:r w:rsidR="00846669" w:rsidRPr="00846669">
                      <w:rPr>
                        <w:rFonts w:ascii="Arial" w:eastAsia="Arial" w:hAnsi="Arial" w:cs="Arial"/>
                        <w:noProof/>
                        <w:sz w:val="11"/>
                        <w:szCs w:val="11"/>
                      </w:rPr>
                      <w:t>7</w:t>
                    </w:r>
                    <w:r>
                      <w:rPr>
                        <w:rFonts w:ascii="Arial" w:eastAsia="Arial" w:hAnsi="Arial" w:cs="Arial"/>
                        <w:sz w:val="11"/>
                        <w:szCs w:val="11"/>
                      </w:rPr>
                      <w:fldChar w:fldCharType="end"/>
                    </w:r>
                    <w:r>
                      <w:rPr>
                        <w:rFonts w:ascii="Arial" w:eastAsia="Arial" w:hAnsi="Arial" w:cs="Arial"/>
                        <w:sz w:val="11"/>
                        <w:szCs w:val="11"/>
                      </w:rPr>
                      <w:t xml:space="preserve">,2-02-11 /A/v.6kedii </w:t>
                    </w:r>
                    <w:proofErr w:type="gramStart"/>
                    <w:r>
                      <w:rPr>
                        <w:rFonts w:ascii="Arial" w:eastAsia="Arial" w:hAnsi="Arial" w:cs="Arial"/>
                        <w:sz w:val="11"/>
                        <w:szCs w:val="11"/>
                      </w:rPr>
                      <w:t>19.10.2011</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251665920" behindDoc="1" locked="0" layoutInCell="1" allowOverlap="1" wp14:anchorId="6FEB9A30" wp14:editId="3C87260A">
              <wp:simplePos x="0" y="0"/>
              <wp:positionH relativeFrom="page">
                <wp:posOffset>3630930</wp:posOffset>
              </wp:positionH>
              <wp:positionV relativeFrom="page">
                <wp:posOffset>9722485</wp:posOffset>
              </wp:positionV>
              <wp:extent cx="3117850" cy="118745"/>
              <wp:effectExtent l="0" t="0" r="0" b="0"/>
              <wp:wrapNone/>
              <wp:docPr id="85" name="Shape 85"/>
              <wp:cNvGraphicFramePr/>
              <a:graphic xmlns:a="http://schemas.openxmlformats.org/drawingml/2006/main">
                <a:graphicData uri="http://schemas.microsoft.com/office/word/2010/wordprocessingShape">
                  <wps:wsp>
                    <wps:cNvSpPr txBox="1"/>
                    <wps:spPr>
                      <a:xfrm>
                        <a:off x="0" y="0"/>
                        <a:ext cx="3117850" cy="118745"/>
                      </a:xfrm>
                      <a:prstGeom prst="rect">
                        <a:avLst/>
                      </a:prstGeom>
                      <a:noFill/>
                    </wps:spPr>
                    <wps:txbx>
                      <w:txbxContent>
                        <w:p w:rsidR="002A7F14" w:rsidRDefault="002A7F14">
                          <w:pPr>
                            <w:pStyle w:val="Zhlavnebozpat20"/>
                            <w:shd w:val="clear" w:color="auto" w:fill="auto"/>
                            <w:tabs>
                              <w:tab w:val="right" w:pos="4910"/>
                            </w:tabs>
                            <w:rPr>
                              <w:sz w:val="18"/>
                              <w:szCs w:val="18"/>
                            </w:rPr>
                          </w:pPr>
                          <w:r>
                            <w:rPr>
                              <w:rFonts w:ascii="Arial" w:eastAsia="Arial" w:hAnsi="Arial" w:cs="Arial"/>
                              <w:sz w:val="18"/>
                              <w:szCs w:val="18"/>
                            </w:rPr>
                            <w:t xml:space="preserve">Datum vydání: </w:t>
                          </w:r>
                          <w:proofErr w:type="gramStart"/>
                          <w:r>
                            <w:rPr>
                              <w:rFonts w:ascii="Arial" w:eastAsia="Arial" w:hAnsi="Arial" w:cs="Arial"/>
                              <w:sz w:val="18"/>
                              <w:szCs w:val="18"/>
                            </w:rPr>
                            <w:t>22.6.2015</w:t>
                          </w:r>
                          <w:proofErr w:type="gramEnd"/>
                          <w:r>
                            <w:rPr>
                              <w:rFonts w:ascii="Arial" w:eastAsia="Arial" w:hAnsi="Arial" w:cs="Arial"/>
                              <w:sz w:val="18"/>
                              <w:szCs w:val="18"/>
                            </w:rPr>
                            <w:tab/>
                            <w:t>Strana: 1 z 3</w:t>
                          </w:r>
                        </w:p>
                      </w:txbxContent>
                    </wps:txbx>
                    <wps:bodyPr lIns="0" tIns="0" rIns="0" bIns="0">
                      <a:spAutoFit/>
                    </wps:bodyPr>
                  </wps:wsp>
                </a:graphicData>
              </a:graphic>
            </wp:anchor>
          </w:drawing>
        </mc:Choice>
        <mc:Fallback>
          <w:pict>
            <v:shape id="Shape 85" o:spid="_x0000_s1058" type="#_x0000_t202" style="position:absolute;margin-left:285.9pt;margin-top:765.55pt;width:245.5pt;height:9.35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" filled="f" stroked="f">
              <v:textbox style="mso-fit-shape-to-text:t" inset="0,0,0,0">
                <w:txbxContent>
                  <w:p w:rsidR="002A7F14" w:rsidRDefault="002A7F14">
                    <w:pPr>
                      <w:pStyle w:val="Zhlavnebozpat20"/>
                      <w:shd w:val="clear" w:color="auto" w:fill="auto"/>
                      <w:tabs>
                        <w:tab w:val="right" w:pos="4910"/>
                      </w:tabs>
                      <w:rPr>
                        <w:sz w:val="18"/>
                        <w:szCs w:val="18"/>
                      </w:rPr>
                    </w:pPr>
                    <w:r>
                      <w:rPr>
                        <w:rFonts w:ascii="Arial" w:eastAsia="Arial" w:hAnsi="Arial" w:cs="Arial"/>
                        <w:sz w:val="18"/>
                        <w:szCs w:val="18"/>
                      </w:rPr>
                      <w:t xml:space="preserve">Datum vydání: </w:t>
                    </w:r>
                    <w:proofErr w:type="gramStart"/>
                    <w:r>
                      <w:rPr>
                        <w:rFonts w:ascii="Arial" w:eastAsia="Arial" w:hAnsi="Arial" w:cs="Arial"/>
                        <w:sz w:val="18"/>
                        <w:szCs w:val="18"/>
                      </w:rPr>
                      <w:t>22.6.2015</w:t>
                    </w:r>
                    <w:proofErr w:type="gramEnd"/>
                    <w:r>
                      <w:rPr>
                        <w:rFonts w:ascii="Arial" w:eastAsia="Arial" w:hAnsi="Arial" w:cs="Arial"/>
                        <w:sz w:val="18"/>
                        <w:szCs w:val="18"/>
                      </w:rPr>
                      <w:tab/>
                      <w:t>Strana: 1 z 3</w:t>
                    </w:r>
                  </w:p>
                </w:txbxContent>
              </v:textbox>
              <w10:wrap anchorx="page" anchory="page"/>
            </v:shape>
          </w:pict>
        </mc:Fallback>
      </mc:AlternateContent>
    </w:r>
    <w:r>
      <w:rPr>
        <w:noProof/>
        <w:lang w:bidi="ar-SA"/>
      </w:rPr>
      <mc:AlternateContent>
        <mc:Choice Requires="wps">
          <w:drawing>
            <wp:anchor distT="0" distB="0" distL="114300" distR="114300" simplePos="0" relativeHeight="251639296" behindDoc="1" locked="0" layoutInCell="1" allowOverlap="1" wp14:anchorId="27CB1830" wp14:editId="356BB903">
              <wp:simplePos x="0" y="0"/>
              <wp:positionH relativeFrom="page">
                <wp:posOffset>672465</wp:posOffset>
              </wp:positionH>
              <wp:positionV relativeFrom="page">
                <wp:posOffset>9500235</wp:posOffset>
              </wp:positionV>
              <wp:extent cx="6309360" cy="0"/>
              <wp:effectExtent l="0" t="0" r="0" b="0"/>
              <wp:wrapNone/>
              <wp:docPr id="87" name="Shape 87"/>
              <wp:cNvGraphicFramePr/>
              <a:graphic xmlns:a="http://schemas.openxmlformats.org/drawingml/2006/main">
                <a:graphicData uri="http://schemas.microsoft.com/office/word/2010/wordprocessingShape">
                  <wps:wsp>
                    <wps:cNvCnPr/>
                    <wps:spPr>
                      <a:xfrm>
                        <a:off x="0" y="0"/>
                        <a:ext cx="6309360" cy="0"/>
                      </a:xfrm>
                      <a:prstGeom prst="straightConnector1">
                        <a:avLst/>
                      </a:prstGeom>
                      <a:ln w="12700">
                        <a:solidFill/>
                      </a:ln>
                    </wps:spPr>
                    <wps:bodyPr/>
                  </wps:wsp>
                </a:graphicData>
              </a:graphic>
            </wp:anchor>
          </w:drawing>
        </mc:Choice>
        <mc:Fallback>
          <w:pict>
            <v:shape o:spt="32" o:oned="true" path="m,l21600,21600e" style="position:absolute;margin-left:52.950000000000003pt;margin-top:748.04999999999995pt;width:496.80000000000001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1031875</wp:posOffset>
              </wp:positionH>
              <wp:positionV relativeFrom="page">
                <wp:posOffset>9707880</wp:posOffset>
              </wp:positionV>
              <wp:extent cx="1664335" cy="59690"/>
              <wp:effectExtent l="0" t="0" r="0" b="0"/>
              <wp:wrapNone/>
              <wp:docPr id="98" name="Shape 98"/>
              <wp:cNvGraphicFramePr/>
              <a:graphic xmlns:a="http://schemas.openxmlformats.org/drawingml/2006/main">
                <a:graphicData uri="http://schemas.microsoft.com/office/word/2010/wordprocessingShape">
                  <wps:wsp>
                    <wps:cNvSpPr txBox="1"/>
                    <wps:spPr>
                      <a:xfrm>
                        <a:off x="0" y="0"/>
                        <a:ext cx="1664335" cy="59690"/>
                      </a:xfrm>
                      <a:prstGeom prst="rect">
                        <a:avLst/>
                      </a:prstGeom>
                      <a:noFill/>
                    </wps:spPr>
                    <wps:txbx>
                      <w:txbxContent>
                        <w:p w:rsidR="002A7F14" w:rsidRDefault="002A7F14">
                          <w:pPr>
                            <w:pStyle w:val="Zhlavnebozpat20"/>
                            <w:shd w:val="clear" w:color="auto" w:fill="auto"/>
                            <w:rPr>
                              <w:sz w:val="11"/>
                              <w:szCs w:val="11"/>
                            </w:rPr>
                          </w:pPr>
                          <w:r>
                            <w:rPr>
                              <w:sz w:val="11"/>
                              <w:szCs w:val="11"/>
                            </w:rPr>
                            <w:t xml:space="preserve">Formulář B-FM-7.2-02-07 / A / v, í 1 ke dni </w:t>
                          </w:r>
                          <w:proofErr w:type="gramStart"/>
                          <w:r>
                            <w:rPr>
                              <w:sz w:val="11"/>
                              <w:szCs w:val="11"/>
                            </w:rPr>
                            <w:t>28.3.2014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8" o:spid="_x0000_s1062" type="#_x0000_t202" style="position:absolute;margin-left:81.25pt;margin-top:764.4pt;width:131.05pt;height:4.7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" filled="f" stroked="f">
              <v:textbox style="mso-fit-shape-to-text:t" inset="0,0,0,0">
                <w:txbxContent>
                  <w:p w:rsidR="002A7F14" w:rsidRDefault="002A7F14">
                    <w:pPr>
                      <w:pStyle w:val="Zhlavnebozpat20"/>
                      <w:shd w:val="clear" w:color="auto" w:fill="auto"/>
                      <w:rPr>
                        <w:sz w:val="11"/>
                        <w:szCs w:val="11"/>
                      </w:rPr>
                    </w:pPr>
                    <w:r>
                      <w:rPr>
                        <w:sz w:val="11"/>
                        <w:szCs w:val="11"/>
                      </w:rPr>
                      <w:t xml:space="preserve">Formulář B-FM-7.2-02-07 / A / v, í 1 ke dni </w:t>
                    </w:r>
                    <w:proofErr w:type="gramStart"/>
                    <w:r>
                      <w:rPr>
                        <w:sz w:val="11"/>
                        <w:szCs w:val="11"/>
                      </w:rPr>
                      <w:t>28.3.2014</w:t>
                    </w:r>
                    <w:proofErr w:type="gramEnd"/>
                  </w:p>
                </w:txbxContent>
              </v:textbox>
              <w10:wrap anchorx="page" anchory="page"/>
            </v:shape>
          </w:pict>
        </mc:Fallback>
      </mc:AlternateContent>
    </w:r>
    <w:r>
      <w:rPr>
        <w:noProof/>
        <w:lang w:bidi="ar-SA"/>
      </w:rPr>
      <mc:AlternateContent>
        <mc:Choice Requires="wps">
          <w:drawing>
            <wp:anchor distT="0" distB="0" distL="0" distR="0" simplePos="0" relativeHeight="251671040" behindDoc="1" locked="0" layoutInCell="1" allowOverlap="1">
              <wp:simplePos x="0" y="0"/>
              <wp:positionH relativeFrom="page">
                <wp:posOffset>2533650</wp:posOffset>
              </wp:positionH>
              <wp:positionV relativeFrom="page">
                <wp:posOffset>9849485</wp:posOffset>
              </wp:positionV>
              <wp:extent cx="507365" cy="351790"/>
              <wp:effectExtent l="0" t="0" r="0" b="0"/>
              <wp:wrapNone/>
              <wp:docPr id="100" name="Shape 100"/>
              <wp:cNvGraphicFramePr/>
              <a:graphic xmlns:a="http://schemas.openxmlformats.org/drawingml/2006/main">
                <a:graphicData uri="http://schemas.microsoft.com/office/word/2010/wordprocessingShape">
                  <wps:wsp>
                    <wps:cNvSpPr txBox="1"/>
                    <wps:spPr>
                      <a:xfrm>
                        <a:off x="0" y="0"/>
                        <a:ext cx="507365" cy="351790"/>
                      </a:xfrm>
                      <a:prstGeom prst="rect">
                        <a:avLst/>
                      </a:prstGeom>
                      <a:noFill/>
                    </wps:spPr>
                    <wps:txbx>
                      <w:txbxContent>
                        <w:p w:rsidR="002A7F14" w:rsidRDefault="002A7F14">
                          <w:pPr>
                            <w:rPr>
                              <w:sz w:val="2"/>
                              <w:szCs w:val="2"/>
                            </w:rPr>
                          </w:pPr>
                        </w:p>
                      </w:txbxContent>
                    </wps:txbx>
                    <wps:bodyPr lIns="0" tIns="0" rIns="0" bIns="0"/>
                  </wps:wsp>
                </a:graphicData>
              </a:graphic>
            </wp:anchor>
          </w:drawing>
        </mc:Choice>
        <mc:Fallback>
          <w:pict>
            <v:shape id="Shape 100" o:spid="_x0000_s1063" type="#_x0000_t202" style="position:absolute;margin-left:199.5pt;margin-top:775.55pt;width:39.95pt;height:27.7pt;z-index:-2516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" filled="f" stroked="f">
              <v:textbox inset="0,0,0,0">
                <w:txbxContent>
                  <w:p w:rsidR="002A7F14" w:rsidRDefault="002A7F14">
                    <w:pPr>
                      <w:rPr>
                        <w:sz w:val="2"/>
                        <w:szCs w:val="2"/>
                      </w:rPr>
                    </w:pPr>
                  </w:p>
                </w:txbxContent>
              </v:textbox>
              <w10:wrap anchorx="page" anchory="page"/>
            </v:shape>
          </w:pict>
        </mc:Fallback>
      </mc:AlternateContent>
    </w:r>
    <w:r>
      <w:rPr>
        <w:noProof/>
        <w:lang w:bidi="ar-SA"/>
      </w:rPr>
      <mc:AlternateContent>
        <mc:Choice Requires="wps">
          <w:drawing>
            <wp:anchor distT="0" distB="0" distL="0" distR="0" simplePos="0" relativeHeight="251672064" behindDoc="1" locked="0" layoutInCell="1" allowOverlap="1">
              <wp:simplePos x="0" y="0"/>
              <wp:positionH relativeFrom="page">
                <wp:posOffset>1038225</wp:posOffset>
              </wp:positionH>
              <wp:positionV relativeFrom="page">
                <wp:posOffset>9895205</wp:posOffset>
              </wp:positionV>
              <wp:extent cx="1362710" cy="132715"/>
              <wp:effectExtent l="0" t="0" r="0" b="0"/>
              <wp:wrapNone/>
              <wp:docPr id="104" name="Shape 104"/>
              <wp:cNvGraphicFramePr/>
              <a:graphic xmlns:a="http://schemas.openxmlformats.org/drawingml/2006/main">
                <a:graphicData uri="http://schemas.microsoft.com/office/word/2010/wordprocessingShape">
                  <wps:wsp>
                    <wps:cNvSpPr txBox="1"/>
                    <wps:spPr>
                      <a:xfrm>
                        <a:off x="0" y="0"/>
                        <a:ext cx="1362710" cy="132715"/>
                      </a:xfrm>
                      <a:prstGeom prst="rect">
                        <a:avLst/>
                      </a:prstGeom>
                      <a:noFill/>
                    </wps:spPr>
                    <wps:txbx>
                      <w:txbxContent>
                        <w:p w:rsidR="002A7F14" w:rsidRDefault="001D10A0">
                          <w:pPr>
                            <w:pStyle w:val="Zhlavnebozpat20"/>
                            <w:shd w:val="clear" w:color="auto" w:fill="auto"/>
                            <w:rPr>
                              <w:sz w:val="18"/>
                              <w:szCs w:val="18"/>
                            </w:rPr>
                          </w:pPr>
                          <w:proofErr w:type="spellStart"/>
                          <w:r>
                            <w:rPr>
                              <w:rFonts w:ascii="Arial" w:eastAsia="Arial" w:hAnsi="Arial" w:cs="Arial"/>
                              <w:sz w:val="18"/>
                              <w:szCs w:val="18"/>
                            </w:rPr>
                            <w:t>Kontroloval:</w:t>
                          </w:r>
                          <w:r w:rsidR="002A7F14">
                            <w:rPr>
                              <w:rFonts w:ascii="Arial" w:eastAsia="Arial" w:hAnsi="Arial" w:cs="Arial"/>
                              <w:sz w:val="18"/>
                              <w:szCs w:val="18"/>
                            </w:rPr>
                            <w:t>k</w:t>
                          </w:r>
                          <w:proofErr w:type="spellEnd"/>
                        </w:p>
                      </w:txbxContent>
                    </wps:txbx>
                    <wps:bodyPr wrap="none" lIns="0" tIns="0" rIns="0" bIns="0">
                      <a:spAutoFit/>
                    </wps:bodyPr>
                  </wps:wsp>
                </a:graphicData>
              </a:graphic>
            </wp:anchor>
          </w:drawing>
        </mc:Choice>
        <mc:Fallback>
          <w:pict>
            <v:shape id="Shape 104" o:spid="_x0000_s1064" type="#_x0000_t202" style="position:absolute;margin-left:81.75pt;margin-top:779.15pt;width:107.3pt;height:10.45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" filled="f" stroked="f">
              <v:textbox style="mso-fit-shape-to-text:t" inset="0,0,0,0">
                <w:txbxContent>
                  <w:p w:rsidR="002A7F14" w:rsidRDefault="001D10A0">
                    <w:pPr>
                      <w:pStyle w:val="Zhlavnebozpat20"/>
                      <w:shd w:val="clear" w:color="auto" w:fill="auto"/>
                      <w:rPr>
                        <w:sz w:val="18"/>
                        <w:szCs w:val="18"/>
                      </w:rPr>
                    </w:pPr>
                    <w:proofErr w:type="spellStart"/>
                    <w:r>
                      <w:rPr>
                        <w:rFonts w:ascii="Arial" w:eastAsia="Arial" w:hAnsi="Arial" w:cs="Arial"/>
                        <w:sz w:val="18"/>
                        <w:szCs w:val="18"/>
                      </w:rPr>
                      <w:t>Kontroloval:</w:t>
                    </w:r>
                    <w:r w:rsidR="002A7F14">
                      <w:rPr>
                        <w:rFonts w:ascii="Arial" w:eastAsia="Arial" w:hAnsi="Arial" w:cs="Arial"/>
                        <w:sz w:val="18"/>
                        <w:szCs w:val="18"/>
                      </w:rPr>
                      <w:t>k</w:t>
                    </w:r>
                    <w:proofErr w:type="spellEnd"/>
                  </w:p>
                </w:txbxContent>
              </v:textbox>
              <w10:wrap anchorx="page" anchory="page"/>
            </v:shape>
          </w:pict>
        </mc:Fallback>
      </mc:AlternateContent>
    </w:r>
    <w:r>
      <w:rPr>
        <w:noProof/>
        <w:lang w:bidi="ar-SA"/>
      </w:rPr>
      <mc:AlternateContent>
        <mc:Choice Requires="wps">
          <w:drawing>
            <wp:anchor distT="0" distB="0" distL="0" distR="0" simplePos="0" relativeHeight="251673088" behindDoc="1" locked="0" layoutInCell="1" allowOverlap="1">
              <wp:simplePos x="0" y="0"/>
              <wp:positionH relativeFrom="page">
                <wp:posOffset>3754120</wp:posOffset>
              </wp:positionH>
              <wp:positionV relativeFrom="page">
                <wp:posOffset>9918065</wp:posOffset>
              </wp:positionV>
              <wp:extent cx="3117850" cy="116840"/>
              <wp:effectExtent l="0" t="0" r="0" b="0"/>
              <wp:wrapNone/>
              <wp:docPr id="106" name="Shape 106"/>
              <wp:cNvGraphicFramePr/>
              <a:graphic xmlns:a="http://schemas.openxmlformats.org/drawingml/2006/main">
                <a:graphicData uri="http://schemas.microsoft.com/office/word/2010/wordprocessingShape">
                  <wps:wsp>
                    <wps:cNvSpPr txBox="1"/>
                    <wps:spPr>
                      <a:xfrm>
                        <a:off x="0" y="0"/>
                        <a:ext cx="3117850" cy="116840"/>
                      </a:xfrm>
                      <a:prstGeom prst="rect">
                        <a:avLst/>
                      </a:prstGeom>
                      <a:noFill/>
                    </wps:spPr>
                    <wps:txbx>
                      <w:txbxContent>
                        <w:p w:rsidR="002A7F14" w:rsidRDefault="002A7F14">
                          <w:pPr>
                            <w:pStyle w:val="Zhlavnebozpat20"/>
                            <w:shd w:val="clear" w:color="auto" w:fill="auto"/>
                            <w:tabs>
                              <w:tab w:val="right" w:pos="4910"/>
                            </w:tabs>
                            <w:rPr>
                              <w:sz w:val="18"/>
                              <w:szCs w:val="18"/>
                            </w:rPr>
                          </w:pPr>
                          <w:r>
                            <w:rPr>
                              <w:rFonts w:ascii="Arial" w:eastAsia="Arial" w:hAnsi="Arial" w:cs="Arial"/>
                              <w:sz w:val="18"/>
                              <w:szCs w:val="18"/>
                            </w:rPr>
                            <w:t xml:space="preserve">Datum vydání: </w:t>
                          </w:r>
                          <w:proofErr w:type="gramStart"/>
                          <w:r>
                            <w:rPr>
                              <w:rFonts w:ascii="Arial" w:eastAsia="Arial" w:hAnsi="Arial" w:cs="Arial"/>
                              <w:sz w:val="18"/>
                              <w:szCs w:val="18"/>
                            </w:rPr>
                            <w:t>22.6.2015</w:t>
                          </w:r>
                          <w:proofErr w:type="gramEnd"/>
                          <w:r>
                            <w:rPr>
                              <w:rFonts w:ascii="Arial" w:eastAsia="Arial" w:hAnsi="Arial" w:cs="Arial"/>
                              <w:sz w:val="18"/>
                              <w:szCs w:val="18"/>
                            </w:rPr>
                            <w:tab/>
                            <w:t xml:space="preserve">Strana: </w:t>
                          </w:r>
                          <w:r>
                            <w:fldChar w:fldCharType="begin"/>
                          </w:r>
                          <w:r>
                            <w:instrText xml:space="preserve"> PAGE \* MERGEFORMAT </w:instrText>
                          </w:r>
                          <w:r>
                            <w:fldChar w:fldCharType="separate"/>
                          </w:r>
                          <w:r w:rsidR="00AF52A4" w:rsidRPr="00AF52A4">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z6</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65" type="#_x0000_t202" style="position:absolute;margin-left:295.6pt;margin-top:780.95pt;width:245.5pt;height:9.2pt;z-index:-25164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" filled="f" stroked="f">
              <v:textbox style="mso-fit-shape-to-text:t" inset="0,0,0,0">
                <w:txbxContent>
                  <w:p w:rsidR="002A7F14" w:rsidRDefault="002A7F14">
                    <w:pPr>
                      <w:pStyle w:val="Zhlavnebozpat20"/>
                      <w:shd w:val="clear" w:color="auto" w:fill="auto"/>
                      <w:tabs>
                        <w:tab w:val="right" w:pos="4910"/>
                      </w:tabs>
                      <w:rPr>
                        <w:sz w:val="18"/>
                        <w:szCs w:val="18"/>
                      </w:rPr>
                    </w:pPr>
                    <w:r>
                      <w:rPr>
                        <w:rFonts w:ascii="Arial" w:eastAsia="Arial" w:hAnsi="Arial" w:cs="Arial"/>
                        <w:sz w:val="18"/>
                        <w:szCs w:val="18"/>
                      </w:rPr>
                      <w:t xml:space="preserve">Datum vydání: </w:t>
                    </w:r>
                    <w:proofErr w:type="gramStart"/>
                    <w:r>
                      <w:rPr>
                        <w:rFonts w:ascii="Arial" w:eastAsia="Arial" w:hAnsi="Arial" w:cs="Arial"/>
                        <w:sz w:val="18"/>
                        <w:szCs w:val="18"/>
                      </w:rPr>
                      <w:t>22.6.2015</w:t>
                    </w:r>
                    <w:proofErr w:type="gramEnd"/>
                    <w:r>
                      <w:rPr>
                        <w:rFonts w:ascii="Arial" w:eastAsia="Arial" w:hAnsi="Arial" w:cs="Arial"/>
                        <w:sz w:val="18"/>
                        <w:szCs w:val="18"/>
                      </w:rPr>
                      <w:tab/>
                      <w:t xml:space="preserve">Strana: </w:t>
                    </w:r>
                    <w:r>
                      <w:fldChar w:fldCharType="begin"/>
                    </w:r>
                    <w:r>
                      <w:instrText xml:space="preserve"> PAGE \* MERGEFORMAT </w:instrText>
                    </w:r>
                    <w:r>
                      <w:fldChar w:fldCharType="separate"/>
                    </w:r>
                    <w:r w:rsidR="00AF52A4" w:rsidRPr="00AF52A4">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z6</w:t>
                    </w:r>
                  </w:p>
                </w:txbxContent>
              </v:textbox>
              <w10:wrap anchorx="page" anchory="page"/>
            </v:shape>
          </w:pict>
        </mc:Fallback>
      </mc:AlternateContent>
    </w:r>
    <w:r>
      <w:rPr>
        <w:noProof/>
        <w:lang w:bidi="ar-SA"/>
      </w:rPr>
      <mc:AlternateContent>
        <mc:Choice Requires="wps">
          <w:drawing>
            <wp:anchor distT="0" distB="0" distL="114300" distR="114300" simplePos="0" relativeHeight="251640320" behindDoc="1" locked="0" layoutInCell="1" allowOverlap="1">
              <wp:simplePos x="0" y="0"/>
              <wp:positionH relativeFrom="page">
                <wp:posOffset>798195</wp:posOffset>
              </wp:positionH>
              <wp:positionV relativeFrom="page">
                <wp:posOffset>9674860</wp:posOffset>
              </wp:positionV>
              <wp:extent cx="6304915" cy="0"/>
              <wp:effectExtent l="0" t="0" r="0" b="0"/>
              <wp:wrapNone/>
              <wp:docPr id="108" name="Shape 108"/>
              <wp:cNvGraphicFramePr/>
              <a:graphic xmlns:a="http://schemas.openxmlformats.org/drawingml/2006/main">
                <a:graphicData uri="http://schemas.microsoft.com/office/word/2010/wordprocessingShape">
                  <wps:wsp>
                    <wps:cNvCnPr/>
                    <wps:spPr>
                      <a:xfrm>
                        <a:off x="0" y="0"/>
                        <a:ext cx="6304915" cy="0"/>
                      </a:xfrm>
                      <a:prstGeom prst="straightConnector1">
                        <a:avLst/>
                      </a:prstGeom>
                      <a:ln w="12700">
                        <a:solidFill/>
                      </a:ln>
                    </wps:spPr>
                    <wps:bodyPr/>
                  </wps:wsp>
                </a:graphicData>
              </a:graphic>
            </wp:anchor>
          </w:drawing>
        </mc:Choice>
        <mc:Fallback>
          <w:pict>
            <v:shape o:spt="32" o:oned="true" path="m,l21600,21600e" style="position:absolute;margin-left:62.850000000000001pt;margin-top:761.79999999999995pt;width:496.44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F4" w:rsidRDefault="001110F4"/>
  </w:footnote>
  <w:footnote w:type="continuationSeparator" w:id="0">
    <w:p w:rsidR="001110F4" w:rsidRDefault="001110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76160" behindDoc="1" locked="0" layoutInCell="1" allowOverlap="1">
              <wp:simplePos x="0" y="0"/>
              <wp:positionH relativeFrom="page">
                <wp:posOffset>247650</wp:posOffset>
              </wp:positionH>
              <wp:positionV relativeFrom="page">
                <wp:posOffset>147320</wp:posOffset>
              </wp:positionV>
              <wp:extent cx="831850" cy="1481455"/>
              <wp:effectExtent l="0" t="0" r="0" b="0"/>
              <wp:wrapNone/>
              <wp:docPr id="126" name="Shape 126"/>
              <wp:cNvGraphicFramePr/>
              <a:graphic xmlns:a="http://schemas.openxmlformats.org/drawingml/2006/main">
                <a:graphicData uri="http://schemas.microsoft.com/office/word/2010/wordprocessingShape">
                  <wps:wsp>
                    <wps:cNvSpPr txBox="1"/>
                    <wps:spPr>
                      <a:xfrm>
                        <a:off x="0" y="0"/>
                        <a:ext cx="831850" cy="1481455"/>
                      </a:xfrm>
                      <a:prstGeom prst="rect">
                        <a:avLst/>
                      </a:prstGeom>
                      <a:noFill/>
                    </wps:spPr>
                    <wps:txbx>
                      <w:txbxContent>
                        <w:p w:rsidR="002A7F14" w:rsidRDefault="002A7F14">
                          <w:pPr>
                            <w:rPr>
                              <w:sz w:val="2"/>
                              <w:szCs w:val="2"/>
                            </w:rPr>
                          </w:pPr>
                          <w:r>
                            <w:rPr>
                              <w:noProof/>
                              <w:lang w:bidi="ar-SA"/>
                            </w:rPr>
                            <w:drawing>
                              <wp:inline distT="0" distB="0" distL="0" distR="0">
                                <wp:extent cx="835025" cy="1481455"/>
                                <wp:effectExtent l="0" t="0" r="0" b="0"/>
                                <wp:docPr id="127" name="Picut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pic:blipFill>
                                      <pic:spPr>
                                        <a:xfrm>
                                          <a:off x="0" y="0"/>
                                          <a:ext cx="835025" cy="14814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26" o:spid="_x0000_s1068" type="#_x0000_t202" style="position:absolute;margin-left:19.5pt;margin-top:11.6pt;width:65.5pt;height:116.65pt;z-index:-25164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" filled="f" stroked="f">
              <v:textbox inset="0,0,0,0">
                <w:txbxContent>
                  <w:p w:rsidR="002A7F14" w:rsidRDefault="002A7F14">
                    <w:pPr>
                      <w:rPr>
                        <w:sz w:val="2"/>
                        <w:szCs w:val="2"/>
                      </w:rPr>
                    </w:pPr>
                    <w:r>
                      <w:rPr>
                        <w:noProof/>
                        <w:lang w:bidi="ar-SA"/>
                      </w:rPr>
                      <w:drawing>
                        <wp:inline distT="0" distB="0" distL="0" distR="0">
                          <wp:extent cx="835025" cy="1481455"/>
                          <wp:effectExtent l="0" t="0" r="0" b="0"/>
                          <wp:docPr id="127" name="Picut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2"/>
                                  <a:stretch/>
                                </pic:blipFill>
                                <pic:spPr>
                                  <a:xfrm>
                                    <a:off x="0" y="0"/>
                                    <a:ext cx="835025" cy="14814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7184" behindDoc="1" locked="0" layoutInCell="1" allowOverlap="1">
              <wp:simplePos x="0" y="0"/>
              <wp:positionH relativeFrom="page">
                <wp:posOffset>5603875</wp:posOffset>
              </wp:positionH>
              <wp:positionV relativeFrom="page">
                <wp:posOffset>1048385</wp:posOffset>
              </wp:positionV>
              <wp:extent cx="727075" cy="260350"/>
              <wp:effectExtent l="0" t="0" r="0" b="0"/>
              <wp:wrapNone/>
              <wp:docPr id="130" name="Shape 130"/>
              <wp:cNvGraphicFramePr/>
              <a:graphic xmlns:a="http://schemas.openxmlformats.org/drawingml/2006/main">
                <a:graphicData uri="http://schemas.microsoft.com/office/word/2010/wordprocessingShape">
                  <wps:wsp>
                    <wps:cNvSpPr txBox="1"/>
                    <wps:spPr>
                      <a:xfrm>
                        <a:off x="0" y="0"/>
                        <a:ext cx="727075" cy="260350"/>
                      </a:xfrm>
                      <a:prstGeom prst="rect">
                        <a:avLst/>
                      </a:prstGeom>
                      <a:noFill/>
                    </wps:spPr>
                    <wps:txbx>
                      <w:txbxContent>
                        <w:p w:rsidR="002A7F14" w:rsidRDefault="002A7F14">
                          <w:pPr>
                            <w:pStyle w:val="Zhlavnebozpat20"/>
                            <w:shd w:val="clear" w:color="auto" w:fill="auto"/>
                            <w:rPr>
                              <w:sz w:val="18"/>
                              <w:szCs w:val="18"/>
                            </w:rPr>
                          </w:pPr>
                          <w:r>
                            <w:rPr>
                              <w:rFonts w:ascii="Arial" w:eastAsia="Arial" w:hAnsi="Arial" w:cs="Arial"/>
                              <w:sz w:val="18"/>
                              <w:szCs w:val="18"/>
                            </w:rPr>
                            <w:t>Číslo smlouvy:</w:t>
                          </w:r>
                        </w:p>
                        <w:p w:rsidR="002A7F14" w:rsidRDefault="002A7F14">
                          <w:pPr>
                            <w:pStyle w:val="Zhlavnebozpat20"/>
                            <w:shd w:val="clear" w:color="auto" w:fill="auto"/>
                          </w:pPr>
                          <w:r>
                            <w:rPr>
                              <w:rFonts w:ascii="Arial" w:eastAsia="Arial" w:hAnsi="Arial" w:cs="Arial"/>
                              <w:b/>
                              <w:bCs/>
                            </w:rPr>
                            <w:t>15011</w:t>
                          </w:r>
                        </w:p>
                      </w:txbxContent>
                    </wps:txbx>
                    <wps:bodyPr wrap="none" lIns="0" tIns="0" rIns="0" bIns="0">
                      <a:spAutoFit/>
                    </wps:bodyPr>
                  </wps:wsp>
                </a:graphicData>
              </a:graphic>
            </wp:anchor>
          </w:drawing>
        </mc:Choice>
        <mc:Fallback>
          <w:pict>
            <v:shape id="Shape 130" o:spid="_x0000_s1069" type="#_x0000_t202" style="position:absolute;margin-left:441.25pt;margin-top:82.55pt;width:57.25pt;height:20.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" filled="f" stroked="f">
              <v:textbox style="mso-fit-shape-to-text:t" inset="0,0,0,0">
                <w:txbxContent>
                  <w:p w:rsidR="002A7F14" w:rsidRDefault="002A7F14">
                    <w:pPr>
                      <w:pStyle w:val="Zhlavnebozpat20"/>
                      <w:shd w:val="clear" w:color="auto" w:fill="auto"/>
                      <w:rPr>
                        <w:sz w:val="18"/>
                        <w:szCs w:val="18"/>
                      </w:rPr>
                    </w:pPr>
                    <w:r>
                      <w:rPr>
                        <w:rFonts w:ascii="Arial" w:eastAsia="Arial" w:hAnsi="Arial" w:cs="Arial"/>
                        <w:sz w:val="18"/>
                        <w:szCs w:val="18"/>
                      </w:rPr>
                      <w:t>Číslo smlouvy:</w:t>
                    </w:r>
                  </w:p>
                  <w:p w:rsidR="002A7F14" w:rsidRDefault="002A7F14">
                    <w:pPr>
                      <w:pStyle w:val="Zhlavnebozpat20"/>
                      <w:shd w:val="clear" w:color="auto" w:fill="auto"/>
                    </w:pPr>
                    <w:r>
                      <w:rPr>
                        <w:rFonts w:ascii="Arial" w:eastAsia="Arial" w:hAnsi="Arial" w:cs="Arial"/>
                        <w:b/>
                        <w:bCs/>
                      </w:rPr>
                      <w:t>15011</w:t>
                    </w:r>
                  </w:p>
                </w:txbxContent>
              </v:textbox>
              <w10:wrap anchorx="page" anchory="page"/>
            </v:shape>
          </w:pict>
        </mc:Fallback>
      </mc:AlternateContent>
    </w:r>
    <w:r>
      <w:rPr>
        <w:noProof/>
        <w:lang w:bidi="ar-SA"/>
      </w:rPr>
      <mc:AlternateContent>
        <mc:Choice Requires="wps">
          <w:drawing>
            <wp:anchor distT="0" distB="0" distL="0" distR="0" simplePos="0" relativeHeight="251678208" behindDoc="1" locked="0" layoutInCell="1" allowOverlap="1">
              <wp:simplePos x="0" y="0"/>
              <wp:positionH relativeFrom="page">
                <wp:posOffset>1166495</wp:posOffset>
              </wp:positionH>
              <wp:positionV relativeFrom="page">
                <wp:posOffset>1071245</wp:posOffset>
              </wp:positionV>
              <wp:extent cx="4258945" cy="125730"/>
              <wp:effectExtent l="0" t="0" r="0" b="0"/>
              <wp:wrapNone/>
              <wp:docPr id="132" name="Shape 132"/>
              <wp:cNvGraphicFramePr/>
              <a:graphic xmlns:a="http://schemas.openxmlformats.org/drawingml/2006/main">
                <a:graphicData uri="http://schemas.microsoft.com/office/word/2010/wordprocessingShape">
                  <wps:wsp>
                    <wps:cNvSpPr txBox="1"/>
                    <wps:spPr>
                      <a:xfrm>
                        <a:off x="0" y="0"/>
                        <a:ext cx="4258945" cy="125730"/>
                      </a:xfrm>
                      <a:prstGeom prst="rect">
                        <a:avLst/>
                      </a:prstGeom>
                      <a:noFill/>
                    </wps:spPr>
                    <wps:txbx>
                      <w:txbxContent>
                        <w:p w:rsidR="002A7F14" w:rsidRDefault="002A7F14">
                          <w:pPr>
                            <w:pStyle w:val="Zhlavnebozpat20"/>
                            <w:shd w:val="clear" w:color="auto" w:fill="auto"/>
                            <w:rPr>
                              <w:sz w:val="22"/>
                              <w:szCs w:val="22"/>
                            </w:rPr>
                          </w:pPr>
                          <w:r>
                            <w:rPr>
                              <w:rFonts w:ascii="Arial" w:eastAsia="Arial" w:hAnsi="Arial" w:cs="Arial"/>
                              <w:sz w:val="18"/>
                              <w:szCs w:val="18"/>
                            </w:rPr>
                            <w:t xml:space="preserve">Název: </w:t>
                          </w:r>
                          <w:r>
                            <w:rPr>
                              <w:rFonts w:ascii="Arial" w:eastAsia="Arial" w:hAnsi="Arial" w:cs="Arial"/>
                              <w:b/>
                              <w:bCs/>
                              <w:sz w:val="22"/>
                              <w:szCs w:val="22"/>
                            </w:rPr>
                            <w:t xml:space="preserve">Příloha č. 1 </w:t>
                          </w:r>
                          <w:proofErr w:type="spellStart"/>
                          <w:r>
                            <w:rPr>
                              <w:rFonts w:ascii="Arial" w:eastAsia="Arial" w:hAnsi="Arial" w:cs="Arial"/>
                              <w:b/>
                              <w:bCs/>
                              <w:sz w:val="22"/>
                              <w:szCs w:val="22"/>
                            </w:rPr>
                            <w:t>Smlouvv</w:t>
                          </w:r>
                          <w:proofErr w:type="spellEnd"/>
                          <w:r>
                            <w:rPr>
                              <w:rFonts w:ascii="Arial" w:eastAsia="Arial" w:hAnsi="Arial" w:cs="Arial"/>
                              <w:b/>
                              <w:bCs/>
                              <w:sz w:val="22"/>
                              <w:szCs w:val="22"/>
                            </w:rPr>
                            <w:t xml:space="preserve"> o dílo č. C1B065/S01AB4S/15011</w:t>
                          </w:r>
                        </w:p>
                      </w:txbxContent>
                    </wps:txbx>
                    <wps:bodyPr wrap="none" lIns="0" tIns="0" rIns="0" bIns="0">
                      <a:spAutoFit/>
                    </wps:bodyPr>
                  </wps:wsp>
                </a:graphicData>
              </a:graphic>
            </wp:anchor>
          </w:drawing>
        </mc:Choice>
        <mc:Fallback>
          <w:pict>
            <v:shape id="Shape 132" o:spid="_x0000_s1070" type="#_x0000_t202" style="position:absolute;margin-left:91.85pt;margin-top:84.35pt;width:335.35pt;height:9.9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" filled="f" stroked="f">
              <v:textbox style="mso-fit-shape-to-text:t" inset="0,0,0,0">
                <w:txbxContent>
                  <w:p w:rsidR="002A7F14" w:rsidRDefault="002A7F14">
                    <w:pPr>
                      <w:pStyle w:val="Zhlavnebozpat20"/>
                      <w:shd w:val="clear" w:color="auto" w:fill="auto"/>
                      <w:rPr>
                        <w:sz w:val="22"/>
                        <w:szCs w:val="22"/>
                      </w:rPr>
                    </w:pPr>
                    <w:r>
                      <w:rPr>
                        <w:rFonts w:ascii="Arial" w:eastAsia="Arial" w:hAnsi="Arial" w:cs="Arial"/>
                        <w:sz w:val="18"/>
                        <w:szCs w:val="18"/>
                      </w:rPr>
                      <w:t xml:space="preserve">Název: </w:t>
                    </w:r>
                    <w:r>
                      <w:rPr>
                        <w:rFonts w:ascii="Arial" w:eastAsia="Arial" w:hAnsi="Arial" w:cs="Arial"/>
                        <w:b/>
                        <w:bCs/>
                        <w:sz w:val="22"/>
                        <w:szCs w:val="22"/>
                      </w:rPr>
                      <w:t xml:space="preserve">Příloha č. 1 </w:t>
                    </w:r>
                    <w:proofErr w:type="spellStart"/>
                    <w:r>
                      <w:rPr>
                        <w:rFonts w:ascii="Arial" w:eastAsia="Arial" w:hAnsi="Arial" w:cs="Arial"/>
                        <w:b/>
                        <w:bCs/>
                        <w:sz w:val="22"/>
                        <w:szCs w:val="22"/>
                      </w:rPr>
                      <w:t>Smlouvv</w:t>
                    </w:r>
                    <w:proofErr w:type="spellEnd"/>
                    <w:r>
                      <w:rPr>
                        <w:rFonts w:ascii="Arial" w:eastAsia="Arial" w:hAnsi="Arial" w:cs="Arial"/>
                        <w:b/>
                        <w:bCs/>
                        <w:sz w:val="22"/>
                        <w:szCs w:val="22"/>
                      </w:rPr>
                      <w:t xml:space="preserve"> o dílo č. C1B065/S01AB4S/15011</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43392" behindDoc="1" locked="0" layoutInCell="1" allowOverlap="1">
              <wp:simplePos x="0" y="0"/>
              <wp:positionH relativeFrom="page">
                <wp:posOffset>5862955</wp:posOffset>
              </wp:positionH>
              <wp:positionV relativeFrom="page">
                <wp:posOffset>619125</wp:posOffset>
              </wp:positionV>
              <wp:extent cx="754380" cy="196850"/>
              <wp:effectExtent l="0" t="0" r="0" b="0"/>
              <wp:wrapNone/>
              <wp:docPr id="1" name="Shape 1"/>
              <wp:cNvGraphicFramePr/>
              <a:graphic xmlns:a="http://schemas.openxmlformats.org/drawingml/2006/main">
                <a:graphicData uri="http://schemas.microsoft.com/office/word/2010/wordprocessingShape">
                  <wps:wsp>
                    <wps:cNvSpPr txBox="1"/>
                    <wps:spPr>
                      <a:xfrm>
                        <a:off x="0" y="0"/>
                        <a:ext cx="754380" cy="196850"/>
                      </a:xfrm>
                      <a:prstGeom prst="rect">
                        <a:avLst/>
                      </a:prstGeom>
                      <a:noFill/>
                    </wps:spPr>
                    <wps:txbx>
                      <w:txbxContent>
                        <w:p w:rsidR="002A7F14" w:rsidRDefault="002A7F14">
                          <w:pPr>
                            <w:pStyle w:val="Zhlavnebozpat20"/>
                            <w:shd w:val="clear" w:color="auto" w:fill="auto"/>
                            <w:rPr>
                              <w:sz w:val="26"/>
                              <w:szCs w:val="26"/>
                            </w:rPr>
                          </w:pPr>
                          <w:r>
                            <w:rPr>
                              <w:rFonts w:ascii="Arial" w:eastAsia="Arial" w:hAnsi="Arial" w:cs="Arial"/>
                              <w:i/>
                              <w:iCs/>
                              <w:sz w:val="26"/>
                              <w:szCs w:val="26"/>
                            </w:rPr>
                            <w:t>ÍC./</w:t>
                          </w:r>
                          <w:proofErr w:type="spellStart"/>
                          <w:r>
                            <w:rPr>
                              <w:rFonts w:ascii="Arial" w:eastAsia="Arial" w:hAnsi="Arial" w:cs="Arial"/>
                              <w:i/>
                              <w:iCs/>
                              <w:sz w:val="26"/>
                              <w:szCs w:val="26"/>
                            </w:rPr>
                            <w:t>ZoiS</w:t>
                          </w:r>
                          <w:proofErr w:type="spellEnd"/>
                          <w:r>
                            <w:rPr>
                              <w:rFonts w:ascii="Arial" w:eastAsia="Arial" w:hAnsi="Arial" w:cs="Arial"/>
                              <w:i/>
                              <w:iCs/>
                              <w:sz w:val="26"/>
                              <w:szCs w:val="2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7" type="#_x0000_t202" style="position:absolute;margin-left:461.65pt;margin-top:48.75pt;width:59.4pt;height:15.5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" filled="f" stroked="f">
              <v:textbox style="mso-fit-shape-to-text:t" inset="0,0,0,0">
                <w:txbxContent>
                  <w:p w:rsidR="002A7F14" w:rsidRDefault="002A7F14">
                    <w:pPr>
                      <w:pStyle w:val="Zhlavnebozpat20"/>
                      <w:shd w:val="clear" w:color="auto" w:fill="auto"/>
                      <w:rPr>
                        <w:sz w:val="26"/>
                        <w:szCs w:val="26"/>
                      </w:rPr>
                    </w:pPr>
                    <w:r>
                      <w:rPr>
                        <w:rFonts w:ascii="Arial" w:eastAsia="Arial" w:hAnsi="Arial" w:cs="Arial"/>
                        <w:i/>
                        <w:iCs/>
                        <w:sz w:val="26"/>
                        <w:szCs w:val="26"/>
                      </w:rPr>
                      <w:t>ÍC./</w:t>
                    </w:r>
                    <w:proofErr w:type="spellStart"/>
                    <w:r>
                      <w:rPr>
                        <w:rFonts w:ascii="Arial" w:eastAsia="Arial" w:hAnsi="Arial" w:cs="Arial"/>
                        <w:i/>
                        <w:iCs/>
                        <w:sz w:val="26"/>
                        <w:szCs w:val="26"/>
                      </w:rPr>
                      <w:t>ZoiS</w:t>
                    </w:r>
                    <w:proofErr w:type="spellEnd"/>
                    <w:r>
                      <w:rPr>
                        <w:rFonts w:ascii="Arial" w:eastAsia="Arial" w:hAnsi="Arial" w:cs="Arial"/>
                        <w:i/>
                        <w:iCs/>
                        <w:sz w:val="26"/>
                        <w:szCs w:val="26"/>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35200" behindDoc="1" locked="0" layoutInCell="1" allowOverlap="1">
              <wp:simplePos x="0" y="0"/>
              <wp:positionH relativeFrom="page">
                <wp:posOffset>922655</wp:posOffset>
              </wp:positionH>
              <wp:positionV relativeFrom="page">
                <wp:posOffset>831215</wp:posOffset>
              </wp:positionV>
              <wp:extent cx="6049010" cy="0"/>
              <wp:effectExtent l="0" t="0" r="0" b="0"/>
              <wp:wrapNone/>
              <wp:docPr id="3" name="Shape 3"/>
              <wp:cNvGraphicFramePr/>
              <a:graphic xmlns:a="http://schemas.openxmlformats.org/drawingml/2006/main">
                <a:graphicData uri="http://schemas.microsoft.com/office/word/2010/wordprocessingShape">
                  <wps:wsp>
                    <wps:cNvCnPr/>
                    <wps:spPr>
                      <a:xfrm>
                        <a:off x="0" y="0"/>
                        <a:ext cx="6049010" cy="0"/>
                      </a:xfrm>
                      <a:prstGeom prst="straightConnector1">
                        <a:avLst/>
                      </a:prstGeom>
                      <a:ln w="12700">
                        <a:solidFill/>
                      </a:ln>
                    </wps:spPr>
                    <wps:bodyPr/>
                  </wps:wsp>
                </a:graphicData>
              </a:graphic>
            </wp:anchor>
          </w:drawing>
        </mc:Choice>
        <mc:Fallback>
          <w:pict>
            <v:shape o:spt="32" o:oned="true" path="m,l21600,21600e" style="position:absolute;margin-left:72.650000000000006pt;margin-top:65.450000000000003pt;width:476.30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45440" behindDoc="1" locked="0" layoutInCell="1" allowOverlap="1">
              <wp:simplePos x="0" y="0"/>
              <wp:positionH relativeFrom="page">
                <wp:posOffset>5554345</wp:posOffset>
              </wp:positionH>
              <wp:positionV relativeFrom="page">
                <wp:posOffset>989330</wp:posOffset>
              </wp:positionV>
              <wp:extent cx="964565" cy="267335"/>
              <wp:effectExtent l="0" t="0" r="0" b="0"/>
              <wp:wrapNone/>
              <wp:docPr id="6" name="Shape 6"/>
              <wp:cNvGraphicFramePr/>
              <a:graphic xmlns:a="http://schemas.openxmlformats.org/drawingml/2006/main">
                <a:graphicData uri="http://schemas.microsoft.com/office/word/2010/wordprocessingShape">
                  <wps:wsp>
                    <wps:cNvSpPr txBox="1"/>
                    <wps:spPr>
                      <a:xfrm>
                        <a:off x="0" y="0"/>
                        <a:ext cx="964565" cy="267335"/>
                      </a:xfrm>
                      <a:prstGeom prst="rect">
                        <a:avLst/>
                      </a:prstGeom>
                      <a:noFill/>
                    </wps:spPr>
                    <wps:txbx>
                      <w:txbxContent>
                        <w:p w:rsidR="002A7F14" w:rsidRDefault="002A7F14">
                          <w:pPr>
                            <w:pStyle w:val="Zhlavnebozpat20"/>
                            <w:shd w:val="clear" w:color="auto" w:fill="auto"/>
                          </w:pPr>
                          <w:r>
                            <w:rPr>
                              <w:rFonts w:ascii="Arial" w:eastAsia="Arial" w:hAnsi="Arial" w:cs="Arial"/>
                            </w:rPr>
                            <w:t xml:space="preserve">Číslo </w:t>
                          </w:r>
                          <w:proofErr w:type="spellStart"/>
                          <w:r>
                            <w:rPr>
                              <w:rFonts w:ascii="Arial" w:eastAsia="Arial" w:hAnsi="Arial" w:cs="Arial"/>
                            </w:rPr>
                            <w:t>smlouw</w:t>
                          </w:r>
                          <w:proofErr w:type="spellEnd"/>
                          <w:r>
                            <w:rPr>
                              <w:rFonts w:ascii="Arial" w:eastAsia="Arial" w:hAnsi="Arial" w:cs="Arial"/>
                            </w:rPr>
                            <w:t>:</w:t>
                          </w:r>
                        </w:p>
                        <w:p w:rsidR="002A7F14" w:rsidRDefault="002A7F14">
                          <w:pPr>
                            <w:pStyle w:val="Zhlavnebozpat20"/>
                            <w:shd w:val="clear" w:color="auto" w:fill="auto"/>
                          </w:pPr>
                          <w:r>
                            <w:rPr>
                              <w:rFonts w:ascii="Arial" w:eastAsia="Arial" w:hAnsi="Arial" w:cs="Arial"/>
                            </w:rPr>
                            <w:t>15011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9" type="#_x0000_t202" style="position:absolute;margin-left:437.35pt;margin-top:77.9pt;width:75.95pt;height:21.05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" filled="f" stroked="f">
              <v:textbox style="mso-fit-shape-to-text:t" inset="0,0,0,0">
                <w:txbxContent>
                  <w:p w:rsidR="002A7F14" w:rsidRDefault="002A7F14">
                    <w:pPr>
                      <w:pStyle w:val="Zhlavnebozpat20"/>
                      <w:shd w:val="clear" w:color="auto" w:fill="auto"/>
                    </w:pPr>
                    <w:r>
                      <w:rPr>
                        <w:rFonts w:ascii="Arial" w:eastAsia="Arial" w:hAnsi="Arial" w:cs="Arial"/>
                      </w:rPr>
                      <w:t xml:space="preserve">Číslo </w:t>
                    </w:r>
                    <w:proofErr w:type="spellStart"/>
                    <w:r>
                      <w:rPr>
                        <w:rFonts w:ascii="Arial" w:eastAsia="Arial" w:hAnsi="Arial" w:cs="Arial"/>
                      </w:rPr>
                      <w:t>smlouw</w:t>
                    </w:r>
                    <w:proofErr w:type="spellEnd"/>
                    <w:r>
                      <w:rPr>
                        <w:rFonts w:ascii="Arial" w:eastAsia="Arial" w:hAnsi="Arial" w:cs="Arial"/>
                      </w:rPr>
                      <w:t>:</w:t>
                    </w:r>
                  </w:p>
                  <w:p w:rsidR="002A7F14" w:rsidRDefault="002A7F14">
                    <w:pPr>
                      <w:pStyle w:val="Zhlavnebozpat20"/>
                      <w:shd w:val="clear" w:color="auto" w:fill="auto"/>
                    </w:pPr>
                    <w:r>
                      <w:rPr>
                        <w:rFonts w:ascii="Arial" w:eastAsia="Arial" w:hAnsi="Arial" w:cs="Arial"/>
                      </w:rPr>
                      <w:t>15011</w:t>
                    </w:r>
                  </w:p>
                </w:txbxContent>
              </v:textbox>
              <w10:wrap anchorx="page" anchory="page"/>
            </v:shape>
          </w:pict>
        </mc:Fallback>
      </mc:AlternateContent>
    </w:r>
    <w:r>
      <w:rPr>
        <w:noProof/>
        <w:lang w:bidi="ar-SA"/>
      </w:rPr>
      <mc:AlternateContent>
        <mc:Choice Requires="wps">
          <w:drawing>
            <wp:anchor distT="0" distB="0" distL="0" distR="0" simplePos="0" relativeHeight="251646464" behindDoc="1" locked="0" layoutInCell="1" allowOverlap="1">
              <wp:simplePos x="0" y="0"/>
              <wp:positionH relativeFrom="page">
                <wp:posOffset>1115060</wp:posOffset>
              </wp:positionH>
              <wp:positionV relativeFrom="page">
                <wp:posOffset>1016635</wp:posOffset>
              </wp:positionV>
              <wp:extent cx="3794760" cy="128270"/>
              <wp:effectExtent l="0" t="0" r="0" b="0"/>
              <wp:wrapNone/>
              <wp:docPr id="8" name="Shape 8"/>
              <wp:cNvGraphicFramePr/>
              <a:graphic xmlns:a="http://schemas.openxmlformats.org/drawingml/2006/main">
                <a:graphicData uri="http://schemas.microsoft.com/office/word/2010/wordprocessingShape">
                  <wps:wsp>
                    <wps:cNvSpPr txBox="1"/>
                    <wps:spPr>
                      <a:xfrm>
                        <a:off x="0" y="0"/>
                        <a:ext cx="3794760" cy="128270"/>
                      </a:xfrm>
                      <a:prstGeom prst="rect">
                        <a:avLst/>
                      </a:prstGeom>
                      <a:noFill/>
                    </wps:spPr>
                    <wps:txbx>
                      <w:txbxContent>
                        <w:p w:rsidR="002A7F14" w:rsidRDefault="002A7F14">
                          <w:pPr>
                            <w:pStyle w:val="Zhlavnebozpat20"/>
                            <w:shd w:val="clear" w:color="auto" w:fill="auto"/>
                            <w:tabs>
                              <w:tab w:val="right" w:pos="3982"/>
                              <w:tab w:val="right" w:pos="5976"/>
                            </w:tabs>
                            <w:rPr>
                              <w:sz w:val="22"/>
                              <w:szCs w:val="22"/>
                            </w:rPr>
                          </w:pPr>
                          <w:r>
                            <w:rPr>
                              <w:rFonts w:ascii="Arial" w:eastAsia="Arial" w:hAnsi="Arial" w:cs="Arial"/>
                              <w:b/>
                              <w:bCs/>
                              <w:sz w:val="22"/>
                              <w:szCs w:val="22"/>
                            </w:rPr>
                            <w:t>Název:</w:t>
                          </w:r>
                          <w:r>
                            <w:rPr>
                              <w:rFonts w:ascii="Arial" w:eastAsia="Arial" w:hAnsi="Arial" w:cs="Arial"/>
                              <w:b/>
                              <w:bCs/>
                              <w:sz w:val="22"/>
                              <w:szCs w:val="22"/>
                            </w:rPr>
                            <w:tab/>
                            <w:t>Smlouva o dílo č. C1B065 /</w:t>
                          </w:r>
                          <w:r>
                            <w:rPr>
                              <w:rFonts w:ascii="Arial" w:eastAsia="Arial" w:hAnsi="Arial" w:cs="Arial"/>
                              <w:b/>
                              <w:bCs/>
                              <w:sz w:val="22"/>
                              <w:szCs w:val="22"/>
                            </w:rPr>
                            <w:tab/>
                            <w:t>SO1AB4S/15011</w:t>
                          </w:r>
                        </w:p>
                      </w:txbxContent>
                    </wps:txbx>
                    <wps:bodyPr lIns="0" tIns="0" rIns="0" bIns="0">
                      <a:spAutoFit/>
                    </wps:bodyPr>
                  </wps:wsp>
                </a:graphicData>
              </a:graphic>
            </wp:anchor>
          </w:drawing>
        </mc:Choice>
        <mc:Fallback>
          <w:pict>
            <v:shape id="Shape 8" o:spid="_x0000_s1040" type="#_x0000_t202" style="position:absolute;margin-left:87.8pt;margin-top:80.05pt;width:298.8pt;height:10.1pt;z-index:-25167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" filled="f" stroked="f">
              <v:textbox style="mso-fit-shape-to-text:t" inset="0,0,0,0">
                <w:txbxContent>
                  <w:p w:rsidR="002A7F14" w:rsidRDefault="002A7F14">
                    <w:pPr>
                      <w:pStyle w:val="Zhlavnebozpat20"/>
                      <w:shd w:val="clear" w:color="auto" w:fill="auto"/>
                      <w:tabs>
                        <w:tab w:val="right" w:pos="3982"/>
                        <w:tab w:val="right" w:pos="5976"/>
                      </w:tabs>
                      <w:rPr>
                        <w:sz w:val="22"/>
                        <w:szCs w:val="22"/>
                      </w:rPr>
                    </w:pPr>
                    <w:r>
                      <w:rPr>
                        <w:rFonts w:ascii="Arial" w:eastAsia="Arial" w:hAnsi="Arial" w:cs="Arial"/>
                        <w:b/>
                        <w:bCs/>
                        <w:sz w:val="22"/>
                        <w:szCs w:val="22"/>
                      </w:rPr>
                      <w:t>Název:</w:t>
                    </w:r>
                    <w:r>
                      <w:rPr>
                        <w:rFonts w:ascii="Arial" w:eastAsia="Arial" w:hAnsi="Arial" w:cs="Arial"/>
                        <w:b/>
                        <w:bCs/>
                        <w:sz w:val="22"/>
                        <w:szCs w:val="22"/>
                      </w:rPr>
                      <w:tab/>
                      <w:t>Smlouva o dílo č. C1B065 /</w:t>
                    </w:r>
                    <w:r>
                      <w:rPr>
                        <w:rFonts w:ascii="Arial" w:eastAsia="Arial" w:hAnsi="Arial" w:cs="Arial"/>
                        <w:b/>
                        <w:bCs/>
                        <w:sz w:val="22"/>
                        <w:szCs w:val="22"/>
                      </w:rPr>
                      <w:tab/>
                      <w:t>SO1AB4S/15011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241935</wp:posOffset>
              </wp:positionH>
              <wp:positionV relativeFrom="page">
                <wp:posOffset>754380</wp:posOffset>
              </wp:positionV>
              <wp:extent cx="219710" cy="557530"/>
              <wp:effectExtent l="0" t="0" r="0" b="0"/>
              <wp:wrapNone/>
              <wp:docPr id="36" name="Shape 36"/>
              <wp:cNvGraphicFramePr/>
              <a:graphic xmlns:a="http://schemas.openxmlformats.org/drawingml/2006/main">
                <a:graphicData uri="http://schemas.microsoft.com/office/word/2010/wordprocessingShape">
                  <wps:wsp>
                    <wps:cNvSpPr txBox="1"/>
                    <wps:spPr>
                      <a:xfrm>
                        <a:off x="0" y="0"/>
                        <a:ext cx="219710" cy="557530"/>
                      </a:xfrm>
                      <a:prstGeom prst="rect">
                        <a:avLst/>
                      </a:prstGeom>
                      <a:noFill/>
                    </wps:spPr>
                    <wps:txbx>
                      <w:txbxContent>
                        <w:p w:rsidR="002A7F14" w:rsidRDefault="002A7F14">
                          <w:pPr>
                            <w:rPr>
                              <w:sz w:val="2"/>
                              <w:szCs w:val="2"/>
                            </w:rPr>
                          </w:pPr>
                          <w:r>
                            <w:rPr>
                              <w:noProof/>
                              <w:lang w:bidi="ar-SA"/>
                            </w:rPr>
                            <w:drawing>
                              <wp:inline distT="0" distB="0" distL="0" distR="0">
                                <wp:extent cx="219710" cy="560705"/>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pic:blipFill>
                                      <pic:spPr>
                                        <a:xfrm>
                                          <a:off x="0" y="0"/>
                                          <a:ext cx="219710" cy="5607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6" o:spid="_x0000_s1047" type="#_x0000_t202" style="position:absolute;margin-left:19.05pt;margin-top:59.4pt;width:17.3pt;height:43.9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" filled="f" stroked="f">
              <v:textbox inset="0,0,0,0">
                <w:txbxContent>
                  <w:p w:rsidR="002A7F14" w:rsidRDefault="002A7F14">
                    <w:pPr>
                      <w:rPr>
                        <w:sz w:val="2"/>
                        <w:szCs w:val="2"/>
                      </w:rPr>
                    </w:pPr>
                    <w:r>
                      <w:rPr>
                        <w:noProof/>
                        <w:lang w:bidi="ar-SA"/>
                      </w:rPr>
                      <w:drawing>
                        <wp:inline distT="0" distB="0" distL="0" distR="0">
                          <wp:extent cx="219710" cy="560705"/>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
                                  <a:stretch/>
                                </pic:blipFill>
                                <pic:spPr>
                                  <a:xfrm>
                                    <a:off x="0" y="0"/>
                                    <a:ext cx="219710" cy="56070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5600700</wp:posOffset>
              </wp:positionH>
              <wp:positionV relativeFrom="page">
                <wp:posOffset>996315</wp:posOffset>
              </wp:positionV>
              <wp:extent cx="964565" cy="265430"/>
              <wp:effectExtent l="0" t="0" r="0" b="0"/>
              <wp:wrapNone/>
              <wp:docPr id="40" name="Shape 40"/>
              <wp:cNvGraphicFramePr/>
              <a:graphic xmlns:a="http://schemas.openxmlformats.org/drawingml/2006/main">
                <a:graphicData uri="http://schemas.microsoft.com/office/word/2010/wordprocessingShape">
                  <wps:wsp>
                    <wps:cNvSpPr txBox="1"/>
                    <wps:spPr>
                      <a:xfrm>
                        <a:off x="0" y="0"/>
                        <a:ext cx="964565" cy="265430"/>
                      </a:xfrm>
                      <a:prstGeom prst="rect">
                        <a:avLst/>
                      </a:prstGeom>
                      <a:noFill/>
                    </wps:spPr>
                    <wps:txbx>
                      <w:txbxContent>
                        <w:p w:rsidR="002A7F14" w:rsidRDefault="002A7F14">
                          <w:pPr>
                            <w:pStyle w:val="Zhlavnebozpat20"/>
                            <w:shd w:val="clear" w:color="auto" w:fill="auto"/>
                          </w:pPr>
                          <w:r>
                            <w:rPr>
                              <w:rFonts w:ascii="Arial" w:eastAsia="Arial" w:hAnsi="Arial" w:cs="Arial"/>
                            </w:rPr>
                            <w:t xml:space="preserve">Číslo </w:t>
                          </w:r>
                          <w:proofErr w:type="spellStart"/>
                          <w:r>
                            <w:rPr>
                              <w:rFonts w:ascii="Arial" w:eastAsia="Arial" w:hAnsi="Arial" w:cs="Arial"/>
                            </w:rPr>
                            <w:t>smlouw</w:t>
                          </w:r>
                          <w:proofErr w:type="spellEnd"/>
                          <w:r>
                            <w:rPr>
                              <w:rFonts w:ascii="Arial" w:eastAsia="Arial" w:hAnsi="Arial" w:cs="Arial"/>
                            </w:rPr>
                            <w:t>:</w:t>
                          </w:r>
                        </w:p>
                        <w:p w:rsidR="002A7F14" w:rsidRDefault="002A7F14">
                          <w:pPr>
                            <w:pStyle w:val="Zhlavnebozpat20"/>
                            <w:shd w:val="clear" w:color="auto" w:fill="auto"/>
                          </w:pPr>
                          <w:r>
                            <w:rPr>
                              <w:rFonts w:ascii="Arial" w:eastAsia="Arial" w:hAnsi="Arial" w:cs="Arial"/>
                            </w:rPr>
                            <w:t>15011</w:t>
                          </w:r>
                        </w:p>
                      </w:txbxContent>
                    </wps:txbx>
                    <wps:bodyPr wrap="none" lIns="0" tIns="0" rIns="0" bIns="0">
                      <a:spAutoFit/>
                    </wps:bodyPr>
                  </wps:wsp>
                </a:graphicData>
              </a:graphic>
            </wp:anchor>
          </w:drawing>
        </mc:Choice>
        <mc:Fallback>
          <w:pict>
            <v:shape id="Shape 40" o:spid="_x0000_s1048" type="#_x0000_t202" style="position:absolute;margin-left:441pt;margin-top:78.45pt;width:75.95pt;height:20.9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" filled="f" stroked="f">
              <v:textbox style="mso-fit-shape-to-text:t" inset="0,0,0,0">
                <w:txbxContent>
                  <w:p w:rsidR="002A7F14" w:rsidRDefault="002A7F14">
                    <w:pPr>
                      <w:pStyle w:val="Zhlavnebozpat20"/>
                      <w:shd w:val="clear" w:color="auto" w:fill="auto"/>
                    </w:pPr>
                    <w:r>
                      <w:rPr>
                        <w:rFonts w:ascii="Arial" w:eastAsia="Arial" w:hAnsi="Arial" w:cs="Arial"/>
                      </w:rPr>
                      <w:t xml:space="preserve">Číslo </w:t>
                    </w:r>
                    <w:proofErr w:type="spellStart"/>
                    <w:r>
                      <w:rPr>
                        <w:rFonts w:ascii="Arial" w:eastAsia="Arial" w:hAnsi="Arial" w:cs="Arial"/>
                      </w:rPr>
                      <w:t>smlouw</w:t>
                    </w:r>
                    <w:proofErr w:type="spellEnd"/>
                    <w:r>
                      <w:rPr>
                        <w:rFonts w:ascii="Arial" w:eastAsia="Arial" w:hAnsi="Arial" w:cs="Arial"/>
                      </w:rPr>
                      <w:t>:</w:t>
                    </w:r>
                  </w:p>
                  <w:p w:rsidR="002A7F14" w:rsidRDefault="002A7F14">
                    <w:pPr>
                      <w:pStyle w:val="Zhlavnebozpat20"/>
                      <w:shd w:val="clear" w:color="auto" w:fill="auto"/>
                    </w:pPr>
                    <w:r>
                      <w:rPr>
                        <w:rFonts w:ascii="Arial" w:eastAsia="Arial" w:hAnsi="Arial" w:cs="Arial"/>
                      </w:rPr>
                      <w:t>15011</w:t>
                    </w:r>
                  </w:p>
                </w:txbxContent>
              </v:textbox>
              <w10:wrap anchorx="page" anchory="page"/>
            </v:shap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1160780</wp:posOffset>
              </wp:positionH>
              <wp:positionV relativeFrom="page">
                <wp:posOffset>1010285</wp:posOffset>
              </wp:positionV>
              <wp:extent cx="3794760" cy="137160"/>
              <wp:effectExtent l="0" t="0" r="0" b="0"/>
              <wp:wrapNone/>
              <wp:docPr id="42" name="Shape 42"/>
              <wp:cNvGraphicFramePr/>
              <a:graphic xmlns:a="http://schemas.openxmlformats.org/drawingml/2006/main">
                <a:graphicData uri="http://schemas.microsoft.com/office/word/2010/wordprocessingShape">
                  <wps:wsp>
                    <wps:cNvSpPr txBox="1"/>
                    <wps:spPr>
                      <a:xfrm>
                        <a:off x="0" y="0"/>
                        <a:ext cx="3794760" cy="137160"/>
                      </a:xfrm>
                      <a:prstGeom prst="rect">
                        <a:avLst/>
                      </a:prstGeom>
                      <a:noFill/>
                    </wps:spPr>
                    <wps:txbx>
                      <w:txbxContent>
                        <w:p w:rsidR="002A7F14" w:rsidRDefault="002A7F14">
                          <w:pPr>
                            <w:pStyle w:val="Zhlavnebozpat20"/>
                            <w:shd w:val="clear" w:color="auto" w:fill="auto"/>
                            <w:tabs>
                              <w:tab w:val="right" w:pos="5976"/>
                            </w:tabs>
                            <w:rPr>
                              <w:sz w:val="22"/>
                              <w:szCs w:val="22"/>
                            </w:rPr>
                          </w:pPr>
                          <w:r>
                            <w:rPr>
                              <w:rFonts w:ascii="Arial" w:eastAsia="Arial" w:hAnsi="Arial" w:cs="Arial"/>
                              <w:b/>
                              <w:bCs/>
                              <w:sz w:val="22"/>
                              <w:szCs w:val="22"/>
                            </w:rPr>
                            <w:t>Název:</w:t>
                          </w:r>
                          <w:r>
                            <w:rPr>
                              <w:rFonts w:ascii="Arial" w:eastAsia="Arial" w:hAnsi="Arial" w:cs="Arial"/>
                              <w:b/>
                              <w:bCs/>
                              <w:sz w:val="22"/>
                              <w:szCs w:val="22"/>
                            </w:rPr>
                            <w:tab/>
                            <w:t>Smlouva o dílo &amp; C18065 / SO1AB4S /15011</w:t>
                          </w:r>
                        </w:p>
                      </w:txbxContent>
                    </wps:txbx>
                    <wps:bodyPr lIns="0" tIns="0" rIns="0" bIns="0">
                      <a:spAutoFit/>
                    </wps:bodyPr>
                  </wps:wsp>
                </a:graphicData>
              </a:graphic>
            </wp:anchor>
          </w:drawing>
        </mc:Choice>
        <mc:Fallback>
          <w:pict>
            <v:shape id="Shape 42" o:spid="_x0000_s1049" type="#_x0000_t202" style="position:absolute;margin-left:91.4pt;margin-top:79.55pt;width:298.8pt;height:10.8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" filled="f" stroked="f">
              <v:textbox style="mso-fit-shape-to-text:t" inset="0,0,0,0">
                <w:txbxContent>
                  <w:p w:rsidR="002A7F14" w:rsidRDefault="002A7F14">
                    <w:pPr>
                      <w:pStyle w:val="Zhlavnebozpat20"/>
                      <w:shd w:val="clear" w:color="auto" w:fill="auto"/>
                      <w:tabs>
                        <w:tab w:val="right" w:pos="5976"/>
                      </w:tabs>
                      <w:rPr>
                        <w:sz w:val="22"/>
                        <w:szCs w:val="22"/>
                      </w:rPr>
                    </w:pPr>
                    <w:r>
                      <w:rPr>
                        <w:rFonts w:ascii="Arial" w:eastAsia="Arial" w:hAnsi="Arial" w:cs="Arial"/>
                        <w:b/>
                        <w:bCs/>
                        <w:sz w:val="22"/>
                        <w:szCs w:val="22"/>
                      </w:rPr>
                      <w:t>Název:</w:t>
                    </w:r>
                    <w:r>
                      <w:rPr>
                        <w:rFonts w:ascii="Arial" w:eastAsia="Arial" w:hAnsi="Arial" w:cs="Arial"/>
                        <w:b/>
                        <w:bCs/>
                        <w:sz w:val="22"/>
                        <w:szCs w:val="22"/>
                      </w:rPr>
                      <w:tab/>
                      <w:t>Smlouva o dílo &amp; C18065 / SO1AB4S /15011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201930</wp:posOffset>
              </wp:positionH>
              <wp:positionV relativeFrom="page">
                <wp:posOffset>70485</wp:posOffset>
              </wp:positionV>
              <wp:extent cx="662940" cy="1367155"/>
              <wp:effectExtent l="0" t="0" r="0" b="0"/>
              <wp:wrapNone/>
              <wp:docPr id="73" name="Shape 73"/>
              <wp:cNvGraphicFramePr/>
              <a:graphic xmlns:a="http://schemas.openxmlformats.org/drawingml/2006/main">
                <a:graphicData uri="http://schemas.microsoft.com/office/word/2010/wordprocessingShape">
                  <wps:wsp>
                    <wps:cNvSpPr txBox="1"/>
                    <wps:spPr>
                      <a:xfrm>
                        <a:off x="0" y="0"/>
                        <a:ext cx="662940" cy="1367155"/>
                      </a:xfrm>
                      <a:prstGeom prst="rect">
                        <a:avLst/>
                      </a:prstGeom>
                      <a:noFill/>
                    </wps:spPr>
                    <wps:txbx>
                      <w:txbxContent>
                        <w:p w:rsidR="002A7F14" w:rsidRDefault="002A7F14">
                          <w:pPr>
                            <w:rPr>
                              <w:sz w:val="2"/>
                              <w:szCs w:val="2"/>
                            </w:rPr>
                          </w:pPr>
                          <w:r>
                            <w:rPr>
                              <w:noProof/>
                              <w:lang w:bidi="ar-SA"/>
                            </w:rPr>
                            <w:drawing>
                              <wp:inline distT="0" distB="0" distL="0" distR="0">
                                <wp:extent cx="664210" cy="1365250"/>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pic:blipFill>
                                      <pic:spPr>
                                        <a:xfrm>
                                          <a:off x="0" y="0"/>
                                          <a:ext cx="664210" cy="136525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3" o:spid="_x0000_s1054" type="#_x0000_t202" style="position:absolute;margin-left:15.9pt;margin-top:5.55pt;width:52.2pt;height:107.6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" filled="f" stroked="f">
              <v:textbox inset="0,0,0,0">
                <w:txbxContent>
                  <w:p w:rsidR="002A7F14" w:rsidRDefault="002A7F14">
                    <w:pPr>
                      <w:rPr>
                        <w:sz w:val="2"/>
                        <w:szCs w:val="2"/>
                      </w:rPr>
                    </w:pPr>
                    <w:r>
                      <w:rPr>
                        <w:noProof/>
                        <w:lang w:bidi="ar-SA"/>
                      </w:rPr>
                      <w:drawing>
                        <wp:inline distT="0" distB="0" distL="0" distR="0">
                          <wp:extent cx="664210" cy="1365250"/>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
                                  <a:stretch/>
                                </pic:blipFill>
                                <pic:spPr>
                                  <a:xfrm>
                                    <a:off x="0" y="0"/>
                                    <a:ext cx="664210" cy="13652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5551170</wp:posOffset>
              </wp:positionH>
              <wp:positionV relativeFrom="page">
                <wp:posOffset>975995</wp:posOffset>
              </wp:positionV>
              <wp:extent cx="727075" cy="260350"/>
              <wp:effectExtent l="0" t="0" r="0" b="0"/>
              <wp:wrapNone/>
              <wp:docPr id="77" name="Shape 77"/>
              <wp:cNvGraphicFramePr/>
              <a:graphic xmlns:a="http://schemas.openxmlformats.org/drawingml/2006/main">
                <a:graphicData uri="http://schemas.microsoft.com/office/word/2010/wordprocessingShape">
                  <wps:wsp>
                    <wps:cNvSpPr txBox="1"/>
                    <wps:spPr>
                      <a:xfrm>
                        <a:off x="0" y="0"/>
                        <a:ext cx="727075" cy="260350"/>
                      </a:xfrm>
                      <a:prstGeom prst="rect">
                        <a:avLst/>
                      </a:prstGeom>
                      <a:noFill/>
                    </wps:spPr>
                    <wps:txbx>
                      <w:txbxContent>
                        <w:p w:rsidR="002A7F14" w:rsidRDefault="002A7F14">
                          <w:pPr>
                            <w:pStyle w:val="Zhlavnebozpat20"/>
                            <w:shd w:val="clear" w:color="auto" w:fill="auto"/>
                            <w:rPr>
                              <w:sz w:val="18"/>
                              <w:szCs w:val="18"/>
                            </w:rPr>
                          </w:pPr>
                          <w:r>
                            <w:rPr>
                              <w:rFonts w:ascii="Arial" w:eastAsia="Arial" w:hAnsi="Arial" w:cs="Arial"/>
                              <w:sz w:val="18"/>
                              <w:szCs w:val="18"/>
                            </w:rPr>
                            <w:t>číslo smlouvy:</w:t>
                          </w:r>
                        </w:p>
                        <w:p w:rsidR="002A7F14" w:rsidRDefault="002A7F14">
                          <w:pPr>
                            <w:pStyle w:val="Zhlavnebozpat20"/>
                            <w:shd w:val="clear" w:color="auto" w:fill="auto"/>
                            <w:rPr>
                              <w:sz w:val="19"/>
                              <w:szCs w:val="19"/>
                            </w:rPr>
                          </w:pPr>
                          <w:r>
                            <w:rPr>
                              <w:rFonts w:ascii="Arial" w:eastAsia="Arial" w:hAnsi="Arial" w:cs="Arial"/>
                              <w:b/>
                              <w:bCs/>
                              <w:sz w:val="19"/>
                              <w:szCs w:val="19"/>
                            </w:rPr>
                            <w:t>15011</w:t>
                          </w:r>
                        </w:p>
                      </w:txbxContent>
                    </wps:txbx>
                    <wps:bodyPr wrap="none" lIns="0" tIns="0" rIns="0" bIns="0">
                      <a:spAutoFit/>
                    </wps:bodyPr>
                  </wps:wsp>
                </a:graphicData>
              </a:graphic>
            </wp:anchor>
          </w:drawing>
        </mc:Choice>
        <mc:Fallback>
          <w:pict>
            <v:shape id="Shape 77" o:spid="_x0000_s1055" type="#_x0000_t202" style="position:absolute;margin-left:437.1pt;margin-top:76.85pt;width:57.25pt;height:20.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" filled="f" stroked="f">
              <v:textbox style="mso-fit-shape-to-text:t" inset="0,0,0,0">
                <w:txbxContent>
                  <w:p w:rsidR="002A7F14" w:rsidRDefault="002A7F14">
                    <w:pPr>
                      <w:pStyle w:val="Zhlavnebozpat20"/>
                      <w:shd w:val="clear" w:color="auto" w:fill="auto"/>
                      <w:rPr>
                        <w:sz w:val="18"/>
                        <w:szCs w:val="18"/>
                      </w:rPr>
                    </w:pPr>
                    <w:r>
                      <w:rPr>
                        <w:rFonts w:ascii="Arial" w:eastAsia="Arial" w:hAnsi="Arial" w:cs="Arial"/>
                        <w:sz w:val="18"/>
                        <w:szCs w:val="18"/>
                      </w:rPr>
                      <w:t>číslo smlouvy:</w:t>
                    </w:r>
                  </w:p>
                  <w:p w:rsidR="002A7F14" w:rsidRDefault="002A7F14">
                    <w:pPr>
                      <w:pStyle w:val="Zhlavnebozpat20"/>
                      <w:shd w:val="clear" w:color="auto" w:fill="auto"/>
                      <w:rPr>
                        <w:sz w:val="19"/>
                        <w:szCs w:val="19"/>
                      </w:rPr>
                    </w:pPr>
                    <w:r>
                      <w:rPr>
                        <w:rFonts w:ascii="Arial" w:eastAsia="Arial" w:hAnsi="Arial" w:cs="Arial"/>
                        <w:b/>
                        <w:bCs/>
                        <w:sz w:val="19"/>
                        <w:szCs w:val="19"/>
                      </w:rPr>
                      <w:t>15011</w:t>
                    </w:r>
                  </w:p>
                </w:txbxContent>
              </v:textbox>
              <w10:wrap anchorx="page" anchory="page"/>
            </v:shap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1116330</wp:posOffset>
              </wp:positionH>
              <wp:positionV relativeFrom="page">
                <wp:posOffset>1003300</wp:posOffset>
              </wp:positionV>
              <wp:extent cx="4260850" cy="128270"/>
              <wp:effectExtent l="0" t="0" r="0" b="0"/>
              <wp:wrapNone/>
              <wp:docPr id="79" name="Shape 79"/>
              <wp:cNvGraphicFramePr/>
              <a:graphic xmlns:a="http://schemas.openxmlformats.org/drawingml/2006/main">
                <a:graphicData uri="http://schemas.microsoft.com/office/word/2010/wordprocessingShape">
                  <wps:wsp>
                    <wps:cNvSpPr txBox="1"/>
                    <wps:spPr>
                      <a:xfrm>
                        <a:off x="0" y="0"/>
                        <a:ext cx="4260850" cy="128270"/>
                      </a:xfrm>
                      <a:prstGeom prst="rect">
                        <a:avLst/>
                      </a:prstGeom>
                      <a:noFill/>
                    </wps:spPr>
                    <wps:txbx>
                      <w:txbxContent>
                        <w:p w:rsidR="002A7F14" w:rsidRDefault="002A7F14">
                          <w:pPr>
                            <w:pStyle w:val="Zhlavnebozpat20"/>
                            <w:shd w:val="clear" w:color="auto" w:fill="auto"/>
                            <w:rPr>
                              <w:sz w:val="22"/>
                              <w:szCs w:val="22"/>
                            </w:rPr>
                          </w:pPr>
                          <w:r>
                            <w:rPr>
                              <w:rFonts w:ascii="Arial" w:eastAsia="Arial" w:hAnsi="Arial" w:cs="Arial"/>
                              <w:b/>
                              <w:bCs/>
                              <w:sz w:val="22"/>
                              <w:szCs w:val="22"/>
                            </w:rPr>
                            <w:t>Název: Příloha č. 1 Smlouvy o dílo č. C1B065/S01AB4S/15011</w:t>
                          </w:r>
                        </w:p>
                      </w:txbxContent>
                    </wps:txbx>
                    <wps:bodyPr wrap="none" lIns="0" tIns="0" rIns="0" bIns="0">
                      <a:spAutoFit/>
                    </wps:bodyPr>
                  </wps:wsp>
                </a:graphicData>
              </a:graphic>
            </wp:anchor>
          </w:drawing>
        </mc:Choice>
        <mc:Fallback>
          <w:pict>
            <v:shape id="Shape 79" o:spid="_x0000_s1056" type="#_x0000_t202" style="position:absolute;margin-left:87.9pt;margin-top:79pt;width:335.5pt;height:10.1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" filled="f" stroked="f">
              <v:textbox style="mso-fit-shape-to-text:t" inset="0,0,0,0">
                <w:txbxContent>
                  <w:p w:rsidR="002A7F14" w:rsidRDefault="002A7F14">
                    <w:pPr>
                      <w:pStyle w:val="Zhlavnebozpat20"/>
                      <w:shd w:val="clear" w:color="auto" w:fill="auto"/>
                      <w:rPr>
                        <w:sz w:val="22"/>
                        <w:szCs w:val="22"/>
                      </w:rPr>
                    </w:pPr>
                    <w:r>
                      <w:rPr>
                        <w:rFonts w:ascii="Arial" w:eastAsia="Arial" w:hAnsi="Arial" w:cs="Arial"/>
                        <w:b/>
                        <w:bCs/>
                        <w:sz w:val="22"/>
                        <w:szCs w:val="22"/>
                      </w:rPr>
                      <w:t>Název: Příloha č. 1 Smlouvy o dílo č. C1B065/S01AB4S/15011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14" w:rsidRDefault="002A7F14">
    <w:pPr>
      <w:spacing w:line="14"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718185</wp:posOffset>
              </wp:positionH>
              <wp:positionV relativeFrom="page">
                <wp:posOffset>548005</wp:posOffset>
              </wp:positionV>
              <wp:extent cx="182880" cy="347345"/>
              <wp:effectExtent l="0" t="0" r="0" b="0"/>
              <wp:wrapNone/>
              <wp:docPr id="88" name="Shape 88"/>
              <wp:cNvGraphicFramePr/>
              <a:graphic xmlns:a="http://schemas.openxmlformats.org/drawingml/2006/main">
                <a:graphicData uri="http://schemas.microsoft.com/office/word/2010/wordprocessingShape">
                  <wps:wsp>
                    <wps:cNvSpPr txBox="1"/>
                    <wps:spPr>
                      <a:xfrm>
                        <a:off x="0" y="0"/>
                        <a:ext cx="182880" cy="347345"/>
                      </a:xfrm>
                      <a:prstGeom prst="rect">
                        <a:avLst/>
                      </a:prstGeom>
                      <a:noFill/>
                    </wps:spPr>
                    <wps:txbx>
                      <w:txbxContent>
                        <w:p w:rsidR="002A7F14" w:rsidRDefault="002A7F14">
                          <w:pPr>
                            <w:rPr>
                              <w:sz w:val="2"/>
                              <w:szCs w:val="2"/>
                            </w:rPr>
                          </w:pPr>
                          <w:r>
                            <w:rPr>
                              <w:noProof/>
                              <w:lang w:bidi="ar-SA"/>
                            </w:rPr>
                            <w:drawing>
                              <wp:inline distT="0" distB="0" distL="0" distR="0">
                                <wp:extent cx="182880" cy="347345"/>
                                <wp:effectExtent l="0" t="0" r="0" b="0"/>
                                <wp:docPr id="89" name="Picut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
                                        <a:stretch/>
                                      </pic:blipFill>
                                      <pic:spPr>
                                        <a:xfrm>
                                          <a:off x="0" y="0"/>
                                          <a:ext cx="182880" cy="34734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88" o:spid="_x0000_s1059" type="#_x0000_t202" style="position:absolute;margin-left:56.55pt;margin-top:43.15pt;width:14.4pt;height:27.35pt;z-index:-25164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" filled="f" stroked="f">
              <v:textbox inset="0,0,0,0">
                <w:txbxContent>
                  <w:p w:rsidR="002A7F14" w:rsidRDefault="002A7F14">
                    <w:pPr>
                      <w:rPr>
                        <w:sz w:val="2"/>
                        <w:szCs w:val="2"/>
                      </w:rPr>
                    </w:pPr>
                    <w:r>
                      <w:rPr>
                        <w:noProof/>
                        <w:lang w:bidi="ar-SA"/>
                      </w:rPr>
                      <w:drawing>
                        <wp:inline distT="0" distB="0" distL="0" distR="0">
                          <wp:extent cx="182880" cy="347345"/>
                          <wp:effectExtent l="0" t="0" r="0" b="0"/>
                          <wp:docPr id="89" name="Picut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pic:blipFill>
                                <pic:spPr>
                                  <a:xfrm>
                                    <a:off x="0" y="0"/>
                                    <a:ext cx="182880" cy="34734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1395095</wp:posOffset>
              </wp:positionH>
              <wp:positionV relativeFrom="page">
                <wp:posOffset>548005</wp:posOffset>
              </wp:positionV>
              <wp:extent cx="594360" cy="328930"/>
              <wp:effectExtent l="0" t="0" r="0" b="0"/>
              <wp:wrapNone/>
              <wp:docPr id="92" name="Shape 92"/>
              <wp:cNvGraphicFramePr/>
              <a:graphic xmlns:a="http://schemas.openxmlformats.org/drawingml/2006/main">
                <a:graphicData uri="http://schemas.microsoft.com/office/word/2010/wordprocessingShape">
                  <wps:wsp>
                    <wps:cNvSpPr txBox="1"/>
                    <wps:spPr>
                      <a:xfrm>
                        <a:off x="0" y="0"/>
                        <a:ext cx="594360" cy="328930"/>
                      </a:xfrm>
                      <a:prstGeom prst="rect">
                        <a:avLst/>
                      </a:prstGeom>
                      <a:noFill/>
                    </wps:spPr>
                    <wps:txbx>
                      <w:txbxContent>
                        <w:p w:rsidR="002A7F14" w:rsidRDefault="002A7F14">
                          <w:pPr>
                            <w:rPr>
                              <w:sz w:val="2"/>
                              <w:szCs w:val="2"/>
                            </w:rPr>
                          </w:pPr>
                          <w:r>
                            <w:rPr>
                              <w:noProof/>
                              <w:lang w:bidi="ar-SA"/>
                            </w:rPr>
                            <w:drawing>
                              <wp:inline distT="0" distB="0" distL="0" distR="0">
                                <wp:extent cx="597535" cy="328930"/>
                                <wp:effectExtent l="0" t="0" r="0" b="0"/>
                                <wp:docPr id="93" name="Picut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3"/>
                                        <a:stretch/>
                                      </pic:blipFill>
                                      <pic:spPr>
                                        <a:xfrm>
                                          <a:off x="0" y="0"/>
                                          <a:ext cx="597535" cy="328930"/>
                                        </a:xfrm>
                                        <a:prstGeom prst="rect">
                                          <a:avLst/>
                                        </a:prstGeom>
                                      </pic:spPr>
                                    </pic:pic>
                                  </a:graphicData>
                                </a:graphic>
                              </wp:inline>
                            </w:drawing>
                          </w:r>
                        </w:p>
                      </w:txbxContent>
                    </wps:txbx>
                    <wps:bodyPr lIns="0" tIns="0" rIns="0" bIns="0"/>
                  </wps:wsp>
                </a:graphicData>
              </a:graphic>
            </wp:anchor>
          </w:drawing>
        </mc:Choice>
        <mc:Fallback>
          <w:pict>
            <v:shape id="Shape 92" o:spid="_x0000_s1060" type="#_x0000_t202" style="position:absolute;margin-left:109.85pt;margin-top:43.15pt;width:46.8pt;height:25.9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" filled="f" stroked="f">
              <v:textbox inset="0,0,0,0">
                <w:txbxContent>
                  <w:p w:rsidR="002A7F14" w:rsidRDefault="002A7F14">
                    <w:pPr>
                      <w:rPr>
                        <w:sz w:val="2"/>
                        <w:szCs w:val="2"/>
                      </w:rPr>
                    </w:pPr>
                    <w:r>
                      <w:rPr>
                        <w:noProof/>
                        <w:lang w:bidi="ar-SA"/>
                      </w:rPr>
                      <w:drawing>
                        <wp:inline distT="0" distB="0" distL="0" distR="0">
                          <wp:extent cx="597535" cy="328930"/>
                          <wp:effectExtent l="0" t="0" r="0" b="0"/>
                          <wp:docPr id="93" name="Picut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4"/>
                                  <a:stretch/>
                                </pic:blipFill>
                                <pic:spPr>
                                  <a:xfrm>
                                    <a:off x="0" y="0"/>
                                    <a:ext cx="597535" cy="3289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5704205</wp:posOffset>
              </wp:positionH>
              <wp:positionV relativeFrom="page">
                <wp:posOffset>1108075</wp:posOffset>
              </wp:positionV>
              <wp:extent cx="964565" cy="265430"/>
              <wp:effectExtent l="0" t="0" r="0" b="0"/>
              <wp:wrapNone/>
              <wp:docPr id="96" name="Shape 96"/>
              <wp:cNvGraphicFramePr/>
              <a:graphic xmlns:a="http://schemas.openxmlformats.org/drawingml/2006/main">
                <a:graphicData uri="http://schemas.microsoft.com/office/word/2010/wordprocessingShape">
                  <wps:wsp>
                    <wps:cNvSpPr txBox="1"/>
                    <wps:spPr>
                      <a:xfrm>
                        <a:off x="0" y="0"/>
                        <a:ext cx="964565" cy="265430"/>
                      </a:xfrm>
                      <a:prstGeom prst="rect">
                        <a:avLst/>
                      </a:prstGeom>
                      <a:noFill/>
                    </wps:spPr>
                    <wps:txbx>
                      <w:txbxContent>
                        <w:p w:rsidR="002A7F14" w:rsidRDefault="002A7F14">
                          <w:pPr>
                            <w:pStyle w:val="Zhlavnebozpat20"/>
                            <w:shd w:val="clear" w:color="auto" w:fill="auto"/>
                          </w:pPr>
                          <w:r>
                            <w:rPr>
                              <w:rFonts w:ascii="Arial" w:eastAsia="Arial" w:hAnsi="Arial" w:cs="Arial"/>
                            </w:rPr>
                            <w:t xml:space="preserve">Číslo </w:t>
                          </w:r>
                          <w:proofErr w:type="spellStart"/>
                          <w:r>
                            <w:rPr>
                              <w:rFonts w:ascii="Arial" w:eastAsia="Arial" w:hAnsi="Arial" w:cs="Arial"/>
                            </w:rPr>
                            <w:t>smlouw</w:t>
                          </w:r>
                          <w:proofErr w:type="spellEnd"/>
                          <w:r>
                            <w:rPr>
                              <w:rFonts w:ascii="Arial" w:eastAsia="Arial" w:hAnsi="Arial" w:cs="Arial"/>
                            </w:rPr>
                            <w:t>:</w:t>
                          </w:r>
                        </w:p>
                        <w:p w:rsidR="002A7F14" w:rsidRDefault="002A7F14">
                          <w:pPr>
                            <w:pStyle w:val="Zhlavnebozpat20"/>
                            <w:shd w:val="clear" w:color="auto" w:fill="auto"/>
                          </w:pPr>
                          <w:r>
                            <w:rPr>
                              <w:rFonts w:ascii="Arial" w:eastAsia="Arial" w:hAnsi="Arial" w:cs="Arial"/>
                            </w:rPr>
                            <w:t>15011</w:t>
                          </w:r>
                        </w:p>
                      </w:txbxContent>
                    </wps:txbx>
                    <wps:bodyPr wrap="none" lIns="0" tIns="0" rIns="0" bIns="0">
                      <a:spAutoFit/>
                    </wps:bodyPr>
                  </wps:wsp>
                </a:graphicData>
              </a:graphic>
            </wp:anchor>
          </w:drawing>
        </mc:Choice>
        <mc:Fallback>
          <w:pict>
            <v:shape id="Shape 96" o:spid="_x0000_s1061" type="#_x0000_t202" style="position:absolute;margin-left:449.15pt;margin-top:87.25pt;width:75.95pt;height:20.9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" filled="f" stroked="f">
              <v:textbox style="mso-fit-shape-to-text:t" inset="0,0,0,0">
                <w:txbxContent>
                  <w:p w:rsidR="002A7F14" w:rsidRDefault="002A7F14">
                    <w:pPr>
                      <w:pStyle w:val="Zhlavnebozpat20"/>
                      <w:shd w:val="clear" w:color="auto" w:fill="auto"/>
                    </w:pPr>
                    <w:r>
                      <w:rPr>
                        <w:rFonts w:ascii="Arial" w:eastAsia="Arial" w:hAnsi="Arial" w:cs="Arial"/>
                      </w:rPr>
                      <w:t xml:space="preserve">Číslo </w:t>
                    </w:r>
                    <w:proofErr w:type="spellStart"/>
                    <w:r>
                      <w:rPr>
                        <w:rFonts w:ascii="Arial" w:eastAsia="Arial" w:hAnsi="Arial" w:cs="Arial"/>
                      </w:rPr>
                      <w:t>smlouw</w:t>
                    </w:r>
                    <w:proofErr w:type="spellEnd"/>
                    <w:r>
                      <w:rPr>
                        <w:rFonts w:ascii="Arial" w:eastAsia="Arial" w:hAnsi="Arial" w:cs="Arial"/>
                      </w:rPr>
                      <w:t>:</w:t>
                    </w:r>
                  </w:p>
                  <w:p w:rsidR="002A7F14" w:rsidRDefault="002A7F14">
                    <w:pPr>
                      <w:pStyle w:val="Zhlavnebozpat20"/>
                      <w:shd w:val="clear" w:color="auto" w:fill="auto"/>
                    </w:pPr>
                    <w:r>
                      <w:rPr>
                        <w:rFonts w:ascii="Arial" w:eastAsia="Arial" w:hAnsi="Arial" w:cs="Arial"/>
                      </w:rPr>
                      <w:t>15011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190"/>
    <w:multiLevelType w:val="multilevel"/>
    <w:tmpl w:val="2EB0A04A"/>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D7F01"/>
    <w:multiLevelType w:val="multilevel"/>
    <w:tmpl w:val="327E899E"/>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5417A"/>
    <w:multiLevelType w:val="multilevel"/>
    <w:tmpl w:val="480C4B00"/>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041E5"/>
    <w:multiLevelType w:val="multilevel"/>
    <w:tmpl w:val="77EC2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973EB8"/>
    <w:multiLevelType w:val="multilevel"/>
    <w:tmpl w:val="A3A20F70"/>
    <w:lvl w:ilvl="0">
      <w:start w:val="5"/>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25718D"/>
    <w:multiLevelType w:val="multilevel"/>
    <w:tmpl w:val="00C0270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C4594C"/>
    <w:multiLevelType w:val="multilevel"/>
    <w:tmpl w:val="FE2C81E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855D79"/>
    <w:multiLevelType w:val="multilevel"/>
    <w:tmpl w:val="6620511E"/>
    <w:lvl w:ilvl="0">
      <w:start w:val="1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1246AE"/>
    <w:multiLevelType w:val="multilevel"/>
    <w:tmpl w:val="842A9DA4"/>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EB0995"/>
    <w:multiLevelType w:val="multilevel"/>
    <w:tmpl w:val="A56825B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A04E35"/>
    <w:multiLevelType w:val="multilevel"/>
    <w:tmpl w:val="17C40BE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010B3E"/>
    <w:multiLevelType w:val="multilevel"/>
    <w:tmpl w:val="EEFA8F4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D117E5"/>
    <w:multiLevelType w:val="multilevel"/>
    <w:tmpl w:val="CD826D5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806255"/>
    <w:multiLevelType w:val="multilevel"/>
    <w:tmpl w:val="59DA9C80"/>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D9140B"/>
    <w:multiLevelType w:val="multilevel"/>
    <w:tmpl w:val="3AA8B012"/>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402F65"/>
    <w:multiLevelType w:val="multilevel"/>
    <w:tmpl w:val="E264C446"/>
    <w:lvl w:ilvl="0">
      <w:start w:val="1"/>
      <w:numFmt w:val="decimal"/>
      <w:lvlText w:val="1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4"/>
  </w:num>
  <w:num w:numId="4">
    <w:abstractNumId w:val="2"/>
  </w:num>
  <w:num w:numId="5">
    <w:abstractNumId w:val="12"/>
  </w:num>
  <w:num w:numId="6">
    <w:abstractNumId w:val="4"/>
  </w:num>
  <w:num w:numId="7">
    <w:abstractNumId w:val="11"/>
  </w:num>
  <w:num w:numId="8">
    <w:abstractNumId w:val="5"/>
  </w:num>
  <w:num w:numId="9">
    <w:abstractNumId w:val="13"/>
  </w:num>
  <w:num w:numId="10">
    <w:abstractNumId w:val="9"/>
  </w:num>
  <w:num w:numId="11">
    <w:abstractNumId w:val="10"/>
  </w:num>
  <w:num w:numId="12">
    <w:abstractNumId w:val="8"/>
  </w:num>
  <w:num w:numId="13">
    <w:abstractNumId w:val="1"/>
  </w:num>
  <w:num w:numId="14">
    <w:abstractNumId w:val="1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63044"/>
    <w:rsid w:val="001110F4"/>
    <w:rsid w:val="001D10A0"/>
    <w:rsid w:val="002A7F14"/>
    <w:rsid w:val="00402FA1"/>
    <w:rsid w:val="0043241F"/>
    <w:rsid w:val="00447338"/>
    <w:rsid w:val="00534100"/>
    <w:rsid w:val="00663044"/>
    <w:rsid w:val="00846669"/>
    <w:rsid w:val="00886DEC"/>
    <w:rsid w:val="00937763"/>
    <w:rsid w:val="00AF52A4"/>
    <w:rsid w:val="00CC0256"/>
    <w:rsid w:val="00CD0D5D"/>
    <w:rsid w:val="00E04CC1"/>
    <w:rsid w:val="00F13D6C"/>
    <w:rsid w:val="00F55EF7"/>
    <w:rsid w:val="00F86796"/>
    <w:rsid w:val="00FB1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singl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30"/>
      <w:szCs w:val="30"/>
      <w:u w:val="none"/>
    </w:rPr>
  </w:style>
  <w:style w:type="paragraph" w:customStyle="1" w:styleId="Titulektabulky0">
    <w:name w:val="Titulek tabulky"/>
    <w:basedOn w:val="Normln"/>
    <w:link w:val="Titulektabulky"/>
    <w:pPr>
      <w:shd w:val="clear" w:color="auto" w:fill="FFFFFF"/>
    </w:pPr>
    <w:rPr>
      <w:rFonts w:ascii="Arial" w:eastAsia="Arial" w:hAnsi="Arial" w:cs="Arial"/>
      <w:sz w:val="19"/>
      <w:szCs w:val="19"/>
      <w:u w:val="single"/>
    </w:rPr>
  </w:style>
  <w:style w:type="paragraph" w:customStyle="1" w:styleId="Jin0">
    <w:name w:val="Jiné"/>
    <w:basedOn w:val="Normln"/>
    <w:link w:val="Jin"/>
    <w:pPr>
      <w:shd w:val="clear" w:color="auto" w:fill="FFFFFF"/>
      <w:spacing w:line="262" w:lineRule="auto"/>
      <w:jc w:val="both"/>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264" w:lineRule="auto"/>
      <w:ind w:left="740" w:hanging="200"/>
      <w:jc w:val="both"/>
      <w:outlineLvl w:val="2"/>
    </w:pPr>
    <w:rPr>
      <w:rFonts w:ascii="Arial" w:eastAsia="Arial" w:hAnsi="Arial" w:cs="Arial"/>
      <w:b/>
      <w:bCs/>
      <w:sz w:val="20"/>
      <w:szCs w:val="20"/>
    </w:rPr>
  </w:style>
  <w:style w:type="paragraph" w:customStyle="1" w:styleId="Zkladntext1">
    <w:name w:val="Základní text1"/>
    <w:basedOn w:val="Normln"/>
    <w:link w:val="Zkladntext"/>
    <w:pPr>
      <w:shd w:val="clear" w:color="auto" w:fill="FFFFFF"/>
      <w:spacing w:line="262" w:lineRule="auto"/>
      <w:jc w:val="both"/>
    </w:pPr>
    <w:rPr>
      <w:rFonts w:ascii="Arial" w:eastAsia="Arial" w:hAnsi="Arial" w:cs="Arial"/>
      <w:sz w:val="20"/>
      <w:szCs w:val="20"/>
    </w:rPr>
  </w:style>
  <w:style w:type="paragraph" w:customStyle="1" w:styleId="Nadpis20">
    <w:name w:val="Nadpis #2"/>
    <w:basedOn w:val="Normln"/>
    <w:link w:val="Nadpis2"/>
    <w:pPr>
      <w:shd w:val="clear" w:color="auto" w:fill="FFFFFF"/>
      <w:spacing w:after="560"/>
      <w:ind w:left="430" w:hanging="190"/>
      <w:outlineLvl w:val="1"/>
    </w:pPr>
    <w:rPr>
      <w:rFonts w:ascii="Arial" w:eastAsia="Arial" w:hAnsi="Arial" w:cs="Arial"/>
      <w:b/>
      <w:bCs/>
      <w:sz w:val="22"/>
      <w:szCs w:val="22"/>
    </w:rPr>
  </w:style>
  <w:style w:type="paragraph" w:customStyle="1" w:styleId="Titulekobrzku0">
    <w:name w:val="Titulek obrázku"/>
    <w:basedOn w:val="Normln"/>
    <w:link w:val="Titulekobrzku"/>
    <w:pPr>
      <w:shd w:val="clear" w:color="auto" w:fill="FFFFFF"/>
      <w:spacing w:line="398" w:lineRule="auto"/>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line="230" w:lineRule="auto"/>
      <w:ind w:right="140"/>
      <w:jc w:val="center"/>
    </w:pPr>
    <w:rPr>
      <w:rFonts w:ascii="Arial" w:eastAsia="Arial" w:hAnsi="Arial" w:cs="Arial"/>
      <w:sz w:val="18"/>
      <w:szCs w:val="18"/>
    </w:rPr>
  </w:style>
  <w:style w:type="paragraph" w:customStyle="1" w:styleId="Nadpis10">
    <w:name w:val="Nadpis #1"/>
    <w:basedOn w:val="Normln"/>
    <w:link w:val="Nadpis1"/>
    <w:pPr>
      <w:shd w:val="clear" w:color="auto" w:fill="FFFFFF"/>
      <w:spacing w:after="140"/>
      <w:jc w:val="center"/>
      <w:outlineLvl w:val="0"/>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pPr>
    <w:rPr>
      <w:rFonts w:ascii="Arial" w:eastAsia="Arial" w:hAnsi="Arial" w:cs="Arial"/>
      <w:sz w:val="30"/>
      <w:szCs w:val="30"/>
    </w:rPr>
  </w:style>
  <w:style w:type="paragraph" w:styleId="Textbubliny">
    <w:name w:val="Balloon Text"/>
    <w:basedOn w:val="Normln"/>
    <w:link w:val="TextbublinyChar"/>
    <w:uiPriority w:val="99"/>
    <w:semiHidden/>
    <w:unhideWhenUsed/>
    <w:rsid w:val="00FB1E0E"/>
    <w:rPr>
      <w:rFonts w:ascii="Tahoma" w:hAnsi="Tahoma" w:cs="Tahoma"/>
      <w:sz w:val="16"/>
      <w:szCs w:val="16"/>
    </w:rPr>
  </w:style>
  <w:style w:type="character" w:customStyle="1" w:styleId="TextbublinyChar">
    <w:name w:val="Text bubliny Char"/>
    <w:basedOn w:val="Standardnpsmoodstavce"/>
    <w:link w:val="Textbubliny"/>
    <w:uiPriority w:val="99"/>
    <w:semiHidden/>
    <w:rsid w:val="00FB1E0E"/>
    <w:rPr>
      <w:rFonts w:ascii="Tahoma" w:hAnsi="Tahoma" w:cs="Tahoma"/>
      <w:color w:val="000000"/>
      <w:sz w:val="16"/>
      <w:szCs w:val="16"/>
    </w:rPr>
  </w:style>
  <w:style w:type="character" w:styleId="Hypertextovodkaz">
    <w:name w:val="Hyperlink"/>
    <w:basedOn w:val="Standardnpsmoodstavce"/>
    <w:uiPriority w:val="99"/>
    <w:unhideWhenUsed/>
    <w:rsid w:val="00FB1E0E"/>
    <w:rPr>
      <w:color w:val="0000FF" w:themeColor="hyperlink"/>
      <w:u w:val="single"/>
    </w:rPr>
  </w:style>
  <w:style w:type="paragraph" w:styleId="Zhlav">
    <w:name w:val="header"/>
    <w:basedOn w:val="Normln"/>
    <w:link w:val="ZhlavChar"/>
    <w:uiPriority w:val="99"/>
    <w:unhideWhenUsed/>
    <w:rsid w:val="00F13D6C"/>
    <w:pPr>
      <w:tabs>
        <w:tab w:val="center" w:pos="4536"/>
        <w:tab w:val="right" w:pos="9072"/>
      </w:tabs>
    </w:pPr>
  </w:style>
  <w:style w:type="character" w:customStyle="1" w:styleId="ZhlavChar">
    <w:name w:val="Záhlaví Char"/>
    <w:basedOn w:val="Standardnpsmoodstavce"/>
    <w:link w:val="Zhlav"/>
    <w:uiPriority w:val="99"/>
    <w:rsid w:val="00F13D6C"/>
    <w:rPr>
      <w:color w:val="000000"/>
    </w:rPr>
  </w:style>
  <w:style w:type="paragraph" w:styleId="Zpat">
    <w:name w:val="footer"/>
    <w:basedOn w:val="Normln"/>
    <w:link w:val="ZpatChar"/>
    <w:uiPriority w:val="99"/>
    <w:unhideWhenUsed/>
    <w:rsid w:val="00F13D6C"/>
    <w:pPr>
      <w:tabs>
        <w:tab w:val="center" w:pos="4536"/>
        <w:tab w:val="right" w:pos="9072"/>
      </w:tabs>
    </w:pPr>
  </w:style>
  <w:style w:type="character" w:customStyle="1" w:styleId="ZpatChar">
    <w:name w:val="Zápatí Char"/>
    <w:basedOn w:val="Standardnpsmoodstavce"/>
    <w:link w:val="Zpat"/>
    <w:uiPriority w:val="99"/>
    <w:rsid w:val="00F13D6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singl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30"/>
      <w:szCs w:val="30"/>
      <w:u w:val="none"/>
    </w:rPr>
  </w:style>
  <w:style w:type="paragraph" w:customStyle="1" w:styleId="Titulektabulky0">
    <w:name w:val="Titulek tabulky"/>
    <w:basedOn w:val="Normln"/>
    <w:link w:val="Titulektabulky"/>
    <w:pPr>
      <w:shd w:val="clear" w:color="auto" w:fill="FFFFFF"/>
    </w:pPr>
    <w:rPr>
      <w:rFonts w:ascii="Arial" w:eastAsia="Arial" w:hAnsi="Arial" w:cs="Arial"/>
      <w:sz w:val="19"/>
      <w:szCs w:val="19"/>
      <w:u w:val="single"/>
    </w:rPr>
  </w:style>
  <w:style w:type="paragraph" w:customStyle="1" w:styleId="Jin0">
    <w:name w:val="Jiné"/>
    <w:basedOn w:val="Normln"/>
    <w:link w:val="Jin"/>
    <w:pPr>
      <w:shd w:val="clear" w:color="auto" w:fill="FFFFFF"/>
      <w:spacing w:line="262" w:lineRule="auto"/>
      <w:jc w:val="both"/>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264" w:lineRule="auto"/>
      <w:ind w:left="740" w:hanging="200"/>
      <w:jc w:val="both"/>
      <w:outlineLvl w:val="2"/>
    </w:pPr>
    <w:rPr>
      <w:rFonts w:ascii="Arial" w:eastAsia="Arial" w:hAnsi="Arial" w:cs="Arial"/>
      <w:b/>
      <w:bCs/>
      <w:sz w:val="20"/>
      <w:szCs w:val="20"/>
    </w:rPr>
  </w:style>
  <w:style w:type="paragraph" w:customStyle="1" w:styleId="Zkladntext1">
    <w:name w:val="Základní text1"/>
    <w:basedOn w:val="Normln"/>
    <w:link w:val="Zkladntext"/>
    <w:pPr>
      <w:shd w:val="clear" w:color="auto" w:fill="FFFFFF"/>
      <w:spacing w:line="262" w:lineRule="auto"/>
      <w:jc w:val="both"/>
    </w:pPr>
    <w:rPr>
      <w:rFonts w:ascii="Arial" w:eastAsia="Arial" w:hAnsi="Arial" w:cs="Arial"/>
      <w:sz w:val="20"/>
      <w:szCs w:val="20"/>
    </w:rPr>
  </w:style>
  <w:style w:type="paragraph" w:customStyle="1" w:styleId="Nadpis20">
    <w:name w:val="Nadpis #2"/>
    <w:basedOn w:val="Normln"/>
    <w:link w:val="Nadpis2"/>
    <w:pPr>
      <w:shd w:val="clear" w:color="auto" w:fill="FFFFFF"/>
      <w:spacing w:after="560"/>
      <w:ind w:left="430" w:hanging="190"/>
      <w:outlineLvl w:val="1"/>
    </w:pPr>
    <w:rPr>
      <w:rFonts w:ascii="Arial" w:eastAsia="Arial" w:hAnsi="Arial" w:cs="Arial"/>
      <w:b/>
      <w:bCs/>
      <w:sz w:val="22"/>
      <w:szCs w:val="22"/>
    </w:rPr>
  </w:style>
  <w:style w:type="paragraph" w:customStyle="1" w:styleId="Titulekobrzku0">
    <w:name w:val="Titulek obrázku"/>
    <w:basedOn w:val="Normln"/>
    <w:link w:val="Titulekobrzku"/>
    <w:pPr>
      <w:shd w:val="clear" w:color="auto" w:fill="FFFFFF"/>
      <w:spacing w:line="398" w:lineRule="auto"/>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line="230" w:lineRule="auto"/>
      <w:ind w:right="140"/>
      <w:jc w:val="center"/>
    </w:pPr>
    <w:rPr>
      <w:rFonts w:ascii="Arial" w:eastAsia="Arial" w:hAnsi="Arial" w:cs="Arial"/>
      <w:sz w:val="18"/>
      <w:szCs w:val="18"/>
    </w:rPr>
  </w:style>
  <w:style w:type="paragraph" w:customStyle="1" w:styleId="Nadpis10">
    <w:name w:val="Nadpis #1"/>
    <w:basedOn w:val="Normln"/>
    <w:link w:val="Nadpis1"/>
    <w:pPr>
      <w:shd w:val="clear" w:color="auto" w:fill="FFFFFF"/>
      <w:spacing w:after="140"/>
      <w:jc w:val="center"/>
      <w:outlineLvl w:val="0"/>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pPr>
    <w:rPr>
      <w:rFonts w:ascii="Arial" w:eastAsia="Arial" w:hAnsi="Arial" w:cs="Arial"/>
      <w:sz w:val="30"/>
      <w:szCs w:val="30"/>
    </w:rPr>
  </w:style>
  <w:style w:type="paragraph" w:styleId="Textbubliny">
    <w:name w:val="Balloon Text"/>
    <w:basedOn w:val="Normln"/>
    <w:link w:val="TextbublinyChar"/>
    <w:uiPriority w:val="99"/>
    <w:semiHidden/>
    <w:unhideWhenUsed/>
    <w:rsid w:val="00FB1E0E"/>
    <w:rPr>
      <w:rFonts w:ascii="Tahoma" w:hAnsi="Tahoma" w:cs="Tahoma"/>
      <w:sz w:val="16"/>
      <w:szCs w:val="16"/>
    </w:rPr>
  </w:style>
  <w:style w:type="character" w:customStyle="1" w:styleId="TextbublinyChar">
    <w:name w:val="Text bubliny Char"/>
    <w:basedOn w:val="Standardnpsmoodstavce"/>
    <w:link w:val="Textbubliny"/>
    <w:uiPriority w:val="99"/>
    <w:semiHidden/>
    <w:rsid w:val="00FB1E0E"/>
    <w:rPr>
      <w:rFonts w:ascii="Tahoma" w:hAnsi="Tahoma" w:cs="Tahoma"/>
      <w:color w:val="000000"/>
      <w:sz w:val="16"/>
      <w:szCs w:val="16"/>
    </w:rPr>
  </w:style>
  <w:style w:type="character" w:styleId="Hypertextovodkaz">
    <w:name w:val="Hyperlink"/>
    <w:basedOn w:val="Standardnpsmoodstavce"/>
    <w:uiPriority w:val="99"/>
    <w:unhideWhenUsed/>
    <w:rsid w:val="00FB1E0E"/>
    <w:rPr>
      <w:color w:val="0000FF" w:themeColor="hyperlink"/>
      <w:u w:val="single"/>
    </w:rPr>
  </w:style>
  <w:style w:type="paragraph" w:styleId="Zhlav">
    <w:name w:val="header"/>
    <w:basedOn w:val="Normln"/>
    <w:link w:val="ZhlavChar"/>
    <w:uiPriority w:val="99"/>
    <w:unhideWhenUsed/>
    <w:rsid w:val="00F13D6C"/>
    <w:pPr>
      <w:tabs>
        <w:tab w:val="center" w:pos="4536"/>
        <w:tab w:val="right" w:pos="9072"/>
      </w:tabs>
    </w:pPr>
  </w:style>
  <w:style w:type="character" w:customStyle="1" w:styleId="ZhlavChar">
    <w:name w:val="Záhlaví Char"/>
    <w:basedOn w:val="Standardnpsmoodstavce"/>
    <w:link w:val="Zhlav"/>
    <w:uiPriority w:val="99"/>
    <w:rsid w:val="00F13D6C"/>
    <w:rPr>
      <w:color w:val="000000"/>
    </w:rPr>
  </w:style>
  <w:style w:type="paragraph" w:styleId="Zpat">
    <w:name w:val="footer"/>
    <w:basedOn w:val="Normln"/>
    <w:link w:val="ZpatChar"/>
    <w:uiPriority w:val="99"/>
    <w:unhideWhenUsed/>
    <w:rsid w:val="00F13D6C"/>
    <w:pPr>
      <w:tabs>
        <w:tab w:val="center" w:pos="4536"/>
        <w:tab w:val="right" w:pos="9072"/>
      </w:tabs>
    </w:pPr>
  </w:style>
  <w:style w:type="character" w:customStyle="1" w:styleId="ZpatChar">
    <w:name w:val="Zápatí Char"/>
    <w:basedOn w:val="Standardnpsmoodstavce"/>
    <w:link w:val="Zpat"/>
    <w:uiPriority w:val="99"/>
    <w:rsid w:val="00F13D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image" Target="media/image16.png"/><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footer" Target="footer8.xml"/><Relationship Id="rId36"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theme" Target="theme/theme1.xml"/></Relationships>
</file>

<file path=word/_rels/header11.xml.rels><?xml version="1.0" encoding="UTF-8" standalone="yes"?>
<Relationships xmlns="http://schemas.openxmlformats.org/package/2006/relationships"><Relationship Id="rId2" Type="http://schemas.openxmlformats.org/officeDocument/2006/relationships/image" Target="media/image160.png"/><Relationship Id="rId1" Type="http://schemas.openxmlformats.org/officeDocument/2006/relationships/image" Target="media/image14.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9.png"/><Relationship Id="rId4" Type="http://schemas.openxmlformats.org/officeDocument/2006/relationships/image" Target="media/image120.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3788</Words>
  <Characters>22352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Sakrytova</cp:lastModifiedBy>
  <cp:revision>15</cp:revision>
  <dcterms:created xsi:type="dcterms:W3CDTF">2022-05-18T11:17:00Z</dcterms:created>
  <dcterms:modified xsi:type="dcterms:W3CDTF">2022-05-18T11:41:00Z</dcterms:modified>
</cp:coreProperties>
</file>