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654C2" w14:textId="5B69F850" w:rsidR="00AA06AA" w:rsidRPr="00F16B40" w:rsidRDefault="001E4220" w:rsidP="00AA06AA">
      <w:p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Specifikace </w:t>
      </w:r>
      <w:r w:rsidR="00AA06AA" w:rsidRPr="00F16B40">
        <w:rPr>
          <w:rFonts w:ascii="Arial" w:hAnsi="Arial" w:cs="Arial"/>
          <w:b/>
          <w:sz w:val="22"/>
          <w:szCs w:val="22"/>
          <w:u w:val="single"/>
        </w:rPr>
        <w:t>veřejné zakázky</w:t>
      </w:r>
    </w:p>
    <w:p w14:paraId="253E7676" w14:textId="77777777" w:rsidR="00AA06AA" w:rsidRDefault="00AA06AA" w:rsidP="00AA06AA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lk38909378"/>
    </w:p>
    <w:p w14:paraId="68535A7E" w14:textId="69166FF3" w:rsidR="00AA06AA" w:rsidRPr="00AA06AA" w:rsidRDefault="00AA06AA" w:rsidP="00AA06AA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A06AA">
        <w:rPr>
          <w:rFonts w:ascii="Arial" w:hAnsi="Arial" w:cs="Arial"/>
          <w:sz w:val="22"/>
          <w:szCs w:val="22"/>
        </w:rPr>
        <w:t xml:space="preserve">Předmětem veřejné zakázky je </w:t>
      </w:r>
      <w:r w:rsidRPr="00AA06AA">
        <w:rPr>
          <w:rFonts w:ascii="Arial" w:hAnsi="Arial" w:cs="Arial"/>
          <w:b/>
          <w:bCs/>
          <w:sz w:val="22"/>
          <w:szCs w:val="22"/>
        </w:rPr>
        <w:t>zajištění úklidových služeb</w:t>
      </w:r>
      <w:r w:rsidRPr="00AA06AA">
        <w:rPr>
          <w:rFonts w:ascii="Arial" w:hAnsi="Arial" w:cs="Arial"/>
          <w:sz w:val="22"/>
          <w:szCs w:val="22"/>
        </w:rPr>
        <w:t xml:space="preserve"> pro </w:t>
      </w:r>
      <w:r w:rsidR="001E4220">
        <w:rPr>
          <w:rFonts w:ascii="Arial" w:hAnsi="Arial" w:cs="Arial"/>
          <w:sz w:val="22"/>
          <w:szCs w:val="22"/>
        </w:rPr>
        <w:t>Sociální služby pro osoby se zdravotním postižením, příspěvkovou organizaci</w:t>
      </w:r>
      <w:r w:rsidRPr="00AA06AA">
        <w:rPr>
          <w:rFonts w:ascii="Arial" w:hAnsi="Arial" w:cs="Arial"/>
          <w:sz w:val="22"/>
          <w:szCs w:val="22"/>
        </w:rPr>
        <w:t xml:space="preserve">. Záměrem </w:t>
      </w:r>
      <w:r w:rsidR="001E4220">
        <w:rPr>
          <w:rFonts w:ascii="Arial" w:hAnsi="Arial" w:cs="Arial"/>
          <w:sz w:val="22"/>
          <w:szCs w:val="22"/>
        </w:rPr>
        <w:t>organizace</w:t>
      </w:r>
      <w:r w:rsidRPr="00AA06AA">
        <w:rPr>
          <w:rFonts w:ascii="Arial" w:hAnsi="Arial" w:cs="Arial"/>
          <w:sz w:val="22"/>
          <w:szCs w:val="22"/>
        </w:rPr>
        <w:t xml:space="preserve"> je uzavřít smlouvu na dobu určitou, konkrétně na 24 kalendářních měsíců.</w:t>
      </w:r>
    </w:p>
    <w:bookmarkEnd w:id="0"/>
    <w:p w14:paraId="60C37481" w14:textId="77777777" w:rsidR="00AA06AA" w:rsidRPr="00AA06AA" w:rsidRDefault="00AA06AA" w:rsidP="00AA06AA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55965CF" w14:textId="77777777" w:rsidR="00AA06AA" w:rsidRPr="00AA06AA" w:rsidRDefault="00AA06AA" w:rsidP="00AA06AA">
      <w:pPr>
        <w:ind w:left="122" w:hanging="122"/>
        <w:rPr>
          <w:rFonts w:ascii="Arial" w:hAnsi="Arial" w:cs="Arial"/>
          <w:szCs w:val="24"/>
        </w:rPr>
      </w:pPr>
      <w:r w:rsidRPr="00AA06AA">
        <w:rPr>
          <w:rFonts w:ascii="Arial" w:hAnsi="Arial" w:cs="Arial"/>
          <w:b/>
          <w:bCs/>
          <w:szCs w:val="24"/>
          <w:u w:val="single"/>
        </w:rPr>
        <w:t>Požadavky na jednotlivé sociální služby</w:t>
      </w:r>
      <w:r w:rsidRPr="00AA06AA">
        <w:rPr>
          <w:rFonts w:ascii="Arial" w:hAnsi="Arial" w:cs="Arial"/>
          <w:szCs w:val="24"/>
        </w:rPr>
        <w:t>:</w:t>
      </w:r>
    </w:p>
    <w:p w14:paraId="11A39416" w14:textId="77777777" w:rsidR="00AA06AA" w:rsidRPr="00AA06AA" w:rsidRDefault="00AA06AA" w:rsidP="00AA06AA">
      <w:pPr>
        <w:ind w:left="122" w:hanging="122"/>
        <w:rPr>
          <w:rFonts w:ascii="Arial" w:hAnsi="Arial" w:cs="Arial"/>
          <w:szCs w:val="24"/>
        </w:rPr>
      </w:pPr>
    </w:p>
    <w:p w14:paraId="4B74DA52" w14:textId="77777777" w:rsidR="00AA06AA" w:rsidRPr="00AA06AA" w:rsidRDefault="00AA06AA" w:rsidP="00AA06AA">
      <w:pPr>
        <w:pStyle w:val="Odstavecseseznamem"/>
        <w:numPr>
          <w:ilvl w:val="0"/>
          <w:numId w:val="6"/>
        </w:numPr>
        <w:shd w:val="clear" w:color="auto" w:fill="E2EFD9" w:themeFill="accent6" w:themeFillTint="33"/>
        <w:rPr>
          <w:rFonts w:ascii="Arial" w:hAnsi="Arial" w:cs="Arial"/>
          <w:b/>
          <w:iCs/>
          <w:color w:val="auto"/>
          <w:sz w:val="22"/>
        </w:rPr>
      </w:pPr>
      <w:bookmarkStart w:id="1" w:name="_Hlk38909596"/>
      <w:r w:rsidRPr="00AA06AA">
        <w:rPr>
          <w:rFonts w:ascii="Arial" w:hAnsi="Arial" w:cs="Arial"/>
          <w:b/>
          <w:iCs/>
          <w:color w:val="auto"/>
          <w:sz w:val="22"/>
        </w:rPr>
        <w:t>Hrádek, domov pro osoby se zdravotním postižením Fryšták – Na Hrádku 100, 763 16 Fryšták, od 01/2023 předpoklad poskytování sociální služby v nových zrekonstruovaných prostorách na adrese Dolní Dědina 2, 760 01 Zlín - Příluky</w:t>
      </w:r>
    </w:p>
    <w:bookmarkEnd w:id="1"/>
    <w:p w14:paraId="5CE85CD2" w14:textId="77777777" w:rsidR="00AA06AA" w:rsidRPr="00AA06AA" w:rsidRDefault="00AA06AA" w:rsidP="00AA06AA">
      <w:pPr>
        <w:ind w:left="-5"/>
        <w:jc w:val="both"/>
        <w:rPr>
          <w:rFonts w:ascii="Arial" w:hAnsi="Arial" w:cs="Arial"/>
          <w:sz w:val="22"/>
          <w:szCs w:val="22"/>
        </w:rPr>
      </w:pPr>
    </w:p>
    <w:p w14:paraId="593DC6BE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31FE5ACA" w14:textId="77777777" w:rsidR="00AA06AA" w:rsidRPr="00AA06AA" w:rsidRDefault="00AA06AA" w:rsidP="00AA06AA">
      <w:pPr>
        <w:pStyle w:val="Odstavecseseznamem"/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b/>
          <w:color w:val="auto"/>
          <w:sz w:val="22"/>
          <w:u w:val="single"/>
        </w:rPr>
      </w:pPr>
      <w:r w:rsidRPr="00AA06AA">
        <w:rPr>
          <w:rFonts w:ascii="Arial" w:hAnsi="Arial" w:cs="Arial"/>
          <w:b/>
          <w:color w:val="auto"/>
          <w:sz w:val="22"/>
          <w:u w:val="single"/>
        </w:rPr>
        <w:t>Adresa poskytování – Na Hrádku 100, 763 16 Fryšták</w:t>
      </w:r>
      <w:r>
        <w:rPr>
          <w:rFonts w:ascii="Arial" w:hAnsi="Arial" w:cs="Arial"/>
          <w:b/>
          <w:color w:val="auto"/>
          <w:sz w:val="22"/>
          <w:u w:val="single"/>
        </w:rPr>
        <w:t xml:space="preserve"> – předpoklad do 12/2022</w:t>
      </w:r>
    </w:p>
    <w:p w14:paraId="05EDC337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0D66C191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b/>
          <w:color w:val="auto"/>
          <w:sz w:val="22"/>
        </w:rPr>
        <w:t>Prostory o rozměrech</w:t>
      </w:r>
      <w:r w:rsidRPr="00AA06AA">
        <w:rPr>
          <w:rFonts w:ascii="Arial" w:hAnsi="Arial" w:cs="Arial"/>
          <w:color w:val="auto"/>
          <w:sz w:val="22"/>
        </w:rPr>
        <w:t xml:space="preserve">: </w:t>
      </w:r>
    </w:p>
    <w:p w14:paraId="3A1C8E13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748343CB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cca 690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(1. PP 170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 + 1. NP 292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 + 2. NP 228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>)</w:t>
      </w:r>
    </w:p>
    <w:p w14:paraId="6ACCBB3A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v rámci zastavěnosti jednotlivých ploch nábytkem, zařízením jsou předpokládány prostory k úklidu o rozměrech 50%, tzn. 345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</w:p>
    <w:p w14:paraId="4B37A345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307F6A01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 xml:space="preserve">Prostory k úklidu: </w:t>
      </w:r>
    </w:p>
    <w:p w14:paraId="23127D56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175EFEF9" w14:textId="0129251A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1. podzemní podlaží – šatna ženy, WC, místnost pro zaměstnance, chodby, díl</w:t>
      </w:r>
      <w:r w:rsidR="00E378FE">
        <w:rPr>
          <w:rFonts w:ascii="Arial" w:eastAsia="TimesNewRomanPSMT" w:hAnsi="Arial" w:cs="Arial"/>
          <w:color w:val="auto"/>
          <w:sz w:val="22"/>
        </w:rPr>
        <w:t>na údržba, prádelna, schodiště</w:t>
      </w:r>
    </w:p>
    <w:p w14:paraId="326848CF" w14:textId="42594F8C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1. nadzemní podlaží – chodba, schodiště, kanceláře, pokoje uživatelů, koupelny, WC, společens</w:t>
      </w:r>
      <w:r w:rsidR="00E378FE">
        <w:rPr>
          <w:rFonts w:ascii="Arial" w:eastAsia="TimesNewRomanPSMT" w:hAnsi="Arial" w:cs="Arial"/>
          <w:color w:val="auto"/>
          <w:sz w:val="22"/>
        </w:rPr>
        <w:t>ká místnost, ošetřovna, kuchyň</w:t>
      </w:r>
    </w:p>
    <w:p w14:paraId="65BE096F" w14:textId="77777777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2. nadzemní podlaží - chodba, koupelna, WC, společenská místnost, kanceláře, pokoje uživatelů</w:t>
      </w:r>
    </w:p>
    <w:p w14:paraId="467CD82B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3E7DB23A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Čas provádění úklidových prací:</w:t>
      </w:r>
    </w:p>
    <w:p w14:paraId="772B3548" w14:textId="77777777" w:rsidR="00AA06AA" w:rsidRPr="00AA06AA" w:rsidRDefault="00AA06AA" w:rsidP="00AA06AA">
      <w:pPr>
        <w:spacing w:line="276" w:lineRule="auto"/>
        <w:ind w:left="426"/>
        <w:rPr>
          <w:rFonts w:ascii="Arial" w:hAnsi="Arial" w:cs="Arial"/>
          <w:sz w:val="22"/>
        </w:rPr>
      </w:pPr>
    </w:p>
    <w:p w14:paraId="4FA7FFAB" w14:textId="5BA185F9" w:rsidR="00AA06AA" w:rsidRPr="00AA06AA" w:rsidRDefault="00AA06AA" w:rsidP="00083980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AA06AA">
        <w:rPr>
          <w:rFonts w:ascii="Arial" w:hAnsi="Arial" w:cs="Arial"/>
          <w:sz w:val="22"/>
        </w:rPr>
        <w:t xml:space="preserve">Pravidelný úklid bude prováděn v pracovních dnech pondělí, </w:t>
      </w:r>
      <w:r w:rsidR="00E130C4">
        <w:rPr>
          <w:rFonts w:ascii="Arial" w:hAnsi="Arial" w:cs="Arial"/>
          <w:sz w:val="22"/>
        </w:rPr>
        <w:t xml:space="preserve">úterý, </w:t>
      </w:r>
      <w:r w:rsidRPr="00AA06AA">
        <w:rPr>
          <w:rFonts w:ascii="Arial" w:hAnsi="Arial" w:cs="Arial"/>
          <w:sz w:val="22"/>
        </w:rPr>
        <w:t xml:space="preserve">středa, </w:t>
      </w:r>
      <w:r w:rsidR="00E130C4">
        <w:rPr>
          <w:rFonts w:ascii="Arial" w:hAnsi="Arial" w:cs="Arial"/>
          <w:sz w:val="22"/>
        </w:rPr>
        <w:t xml:space="preserve">čtvrtek, </w:t>
      </w:r>
      <w:r w:rsidRPr="00AA06AA">
        <w:rPr>
          <w:rFonts w:ascii="Arial" w:hAnsi="Arial" w:cs="Arial"/>
          <w:sz w:val="22"/>
        </w:rPr>
        <w:t>pátek v </w:t>
      </w:r>
      <w:r w:rsidRPr="00F0467D">
        <w:rPr>
          <w:rFonts w:ascii="Arial" w:hAnsi="Arial" w:cs="Arial"/>
          <w:sz w:val="22"/>
        </w:rPr>
        <w:t>rozmezí od 8:30 hodin do 1</w:t>
      </w:r>
      <w:r w:rsidR="003609AE" w:rsidRPr="00F0467D">
        <w:rPr>
          <w:rFonts w:ascii="Arial" w:hAnsi="Arial" w:cs="Arial"/>
          <w:sz w:val="22"/>
        </w:rPr>
        <w:t>2</w:t>
      </w:r>
      <w:r w:rsidRPr="00F0467D">
        <w:rPr>
          <w:rFonts w:ascii="Arial" w:hAnsi="Arial" w:cs="Arial"/>
          <w:sz w:val="22"/>
        </w:rPr>
        <w:t>:</w:t>
      </w:r>
      <w:r w:rsidR="00A2021C" w:rsidRPr="00F0467D">
        <w:rPr>
          <w:rFonts w:ascii="Arial" w:hAnsi="Arial" w:cs="Arial"/>
          <w:sz w:val="22"/>
        </w:rPr>
        <w:t>3</w:t>
      </w:r>
      <w:r w:rsidRPr="00F0467D">
        <w:rPr>
          <w:rFonts w:ascii="Arial" w:hAnsi="Arial" w:cs="Arial"/>
          <w:sz w:val="22"/>
        </w:rPr>
        <w:t xml:space="preserve">0 hodin, a to v délce </w:t>
      </w:r>
      <w:r w:rsidR="003609AE" w:rsidRPr="00F0467D">
        <w:rPr>
          <w:rFonts w:ascii="Arial" w:hAnsi="Arial" w:cs="Arial"/>
          <w:sz w:val="22"/>
        </w:rPr>
        <w:t>4</w:t>
      </w:r>
      <w:r w:rsidRPr="00F0467D">
        <w:rPr>
          <w:rFonts w:ascii="Arial" w:hAnsi="Arial" w:cs="Arial"/>
          <w:sz w:val="22"/>
        </w:rPr>
        <w:t xml:space="preserve"> hodin</w:t>
      </w:r>
      <w:r w:rsidR="003609AE" w:rsidRPr="00F0467D">
        <w:rPr>
          <w:rFonts w:ascii="Arial" w:hAnsi="Arial" w:cs="Arial"/>
          <w:sz w:val="22"/>
        </w:rPr>
        <w:t>y</w:t>
      </w:r>
      <w:r w:rsidRPr="00F0467D">
        <w:rPr>
          <w:rFonts w:ascii="Arial" w:hAnsi="Arial" w:cs="Arial"/>
          <w:sz w:val="22"/>
        </w:rPr>
        <w:t>.</w:t>
      </w:r>
      <w:r w:rsidRPr="00AA06AA">
        <w:rPr>
          <w:rFonts w:ascii="Arial" w:hAnsi="Arial" w:cs="Arial"/>
          <w:sz w:val="22"/>
        </w:rPr>
        <w:t xml:space="preserve"> </w:t>
      </w:r>
    </w:p>
    <w:p w14:paraId="7B082E57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3E6BD0A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>Rozsah úklidových prací:</w:t>
      </w:r>
    </w:p>
    <w:p w14:paraId="45EEDECE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7E66B2F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>Používané desinfekční prostředky</w:t>
      </w:r>
    </w:p>
    <w:p w14:paraId="5DAAEEEC" w14:textId="2CE051AB" w:rsidR="00AA06AA" w:rsidRPr="00AA06AA" w:rsidRDefault="00AA06AA" w:rsidP="00AA06AA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</w:rPr>
      </w:pPr>
      <w:proofErr w:type="spellStart"/>
      <w:r w:rsidRPr="00AA06AA">
        <w:rPr>
          <w:rFonts w:ascii="Arial" w:hAnsi="Arial" w:cs="Arial"/>
          <w:color w:val="auto"/>
          <w:sz w:val="22"/>
        </w:rPr>
        <w:t>Bann</w:t>
      </w:r>
      <w:proofErr w:type="spellEnd"/>
      <w:r w:rsidRPr="00AA06AA">
        <w:rPr>
          <w:rFonts w:ascii="Arial" w:hAnsi="Arial" w:cs="Arial"/>
          <w:color w:val="auto"/>
          <w:sz w:val="22"/>
        </w:rPr>
        <w:t xml:space="preserve"> kaz</w:t>
      </w:r>
    </w:p>
    <w:p w14:paraId="73066EB5" w14:textId="2973DD92" w:rsidR="00AA06AA" w:rsidRPr="00F06572" w:rsidRDefault="00E378FE" w:rsidP="00E8354D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 w:rsidRPr="00F06572">
        <w:rPr>
          <w:rFonts w:ascii="Arial" w:hAnsi="Arial" w:cs="Arial"/>
          <w:color w:val="auto"/>
          <w:sz w:val="22"/>
        </w:rPr>
        <w:t xml:space="preserve">Chloramin T </w:t>
      </w:r>
    </w:p>
    <w:p w14:paraId="5D080201" w14:textId="77777777" w:rsidR="00F06572" w:rsidRPr="00F06572" w:rsidRDefault="00F06572" w:rsidP="00F06572">
      <w:pPr>
        <w:pStyle w:val="Odstavecseseznamem"/>
        <w:spacing w:line="276" w:lineRule="auto"/>
        <w:ind w:firstLine="0"/>
        <w:rPr>
          <w:rFonts w:ascii="Arial" w:hAnsi="Arial" w:cs="Arial"/>
          <w:sz w:val="22"/>
        </w:rPr>
      </w:pPr>
    </w:p>
    <w:p w14:paraId="58D21D73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Desinfekční tabulka:</w:t>
      </w:r>
    </w:p>
    <w:p w14:paraId="0FC0A85C" w14:textId="77777777" w:rsidR="00AA06AA" w:rsidRPr="00AA06AA" w:rsidRDefault="00AA06AA" w:rsidP="00AA06AA">
      <w:pPr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286"/>
        <w:gridCol w:w="2888"/>
        <w:gridCol w:w="2893"/>
      </w:tblGrid>
      <w:tr w:rsidR="00AA06AA" w:rsidRPr="00AA06AA" w14:paraId="4CD79D88" w14:textId="77777777" w:rsidTr="008F01F4">
        <w:tc>
          <w:tcPr>
            <w:tcW w:w="3286" w:type="dxa"/>
            <w:shd w:val="clear" w:color="auto" w:fill="D9D9D9" w:themeFill="background1" w:themeFillShade="D9"/>
          </w:tcPr>
          <w:p w14:paraId="6D079441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DESINFEKCE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56CF82B7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71D67F1E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ŘEDĚNÍ</w:t>
            </w:r>
          </w:p>
        </w:tc>
      </w:tr>
      <w:tr w:rsidR="00AA06AA" w:rsidRPr="00AA06AA" w14:paraId="511D6AD2" w14:textId="77777777" w:rsidTr="008F01F4">
        <w:tc>
          <w:tcPr>
            <w:tcW w:w="3286" w:type="dxa"/>
            <w:shd w:val="clear" w:color="auto" w:fill="FFFFFF" w:themeFill="background1"/>
          </w:tcPr>
          <w:p w14:paraId="06C33929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BANN KAZ</w:t>
            </w:r>
          </w:p>
        </w:tc>
        <w:tc>
          <w:tcPr>
            <w:tcW w:w="2888" w:type="dxa"/>
            <w:shd w:val="clear" w:color="auto" w:fill="FFFFFF" w:themeFill="background1"/>
          </w:tcPr>
          <w:p w14:paraId="0A7489B4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SUDÝ TÝDEN</w:t>
            </w:r>
          </w:p>
        </w:tc>
        <w:tc>
          <w:tcPr>
            <w:tcW w:w="2893" w:type="dxa"/>
            <w:shd w:val="clear" w:color="auto" w:fill="FFFFFF" w:themeFill="background1"/>
          </w:tcPr>
          <w:p w14:paraId="33D36D86" w14:textId="5EF89F49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5 ml / 1 l</w:t>
            </w:r>
            <w:r w:rsidR="00F06572">
              <w:rPr>
                <w:rFonts w:ascii="Arial" w:hAnsi="Arial" w:cs="Arial"/>
                <w:sz w:val="22"/>
                <w:szCs w:val="22"/>
              </w:rPr>
              <w:t>itr</w:t>
            </w:r>
            <w:bookmarkStart w:id="2" w:name="_GoBack"/>
            <w:bookmarkEnd w:id="2"/>
            <w:r w:rsidRPr="00AA06AA">
              <w:rPr>
                <w:rFonts w:ascii="Arial" w:hAnsi="Arial" w:cs="Arial"/>
                <w:sz w:val="22"/>
                <w:szCs w:val="22"/>
              </w:rPr>
              <w:t xml:space="preserve"> vody</w:t>
            </w:r>
          </w:p>
        </w:tc>
      </w:tr>
      <w:tr w:rsidR="00AA06AA" w:rsidRPr="00AA06AA" w14:paraId="7B79FEB1" w14:textId="77777777" w:rsidTr="008F01F4">
        <w:tc>
          <w:tcPr>
            <w:tcW w:w="32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97DC84" w14:textId="491793F0" w:rsidR="00AA06AA" w:rsidRPr="00AA06AA" w:rsidRDefault="00F06572" w:rsidP="008F0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CHLORAMIN T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F3B92E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LICHÝ TÝDEN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3CBAF" w14:textId="6362123D" w:rsidR="00AA06AA" w:rsidRPr="00AA06AA" w:rsidRDefault="00F06572" w:rsidP="008F0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g / 1 litr vody</w:t>
            </w:r>
          </w:p>
        </w:tc>
      </w:tr>
    </w:tbl>
    <w:p w14:paraId="122CD1E7" w14:textId="77777777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</w:rPr>
      </w:pPr>
    </w:p>
    <w:p w14:paraId="5C7D394C" w14:textId="77777777" w:rsidR="00AA06AA" w:rsidRDefault="00AA06AA" w:rsidP="00AA06A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0C0328" w14:textId="77777777" w:rsidR="00AA06AA" w:rsidRPr="00AA06AA" w:rsidRDefault="00AA06AA" w:rsidP="00AA06A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E1FA9D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580DC9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  <w:r w:rsidRPr="00AA06AA">
        <w:rPr>
          <w:rFonts w:ascii="Arial" w:hAnsi="Arial" w:cs="Arial"/>
          <w:b/>
          <w:bCs/>
          <w:sz w:val="22"/>
          <w:szCs w:val="22"/>
          <w:u w:val="single"/>
        </w:rPr>
        <w:t>Činnosti úklidu:</w:t>
      </w:r>
    </w:p>
    <w:p w14:paraId="3B15AD10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9D1EDF" w14:textId="77777777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="TimesNewRomanPSMT" w:hAnsi="Arial" w:cs="Arial"/>
          <w:b/>
          <w:sz w:val="22"/>
          <w:szCs w:val="22"/>
        </w:rPr>
      </w:pPr>
      <w:r w:rsidRPr="00AA06AA">
        <w:rPr>
          <w:rFonts w:ascii="Arial" w:eastAsia="TimesNewRomanPSMT" w:hAnsi="Arial" w:cs="Arial"/>
          <w:b/>
          <w:sz w:val="22"/>
          <w:szCs w:val="22"/>
        </w:rPr>
        <w:t>1 x denně</w:t>
      </w:r>
    </w:p>
    <w:p w14:paraId="2BB6259B" w14:textId="50E5ABAA" w:rsidR="00AA06AA" w:rsidRPr="00D63990" w:rsidRDefault="00AA06AA" w:rsidP="00AA06AA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mytí podlah namokro do zaschnutí všech výše uvedených prostor úklidu</w:t>
      </w:r>
      <w:r w:rsidR="006F4CB8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 čisticím prostředkem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 </w:t>
      </w:r>
      <w:r w:rsidR="006F4CB8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a následné vytření 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určeným desinfekčním prostředkem dle desinfekční tabulky </w:t>
      </w:r>
    </w:p>
    <w:p w14:paraId="05CD87ED" w14:textId="431E69AC" w:rsidR="00AA06AA" w:rsidRPr="00D63990" w:rsidRDefault="00AA06AA" w:rsidP="006F4CB8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doplňování chybějících toaletních potřeb (toaletní papír, mýdla)</w:t>
      </w:r>
      <w:r w:rsidR="00E378FE">
        <w:rPr>
          <w:rFonts w:ascii="Arial" w:eastAsia="TimesNewRomanPSMT" w:hAnsi="Arial" w:cs="Arial"/>
          <w:color w:val="auto"/>
          <w:sz w:val="22"/>
          <w:szCs w:val="22"/>
        </w:rPr>
        <w:t>, jejichž nákup zajišťuje zadavatel</w:t>
      </w:r>
    </w:p>
    <w:p w14:paraId="38E42FB1" w14:textId="77777777" w:rsidR="00AA06AA" w:rsidRPr="00D63990" w:rsidRDefault="00AA06AA" w:rsidP="006F4CB8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vysátí kusových koberců </w:t>
      </w:r>
    </w:p>
    <w:p w14:paraId="250673AB" w14:textId="45637614" w:rsidR="00AA06AA" w:rsidRPr="00D63990" w:rsidRDefault="006F4CB8" w:rsidP="00AA06AA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umytí</w:t>
      </w:r>
      <w:r w:rsidR="00AA06AA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 klik u dveří namokro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 čisticím prostředkem a následné otření</w:t>
      </w:r>
      <w:r w:rsidR="00AA06AA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 desinfekčním prostředkem dle desinfekční tabulky</w:t>
      </w:r>
    </w:p>
    <w:p w14:paraId="03901CD9" w14:textId="1939518E" w:rsidR="00AA06AA" w:rsidRPr="00D63990" w:rsidRDefault="00AA06AA" w:rsidP="00AA06AA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omytí sedátek, záchodových mís a keramických obkladů </w:t>
      </w:r>
      <w:r w:rsidR="006F4CB8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čisticím prostředkem a následné otření 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>určeným desinfekčním prostředkem, leštění zrcadel</w:t>
      </w:r>
    </w:p>
    <w:p w14:paraId="4AAF6D60" w14:textId="3E64948A" w:rsidR="00AA06AA" w:rsidRPr="00D63990" w:rsidRDefault="00AA06AA" w:rsidP="00AA06AA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mytí umyvadel, baterií, vysoušečů, tlačítek splachovačů </w:t>
      </w:r>
      <w:r w:rsidR="006F4CB8"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čisticím prostředkem a následné otření </w:t>
      </w:r>
      <w:r w:rsidRPr="00D63990">
        <w:rPr>
          <w:rFonts w:ascii="Arial" w:eastAsia="TimesNewRomanPSMT" w:hAnsi="Arial" w:cs="Arial"/>
          <w:color w:val="auto"/>
          <w:sz w:val="22"/>
          <w:szCs w:val="22"/>
        </w:rPr>
        <w:t>určeným desinfekčním prostředkem</w:t>
      </w:r>
    </w:p>
    <w:p w14:paraId="4703CCB9" w14:textId="77777777" w:rsidR="00AA06AA" w:rsidRPr="00D63990" w:rsidRDefault="00AA06AA" w:rsidP="00AA06AA">
      <w:pPr>
        <w:pStyle w:val="Default"/>
        <w:numPr>
          <w:ilvl w:val="0"/>
          <w:numId w:val="9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vynášení odpadkových košů</w:t>
      </w:r>
    </w:p>
    <w:p w14:paraId="77D1AEAB" w14:textId="77777777" w:rsidR="00AA06AA" w:rsidRPr="00AA06AA" w:rsidRDefault="00AA06AA" w:rsidP="00AA06AA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/>
          <w:sz w:val="22"/>
          <w:szCs w:val="22"/>
        </w:rPr>
      </w:pPr>
    </w:p>
    <w:p w14:paraId="4226D1AE" w14:textId="77777777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="TimesNewRomanPSMT" w:hAnsi="Arial" w:cs="Arial"/>
          <w:b/>
          <w:sz w:val="22"/>
          <w:szCs w:val="22"/>
        </w:rPr>
      </w:pPr>
      <w:r w:rsidRPr="00AA06AA">
        <w:rPr>
          <w:rFonts w:ascii="Arial" w:eastAsia="TimesNewRomanPSMT" w:hAnsi="Arial" w:cs="Arial"/>
          <w:b/>
          <w:sz w:val="22"/>
          <w:szCs w:val="22"/>
        </w:rPr>
        <w:t>1x týdně</w:t>
      </w:r>
    </w:p>
    <w:p w14:paraId="6646C7EA" w14:textId="77777777" w:rsidR="00AA06AA" w:rsidRPr="00AA06AA" w:rsidRDefault="00AA06AA" w:rsidP="00AA06AA">
      <w:pPr>
        <w:pStyle w:val="Default"/>
        <w:numPr>
          <w:ilvl w:val="0"/>
          <w:numId w:val="5"/>
        </w:numPr>
        <w:spacing w:before="120" w:line="276" w:lineRule="auto"/>
        <w:ind w:left="1134" w:hanging="425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vypínačů a zásuvek určeným desinfekčním prostředkem</w:t>
      </w:r>
    </w:p>
    <w:p w14:paraId="447055B1" w14:textId="77777777" w:rsidR="00AA06AA" w:rsidRPr="00AA06AA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stolu, židlí, vitrín určeným desinfekčním prostředkem</w:t>
      </w:r>
    </w:p>
    <w:p w14:paraId="2494408B" w14:textId="77777777" w:rsidR="00AA06AA" w:rsidRPr="00AA06AA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mytí dveří určeným desinfekčním prostředkem</w:t>
      </w:r>
    </w:p>
    <w:p w14:paraId="667CD4C8" w14:textId="77777777" w:rsidR="00AA06AA" w:rsidRPr="00AA06AA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leštění skel vstupních dveří</w:t>
      </w:r>
    </w:p>
    <w:p w14:paraId="5DFBF703" w14:textId="77777777" w:rsidR="00AA06AA" w:rsidRPr="00AA06AA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utření prachu na radiátorech topení</w:t>
      </w:r>
    </w:p>
    <w:p w14:paraId="26401FAF" w14:textId="77777777" w:rsidR="00AA06AA" w:rsidRPr="00AA06AA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vysátí látkových sedaček</w:t>
      </w:r>
    </w:p>
    <w:p w14:paraId="050C3E24" w14:textId="0E3054A0" w:rsidR="00AA06AA" w:rsidRPr="00140646" w:rsidRDefault="00AA06AA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kožených relaxačních křesel vhodným čisticím prostředkem</w:t>
      </w:r>
    </w:p>
    <w:p w14:paraId="6F2B2D41" w14:textId="2640703B" w:rsidR="00140646" w:rsidRPr="00AA06AA" w:rsidRDefault="00140646" w:rsidP="00AA06AA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NewRomanPSMT" w:hAnsi="Arial" w:cs="Arial"/>
          <w:color w:val="auto"/>
          <w:sz w:val="22"/>
          <w:szCs w:val="22"/>
        </w:rPr>
        <w:t>ometení pavučin</w:t>
      </w:r>
    </w:p>
    <w:p w14:paraId="41B89C15" w14:textId="77777777" w:rsidR="00AA06AA" w:rsidRPr="00AA06AA" w:rsidRDefault="00AA06AA" w:rsidP="00AA06AA">
      <w:pPr>
        <w:pStyle w:val="Default"/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</w:p>
    <w:p w14:paraId="1DDD1F74" w14:textId="3EA19A3E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vlastní náklad vybraného </w:t>
      </w:r>
      <w:r w:rsidR="001E4220">
        <w:rPr>
          <w:rFonts w:ascii="Arial" w:eastAsiaTheme="minorHAnsi" w:hAnsi="Arial" w:cs="Arial"/>
          <w:b/>
          <w:sz w:val="22"/>
          <w:szCs w:val="22"/>
          <w:lang w:eastAsia="en-US"/>
        </w:rPr>
        <w:t>dodavatele</w:t>
      </w: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bude:</w:t>
      </w:r>
    </w:p>
    <w:p w14:paraId="470C668E" w14:textId="050A04BB" w:rsidR="00AA06AA" w:rsidRPr="00AA06AA" w:rsidRDefault="00AA06AA" w:rsidP="00AA06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veškeré vybavení na čistění, úklid, desinfekci včetně</w:t>
      </w:r>
      <w:r w:rsidR="00E378FE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desinfekčních prostředků uvedených výše</w:t>
      </w:r>
    </w:p>
    <w:p w14:paraId="41C71F04" w14:textId="77777777" w:rsidR="00AA06AA" w:rsidRPr="00AA06AA" w:rsidRDefault="00AA06AA" w:rsidP="00AA06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ochranné pomůcky pracovníků zajišťujících úklidové práce a služby</w:t>
      </w:r>
    </w:p>
    <w:p w14:paraId="0EFDB698" w14:textId="77777777" w:rsidR="00AA06AA" w:rsidRPr="00AA06AA" w:rsidRDefault="00AA06AA" w:rsidP="00AA06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ověření bezúhonnosti, spolehlivosti a odbornosti pracovníků zajišťujících úklidové práce a služby</w:t>
      </w:r>
    </w:p>
    <w:p w14:paraId="3652AC67" w14:textId="77777777" w:rsidR="00AA06AA" w:rsidRPr="00AA06AA" w:rsidRDefault="00AA06AA" w:rsidP="00AA06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dodržování zákazu kouření pracovníků zajišťujících úklidové práce a služby v objektech a areálu sociálních služeb</w:t>
      </w:r>
    </w:p>
    <w:p w14:paraId="1CACB453" w14:textId="77777777" w:rsidR="00AA06AA" w:rsidRPr="00AA06AA" w:rsidRDefault="00AA06AA" w:rsidP="00AA06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předepsaná proškolení pracovníků zajišťujících úklidové práce a služby (BOZP, PO a práce s chemickými přípravky)</w:t>
      </w:r>
    </w:p>
    <w:p w14:paraId="288EA3E1" w14:textId="77777777" w:rsidR="00AA06AA" w:rsidRPr="00AA06AA" w:rsidRDefault="00AA06AA" w:rsidP="00AA06AA">
      <w:pPr>
        <w:pStyle w:val="Default"/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</w:p>
    <w:p w14:paraId="0331AC69" w14:textId="77777777" w:rsidR="00AA06AA" w:rsidRPr="00AA06AA" w:rsidRDefault="00AA06AA" w:rsidP="00AA06A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3AFD811" w14:textId="77777777" w:rsidR="00AA06AA" w:rsidRPr="00AA06AA" w:rsidRDefault="00AA06AA" w:rsidP="00AA06AA">
      <w:pPr>
        <w:pStyle w:val="Odstavecseseznamem"/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b/>
          <w:color w:val="auto"/>
          <w:sz w:val="22"/>
          <w:u w:val="single"/>
        </w:rPr>
      </w:pPr>
      <w:r w:rsidRPr="00AA06AA">
        <w:rPr>
          <w:rFonts w:ascii="Arial" w:hAnsi="Arial" w:cs="Arial"/>
          <w:b/>
          <w:color w:val="auto"/>
          <w:sz w:val="22"/>
          <w:u w:val="single"/>
        </w:rPr>
        <w:t>Adresa poskytování – Dolní Dědina 2, 760 01 Zlín – Příluky</w:t>
      </w:r>
      <w:r w:rsidR="00CB6975">
        <w:rPr>
          <w:rFonts w:ascii="Arial" w:hAnsi="Arial" w:cs="Arial"/>
          <w:b/>
          <w:color w:val="auto"/>
          <w:sz w:val="22"/>
          <w:u w:val="single"/>
        </w:rPr>
        <w:t xml:space="preserve"> – předpoklad od 01/2023</w:t>
      </w:r>
    </w:p>
    <w:p w14:paraId="2C00C631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34C01141" w14:textId="77777777" w:rsidR="00AA06AA" w:rsidRPr="00AA06AA" w:rsidRDefault="00AA06AA" w:rsidP="00AA06A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A06AA">
        <w:rPr>
          <w:rFonts w:ascii="Arial" w:hAnsi="Arial" w:cs="Arial"/>
          <w:sz w:val="22"/>
          <w:szCs w:val="22"/>
        </w:rPr>
        <w:t>Změnou oproti informacím uvedeným v bodě č. 1a je velikost plochy uklízených prostor, vymezení prostor určených k úklidu a délka poskytování úklidových služeb v rámci stanoveného dne v týdnu. Rozsah úklidových prací zůstává beze změny.</w:t>
      </w:r>
    </w:p>
    <w:p w14:paraId="4762C115" w14:textId="77777777" w:rsidR="00AA06AA" w:rsidRPr="00AA06AA" w:rsidRDefault="00AA06AA" w:rsidP="00AA06A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2960DA2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b/>
          <w:color w:val="auto"/>
          <w:sz w:val="22"/>
        </w:rPr>
        <w:t>Prostory o rozměrech</w:t>
      </w:r>
      <w:r w:rsidRPr="00AA06AA">
        <w:rPr>
          <w:rFonts w:ascii="Arial" w:hAnsi="Arial" w:cs="Arial"/>
          <w:color w:val="auto"/>
          <w:sz w:val="22"/>
        </w:rPr>
        <w:t xml:space="preserve">: </w:t>
      </w:r>
    </w:p>
    <w:p w14:paraId="4195D2DF" w14:textId="77777777" w:rsidR="00AA06AA" w:rsidRPr="00AA06AA" w:rsidRDefault="00AA06AA" w:rsidP="00AA06A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BC798BE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cca 1 092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  (1.NP 240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 + 2.NP 425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 + 3.NP 427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 xml:space="preserve">) </w:t>
      </w:r>
    </w:p>
    <w:p w14:paraId="233B81CC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v rámci zastavěnosti jednotlivých ploch nábytkem, zařízením jsou předpokládány prostory k úklidu o rozměrech 50%, tzn. 546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</w:p>
    <w:p w14:paraId="3CEF419B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41B4B0A0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 xml:space="preserve">Prostory k úklidu: </w:t>
      </w:r>
    </w:p>
    <w:p w14:paraId="4BE8B162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38E9CC7A" w14:textId="6EC8597A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1. nadzemní podlaží – šatny, úklidová komora, WC a sociální zařízení, vstupní hala, schodiště, výtah, chodby, kanceláře a pracovny pro zaměstnance, denní místnost, zasedací místnost, kuchyňka včetně prostoru pro</w:t>
      </w:r>
      <w:r w:rsidR="00AA6C4B">
        <w:rPr>
          <w:rFonts w:ascii="Arial" w:eastAsia="TimesNewRomanPSMT" w:hAnsi="Arial" w:cs="Arial"/>
          <w:color w:val="auto"/>
          <w:sz w:val="22"/>
        </w:rPr>
        <w:t xml:space="preserve"> mytí </w:t>
      </w:r>
      <w:proofErr w:type="spellStart"/>
      <w:r w:rsidR="00AA6C4B">
        <w:rPr>
          <w:rFonts w:ascii="Arial" w:eastAsia="TimesNewRomanPSMT" w:hAnsi="Arial" w:cs="Arial"/>
          <w:color w:val="auto"/>
          <w:sz w:val="22"/>
        </w:rPr>
        <w:t>termoportů</w:t>
      </w:r>
      <w:proofErr w:type="spellEnd"/>
      <w:r w:rsidR="00AA6C4B">
        <w:rPr>
          <w:rFonts w:ascii="Arial" w:eastAsia="TimesNewRomanPSMT" w:hAnsi="Arial" w:cs="Arial"/>
          <w:color w:val="auto"/>
          <w:sz w:val="22"/>
        </w:rPr>
        <w:t>, sklad údržby</w:t>
      </w:r>
    </w:p>
    <w:p w14:paraId="7C562FEB" w14:textId="61CA221F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2. nadzemní podlaží – chodby, pokoje uživatelů, šatny, WC a sociální zařízení, denní místnosti, vstupní hala, schodiště včetně únikového, kanceláře, pokoje uživatelů, úklidová</w:t>
      </w:r>
      <w:r w:rsidR="00AA6C4B">
        <w:rPr>
          <w:rFonts w:ascii="Arial" w:eastAsia="TimesNewRomanPSMT" w:hAnsi="Arial" w:cs="Arial"/>
          <w:color w:val="auto"/>
          <w:sz w:val="22"/>
        </w:rPr>
        <w:t xml:space="preserve"> místnost, místnost pro zemřelé</w:t>
      </w:r>
    </w:p>
    <w:p w14:paraId="11795524" w14:textId="6BAF999F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3. nadzemní podlaží - chodby, denní místnosti, úklidová místnost, šatny, pokoje uživatelů, schodiště</w:t>
      </w:r>
      <w:r w:rsidR="00AA6C4B">
        <w:rPr>
          <w:rFonts w:ascii="Arial" w:eastAsia="TimesNewRomanPSMT" w:hAnsi="Arial" w:cs="Arial"/>
          <w:color w:val="auto"/>
          <w:sz w:val="22"/>
        </w:rPr>
        <w:t xml:space="preserve"> včetně únikového, vstupní hala</w:t>
      </w:r>
    </w:p>
    <w:p w14:paraId="76C408D6" w14:textId="77777777" w:rsidR="00AA06AA" w:rsidRPr="00AA06AA" w:rsidRDefault="00AA06AA" w:rsidP="00AA06AA">
      <w:pPr>
        <w:spacing w:line="276" w:lineRule="auto"/>
        <w:ind w:left="60"/>
        <w:rPr>
          <w:rFonts w:ascii="Arial" w:hAnsi="Arial" w:cs="Arial"/>
          <w:sz w:val="22"/>
        </w:rPr>
      </w:pPr>
    </w:p>
    <w:p w14:paraId="5993F3E0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Čas provádění úklidových prací:</w:t>
      </w:r>
    </w:p>
    <w:p w14:paraId="1BFFB537" w14:textId="77777777" w:rsidR="00AA06AA" w:rsidRPr="00AA06AA" w:rsidRDefault="00AA06AA" w:rsidP="00AA06AA">
      <w:pPr>
        <w:spacing w:line="276" w:lineRule="auto"/>
        <w:ind w:left="60"/>
        <w:rPr>
          <w:rFonts w:ascii="Arial" w:hAnsi="Arial" w:cs="Arial"/>
          <w:sz w:val="22"/>
        </w:rPr>
      </w:pPr>
    </w:p>
    <w:p w14:paraId="73AF2DC8" w14:textId="6E81C756" w:rsidR="00083980" w:rsidRPr="00AA06AA" w:rsidRDefault="00AA06AA" w:rsidP="00083980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AA06AA">
        <w:rPr>
          <w:rFonts w:ascii="Arial" w:hAnsi="Arial" w:cs="Arial"/>
          <w:sz w:val="22"/>
        </w:rPr>
        <w:t xml:space="preserve">Pravidelný úklid bude prováděn v pracovních </w:t>
      </w:r>
      <w:r w:rsidRPr="00F0467D">
        <w:rPr>
          <w:rFonts w:ascii="Arial" w:hAnsi="Arial" w:cs="Arial"/>
          <w:sz w:val="22"/>
        </w:rPr>
        <w:t xml:space="preserve">dnech pondělí, </w:t>
      </w:r>
      <w:r w:rsidR="00A2021C" w:rsidRPr="00F0467D">
        <w:rPr>
          <w:rFonts w:ascii="Arial" w:hAnsi="Arial" w:cs="Arial"/>
          <w:sz w:val="22"/>
        </w:rPr>
        <w:t xml:space="preserve">úterý, </w:t>
      </w:r>
      <w:r w:rsidRPr="00F0467D">
        <w:rPr>
          <w:rFonts w:ascii="Arial" w:hAnsi="Arial" w:cs="Arial"/>
          <w:sz w:val="22"/>
        </w:rPr>
        <w:t xml:space="preserve">středa, </w:t>
      </w:r>
      <w:r w:rsidR="00A2021C" w:rsidRPr="00F0467D">
        <w:rPr>
          <w:rFonts w:ascii="Arial" w:hAnsi="Arial" w:cs="Arial"/>
          <w:sz w:val="22"/>
        </w:rPr>
        <w:t xml:space="preserve">čtvrtek, </w:t>
      </w:r>
      <w:r w:rsidRPr="00F0467D">
        <w:rPr>
          <w:rFonts w:ascii="Arial" w:hAnsi="Arial" w:cs="Arial"/>
          <w:sz w:val="22"/>
        </w:rPr>
        <w:t>pátek v rozmezí od 8:</w:t>
      </w:r>
      <w:r w:rsidR="003609AE" w:rsidRPr="00F0467D">
        <w:rPr>
          <w:rFonts w:ascii="Arial" w:hAnsi="Arial" w:cs="Arial"/>
          <w:sz w:val="22"/>
        </w:rPr>
        <w:t>30 hodin do 14:30</w:t>
      </w:r>
      <w:r w:rsidRPr="00F0467D">
        <w:rPr>
          <w:rFonts w:ascii="Arial" w:hAnsi="Arial" w:cs="Arial"/>
          <w:sz w:val="22"/>
        </w:rPr>
        <w:t xml:space="preserve"> hodin, a to v délce </w:t>
      </w:r>
      <w:r w:rsidR="00A2021C" w:rsidRPr="00F0467D">
        <w:rPr>
          <w:rFonts w:ascii="Arial" w:hAnsi="Arial" w:cs="Arial"/>
          <w:sz w:val="22"/>
        </w:rPr>
        <w:t>6</w:t>
      </w:r>
      <w:r w:rsidRPr="00F0467D">
        <w:rPr>
          <w:rFonts w:ascii="Arial" w:hAnsi="Arial" w:cs="Arial"/>
          <w:sz w:val="22"/>
        </w:rPr>
        <w:t xml:space="preserve"> hodin.</w:t>
      </w:r>
      <w:r w:rsidRPr="00AA06AA">
        <w:rPr>
          <w:rFonts w:ascii="Arial" w:hAnsi="Arial" w:cs="Arial"/>
          <w:sz w:val="22"/>
        </w:rPr>
        <w:t xml:space="preserve"> </w:t>
      </w:r>
    </w:p>
    <w:p w14:paraId="3BD7B47B" w14:textId="77777777" w:rsidR="00AA06AA" w:rsidRPr="00AA06AA" w:rsidRDefault="00AA06AA" w:rsidP="00AA06AA">
      <w:pPr>
        <w:spacing w:line="276" w:lineRule="auto"/>
        <w:ind w:left="60"/>
        <w:rPr>
          <w:rFonts w:ascii="Arial" w:hAnsi="Arial" w:cs="Arial"/>
          <w:sz w:val="22"/>
        </w:rPr>
      </w:pPr>
    </w:p>
    <w:p w14:paraId="704A955B" w14:textId="2EF2AAC7" w:rsidR="00AA06AA" w:rsidRPr="00CB6975" w:rsidRDefault="00AA06AA" w:rsidP="00CB6975">
      <w:pPr>
        <w:pStyle w:val="Odstavecseseznamem"/>
        <w:numPr>
          <w:ilvl w:val="0"/>
          <w:numId w:val="6"/>
        </w:numPr>
        <w:shd w:val="clear" w:color="auto" w:fill="E2EFD9" w:themeFill="accent6" w:themeFillTint="33"/>
        <w:rPr>
          <w:rFonts w:ascii="Arial" w:hAnsi="Arial" w:cs="Arial"/>
          <w:b/>
          <w:szCs w:val="24"/>
        </w:rPr>
      </w:pPr>
      <w:bookmarkStart w:id="3" w:name="_Hlk38909646"/>
      <w:r w:rsidRPr="00CB6975">
        <w:rPr>
          <w:rFonts w:ascii="Arial" w:hAnsi="Arial" w:cs="Arial"/>
          <w:b/>
          <w:iCs/>
          <w:sz w:val="22"/>
        </w:rPr>
        <w:t>Radost, týdenní stacionář Zlín – Pod Vodojemem 3651, 760 01 Zlín, od 11/2022</w:t>
      </w:r>
      <w:r w:rsidRPr="00CB6975">
        <w:rPr>
          <w:rFonts w:ascii="Arial" w:hAnsi="Arial" w:cs="Arial"/>
          <w:b/>
          <w:szCs w:val="24"/>
        </w:rPr>
        <w:t xml:space="preserve"> předpoklad poskytování sociální služby v nových zrekonstruovaných prostorách na adrese </w:t>
      </w:r>
      <w:r w:rsidR="001160BC">
        <w:rPr>
          <w:rFonts w:ascii="Arial" w:hAnsi="Arial" w:cs="Arial"/>
          <w:b/>
          <w:szCs w:val="24"/>
        </w:rPr>
        <w:t>Na Hrádku 100, 763 16 Fryšták</w:t>
      </w:r>
    </w:p>
    <w:p w14:paraId="7850CA2D" w14:textId="77777777" w:rsidR="00AA06AA" w:rsidRPr="00AA06AA" w:rsidRDefault="00AA06AA" w:rsidP="00AA06AA">
      <w:pPr>
        <w:ind w:left="-5"/>
        <w:jc w:val="both"/>
        <w:rPr>
          <w:rFonts w:ascii="Arial" w:hAnsi="Arial" w:cs="Arial"/>
          <w:sz w:val="22"/>
          <w:szCs w:val="22"/>
        </w:rPr>
      </w:pPr>
    </w:p>
    <w:p w14:paraId="4E6925F2" w14:textId="77777777" w:rsidR="00AA06AA" w:rsidRPr="00AA06AA" w:rsidRDefault="00AA06AA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32E189A9" w14:textId="77777777" w:rsidR="00AA06AA" w:rsidRPr="00AA06AA" w:rsidRDefault="00AA06AA" w:rsidP="00CB6975">
      <w:pPr>
        <w:pStyle w:val="Odstavecseseznamem"/>
        <w:numPr>
          <w:ilvl w:val="1"/>
          <w:numId w:val="18"/>
        </w:numPr>
        <w:tabs>
          <w:tab w:val="left" w:pos="426"/>
        </w:tabs>
        <w:spacing w:line="276" w:lineRule="auto"/>
        <w:ind w:hanging="720"/>
        <w:rPr>
          <w:rFonts w:ascii="Arial" w:hAnsi="Arial" w:cs="Arial"/>
          <w:b/>
          <w:color w:val="auto"/>
          <w:sz w:val="22"/>
          <w:u w:val="single"/>
        </w:rPr>
      </w:pPr>
      <w:r w:rsidRPr="00AA06AA">
        <w:rPr>
          <w:rFonts w:ascii="Arial" w:hAnsi="Arial" w:cs="Arial"/>
          <w:b/>
          <w:color w:val="auto"/>
          <w:sz w:val="22"/>
          <w:u w:val="single"/>
        </w:rPr>
        <w:t>Adresa poskytování – Pod Vodojemem 3651, 760 01 Zlín</w:t>
      </w:r>
      <w:r w:rsidR="00CB6975">
        <w:rPr>
          <w:rFonts w:ascii="Arial" w:hAnsi="Arial" w:cs="Arial"/>
          <w:b/>
          <w:color w:val="auto"/>
          <w:sz w:val="22"/>
          <w:u w:val="single"/>
        </w:rPr>
        <w:t xml:space="preserve"> – předpoklad do 10/2022</w:t>
      </w:r>
    </w:p>
    <w:p w14:paraId="116ADC95" w14:textId="77777777" w:rsidR="00AA06AA" w:rsidRPr="00AA06AA" w:rsidRDefault="00AA06AA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4B9CFED8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b/>
          <w:color w:val="auto"/>
          <w:sz w:val="22"/>
        </w:rPr>
        <w:t>Prostory o rozměrech</w:t>
      </w:r>
      <w:r w:rsidRPr="00AA06AA">
        <w:rPr>
          <w:rFonts w:ascii="Arial" w:hAnsi="Arial" w:cs="Arial"/>
          <w:color w:val="auto"/>
          <w:sz w:val="22"/>
        </w:rPr>
        <w:t xml:space="preserve">: </w:t>
      </w:r>
    </w:p>
    <w:p w14:paraId="60E97F94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78D04C2B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cca 360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(1.NP 50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+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 </w:t>
      </w:r>
      <w:r w:rsidRPr="00AA06AA">
        <w:rPr>
          <w:rFonts w:ascii="Arial" w:hAnsi="Arial" w:cs="Arial"/>
          <w:color w:val="auto"/>
          <w:sz w:val="22"/>
        </w:rPr>
        <w:t>2. NP 155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+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 </w:t>
      </w:r>
      <w:r w:rsidRPr="00AA06AA">
        <w:rPr>
          <w:rFonts w:ascii="Arial" w:hAnsi="Arial" w:cs="Arial"/>
          <w:color w:val="auto"/>
          <w:sz w:val="22"/>
        </w:rPr>
        <w:t>3. NP 155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>).</w:t>
      </w:r>
    </w:p>
    <w:p w14:paraId="6A07140A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v rámci zastavěnosti jednotlivých ploch nábytkem, zařízením jsou předpokládány prostory k úklidu o rozměrech 50%, tzn. 180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</w:p>
    <w:p w14:paraId="2C98BEBE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7ADA4334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 xml:space="preserve">Prostory k úklidu: </w:t>
      </w:r>
    </w:p>
    <w:p w14:paraId="22512D56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1F44F112" w14:textId="2897065D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1. nadzemní podlaží – kancelář, šatna, WC a sociá</w:t>
      </w:r>
      <w:r w:rsidR="001160BC">
        <w:rPr>
          <w:rFonts w:ascii="Arial" w:eastAsia="TimesNewRomanPSMT" w:hAnsi="Arial" w:cs="Arial"/>
          <w:color w:val="auto"/>
          <w:sz w:val="22"/>
        </w:rPr>
        <w:t>lní zařízení, chodba, schodiště</w:t>
      </w:r>
      <w:r w:rsidRPr="00AA06AA">
        <w:rPr>
          <w:rFonts w:ascii="Arial" w:eastAsia="TimesNewRomanPSMT" w:hAnsi="Arial" w:cs="Arial"/>
          <w:color w:val="auto"/>
          <w:sz w:val="22"/>
        </w:rPr>
        <w:t xml:space="preserve"> </w:t>
      </w:r>
    </w:p>
    <w:p w14:paraId="32E0F530" w14:textId="2816921C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2. nadzemní podlaží – kanceláře, jídelna, kuchyň, chodby, místnosti denních aktivit</w:t>
      </w:r>
      <w:r w:rsidR="001160BC">
        <w:rPr>
          <w:rFonts w:ascii="Arial" w:eastAsia="TimesNewRomanPSMT" w:hAnsi="Arial" w:cs="Arial"/>
          <w:color w:val="auto"/>
          <w:sz w:val="22"/>
        </w:rPr>
        <w:t>,</w:t>
      </w:r>
      <w:r w:rsidRPr="00AA06AA">
        <w:rPr>
          <w:rFonts w:ascii="Arial" w:eastAsia="TimesNewRomanPSMT" w:hAnsi="Arial" w:cs="Arial"/>
          <w:color w:val="auto"/>
          <w:sz w:val="22"/>
        </w:rPr>
        <w:t xml:space="preserve"> WC a sociá</w:t>
      </w:r>
      <w:r w:rsidR="001160BC">
        <w:rPr>
          <w:rFonts w:ascii="Arial" w:eastAsia="TimesNewRomanPSMT" w:hAnsi="Arial" w:cs="Arial"/>
          <w:color w:val="auto"/>
          <w:sz w:val="22"/>
        </w:rPr>
        <w:t>lní zařízení, úklidová místnost</w:t>
      </w:r>
      <w:r w:rsidRPr="00AA06AA">
        <w:rPr>
          <w:rFonts w:ascii="Arial" w:eastAsia="TimesNewRomanPSMT" w:hAnsi="Arial" w:cs="Arial"/>
          <w:color w:val="auto"/>
          <w:sz w:val="22"/>
        </w:rPr>
        <w:t xml:space="preserve"> </w:t>
      </w:r>
    </w:p>
    <w:p w14:paraId="7B2B0E5F" w14:textId="09610493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3. nadzemní podlaží – místnost denních aktivit, chodba, schodiště, WC a sociá</w:t>
      </w:r>
      <w:r w:rsidR="001160BC">
        <w:rPr>
          <w:rFonts w:ascii="Arial" w:eastAsia="TimesNewRomanPSMT" w:hAnsi="Arial" w:cs="Arial"/>
          <w:color w:val="auto"/>
          <w:sz w:val="22"/>
        </w:rPr>
        <w:t>lní zařízení, úklidová místnost</w:t>
      </w:r>
      <w:r w:rsidRPr="00AA06AA">
        <w:rPr>
          <w:rFonts w:ascii="Arial" w:eastAsia="TimesNewRomanPSMT" w:hAnsi="Arial" w:cs="Arial"/>
          <w:color w:val="auto"/>
          <w:sz w:val="22"/>
        </w:rPr>
        <w:t xml:space="preserve"> </w:t>
      </w:r>
    </w:p>
    <w:p w14:paraId="3DD34DD8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6E5E30B5" w14:textId="57E9D5BC" w:rsidR="00CB6975" w:rsidRDefault="00CB6975" w:rsidP="00AA06AA">
      <w:pPr>
        <w:spacing w:line="276" w:lineRule="auto"/>
        <w:rPr>
          <w:rFonts w:ascii="Arial" w:hAnsi="Arial" w:cs="Arial"/>
          <w:b/>
          <w:sz w:val="22"/>
        </w:rPr>
      </w:pPr>
    </w:p>
    <w:p w14:paraId="40B97526" w14:textId="25D00334" w:rsidR="000F3DF5" w:rsidRDefault="000F3DF5" w:rsidP="00AA06AA">
      <w:pPr>
        <w:spacing w:line="276" w:lineRule="auto"/>
        <w:rPr>
          <w:rFonts w:ascii="Arial" w:hAnsi="Arial" w:cs="Arial"/>
          <w:b/>
          <w:sz w:val="22"/>
        </w:rPr>
      </w:pPr>
    </w:p>
    <w:p w14:paraId="3817B7E9" w14:textId="77777777" w:rsidR="000F3DF5" w:rsidRDefault="000F3DF5" w:rsidP="00AA06AA">
      <w:pPr>
        <w:spacing w:line="276" w:lineRule="auto"/>
        <w:rPr>
          <w:rFonts w:ascii="Arial" w:hAnsi="Arial" w:cs="Arial"/>
          <w:b/>
          <w:sz w:val="22"/>
        </w:rPr>
      </w:pPr>
    </w:p>
    <w:p w14:paraId="2E7F7668" w14:textId="77777777" w:rsidR="00CB6975" w:rsidRDefault="00CB6975" w:rsidP="00AA06AA">
      <w:pPr>
        <w:spacing w:line="276" w:lineRule="auto"/>
        <w:rPr>
          <w:rFonts w:ascii="Arial" w:hAnsi="Arial" w:cs="Arial"/>
          <w:b/>
          <w:sz w:val="22"/>
        </w:rPr>
      </w:pPr>
    </w:p>
    <w:p w14:paraId="6AEE47EC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Čas provádění úklidových prací:</w:t>
      </w:r>
    </w:p>
    <w:p w14:paraId="524A2843" w14:textId="77777777" w:rsidR="00AA06AA" w:rsidRPr="00AA06AA" w:rsidRDefault="00AA06AA" w:rsidP="00AA06AA">
      <w:pPr>
        <w:spacing w:line="276" w:lineRule="auto"/>
        <w:ind w:left="426"/>
        <w:rPr>
          <w:rFonts w:ascii="Arial" w:hAnsi="Arial" w:cs="Arial"/>
          <w:sz w:val="22"/>
        </w:rPr>
      </w:pPr>
    </w:p>
    <w:p w14:paraId="11EDC9AE" w14:textId="69F941C2" w:rsidR="00083980" w:rsidRPr="00AA06AA" w:rsidRDefault="00AA06AA" w:rsidP="00083980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AA06AA">
        <w:rPr>
          <w:rFonts w:ascii="Arial" w:hAnsi="Arial" w:cs="Arial"/>
          <w:sz w:val="22"/>
        </w:rPr>
        <w:t xml:space="preserve">Pravidelný úklid bude prováděn v pracovních dnech úterý, čtvrtek, pátek v rozmezí od </w:t>
      </w:r>
      <w:r w:rsidR="003609AE">
        <w:rPr>
          <w:rFonts w:ascii="Arial" w:hAnsi="Arial" w:cs="Arial"/>
          <w:sz w:val="22"/>
        </w:rPr>
        <w:t>14</w:t>
      </w:r>
      <w:r w:rsidRPr="00AA06AA">
        <w:rPr>
          <w:rFonts w:ascii="Arial" w:hAnsi="Arial" w:cs="Arial"/>
          <w:sz w:val="22"/>
        </w:rPr>
        <w:t xml:space="preserve">:00 hodin do </w:t>
      </w:r>
      <w:r w:rsidR="003609AE">
        <w:rPr>
          <w:rFonts w:ascii="Arial" w:hAnsi="Arial" w:cs="Arial"/>
          <w:sz w:val="22"/>
        </w:rPr>
        <w:t>18</w:t>
      </w:r>
      <w:r w:rsidRPr="00AA06AA">
        <w:rPr>
          <w:rFonts w:ascii="Arial" w:hAnsi="Arial" w:cs="Arial"/>
          <w:sz w:val="22"/>
        </w:rPr>
        <w:t>:</w:t>
      </w:r>
      <w:r w:rsidR="003609AE">
        <w:rPr>
          <w:rFonts w:ascii="Arial" w:hAnsi="Arial" w:cs="Arial"/>
          <w:sz w:val="22"/>
        </w:rPr>
        <w:t>0</w:t>
      </w:r>
      <w:r w:rsidRPr="00AA06AA">
        <w:rPr>
          <w:rFonts w:ascii="Arial" w:hAnsi="Arial" w:cs="Arial"/>
          <w:sz w:val="22"/>
        </w:rPr>
        <w:t xml:space="preserve">0 hodin, a to v délce </w:t>
      </w:r>
      <w:r w:rsidR="003609AE">
        <w:rPr>
          <w:rFonts w:ascii="Arial" w:hAnsi="Arial" w:cs="Arial"/>
          <w:sz w:val="22"/>
        </w:rPr>
        <w:t>4</w:t>
      </w:r>
      <w:r w:rsidRPr="00AA06AA">
        <w:rPr>
          <w:rFonts w:ascii="Arial" w:hAnsi="Arial" w:cs="Arial"/>
          <w:sz w:val="22"/>
        </w:rPr>
        <w:t xml:space="preserve"> hodiny. </w:t>
      </w:r>
      <w:r w:rsidR="00083980" w:rsidRPr="00083980">
        <w:rPr>
          <w:rFonts w:ascii="Arial" w:hAnsi="Arial" w:cs="Arial"/>
          <w:sz w:val="22"/>
        </w:rPr>
        <w:t xml:space="preserve"> </w:t>
      </w:r>
    </w:p>
    <w:p w14:paraId="01F7722D" w14:textId="77777777" w:rsidR="00AA06AA" w:rsidRPr="00AA06AA" w:rsidRDefault="00AA06AA" w:rsidP="00AA06AA">
      <w:pPr>
        <w:spacing w:line="276" w:lineRule="auto"/>
        <w:rPr>
          <w:rFonts w:ascii="Arial" w:hAnsi="Arial" w:cs="Arial"/>
          <w:sz w:val="22"/>
        </w:rPr>
      </w:pPr>
    </w:p>
    <w:p w14:paraId="1E498A40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>Rozsah úklidových prací:</w:t>
      </w:r>
    </w:p>
    <w:p w14:paraId="06496FB8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A4F8C18" w14:textId="77777777" w:rsidR="00AA06AA" w:rsidRPr="00F06572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6572">
        <w:rPr>
          <w:rFonts w:ascii="Arial" w:hAnsi="Arial" w:cs="Arial"/>
          <w:b/>
          <w:sz w:val="22"/>
          <w:szCs w:val="22"/>
        </w:rPr>
        <w:t>Používané desinfekční prostředky</w:t>
      </w:r>
    </w:p>
    <w:p w14:paraId="68BE5749" w14:textId="77777777" w:rsidR="00AA06AA" w:rsidRPr="00F06572" w:rsidRDefault="00AA06AA" w:rsidP="00AA06AA"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  <w:color w:val="auto"/>
          <w:sz w:val="22"/>
        </w:rPr>
      </w:pPr>
      <w:proofErr w:type="spellStart"/>
      <w:r w:rsidRPr="00F06572">
        <w:rPr>
          <w:rFonts w:ascii="Arial" w:hAnsi="Arial" w:cs="Arial"/>
          <w:color w:val="auto"/>
          <w:sz w:val="22"/>
        </w:rPr>
        <w:t>Bann</w:t>
      </w:r>
      <w:proofErr w:type="spellEnd"/>
      <w:r w:rsidRPr="00F06572">
        <w:rPr>
          <w:rFonts w:ascii="Arial" w:hAnsi="Arial" w:cs="Arial"/>
          <w:color w:val="auto"/>
          <w:sz w:val="22"/>
        </w:rPr>
        <w:t xml:space="preserve"> kaz</w:t>
      </w:r>
    </w:p>
    <w:p w14:paraId="69277684" w14:textId="4DD73D3D" w:rsidR="00AA06AA" w:rsidRPr="00F06572" w:rsidRDefault="00F06572" w:rsidP="00AA06AA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F06572">
        <w:rPr>
          <w:rFonts w:ascii="Arial" w:hAnsi="Arial" w:cs="Arial"/>
          <w:color w:val="auto"/>
          <w:sz w:val="22"/>
        </w:rPr>
        <w:t>Chloramin T</w:t>
      </w:r>
    </w:p>
    <w:p w14:paraId="29FA8E7B" w14:textId="77777777" w:rsidR="00AA06AA" w:rsidRPr="00AA06AA" w:rsidRDefault="00AA06AA" w:rsidP="00AA06AA">
      <w:pPr>
        <w:spacing w:line="276" w:lineRule="auto"/>
        <w:rPr>
          <w:rFonts w:ascii="Arial" w:hAnsi="Arial" w:cs="Arial"/>
          <w:sz w:val="22"/>
        </w:rPr>
      </w:pPr>
    </w:p>
    <w:p w14:paraId="0C38C713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Desinfekční tabulka</w:t>
      </w:r>
    </w:p>
    <w:p w14:paraId="7939D4D4" w14:textId="77777777" w:rsidR="00AA06AA" w:rsidRPr="00AA06AA" w:rsidRDefault="00AA06AA" w:rsidP="00AA06AA">
      <w:pPr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286"/>
        <w:gridCol w:w="2888"/>
        <w:gridCol w:w="2893"/>
      </w:tblGrid>
      <w:tr w:rsidR="00AA06AA" w:rsidRPr="00AA06AA" w14:paraId="31789158" w14:textId="77777777" w:rsidTr="008F01F4">
        <w:tc>
          <w:tcPr>
            <w:tcW w:w="3286" w:type="dxa"/>
            <w:shd w:val="clear" w:color="auto" w:fill="D9D9D9" w:themeFill="background1" w:themeFillShade="D9"/>
          </w:tcPr>
          <w:p w14:paraId="3AA6BA4F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DESINFEKCE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294634C1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0562919B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ŘEDĚNÍ</w:t>
            </w:r>
          </w:p>
        </w:tc>
      </w:tr>
      <w:tr w:rsidR="00AA06AA" w:rsidRPr="00AA06AA" w14:paraId="5C8A6B2C" w14:textId="77777777" w:rsidTr="008F01F4">
        <w:tc>
          <w:tcPr>
            <w:tcW w:w="3286" w:type="dxa"/>
            <w:shd w:val="clear" w:color="auto" w:fill="FFFFFF" w:themeFill="background1"/>
          </w:tcPr>
          <w:p w14:paraId="796CB2FC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BANN KAZ</w:t>
            </w:r>
          </w:p>
        </w:tc>
        <w:tc>
          <w:tcPr>
            <w:tcW w:w="2888" w:type="dxa"/>
            <w:shd w:val="clear" w:color="auto" w:fill="FFFFFF" w:themeFill="background1"/>
          </w:tcPr>
          <w:p w14:paraId="5A1B5B77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SUDÝ TÝDEN</w:t>
            </w:r>
          </w:p>
        </w:tc>
        <w:tc>
          <w:tcPr>
            <w:tcW w:w="2893" w:type="dxa"/>
            <w:shd w:val="clear" w:color="auto" w:fill="FFFFFF" w:themeFill="background1"/>
          </w:tcPr>
          <w:p w14:paraId="6690D00D" w14:textId="27509E68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5 ml / 1 l</w:t>
            </w:r>
            <w:r w:rsidR="00F06572">
              <w:rPr>
                <w:rFonts w:ascii="Arial" w:hAnsi="Arial" w:cs="Arial"/>
                <w:sz w:val="22"/>
                <w:szCs w:val="22"/>
              </w:rPr>
              <w:t>itr</w:t>
            </w:r>
            <w:r w:rsidRPr="00AA06AA">
              <w:rPr>
                <w:rFonts w:ascii="Arial" w:hAnsi="Arial" w:cs="Arial"/>
                <w:sz w:val="22"/>
                <w:szCs w:val="22"/>
              </w:rPr>
              <w:t xml:space="preserve"> vody</w:t>
            </w:r>
          </w:p>
        </w:tc>
      </w:tr>
      <w:tr w:rsidR="00F06572" w:rsidRPr="00AA06AA" w14:paraId="3F0BDD37" w14:textId="77777777" w:rsidTr="008F01F4">
        <w:tc>
          <w:tcPr>
            <w:tcW w:w="32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3E58C4" w14:textId="201C09E8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CHLORAMIN T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0329F" w14:textId="2AE4A02C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LICHÝ TÝDEN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02A1F4" w14:textId="26AD967D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g / 1 litr vody</w:t>
            </w:r>
          </w:p>
        </w:tc>
      </w:tr>
    </w:tbl>
    <w:p w14:paraId="45325D13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29706E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CAED3A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  <w:r w:rsidRPr="00AA06AA">
        <w:rPr>
          <w:rFonts w:ascii="Arial" w:hAnsi="Arial" w:cs="Arial"/>
          <w:b/>
          <w:bCs/>
          <w:sz w:val="22"/>
          <w:szCs w:val="22"/>
          <w:u w:val="single"/>
        </w:rPr>
        <w:t>Činnosti úklidu:</w:t>
      </w:r>
    </w:p>
    <w:p w14:paraId="0BFB8591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3FC7B1" w14:textId="77777777" w:rsidR="00AA06AA" w:rsidRPr="00AA06AA" w:rsidRDefault="00AA06AA" w:rsidP="00AA06AA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/>
          <w:sz w:val="22"/>
          <w:szCs w:val="22"/>
        </w:rPr>
      </w:pPr>
      <w:r w:rsidRPr="00AA06AA">
        <w:rPr>
          <w:rFonts w:ascii="Arial" w:eastAsia="TimesNewRomanPSMT" w:hAnsi="Arial" w:cs="Arial"/>
          <w:b/>
          <w:sz w:val="22"/>
          <w:szCs w:val="22"/>
        </w:rPr>
        <w:t>1 x denně</w:t>
      </w:r>
    </w:p>
    <w:p w14:paraId="1211A8FF" w14:textId="77777777" w:rsidR="00D63990" w:rsidRPr="00D63990" w:rsidRDefault="00D63990" w:rsidP="00D63990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mytí podlah namokro do zaschnutí všech výše uvedených prostor úklidu čisticím prostředkem a následné vytření určeným desinfekčním prostředkem dle desinfekční tabulky </w:t>
      </w:r>
    </w:p>
    <w:p w14:paraId="4A8CF1AA" w14:textId="6BD903FB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doplňování chybějících toaletních potřeb (toaletní papír, mýdla)</w:t>
      </w:r>
      <w:r w:rsidR="001160BC">
        <w:rPr>
          <w:rFonts w:ascii="Arial" w:eastAsia="TimesNewRomanPSMT" w:hAnsi="Arial" w:cs="Arial"/>
          <w:color w:val="auto"/>
          <w:sz w:val="22"/>
          <w:szCs w:val="22"/>
        </w:rPr>
        <w:t>, jejich nákup zajišťuje zadavatel</w:t>
      </w:r>
    </w:p>
    <w:p w14:paraId="1C1FD4FC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vysátí kusových koberců </w:t>
      </w:r>
    </w:p>
    <w:p w14:paraId="0C3A934E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umytí klik u dveří namokro čisticím prostředkem a následné otření desinfekčním prostředkem dle desinfekční tabulky</w:t>
      </w:r>
    </w:p>
    <w:p w14:paraId="3E31BCF3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omytí sedátek, záchodových mís a keramických obkladů čisticím prostředkem a následné otření určeným desinfekčním prostředkem, leštění zrcadel</w:t>
      </w:r>
    </w:p>
    <w:p w14:paraId="152A972A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mytí umyvadel, baterií, vysoušečů, tlačítek splachovačů čisticím prostředkem a následné otření určeným desinfekčním prostředkem</w:t>
      </w:r>
    </w:p>
    <w:p w14:paraId="1DF5D46B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vynášení odpadkových košů</w:t>
      </w:r>
    </w:p>
    <w:p w14:paraId="21E637D9" w14:textId="77777777" w:rsidR="00AA06AA" w:rsidRPr="00AA06AA" w:rsidRDefault="00AA06AA" w:rsidP="00AA06AA">
      <w:pPr>
        <w:pStyle w:val="Default"/>
        <w:spacing w:line="276" w:lineRule="auto"/>
        <w:ind w:left="720"/>
        <w:rPr>
          <w:rFonts w:ascii="Arial" w:eastAsia="TimesNewRomanPSMT" w:hAnsi="Arial" w:cs="Arial"/>
          <w:color w:val="auto"/>
          <w:sz w:val="22"/>
          <w:szCs w:val="22"/>
        </w:rPr>
      </w:pPr>
    </w:p>
    <w:p w14:paraId="17F93E1A" w14:textId="3DD39CF6" w:rsidR="00AA06AA" w:rsidRDefault="00AA06AA" w:rsidP="00AA06AA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/>
          <w:sz w:val="22"/>
          <w:szCs w:val="22"/>
        </w:rPr>
      </w:pPr>
      <w:r w:rsidRPr="00AA06AA">
        <w:rPr>
          <w:rFonts w:ascii="Arial" w:eastAsia="TimesNewRomanPSMT" w:hAnsi="Arial" w:cs="Arial"/>
          <w:b/>
          <w:sz w:val="22"/>
          <w:szCs w:val="22"/>
        </w:rPr>
        <w:t>1x týdně</w:t>
      </w:r>
    </w:p>
    <w:p w14:paraId="7A395E8F" w14:textId="77777777" w:rsidR="00F06572" w:rsidRPr="00AA06AA" w:rsidRDefault="00F06572" w:rsidP="00AA06AA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/>
          <w:sz w:val="22"/>
          <w:szCs w:val="22"/>
        </w:rPr>
      </w:pPr>
    </w:p>
    <w:p w14:paraId="4FD01CBF" w14:textId="77777777" w:rsidR="00AA06AA" w:rsidRPr="00AA06AA" w:rsidRDefault="00AA06AA" w:rsidP="00AA06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vypínačů a zásuvek, určeným desinfekčním prostředkem</w:t>
      </w:r>
    </w:p>
    <w:p w14:paraId="7DEBB927" w14:textId="77777777" w:rsidR="00AA06AA" w:rsidRPr="00AA06AA" w:rsidRDefault="00AA06AA" w:rsidP="00AA06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nábytku, stolu, židlí, vitrín určeným desinfekčním prostředkem</w:t>
      </w:r>
    </w:p>
    <w:p w14:paraId="572B1157" w14:textId="77777777" w:rsidR="00AA06AA" w:rsidRPr="00AA06AA" w:rsidRDefault="00AA06AA" w:rsidP="00AA06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mytí dveří určeným desinfekčním prostředkem</w:t>
      </w:r>
    </w:p>
    <w:p w14:paraId="2A452055" w14:textId="77777777" w:rsidR="00AA06AA" w:rsidRPr="00AA06AA" w:rsidRDefault="00AA06AA" w:rsidP="00AA06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utření prachu na radiátorech topení</w:t>
      </w:r>
    </w:p>
    <w:p w14:paraId="38F61BAB" w14:textId="12EA8E18" w:rsidR="00AA06AA" w:rsidRPr="00140646" w:rsidRDefault="00AA06AA" w:rsidP="00AA06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vysátí látkových sedaček</w:t>
      </w:r>
    </w:p>
    <w:p w14:paraId="4B59DE4C" w14:textId="71EC3814" w:rsidR="00140646" w:rsidRPr="00AA06AA" w:rsidRDefault="00140646" w:rsidP="00AA06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NewRomanPSMT" w:hAnsi="Arial" w:cs="Arial"/>
          <w:color w:val="auto"/>
          <w:sz w:val="22"/>
          <w:szCs w:val="22"/>
        </w:rPr>
        <w:t>ometení pavučin</w:t>
      </w:r>
    </w:p>
    <w:p w14:paraId="54905134" w14:textId="77777777" w:rsidR="00AA06AA" w:rsidRPr="00AA06AA" w:rsidRDefault="00AA06AA" w:rsidP="00AA06AA">
      <w:pPr>
        <w:pStyle w:val="Default"/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</w:p>
    <w:p w14:paraId="258DE947" w14:textId="77777777" w:rsidR="000F3DF5" w:rsidRDefault="000F3DF5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311F30D" w14:textId="77777777" w:rsidR="000F3DF5" w:rsidRDefault="000F3DF5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4E813EB" w14:textId="77777777" w:rsidR="000F3DF5" w:rsidRDefault="000F3DF5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51C48AE" w14:textId="77777777" w:rsidR="000F3DF5" w:rsidRDefault="000F3DF5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9C8F50B" w14:textId="726932AE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vlastní náklad vybraného </w:t>
      </w:r>
      <w:r w:rsidR="001E4220">
        <w:rPr>
          <w:rFonts w:ascii="Arial" w:eastAsiaTheme="minorHAnsi" w:hAnsi="Arial" w:cs="Arial"/>
          <w:b/>
          <w:sz w:val="22"/>
          <w:szCs w:val="22"/>
          <w:lang w:eastAsia="en-US"/>
        </w:rPr>
        <w:t>dodavatele</w:t>
      </w: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bude:</w:t>
      </w:r>
    </w:p>
    <w:p w14:paraId="2D6DA0E8" w14:textId="4A2C9795" w:rsidR="00AA06AA" w:rsidRPr="00AA06AA" w:rsidRDefault="00AA06AA" w:rsidP="00AA06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veškeré vybavení na čistění, úklid, desinfekci včetně desinfekčních prostředků uvedených výše</w:t>
      </w:r>
    </w:p>
    <w:p w14:paraId="61C2AC23" w14:textId="77777777" w:rsidR="00AA06AA" w:rsidRPr="00AA06AA" w:rsidRDefault="00AA06AA" w:rsidP="00AA06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ochranné pomůcky pracovníků zajišťujících úklidové práce a služby</w:t>
      </w:r>
    </w:p>
    <w:p w14:paraId="04529BFA" w14:textId="77777777" w:rsidR="00AA06AA" w:rsidRPr="00AA06AA" w:rsidRDefault="00AA06AA" w:rsidP="00AA06A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ověření bezúhonnosti, spolehlivosti a odbornosti pracovníků zajišťujících úklidové práce a služby</w:t>
      </w:r>
    </w:p>
    <w:p w14:paraId="70367074" w14:textId="77777777" w:rsidR="00AA06AA" w:rsidRPr="00AA06AA" w:rsidRDefault="00AA06AA" w:rsidP="00AA06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14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dodržování zákazu kouření pracovníků zajišťujících úklidové práce a služby v objektech a areálu sociálních služeb</w:t>
      </w:r>
    </w:p>
    <w:p w14:paraId="7384F98A" w14:textId="77777777" w:rsidR="00AA06AA" w:rsidRPr="00AA06AA" w:rsidRDefault="00AA06AA" w:rsidP="00AA06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14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předepsaná proškolení pracovníků zajišťujících úklidové práce a služby (BOZP, PO a práce s chemickými přípravky)</w:t>
      </w:r>
    </w:p>
    <w:p w14:paraId="4F661672" w14:textId="77777777" w:rsidR="00AA06AA" w:rsidRPr="00AA06AA" w:rsidRDefault="00AA06AA" w:rsidP="00AA06AA">
      <w:pPr>
        <w:ind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78023C" w14:textId="77777777" w:rsidR="00AA06AA" w:rsidRPr="00AA06AA" w:rsidRDefault="00AA06AA" w:rsidP="00AA06AA">
      <w:pPr>
        <w:spacing w:line="276" w:lineRule="auto"/>
        <w:rPr>
          <w:rFonts w:ascii="Arial" w:hAnsi="Arial" w:cs="Arial"/>
          <w:sz w:val="22"/>
          <w:szCs w:val="22"/>
        </w:rPr>
      </w:pPr>
    </w:p>
    <w:p w14:paraId="08FA8414" w14:textId="77777777" w:rsidR="00AA06AA" w:rsidRPr="00AA06AA" w:rsidRDefault="00AA06AA" w:rsidP="00CB6975">
      <w:pPr>
        <w:pStyle w:val="Odstavecseseznamem"/>
        <w:numPr>
          <w:ilvl w:val="1"/>
          <w:numId w:val="1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color w:val="auto"/>
          <w:sz w:val="22"/>
          <w:u w:val="single"/>
        </w:rPr>
      </w:pPr>
      <w:r w:rsidRPr="00AA06AA">
        <w:rPr>
          <w:rFonts w:ascii="Arial" w:hAnsi="Arial" w:cs="Arial"/>
          <w:b/>
          <w:color w:val="auto"/>
          <w:sz w:val="22"/>
          <w:u w:val="single"/>
        </w:rPr>
        <w:t>Adresa poskytování – Na Hrádku 100, 763 16 Fryšták</w:t>
      </w:r>
      <w:r w:rsidR="00CB6975">
        <w:rPr>
          <w:rFonts w:ascii="Arial" w:hAnsi="Arial" w:cs="Arial"/>
          <w:b/>
          <w:color w:val="auto"/>
          <w:sz w:val="22"/>
          <w:u w:val="single"/>
        </w:rPr>
        <w:t xml:space="preserve"> – předpoklad od 11/2022</w:t>
      </w:r>
    </w:p>
    <w:p w14:paraId="0DA9A34C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3FEA5EA5" w14:textId="77777777" w:rsidR="00AA06AA" w:rsidRPr="00AA06AA" w:rsidRDefault="00AA06AA" w:rsidP="00AA06A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A06AA">
        <w:rPr>
          <w:rFonts w:ascii="Arial" w:hAnsi="Arial" w:cs="Arial"/>
          <w:sz w:val="22"/>
          <w:szCs w:val="22"/>
        </w:rPr>
        <w:t>Změnou oproti informacím uvedeným v bodě č. 2a je velikost plochy uklízených prostor, vymezení prostor určených k úklidu a délka poskytování úklidových služeb v rámci stanoveného dne v týdnu. Rozsah úklidových prací zůstává beze změny.</w:t>
      </w:r>
    </w:p>
    <w:p w14:paraId="1D3DB716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b/>
          <w:color w:val="auto"/>
          <w:sz w:val="22"/>
        </w:rPr>
      </w:pPr>
    </w:p>
    <w:p w14:paraId="63A583FB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b/>
          <w:color w:val="auto"/>
          <w:sz w:val="22"/>
        </w:rPr>
        <w:t>Prostory o rozměrech</w:t>
      </w:r>
      <w:r w:rsidRPr="00AA06AA">
        <w:rPr>
          <w:rFonts w:ascii="Arial" w:hAnsi="Arial" w:cs="Arial"/>
          <w:color w:val="auto"/>
          <w:sz w:val="22"/>
        </w:rPr>
        <w:t xml:space="preserve">: </w:t>
      </w:r>
    </w:p>
    <w:p w14:paraId="5FC52ED7" w14:textId="77777777" w:rsidR="00AA06AA" w:rsidRPr="00AA06AA" w:rsidRDefault="00AA06AA" w:rsidP="00AA06AA">
      <w:pPr>
        <w:pStyle w:val="Odstavecseseznamem"/>
        <w:spacing w:line="276" w:lineRule="auto"/>
        <w:ind w:left="360" w:firstLine="0"/>
        <w:rPr>
          <w:rFonts w:ascii="Arial" w:hAnsi="Arial" w:cs="Arial"/>
          <w:color w:val="auto"/>
          <w:sz w:val="22"/>
        </w:rPr>
      </w:pPr>
    </w:p>
    <w:p w14:paraId="2AA2D535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cca 482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(1.NP 341 m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2 </w:t>
      </w:r>
      <w:r w:rsidRPr="00AA06AA">
        <w:rPr>
          <w:rFonts w:ascii="Arial" w:hAnsi="Arial" w:cs="Arial"/>
          <w:color w:val="auto"/>
          <w:sz w:val="22"/>
        </w:rPr>
        <w:t>+</w:t>
      </w:r>
      <w:r w:rsidRPr="00AA06AA">
        <w:rPr>
          <w:rFonts w:ascii="Arial" w:hAnsi="Arial" w:cs="Arial"/>
          <w:color w:val="auto"/>
          <w:sz w:val="22"/>
          <w:vertAlign w:val="superscript"/>
        </w:rPr>
        <w:t xml:space="preserve"> </w:t>
      </w:r>
      <w:r w:rsidRPr="00AA06AA">
        <w:rPr>
          <w:rFonts w:ascii="Arial" w:hAnsi="Arial" w:cs="Arial"/>
          <w:color w:val="auto"/>
          <w:sz w:val="22"/>
        </w:rPr>
        <w:t>2. NP 141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  <w:r w:rsidRPr="00AA06AA">
        <w:rPr>
          <w:rFonts w:ascii="Arial" w:hAnsi="Arial" w:cs="Arial"/>
          <w:color w:val="auto"/>
          <w:sz w:val="22"/>
        </w:rPr>
        <w:t>).</w:t>
      </w:r>
    </w:p>
    <w:p w14:paraId="43DA29B2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v rámci zastavěnosti jednotlivých ploch nábytkem, zařízením jsou předpokládány prostory k úklidu o rozměrech 50%, tzn. 241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</w:p>
    <w:p w14:paraId="237E6A88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43C9A737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 xml:space="preserve">Prostory k úklidu: </w:t>
      </w:r>
    </w:p>
    <w:p w14:paraId="2A20D195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48150A7C" w14:textId="77777777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 xml:space="preserve">1. nadzemní podlaží – vstupní haly, chodby, schodiště, pokoje uživatelů, úklidové místnosti, WC a sociální zařízení, obývací pokoje, kuchyňské kouty, technická místnost, sociální zázemí; </w:t>
      </w:r>
    </w:p>
    <w:p w14:paraId="6A400A37" w14:textId="77777777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 xml:space="preserve">2. nadzemní podlaží – chodby, WC a sociální zařízení, úklidová místnost, šatna, denní místnost. </w:t>
      </w:r>
    </w:p>
    <w:p w14:paraId="35D4D1A6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407B95D6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Čas provádění úklidových prací:</w:t>
      </w:r>
    </w:p>
    <w:p w14:paraId="603005FC" w14:textId="77777777" w:rsidR="00AA06AA" w:rsidRPr="00AA06AA" w:rsidRDefault="00AA06AA" w:rsidP="00AA06AA">
      <w:pPr>
        <w:spacing w:line="276" w:lineRule="auto"/>
        <w:ind w:left="426"/>
        <w:rPr>
          <w:rFonts w:ascii="Arial" w:hAnsi="Arial" w:cs="Arial"/>
          <w:sz w:val="22"/>
        </w:rPr>
      </w:pPr>
    </w:p>
    <w:p w14:paraId="5422F4CE" w14:textId="7DE8B09D" w:rsidR="00083980" w:rsidRPr="00AA06AA" w:rsidRDefault="00AA06AA" w:rsidP="00083980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AA06AA">
        <w:rPr>
          <w:rFonts w:ascii="Arial" w:hAnsi="Arial" w:cs="Arial"/>
          <w:sz w:val="22"/>
        </w:rPr>
        <w:t xml:space="preserve">Pravidelný úklid bude prováděn v pracovních dnech </w:t>
      </w:r>
      <w:r w:rsidR="003609AE">
        <w:rPr>
          <w:rFonts w:ascii="Arial" w:hAnsi="Arial" w:cs="Arial"/>
          <w:sz w:val="22"/>
        </w:rPr>
        <w:t xml:space="preserve">pondělí, </w:t>
      </w:r>
      <w:r w:rsidRPr="00AA06AA">
        <w:rPr>
          <w:rFonts w:ascii="Arial" w:hAnsi="Arial" w:cs="Arial"/>
          <w:sz w:val="22"/>
        </w:rPr>
        <w:t xml:space="preserve">úterý, </w:t>
      </w:r>
      <w:r w:rsidR="003609AE">
        <w:rPr>
          <w:rFonts w:ascii="Arial" w:hAnsi="Arial" w:cs="Arial"/>
          <w:sz w:val="22"/>
        </w:rPr>
        <w:t xml:space="preserve">středa, </w:t>
      </w:r>
      <w:r w:rsidRPr="00AA06AA">
        <w:rPr>
          <w:rFonts w:ascii="Arial" w:hAnsi="Arial" w:cs="Arial"/>
          <w:sz w:val="22"/>
        </w:rPr>
        <w:t>čtvrtek, pátek v rozmezí od 1</w:t>
      </w:r>
      <w:r w:rsidR="003609AE">
        <w:rPr>
          <w:rFonts w:ascii="Arial" w:hAnsi="Arial" w:cs="Arial"/>
          <w:sz w:val="22"/>
        </w:rPr>
        <w:t>4</w:t>
      </w:r>
      <w:r w:rsidRPr="00AA06AA">
        <w:rPr>
          <w:rFonts w:ascii="Arial" w:hAnsi="Arial" w:cs="Arial"/>
          <w:sz w:val="22"/>
        </w:rPr>
        <w:t xml:space="preserve">:00 hodin do 18:00 hodin, a to v délce </w:t>
      </w:r>
      <w:r w:rsidR="003609AE">
        <w:rPr>
          <w:rFonts w:ascii="Arial" w:hAnsi="Arial" w:cs="Arial"/>
          <w:sz w:val="22"/>
        </w:rPr>
        <w:t>4</w:t>
      </w:r>
      <w:r w:rsidRPr="00AA06AA">
        <w:rPr>
          <w:rFonts w:ascii="Arial" w:hAnsi="Arial" w:cs="Arial"/>
          <w:sz w:val="22"/>
        </w:rPr>
        <w:t xml:space="preserve"> hodiny. </w:t>
      </w:r>
      <w:r w:rsidR="00083980" w:rsidRPr="00083980">
        <w:rPr>
          <w:rFonts w:ascii="Arial" w:hAnsi="Arial" w:cs="Arial"/>
          <w:sz w:val="22"/>
        </w:rPr>
        <w:t xml:space="preserve"> </w:t>
      </w:r>
    </w:p>
    <w:p w14:paraId="2D628D2F" w14:textId="77777777" w:rsidR="00AA06AA" w:rsidRPr="00AA06AA" w:rsidRDefault="00AA06AA" w:rsidP="00AA06AA">
      <w:pPr>
        <w:spacing w:line="276" w:lineRule="auto"/>
        <w:rPr>
          <w:rFonts w:ascii="Arial" w:hAnsi="Arial" w:cs="Arial"/>
          <w:sz w:val="22"/>
        </w:rPr>
      </w:pPr>
    </w:p>
    <w:p w14:paraId="38CF087C" w14:textId="77777777" w:rsidR="00AA06AA" w:rsidRDefault="00AA06AA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798550AA" w14:textId="77777777" w:rsidR="00CB6975" w:rsidRDefault="00CB6975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0A747EE0" w14:textId="77777777" w:rsidR="00CB6975" w:rsidRDefault="00CB6975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32340741" w14:textId="77777777" w:rsidR="00CB6975" w:rsidRDefault="00CB6975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11072514" w14:textId="77777777" w:rsidR="00CB6975" w:rsidRDefault="00CB6975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5A262949" w14:textId="77777777" w:rsidR="00CB6975" w:rsidRDefault="00CB6975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050AB821" w14:textId="77777777" w:rsidR="00CB6975" w:rsidRDefault="00CB6975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07467EF7" w14:textId="77777777" w:rsidR="00CB6975" w:rsidRDefault="00CB6975" w:rsidP="00AA06AA">
      <w:pPr>
        <w:spacing w:line="276" w:lineRule="auto"/>
        <w:ind w:left="1844" w:hanging="1844"/>
        <w:rPr>
          <w:rFonts w:ascii="Arial" w:hAnsi="Arial" w:cs="Arial"/>
          <w:sz w:val="22"/>
          <w:szCs w:val="22"/>
          <w:highlight w:val="yellow"/>
        </w:rPr>
      </w:pPr>
    </w:p>
    <w:p w14:paraId="4B9DEAFB" w14:textId="77777777" w:rsidR="00AA06AA" w:rsidRPr="00AA06AA" w:rsidRDefault="00AA06AA" w:rsidP="00AA06AA">
      <w:pPr>
        <w:ind w:left="-5" w:right="109"/>
        <w:rPr>
          <w:rFonts w:ascii="Arial" w:eastAsiaTheme="minorEastAsia" w:hAnsi="Arial" w:cs="Arial"/>
          <w:iCs/>
          <w:sz w:val="22"/>
          <w:szCs w:val="22"/>
        </w:rPr>
      </w:pPr>
    </w:p>
    <w:p w14:paraId="044C713C" w14:textId="77777777" w:rsidR="00AA06AA" w:rsidRPr="00CB6975" w:rsidRDefault="00AA06AA" w:rsidP="00CB6975">
      <w:pPr>
        <w:pStyle w:val="Odstavecseseznamem"/>
        <w:numPr>
          <w:ilvl w:val="0"/>
          <w:numId w:val="6"/>
        </w:numPr>
        <w:shd w:val="clear" w:color="auto" w:fill="E2EFD9" w:themeFill="accent6" w:themeFillTint="33"/>
        <w:rPr>
          <w:rFonts w:ascii="Arial" w:hAnsi="Arial" w:cs="Arial"/>
          <w:b/>
          <w:iCs/>
          <w:sz w:val="22"/>
        </w:rPr>
      </w:pPr>
      <w:r w:rsidRPr="00CB6975">
        <w:rPr>
          <w:rFonts w:ascii="Arial" w:hAnsi="Arial" w:cs="Arial"/>
          <w:b/>
          <w:iCs/>
          <w:sz w:val="22"/>
        </w:rPr>
        <w:t>Denní stacionář Zlín – Broučkova 372, 760 01 Zlín</w:t>
      </w:r>
    </w:p>
    <w:p w14:paraId="03A0BA4E" w14:textId="77777777" w:rsidR="00AA06AA" w:rsidRPr="00AA06AA" w:rsidRDefault="00AA06AA" w:rsidP="00AA06AA">
      <w:pPr>
        <w:ind w:left="-5"/>
        <w:jc w:val="both"/>
        <w:rPr>
          <w:rFonts w:ascii="Arial" w:hAnsi="Arial" w:cs="Arial"/>
          <w:sz w:val="22"/>
          <w:szCs w:val="22"/>
        </w:rPr>
      </w:pPr>
    </w:p>
    <w:bookmarkEnd w:id="3"/>
    <w:p w14:paraId="4817FBF5" w14:textId="77777777" w:rsidR="00AA06AA" w:rsidRPr="00AA06AA" w:rsidRDefault="00AA06AA" w:rsidP="00AA06AA">
      <w:pPr>
        <w:pStyle w:val="Odstavecseseznamem"/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b/>
          <w:color w:val="auto"/>
          <w:sz w:val="22"/>
        </w:rPr>
        <w:t>Prostory o rozměrech</w:t>
      </w:r>
      <w:r w:rsidRPr="00AA06AA">
        <w:rPr>
          <w:rFonts w:ascii="Arial" w:hAnsi="Arial" w:cs="Arial"/>
          <w:color w:val="auto"/>
          <w:sz w:val="22"/>
        </w:rPr>
        <w:t xml:space="preserve">: </w:t>
      </w:r>
    </w:p>
    <w:p w14:paraId="5B29B3A1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DD0838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Cca 360 m2 = 1.NP</w:t>
      </w:r>
    </w:p>
    <w:p w14:paraId="5F91394A" w14:textId="77777777" w:rsidR="00AA06AA" w:rsidRPr="00AA06AA" w:rsidRDefault="00AA06AA" w:rsidP="00AA06AA">
      <w:pPr>
        <w:pStyle w:val="Odstavecseseznamem"/>
        <w:numPr>
          <w:ilvl w:val="0"/>
          <w:numId w:val="21"/>
        </w:numPr>
        <w:spacing w:line="276" w:lineRule="auto"/>
        <w:ind w:left="709" w:hanging="425"/>
        <w:rPr>
          <w:rFonts w:ascii="Arial" w:hAnsi="Arial" w:cs="Arial"/>
          <w:color w:val="auto"/>
          <w:sz w:val="22"/>
        </w:rPr>
      </w:pPr>
      <w:r w:rsidRPr="00AA06AA">
        <w:rPr>
          <w:rFonts w:ascii="Arial" w:hAnsi="Arial" w:cs="Arial"/>
          <w:color w:val="auto"/>
          <w:sz w:val="22"/>
        </w:rPr>
        <w:t>v rámci zastavěnosti jednotlivých ploch nábytkem, zařízením jsou předpokládány prostory k úklidu o rozměrech 60%, tzn. 216 m</w:t>
      </w:r>
      <w:r w:rsidRPr="00AA06AA">
        <w:rPr>
          <w:rFonts w:ascii="Arial" w:hAnsi="Arial" w:cs="Arial"/>
          <w:color w:val="auto"/>
          <w:sz w:val="22"/>
          <w:vertAlign w:val="superscript"/>
        </w:rPr>
        <w:t>2</w:t>
      </w:r>
    </w:p>
    <w:p w14:paraId="614FA9C4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30B4E5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 xml:space="preserve">Prostory k úklidu: </w:t>
      </w:r>
    </w:p>
    <w:p w14:paraId="0F98963A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6BC7EB29" w14:textId="42F691B9" w:rsidR="00AA06AA" w:rsidRPr="00AA06AA" w:rsidRDefault="00AA06AA" w:rsidP="00AA06AA">
      <w:pPr>
        <w:pStyle w:val="Odstavecseseznamem"/>
        <w:numPr>
          <w:ilvl w:val="0"/>
          <w:numId w:val="20"/>
        </w:numPr>
        <w:spacing w:line="276" w:lineRule="auto"/>
        <w:ind w:left="709" w:hanging="425"/>
        <w:rPr>
          <w:rFonts w:ascii="Arial" w:eastAsia="TimesNewRomanPSMT" w:hAnsi="Arial" w:cs="Arial"/>
          <w:color w:val="auto"/>
          <w:sz w:val="22"/>
        </w:rPr>
      </w:pPr>
      <w:r w:rsidRPr="00AA06AA">
        <w:rPr>
          <w:rFonts w:ascii="Arial" w:eastAsia="TimesNewRomanPSMT" w:hAnsi="Arial" w:cs="Arial"/>
          <w:color w:val="auto"/>
          <w:sz w:val="22"/>
        </w:rPr>
        <w:t>vstup, chodba, šatna pro uživatele, kancelář, denní místnost</w:t>
      </w:r>
      <w:r w:rsidR="00140646">
        <w:rPr>
          <w:rFonts w:ascii="Arial" w:eastAsia="TimesNewRomanPSMT" w:hAnsi="Arial" w:cs="Arial"/>
          <w:color w:val="auto"/>
          <w:sz w:val="22"/>
        </w:rPr>
        <w:t>, relaxační místnost</w:t>
      </w:r>
      <w:r w:rsidRPr="00AA06AA">
        <w:rPr>
          <w:rFonts w:ascii="Arial" w:eastAsia="TimesNewRomanPSMT" w:hAnsi="Arial" w:cs="Arial"/>
          <w:color w:val="auto"/>
          <w:sz w:val="22"/>
        </w:rPr>
        <w:t>, místnost s jídelnou, odpočinková místnost, technická místnost, prostory pro zaměstnance - šatna, kuchyňka, hygienické</w:t>
      </w:r>
      <w:r w:rsidR="00EC1B31">
        <w:rPr>
          <w:rFonts w:ascii="Arial" w:eastAsia="TimesNewRomanPSMT" w:hAnsi="Arial" w:cs="Arial"/>
          <w:color w:val="auto"/>
          <w:sz w:val="22"/>
        </w:rPr>
        <w:t xml:space="preserve"> zázemí, WC a sociální zařízení</w:t>
      </w:r>
      <w:r w:rsidRPr="00AA06AA">
        <w:rPr>
          <w:rFonts w:ascii="Arial" w:eastAsia="TimesNewRomanPSMT" w:hAnsi="Arial" w:cs="Arial"/>
          <w:color w:val="auto"/>
          <w:sz w:val="22"/>
        </w:rPr>
        <w:t xml:space="preserve"> </w:t>
      </w:r>
    </w:p>
    <w:p w14:paraId="6F9577A8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</w:p>
    <w:p w14:paraId="541C5A4C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Čas provádění úklidových prací:</w:t>
      </w:r>
    </w:p>
    <w:p w14:paraId="5EC0EF99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</w:p>
    <w:p w14:paraId="605011A1" w14:textId="4C5985FA" w:rsidR="00083980" w:rsidRPr="00AA06AA" w:rsidRDefault="00AA06AA" w:rsidP="00083980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AA06AA">
        <w:rPr>
          <w:rFonts w:ascii="Arial" w:hAnsi="Arial" w:cs="Arial"/>
          <w:sz w:val="22"/>
          <w:szCs w:val="22"/>
        </w:rPr>
        <w:t>Pravidelný úklid bude prováděn v pracovních dnech úterý, středa, pátek v rozmezí od 1</w:t>
      </w:r>
      <w:r w:rsidR="002B5AC9">
        <w:rPr>
          <w:rFonts w:ascii="Arial" w:hAnsi="Arial" w:cs="Arial"/>
          <w:sz w:val="22"/>
          <w:szCs w:val="22"/>
        </w:rPr>
        <w:t>6</w:t>
      </w:r>
      <w:r w:rsidRPr="00AA06AA">
        <w:rPr>
          <w:rFonts w:ascii="Arial" w:hAnsi="Arial" w:cs="Arial"/>
          <w:sz w:val="22"/>
          <w:szCs w:val="22"/>
        </w:rPr>
        <w:t>:</w:t>
      </w:r>
      <w:r w:rsidR="002B5AC9">
        <w:rPr>
          <w:rFonts w:ascii="Arial" w:hAnsi="Arial" w:cs="Arial"/>
          <w:sz w:val="22"/>
          <w:szCs w:val="22"/>
        </w:rPr>
        <w:t>0</w:t>
      </w:r>
      <w:r w:rsidRPr="00AA06AA">
        <w:rPr>
          <w:rFonts w:ascii="Arial" w:hAnsi="Arial" w:cs="Arial"/>
          <w:sz w:val="22"/>
          <w:szCs w:val="22"/>
        </w:rPr>
        <w:t xml:space="preserve">0 hodin do </w:t>
      </w:r>
      <w:r w:rsidR="002B5AC9">
        <w:rPr>
          <w:rFonts w:ascii="Arial" w:hAnsi="Arial" w:cs="Arial"/>
          <w:sz w:val="22"/>
          <w:szCs w:val="22"/>
        </w:rPr>
        <w:t>20</w:t>
      </w:r>
      <w:r w:rsidRPr="00AA06AA">
        <w:rPr>
          <w:rFonts w:ascii="Arial" w:hAnsi="Arial" w:cs="Arial"/>
          <w:sz w:val="22"/>
          <w:szCs w:val="22"/>
        </w:rPr>
        <w:t>:</w:t>
      </w:r>
      <w:r w:rsidR="002B5AC9">
        <w:rPr>
          <w:rFonts w:ascii="Arial" w:hAnsi="Arial" w:cs="Arial"/>
          <w:sz w:val="22"/>
          <w:szCs w:val="22"/>
        </w:rPr>
        <w:t>0</w:t>
      </w:r>
      <w:r w:rsidRPr="00AA06AA">
        <w:rPr>
          <w:rFonts w:ascii="Arial" w:hAnsi="Arial" w:cs="Arial"/>
          <w:sz w:val="22"/>
          <w:szCs w:val="22"/>
        </w:rPr>
        <w:t xml:space="preserve">0 hodin, a to v délce </w:t>
      </w:r>
      <w:r w:rsidR="002B5AC9">
        <w:rPr>
          <w:rFonts w:ascii="Arial" w:hAnsi="Arial" w:cs="Arial"/>
          <w:sz w:val="22"/>
          <w:szCs w:val="22"/>
        </w:rPr>
        <w:t>4</w:t>
      </w:r>
      <w:r w:rsidRPr="00AA06AA">
        <w:rPr>
          <w:rFonts w:ascii="Arial" w:hAnsi="Arial" w:cs="Arial"/>
          <w:sz w:val="22"/>
          <w:szCs w:val="22"/>
        </w:rPr>
        <w:t xml:space="preserve"> hodiny. </w:t>
      </w:r>
      <w:r w:rsidR="00083980" w:rsidRPr="00083980">
        <w:rPr>
          <w:rFonts w:ascii="Arial" w:hAnsi="Arial" w:cs="Arial"/>
          <w:sz w:val="22"/>
        </w:rPr>
        <w:t xml:space="preserve"> </w:t>
      </w:r>
    </w:p>
    <w:p w14:paraId="2AB4A031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7248F2" w14:textId="77777777" w:rsidR="00AA06AA" w:rsidRPr="00AA06AA" w:rsidRDefault="00AA06AA" w:rsidP="00AA06AA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14:paraId="31656141" w14:textId="77777777" w:rsidR="00AA06AA" w:rsidRPr="00CB6975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6975">
        <w:rPr>
          <w:rFonts w:ascii="Arial" w:hAnsi="Arial" w:cs="Arial"/>
          <w:b/>
          <w:sz w:val="22"/>
          <w:szCs w:val="22"/>
        </w:rPr>
        <w:t>Rozsah úklidových prací:</w:t>
      </w:r>
    </w:p>
    <w:p w14:paraId="1950BF7A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9CE5C06" w14:textId="77777777" w:rsidR="00AA06AA" w:rsidRPr="00AA06AA" w:rsidRDefault="00AA06AA" w:rsidP="00AA06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06AA">
        <w:rPr>
          <w:rFonts w:ascii="Arial" w:hAnsi="Arial" w:cs="Arial"/>
          <w:b/>
          <w:sz w:val="22"/>
          <w:szCs w:val="22"/>
        </w:rPr>
        <w:t>Používané desinfekční prostředky</w:t>
      </w:r>
    </w:p>
    <w:p w14:paraId="0CAD2E92" w14:textId="77777777" w:rsidR="00AA06AA" w:rsidRPr="00AA06AA" w:rsidRDefault="00AA06AA" w:rsidP="00AA06AA">
      <w:pPr>
        <w:pStyle w:val="Odstavecseseznamem"/>
        <w:numPr>
          <w:ilvl w:val="0"/>
          <w:numId w:val="14"/>
        </w:numPr>
        <w:spacing w:line="276" w:lineRule="auto"/>
        <w:rPr>
          <w:rFonts w:ascii="Arial" w:hAnsi="Arial" w:cs="Arial"/>
          <w:color w:val="auto"/>
          <w:sz w:val="22"/>
        </w:rPr>
      </w:pPr>
      <w:proofErr w:type="spellStart"/>
      <w:r w:rsidRPr="00AA06AA">
        <w:rPr>
          <w:rFonts w:ascii="Arial" w:hAnsi="Arial" w:cs="Arial"/>
          <w:color w:val="auto"/>
          <w:sz w:val="22"/>
        </w:rPr>
        <w:t>Bann</w:t>
      </w:r>
      <w:proofErr w:type="spellEnd"/>
      <w:r w:rsidRPr="00AA06AA">
        <w:rPr>
          <w:rFonts w:ascii="Arial" w:hAnsi="Arial" w:cs="Arial"/>
          <w:color w:val="auto"/>
          <w:sz w:val="22"/>
        </w:rPr>
        <w:t xml:space="preserve"> kaz</w:t>
      </w:r>
    </w:p>
    <w:p w14:paraId="6AE04917" w14:textId="12839B34" w:rsidR="00AA06AA" w:rsidRPr="00AA06AA" w:rsidRDefault="00F06572" w:rsidP="00AA06AA">
      <w:pPr>
        <w:pStyle w:val="Odstavecseseznamem"/>
        <w:numPr>
          <w:ilvl w:val="0"/>
          <w:numId w:val="14"/>
        </w:numPr>
        <w:spacing w:line="276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Chloramin T</w:t>
      </w:r>
    </w:p>
    <w:p w14:paraId="3960DE15" w14:textId="77777777" w:rsidR="00AA06AA" w:rsidRPr="00AA06AA" w:rsidRDefault="00AA06AA" w:rsidP="00AA06AA">
      <w:pPr>
        <w:spacing w:line="276" w:lineRule="auto"/>
        <w:rPr>
          <w:rFonts w:ascii="Arial" w:hAnsi="Arial" w:cs="Arial"/>
          <w:sz w:val="22"/>
        </w:rPr>
      </w:pPr>
    </w:p>
    <w:p w14:paraId="5434A6AA" w14:textId="77777777" w:rsidR="00AA06AA" w:rsidRPr="00AA06AA" w:rsidRDefault="00AA06AA" w:rsidP="00AA06AA">
      <w:pPr>
        <w:spacing w:line="276" w:lineRule="auto"/>
        <w:rPr>
          <w:rFonts w:ascii="Arial" w:hAnsi="Arial" w:cs="Arial"/>
          <w:b/>
          <w:sz w:val="22"/>
        </w:rPr>
      </w:pPr>
      <w:r w:rsidRPr="00AA06AA">
        <w:rPr>
          <w:rFonts w:ascii="Arial" w:hAnsi="Arial" w:cs="Arial"/>
          <w:b/>
          <w:sz w:val="22"/>
        </w:rPr>
        <w:t>Desinfekční tabulka</w:t>
      </w:r>
    </w:p>
    <w:p w14:paraId="02EABC33" w14:textId="77777777" w:rsidR="00AA06AA" w:rsidRPr="00AA06AA" w:rsidRDefault="00AA06AA" w:rsidP="00AA06AA">
      <w:pPr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286"/>
        <w:gridCol w:w="2888"/>
        <w:gridCol w:w="2893"/>
      </w:tblGrid>
      <w:tr w:rsidR="00AA06AA" w:rsidRPr="00AA06AA" w14:paraId="7503BDE4" w14:textId="77777777" w:rsidTr="008F01F4">
        <w:tc>
          <w:tcPr>
            <w:tcW w:w="3286" w:type="dxa"/>
            <w:shd w:val="clear" w:color="auto" w:fill="D9D9D9" w:themeFill="background1" w:themeFillShade="D9"/>
          </w:tcPr>
          <w:p w14:paraId="0242AE59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DESINFEKCE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53273A31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TÝDEN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22F03A92" w14:textId="77777777" w:rsidR="00AA06AA" w:rsidRPr="00AA06AA" w:rsidRDefault="00AA06AA" w:rsidP="008F0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06AA">
              <w:rPr>
                <w:rFonts w:ascii="Arial" w:hAnsi="Arial" w:cs="Arial"/>
                <w:b/>
                <w:sz w:val="22"/>
                <w:szCs w:val="22"/>
              </w:rPr>
              <w:t>ŘEDĚNÍ</w:t>
            </w:r>
          </w:p>
        </w:tc>
      </w:tr>
      <w:tr w:rsidR="00AA06AA" w:rsidRPr="00AA06AA" w14:paraId="0361AB60" w14:textId="77777777" w:rsidTr="008F01F4">
        <w:tc>
          <w:tcPr>
            <w:tcW w:w="3286" w:type="dxa"/>
            <w:shd w:val="clear" w:color="auto" w:fill="FFFFFF" w:themeFill="background1"/>
          </w:tcPr>
          <w:p w14:paraId="2B98BF47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BANN KAZ</w:t>
            </w:r>
          </w:p>
        </w:tc>
        <w:tc>
          <w:tcPr>
            <w:tcW w:w="2888" w:type="dxa"/>
            <w:shd w:val="clear" w:color="auto" w:fill="FFFFFF" w:themeFill="background1"/>
          </w:tcPr>
          <w:p w14:paraId="1DEECC8E" w14:textId="77777777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SUDÝ TÝDEN</w:t>
            </w:r>
          </w:p>
        </w:tc>
        <w:tc>
          <w:tcPr>
            <w:tcW w:w="2893" w:type="dxa"/>
            <w:shd w:val="clear" w:color="auto" w:fill="FFFFFF" w:themeFill="background1"/>
          </w:tcPr>
          <w:p w14:paraId="6D2A1B2E" w14:textId="1CA8FEEC" w:rsidR="00AA06AA" w:rsidRPr="00AA06AA" w:rsidRDefault="00AA06AA" w:rsidP="008F01F4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5 ml / 1 l</w:t>
            </w:r>
            <w:r w:rsidR="00F06572">
              <w:rPr>
                <w:rFonts w:ascii="Arial" w:hAnsi="Arial" w:cs="Arial"/>
                <w:sz w:val="22"/>
                <w:szCs w:val="22"/>
              </w:rPr>
              <w:t>itr</w:t>
            </w:r>
            <w:r w:rsidRPr="00AA06AA">
              <w:rPr>
                <w:rFonts w:ascii="Arial" w:hAnsi="Arial" w:cs="Arial"/>
                <w:sz w:val="22"/>
                <w:szCs w:val="22"/>
              </w:rPr>
              <w:t xml:space="preserve"> vody</w:t>
            </w:r>
          </w:p>
        </w:tc>
      </w:tr>
      <w:tr w:rsidR="00F06572" w:rsidRPr="00AA06AA" w14:paraId="2467BEE0" w14:textId="77777777" w:rsidTr="008F01F4">
        <w:tc>
          <w:tcPr>
            <w:tcW w:w="32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F8387F" w14:textId="5BBEC855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CHLORAMIN T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C49EF" w14:textId="5BD17781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 w:rsidRPr="00AA06AA">
              <w:rPr>
                <w:rFonts w:ascii="Arial" w:hAnsi="Arial" w:cs="Arial"/>
                <w:sz w:val="22"/>
                <w:szCs w:val="22"/>
              </w:rPr>
              <w:t>LICHÝ TÝDEN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CD41F1" w14:textId="43204300" w:rsidR="00F06572" w:rsidRPr="00AA06AA" w:rsidRDefault="00F06572" w:rsidP="00F06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g / 1 litr vody</w:t>
            </w:r>
          </w:p>
        </w:tc>
      </w:tr>
    </w:tbl>
    <w:p w14:paraId="3B1268D3" w14:textId="77777777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4C2B23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1FB84E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  <w:u w:val="single"/>
        </w:rPr>
      </w:pPr>
      <w:r w:rsidRPr="00AA06AA">
        <w:rPr>
          <w:rFonts w:ascii="Arial" w:hAnsi="Arial" w:cs="Arial"/>
          <w:b/>
          <w:bCs/>
          <w:sz w:val="22"/>
          <w:szCs w:val="22"/>
          <w:u w:val="single"/>
        </w:rPr>
        <w:t>Činnosti úklidu:</w:t>
      </w:r>
    </w:p>
    <w:p w14:paraId="58EE52F7" w14:textId="77777777" w:rsidR="00AA06AA" w:rsidRPr="00AA06AA" w:rsidRDefault="00AA06AA" w:rsidP="00AA06AA">
      <w:pPr>
        <w:ind w:left="-5" w:right="109"/>
        <w:rPr>
          <w:rFonts w:ascii="Arial" w:hAnsi="Arial" w:cs="Arial"/>
          <w:bCs/>
          <w:sz w:val="22"/>
          <w:szCs w:val="22"/>
        </w:rPr>
      </w:pPr>
    </w:p>
    <w:p w14:paraId="49F1A446" w14:textId="77777777" w:rsidR="00AA06AA" w:rsidRPr="00AA06AA" w:rsidRDefault="00AA06AA" w:rsidP="00AA06AA">
      <w:pPr>
        <w:ind w:left="-5" w:right="109"/>
        <w:rPr>
          <w:rFonts w:ascii="Arial" w:hAnsi="Arial" w:cs="Arial"/>
          <w:b/>
          <w:bCs/>
          <w:sz w:val="22"/>
          <w:szCs w:val="22"/>
        </w:rPr>
      </w:pPr>
      <w:r w:rsidRPr="00AA06AA">
        <w:rPr>
          <w:rFonts w:ascii="Arial" w:hAnsi="Arial" w:cs="Arial"/>
          <w:b/>
          <w:bCs/>
          <w:sz w:val="22"/>
          <w:szCs w:val="22"/>
        </w:rPr>
        <w:t>1x denně</w:t>
      </w:r>
    </w:p>
    <w:p w14:paraId="5637E366" w14:textId="77777777" w:rsidR="00AA06AA" w:rsidRPr="00AA06AA" w:rsidRDefault="00AA06AA" w:rsidP="00AA06AA">
      <w:pPr>
        <w:ind w:left="-5" w:right="109"/>
        <w:rPr>
          <w:rFonts w:ascii="Arial" w:hAnsi="Arial" w:cs="Arial"/>
          <w:bCs/>
          <w:sz w:val="22"/>
          <w:szCs w:val="22"/>
        </w:rPr>
      </w:pPr>
    </w:p>
    <w:p w14:paraId="7AE2BC26" w14:textId="77777777" w:rsidR="00D63990" w:rsidRPr="00D63990" w:rsidRDefault="00D63990" w:rsidP="00D63990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 xml:space="preserve">mytí podlah namokro do zaschnutí všech výše uvedených prostor úklidu čisticím prostředkem a následné vytření určeným desinfekčním prostředkem dle desinfekční tabulky </w:t>
      </w:r>
    </w:p>
    <w:p w14:paraId="5F8FB9B9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umytí klik u dveří namokro čisticím prostředkem a následné otření desinfekčním prostředkem dle desinfekční tabulky</w:t>
      </w:r>
    </w:p>
    <w:p w14:paraId="27D4DD7A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omytí sedátek, záchodových mís a keramických obkladů čisticím prostředkem a následné otření určeným desinfekčním prostředkem, leštění zrcadel</w:t>
      </w:r>
    </w:p>
    <w:p w14:paraId="2C41610C" w14:textId="77777777" w:rsidR="00D63990" w:rsidRPr="00D63990" w:rsidRDefault="00D63990" w:rsidP="00D6399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NewRomanPSMT" w:hAnsi="Arial" w:cs="Arial"/>
          <w:color w:val="auto"/>
          <w:sz w:val="22"/>
          <w:szCs w:val="22"/>
        </w:rPr>
      </w:pPr>
      <w:r w:rsidRPr="00D63990">
        <w:rPr>
          <w:rFonts w:ascii="Arial" w:eastAsia="TimesNewRomanPSMT" w:hAnsi="Arial" w:cs="Arial"/>
          <w:color w:val="auto"/>
          <w:sz w:val="22"/>
          <w:szCs w:val="22"/>
        </w:rPr>
        <w:t>mytí umyvadel, baterií, vysoušečů, tlačítek splachovačů čisticím prostředkem a následné otření určeným desinfekčním prostředkem</w:t>
      </w:r>
    </w:p>
    <w:p w14:paraId="6C56926D" w14:textId="77777777" w:rsidR="00AA06AA" w:rsidRDefault="00AA06AA" w:rsidP="00AA06AA">
      <w:pPr>
        <w:pStyle w:val="Default"/>
        <w:spacing w:line="276" w:lineRule="auto"/>
        <w:ind w:left="720"/>
        <w:rPr>
          <w:rFonts w:ascii="Arial" w:eastAsia="TimesNewRomanPSMT" w:hAnsi="Arial" w:cs="Arial"/>
          <w:color w:val="auto"/>
          <w:sz w:val="22"/>
          <w:szCs w:val="22"/>
        </w:rPr>
      </w:pPr>
    </w:p>
    <w:p w14:paraId="503C5529" w14:textId="77777777" w:rsidR="00CB6975" w:rsidRPr="00AA06AA" w:rsidRDefault="00CB6975" w:rsidP="00AA06AA">
      <w:pPr>
        <w:pStyle w:val="Default"/>
        <w:spacing w:line="276" w:lineRule="auto"/>
        <w:ind w:left="720"/>
        <w:rPr>
          <w:rFonts w:ascii="Arial" w:eastAsia="TimesNewRomanPSMT" w:hAnsi="Arial" w:cs="Arial"/>
          <w:color w:val="auto"/>
          <w:sz w:val="22"/>
          <w:szCs w:val="22"/>
        </w:rPr>
      </w:pPr>
    </w:p>
    <w:p w14:paraId="359BDF96" w14:textId="77777777" w:rsidR="00AA06AA" w:rsidRPr="00AA06AA" w:rsidRDefault="00AA06AA" w:rsidP="00AA06AA">
      <w:pPr>
        <w:autoSpaceDE w:val="0"/>
        <w:autoSpaceDN w:val="0"/>
        <w:adjustRightInd w:val="0"/>
        <w:rPr>
          <w:rFonts w:ascii="Arial" w:eastAsia="TimesNewRomanPSMT" w:hAnsi="Arial" w:cs="Arial"/>
          <w:b/>
          <w:sz w:val="22"/>
          <w:szCs w:val="22"/>
        </w:rPr>
      </w:pPr>
      <w:r w:rsidRPr="00AA06AA">
        <w:rPr>
          <w:rFonts w:ascii="Arial" w:eastAsia="TimesNewRomanPSMT" w:hAnsi="Arial" w:cs="Arial"/>
          <w:b/>
          <w:sz w:val="22"/>
          <w:szCs w:val="22"/>
        </w:rPr>
        <w:t>1x týdně</w:t>
      </w:r>
    </w:p>
    <w:p w14:paraId="37DD413A" w14:textId="77777777" w:rsidR="00AA06AA" w:rsidRPr="00AA06AA" w:rsidRDefault="00AA06AA" w:rsidP="00AA06AA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</w:p>
    <w:p w14:paraId="3E1C2FB4" w14:textId="77777777" w:rsidR="00AA06AA" w:rsidRP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vypínačů a zásuvek určeným desinfekčním prostředkem</w:t>
      </w:r>
    </w:p>
    <w:p w14:paraId="5A5ED9DD" w14:textId="77777777" w:rsidR="00AA06AA" w:rsidRP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nábytku, stolu, židlí, vitrín určeným desinfekčním prostředkem</w:t>
      </w:r>
    </w:p>
    <w:p w14:paraId="03D8EC73" w14:textId="6E60BC50" w:rsidR="00AA06AA" w:rsidRPr="00AA06AA" w:rsidRDefault="008E1C15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>
        <w:rPr>
          <w:rFonts w:ascii="Arial" w:eastAsia="TimesNewRomanPSMT" w:hAnsi="Arial" w:cs="Arial"/>
          <w:color w:val="auto"/>
          <w:sz w:val="22"/>
          <w:szCs w:val="22"/>
        </w:rPr>
        <w:t>leštění skel vstupních dveří</w:t>
      </w:r>
    </w:p>
    <w:p w14:paraId="33F3A03D" w14:textId="7E81A997" w:rsidR="00AA06AA" w:rsidRP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mytí dveří u</w:t>
      </w:r>
      <w:r w:rsidR="008E1C15">
        <w:rPr>
          <w:rFonts w:ascii="Arial" w:eastAsia="TimesNewRomanPSMT" w:hAnsi="Arial" w:cs="Arial"/>
          <w:color w:val="auto"/>
          <w:sz w:val="22"/>
          <w:szCs w:val="22"/>
        </w:rPr>
        <w:t>rčeným desinfekčním prostředkem</w:t>
      </w:r>
    </w:p>
    <w:p w14:paraId="2457214C" w14:textId="77777777" w:rsidR="00AA06AA" w:rsidRP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utření prachu na radiátorech topení</w:t>
      </w:r>
    </w:p>
    <w:p w14:paraId="3DA531FB" w14:textId="458277DB" w:rsid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vysátí látkových sedaček</w:t>
      </w:r>
    </w:p>
    <w:p w14:paraId="393CE919" w14:textId="441D495A" w:rsidR="00140646" w:rsidRPr="00AA06AA" w:rsidRDefault="00140646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>
        <w:rPr>
          <w:rFonts w:ascii="Arial" w:eastAsia="TimesNewRomanPSMT" w:hAnsi="Arial" w:cs="Arial"/>
          <w:color w:val="auto"/>
          <w:sz w:val="22"/>
          <w:szCs w:val="22"/>
        </w:rPr>
        <w:t>vysátí kusových koberců</w:t>
      </w:r>
    </w:p>
    <w:p w14:paraId="057B4E11" w14:textId="3293D8B0" w:rsidR="00AA06AA" w:rsidRDefault="00AA06AA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 w:rsidRPr="00AA06AA">
        <w:rPr>
          <w:rFonts w:ascii="Arial" w:eastAsia="TimesNewRomanPSMT" w:hAnsi="Arial" w:cs="Arial"/>
          <w:color w:val="auto"/>
          <w:sz w:val="22"/>
          <w:szCs w:val="22"/>
        </w:rPr>
        <w:t>otření kožených relaxačních křesel vhodným čisticím prostředkem</w:t>
      </w:r>
    </w:p>
    <w:p w14:paraId="6CECAD5A" w14:textId="550DD188" w:rsidR="00140646" w:rsidRPr="00AA06AA" w:rsidRDefault="00140646" w:rsidP="00AA06AA">
      <w:pPr>
        <w:pStyle w:val="Default"/>
        <w:numPr>
          <w:ilvl w:val="0"/>
          <w:numId w:val="3"/>
        </w:numPr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  <w:r>
        <w:rPr>
          <w:rFonts w:ascii="Arial" w:eastAsia="TimesNewRomanPSMT" w:hAnsi="Arial" w:cs="Arial"/>
          <w:color w:val="auto"/>
          <w:sz w:val="22"/>
          <w:szCs w:val="22"/>
        </w:rPr>
        <w:t>ometení pavučin</w:t>
      </w:r>
    </w:p>
    <w:p w14:paraId="666E9A85" w14:textId="77777777" w:rsidR="00AA06AA" w:rsidRPr="00AA06AA" w:rsidRDefault="00AA06AA" w:rsidP="00AA06AA">
      <w:pPr>
        <w:pStyle w:val="Default"/>
        <w:spacing w:line="276" w:lineRule="auto"/>
        <w:rPr>
          <w:rFonts w:ascii="Arial" w:eastAsia="TimesNewRomanPSMT" w:hAnsi="Arial" w:cs="Arial"/>
          <w:color w:val="auto"/>
          <w:sz w:val="22"/>
          <w:szCs w:val="22"/>
        </w:rPr>
      </w:pPr>
    </w:p>
    <w:p w14:paraId="1E095C06" w14:textId="33E471E8" w:rsidR="00AA06AA" w:rsidRPr="00AA06AA" w:rsidRDefault="00AA06AA" w:rsidP="00AA06AA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vlastní náklad vybraného </w:t>
      </w:r>
      <w:r w:rsidR="001E4220">
        <w:rPr>
          <w:rFonts w:ascii="Arial" w:eastAsiaTheme="minorHAnsi" w:hAnsi="Arial" w:cs="Arial"/>
          <w:b/>
          <w:sz w:val="22"/>
          <w:szCs w:val="22"/>
          <w:lang w:eastAsia="en-US"/>
        </w:rPr>
        <w:t>dodavatele</w:t>
      </w:r>
      <w:r w:rsidRPr="00AA06A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bude:</w:t>
      </w:r>
    </w:p>
    <w:p w14:paraId="681C2187" w14:textId="08414DFD" w:rsidR="00AA06AA" w:rsidRPr="00AA06AA" w:rsidRDefault="00AA06AA" w:rsidP="00AA06A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veškeré vybavení na čistění, úklid, desinfekci</w:t>
      </w:r>
      <w:r w:rsidR="005F24DA">
        <w:rPr>
          <w:rFonts w:ascii="Arial" w:eastAsiaTheme="minorHAnsi" w:hAnsi="Arial" w:cs="Arial"/>
          <w:color w:val="auto"/>
          <w:sz w:val="22"/>
          <w:lang w:eastAsia="en-US"/>
        </w:rPr>
        <w:t xml:space="preserve"> včetně</w:t>
      </w:r>
      <w:r w:rsidRPr="00AA06AA">
        <w:rPr>
          <w:rFonts w:ascii="Arial" w:eastAsiaTheme="minorHAnsi" w:hAnsi="Arial" w:cs="Arial"/>
          <w:color w:val="auto"/>
          <w:sz w:val="22"/>
          <w:lang w:eastAsia="en-US"/>
        </w:rPr>
        <w:t xml:space="preserve"> desinfekčních prostředků uvedených výše</w:t>
      </w:r>
    </w:p>
    <w:p w14:paraId="1A3F1F99" w14:textId="77777777" w:rsidR="00AA06AA" w:rsidRPr="00AA06AA" w:rsidRDefault="00AA06AA" w:rsidP="00AA06A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ochranné pomůcky pracovníků</w:t>
      </w:r>
    </w:p>
    <w:p w14:paraId="02ABE51C" w14:textId="77777777" w:rsidR="00AA06AA" w:rsidRPr="00AA06AA" w:rsidRDefault="00AA06AA" w:rsidP="00AA06A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ověření bezúhonnosti, spolehlivosti a odbornosti pracovníků zajišťujících úklidové práce a služby</w:t>
      </w:r>
    </w:p>
    <w:p w14:paraId="17812350" w14:textId="77777777" w:rsidR="00AA06AA" w:rsidRPr="00AA06AA" w:rsidRDefault="00AA06AA" w:rsidP="00AA06A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dodržování zákazu kouření pracovníků zajišťujících úklidové práce a služby v objektech a areálu sociálních služeb</w:t>
      </w:r>
    </w:p>
    <w:p w14:paraId="50347A1F" w14:textId="77777777" w:rsidR="00AA06AA" w:rsidRPr="00AA06AA" w:rsidRDefault="00AA06AA" w:rsidP="00AA06A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auto"/>
          <w:sz w:val="22"/>
          <w:lang w:eastAsia="en-US"/>
        </w:rPr>
      </w:pPr>
      <w:r w:rsidRPr="00AA06AA">
        <w:rPr>
          <w:rFonts w:ascii="Arial" w:eastAsiaTheme="minorHAnsi" w:hAnsi="Arial" w:cs="Arial"/>
          <w:color w:val="auto"/>
          <w:sz w:val="22"/>
          <w:lang w:eastAsia="en-US"/>
        </w:rPr>
        <w:t>předepsaná proškolení pracovníků zajišťujících úklidové práce a služby (BOZP, PO a práce s chemickými přípravky)</w:t>
      </w:r>
    </w:p>
    <w:p w14:paraId="083DE1BD" w14:textId="1CD1B0D2" w:rsidR="00542410" w:rsidRDefault="00542410"/>
    <w:p w14:paraId="33791F36" w14:textId="1244B883" w:rsidR="001E4220" w:rsidRPr="001E4220" w:rsidRDefault="001E4220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E4220">
        <w:rPr>
          <w:rFonts w:ascii="Arial" w:eastAsiaTheme="minorHAnsi" w:hAnsi="Arial" w:cs="Arial"/>
          <w:b/>
          <w:sz w:val="22"/>
          <w:szCs w:val="22"/>
          <w:lang w:eastAsia="en-US"/>
        </w:rPr>
        <w:t>MYTÍ OKEN</w:t>
      </w:r>
    </w:p>
    <w:p w14:paraId="71673F45" w14:textId="20F3376C" w:rsidR="001E4220" w:rsidRDefault="001E4220"/>
    <w:p w14:paraId="2DA1FFBB" w14:textId="74DDDB59" w:rsidR="001E4220" w:rsidRPr="001E4220" w:rsidRDefault="001E4220" w:rsidP="001E422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4220">
        <w:rPr>
          <w:rFonts w:ascii="Arial" w:eastAsiaTheme="minorHAnsi" w:hAnsi="Arial" w:cs="Arial"/>
          <w:sz w:val="22"/>
          <w:szCs w:val="22"/>
          <w:lang w:eastAsia="en-US"/>
        </w:rPr>
        <w:t xml:space="preserve">Vzhledem k tomu, že není možné specifikovat blíže plochu okenních ploch a časovou náročnost, není tato činnost součástí požadovaných úklidových prací. </w:t>
      </w:r>
    </w:p>
    <w:p w14:paraId="7E34D2F3" w14:textId="4B8DAA97" w:rsidR="001E4220" w:rsidRPr="001E4220" w:rsidRDefault="001E4220" w:rsidP="001E422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D63581" w14:textId="5477B3D0" w:rsidR="001E4220" w:rsidRPr="001E4220" w:rsidRDefault="001E4220" w:rsidP="001E422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4220">
        <w:rPr>
          <w:rFonts w:ascii="Arial" w:eastAsiaTheme="minorHAnsi" w:hAnsi="Arial" w:cs="Arial"/>
          <w:sz w:val="22"/>
          <w:szCs w:val="22"/>
          <w:lang w:eastAsia="en-US"/>
        </w:rPr>
        <w:t>Pokud by to bylo možné, požadovali bychom do smlouvy uvést ustanovení, na základě kterého by bylo možné u dodavatele mytí oken dle potřeby objednat, po předložení jeho cenové nabídky.</w:t>
      </w:r>
    </w:p>
    <w:p w14:paraId="0F3A20EF" w14:textId="440E39A8" w:rsidR="001E4220" w:rsidRPr="001E4220" w:rsidRDefault="001E4220" w:rsidP="001E422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C6AAC9" w14:textId="77777777" w:rsidR="001E4220" w:rsidRPr="001E4220" w:rsidRDefault="001E4220" w:rsidP="001E422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1E4220" w:rsidRPr="001E42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F9133" w14:textId="77777777" w:rsidR="001E4220" w:rsidRDefault="001E4220" w:rsidP="001E4220">
      <w:r>
        <w:separator/>
      </w:r>
    </w:p>
  </w:endnote>
  <w:endnote w:type="continuationSeparator" w:id="0">
    <w:p w14:paraId="491A4DA9" w14:textId="77777777" w:rsidR="001E4220" w:rsidRDefault="001E4220" w:rsidP="001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A7450" w14:textId="77777777" w:rsidR="001E4220" w:rsidRDefault="001E4220" w:rsidP="001E4220">
      <w:r>
        <w:separator/>
      </w:r>
    </w:p>
  </w:footnote>
  <w:footnote w:type="continuationSeparator" w:id="0">
    <w:p w14:paraId="0409B36D" w14:textId="77777777" w:rsidR="001E4220" w:rsidRDefault="001E4220" w:rsidP="001E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7FC1" w14:textId="13071D2A" w:rsidR="001E4220" w:rsidRPr="001E4220" w:rsidRDefault="001E4220" w:rsidP="001E4220">
    <w:pPr>
      <w:pStyle w:val="Zhlav"/>
      <w:jc w:val="right"/>
      <w:rPr>
        <w:rFonts w:asciiTheme="minorHAnsi" w:hAnsiTheme="minorHAnsi" w:cstheme="minorHAnsi"/>
        <w:b/>
        <w:sz w:val="28"/>
        <w:szCs w:val="28"/>
      </w:rPr>
    </w:pPr>
    <w:r w:rsidRPr="001E4220">
      <w:rPr>
        <w:rFonts w:asciiTheme="minorHAnsi" w:hAnsiTheme="minorHAnsi" w:cstheme="minorHAnsi"/>
        <w:b/>
        <w:sz w:val="28"/>
        <w:szCs w:val="28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EC2"/>
    <w:multiLevelType w:val="hybridMultilevel"/>
    <w:tmpl w:val="4CB2C816"/>
    <w:lvl w:ilvl="0" w:tplc="9278B16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0F8"/>
    <w:multiLevelType w:val="hybridMultilevel"/>
    <w:tmpl w:val="3CE6C6D2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659"/>
    <w:multiLevelType w:val="hybridMultilevel"/>
    <w:tmpl w:val="B504F3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29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673C49"/>
    <w:multiLevelType w:val="hybridMultilevel"/>
    <w:tmpl w:val="E5CEBC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13D0"/>
    <w:multiLevelType w:val="hybridMultilevel"/>
    <w:tmpl w:val="2C38B5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394E"/>
    <w:multiLevelType w:val="hybridMultilevel"/>
    <w:tmpl w:val="EC5AE846"/>
    <w:lvl w:ilvl="0" w:tplc="0405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53650"/>
    <w:multiLevelType w:val="hybridMultilevel"/>
    <w:tmpl w:val="A82889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B48"/>
    <w:multiLevelType w:val="hybridMultilevel"/>
    <w:tmpl w:val="BDC0E5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80269"/>
    <w:multiLevelType w:val="hybridMultilevel"/>
    <w:tmpl w:val="7604E5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90E05"/>
    <w:multiLevelType w:val="multilevel"/>
    <w:tmpl w:val="04045A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EA6232"/>
    <w:multiLevelType w:val="hybridMultilevel"/>
    <w:tmpl w:val="A896FC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B53E6"/>
    <w:multiLevelType w:val="hybridMultilevel"/>
    <w:tmpl w:val="E8D6F1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6F2E"/>
    <w:multiLevelType w:val="multilevel"/>
    <w:tmpl w:val="D3DE9B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800D7F"/>
    <w:multiLevelType w:val="hybridMultilevel"/>
    <w:tmpl w:val="E3DC2D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74D01"/>
    <w:multiLevelType w:val="hybridMultilevel"/>
    <w:tmpl w:val="DE1C7C28"/>
    <w:lvl w:ilvl="0" w:tplc="040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59D51043"/>
    <w:multiLevelType w:val="hybridMultilevel"/>
    <w:tmpl w:val="E13084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13E63"/>
    <w:multiLevelType w:val="hybridMultilevel"/>
    <w:tmpl w:val="3AEE29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63617"/>
    <w:multiLevelType w:val="hybridMultilevel"/>
    <w:tmpl w:val="BB16BE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BD20FC"/>
    <w:multiLevelType w:val="hybridMultilevel"/>
    <w:tmpl w:val="6CCC44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51FD3"/>
    <w:multiLevelType w:val="hybridMultilevel"/>
    <w:tmpl w:val="D4B85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E0D52"/>
    <w:multiLevelType w:val="hybridMultilevel"/>
    <w:tmpl w:val="64FA3F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11"/>
  </w:num>
  <w:num w:numId="13">
    <w:abstractNumId w:val="4"/>
  </w:num>
  <w:num w:numId="14">
    <w:abstractNumId w:val="5"/>
  </w:num>
  <w:num w:numId="15">
    <w:abstractNumId w:val="21"/>
  </w:num>
  <w:num w:numId="16">
    <w:abstractNumId w:val="17"/>
  </w:num>
  <w:num w:numId="17">
    <w:abstractNumId w:val="3"/>
  </w:num>
  <w:num w:numId="18">
    <w:abstractNumId w:val="13"/>
  </w:num>
  <w:num w:numId="19">
    <w:abstractNumId w:val="10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AA"/>
    <w:rsid w:val="00083980"/>
    <w:rsid w:val="000F3DF5"/>
    <w:rsid w:val="001160BC"/>
    <w:rsid w:val="00140646"/>
    <w:rsid w:val="001E4220"/>
    <w:rsid w:val="002B5AC9"/>
    <w:rsid w:val="003609AE"/>
    <w:rsid w:val="004070B8"/>
    <w:rsid w:val="00542410"/>
    <w:rsid w:val="005F24DA"/>
    <w:rsid w:val="006F4CB8"/>
    <w:rsid w:val="007A71F6"/>
    <w:rsid w:val="008E1C15"/>
    <w:rsid w:val="00A2021C"/>
    <w:rsid w:val="00AA06AA"/>
    <w:rsid w:val="00AA6C4B"/>
    <w:rsid w:val="00B826C9"/>
    <w:rsid w:val="00CB6975"/>
    <w:rsid w:val="00D63990"/>
    <w:rsid w:val="00E130C4"/>
    <w:rsid w:val="00E378FE"/>
    <w:rsid w:val="00EC1B31"/>
    <w:rsid w:val="00F0467D"/>
    <w:rsid w:val="00F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F996"/>
  <w15:chartTrackingRefBased/>
  <w15:docId w15:val="{48A2300F-DDCB-45AB-A039-87C28782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6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A06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6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6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06AA"/>
    <w:pPr>
      <w:spacing w:after="13" w:line="249" w:lineRule="auto"/>
      <w:ind w:left="720" w:hanging="10"/>
      <w:contextualSpacing/>
      <w:jc w:val="both"/>
    </w:pPr>
    <w:rPr>
      <w:color w:val="000000"/>
      <w:szCs w:val="22"/>
    </w:rPr>
  </w:style>
  <w:style w:type="paragraph" w:customStyle="1" w:styleId="Default">
    <w:name w:val="Default"/>
    <w:rsid w:val="00AA06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06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6AA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6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6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42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2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42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422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1579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6</cp:revision>
  <dcterms:created xsi:type="dcterms:W3CDTF">2022-04-25T12:10:00Z</dcterms:created>
  <dcterms:modified xsi:type="dcterms:W3CDTF">2022-04-28T10:43:00Z</dcterms:modified>
</cp:coreProperties>
</file>