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86" w:rsidRDefault="001D4586" w:rsidP="005F7A9F">
      <w:pPr>
        <w:spacing w:after="0"/>
        <w:jc w:val="both"/>
        <w:rPr>
          <w:b/>
          <w:sz w:val="24"/>
          <w:szCs w:val="32"/>
        </w:rPr>
      </w:pPr>
    </w:p>
    <w:p w:rsidR="003B6340" w:rsidRDefault="003B6340" w:rsidP="001D4586">
      <w:pPr>
        <w:spacing w:after="0"/>
        <w:jc w:val="center"/>
        <w:rPr>
          <w:rFonts w:ascii="Lucida Handwriting" w:hAnsi="Lucida Handwriting"/>
          <w:b/>
          <w:sz w:val="32"/>
          <w:szCs w:val="32"/>
          <w:u w:val="single"/>
        </w:rPr>
      </w:pPr>
    </w:p>
    <w:tbl>
      <w:tblPr>
        <w:tblW w:w="9421" w:type="dxa"/>
        <w:tblInd w:w="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326"/>
        <w:gridCol w:w="3084"/>
        <w:gridCol w:w="1233"/>
        <w:gridCol w:w="3197"/>
      </w:tblGrid>
      <w:tr w:rsidR="00BE2C00" w:rsidTr="002E02FC">
        <w:trPr>
          <w:trHeight w:val="456"/>
        </w:trPr>
        <w:tc>
          <w:tcPr>
            <w:tcW w:w="9421" w:type="dxa"/>
            <w:gridSpan w:val="5"/>
          </w:tcPr>
          <w:p w:rsidR="00BE2C00" w:rsidRPr="007132B7" w:rsidRDefault="00BE2C00" w:rsidP="00BE2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OBJEDNÁVKA</w:t>
            </w:r>
          </w:p>
        </w:tc>
      </w:tr>
      <w:tr w:rsidR="00BE2C00" w:rsidTr="002E02FC">
        <w:trPr>
          <w:trHeight w:val="933"/>
        </w:trPr>
        <w:tc>
          <w:tcPr>
            <w:tcW w:w="9421" w:type="dxa"/>
            <w:gridSpan w:val="5"/>
          </w:tcPr>
          <w:p w:rsidR="009D3C39" w:rsidRDefault="00BE2C00" w:rsidP="009D3C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Objednáno u: </w:t>
            </w:r>
            <w:r w:rsidR="009D3C39">
              <w:rPr>
                <w:b/>
                <w:sz w:val="28"/>
                <w:szCs w:val="28"/>
              </w:rPr>
              <w:t xml:space="preserve">DAB </w:t>
            </w:r>
            <w:proofErr w:type="spellStart"/>
            <w:r w:rsidR="009D3C39">
              <w:rPr>
                <w:b/>
                <w:sz w:val="28"/>
                <w:szCs w:val="28"/>
              </w:rPr>
              <w:t>Trade</w:t>
            </w:r>
            <w:proofErr w:type="spellEnd"/>
            <w:r w:rsidR="009D3C39">
              <w:rPr>
                <w:b/>
                <w:sz w:val="28"/>
                <w:szCs w:val="28"/>
              </w:rPr>
              <w:t>, s.r.o.</w:t>
            </w:r>
          </w:p>
          <w:p w:rsidR="00BE2C00" w:rsidRPr="007132B7" w:rsidRDefault="00BE2C00" w:rsidP="009D3C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D3C39">
              <w:rPr>
                <w:b/>
                <w:sz w:val="28"/>
                <w:szCs w:val="28"/>
              </w:rPr>
              <w:t>Hrušovská 2969/13, 702 00 Ostrava</w:t>
            </w:r>
            <w:r>
              <w:rPr>
                <w:b/>
                <w:sz w:val="28"/>
                <w:szCs w:val="28"/>
              </w:rPr>
              <w:t xml:space="preserve">, IČ: </w:t>
            </w:r>
            <w:r w:rsidR="009D3C39">
              <w:rPr>
                <w:b/>
                <w:sz w:val="28"/>
                <w:szCs w:val="28"/>
              </w:rPr>
              <w:t>25815806</w:t>
            </w:r>
          </w:p>
        </w:tc>
      </w:tr>
      <w:tr w:rsidR="00BE2C00" w:rsidTr="002E02FC">
        <w:trPr>
          <w:trHeight w:val="375"/>
        </w:trPr>
        <w:tc>
          <w:tcPr>
            <w:tcW w:w="558" w:type="dxa"/>
          </w:tcPr>
          <w:p w:rsidR="00BE2C00" w:rsidRPr="007132B7" w:rsidRDefault="00BE2C00" w:rsidP="002E02FC">
            <w:pPr>
              <w:ind w:left="-3"/>
              <w:rPr>
                <w:b/>
                <w:sz w:val="28"/>
                <w:szCs w:val="28"/>
              </w:rPr>
            </w:pPr>
            <w:r w:rsidRPr="007132B7">
              <w:rPr>
                <w:b/>
                <w:sz w:val="28"/>
                <w:szCs w:val="28"/>
              </w:rPr>
              <w:t>Pol.</w:t>
            </w:r>
          </w:p>
        </w:tc>
        <w:tc>
          <w:tcPr>
            <w:tcW w:w="1146" w:type="dxa"/>
          </w:tcPr>
          <w:p w:rsidR="00BE2C00" w:rsidRPr="007132B7" w:rsidRDefault="00BE2C00" w:rsidP="002E02FC">
            <w:pPr>
              <w:ind w:left="119"/>
              <w:rPr>
                <w:b/>
                <w:sz w:val="28"/>
                <w:szCs w:val="28"/>
              </w:rPr>
            </w:pPr>
            <w:r w:rsidRPr="007132B7">
              <w:rPr>
                <w:b/>
                <w:sz w:val="28"/>
                <w:szCs w:val="28"/>
              </w:rPr>
              <w:t>Množství</w:t>
            </w:r>
          </w:p>
        </w:tc>
        <w:tc>
          <w:tcPr>
            <w:tcW w:w="7717" w:type="dxa"/>
            <w:gridSpan w:val="3"/>
          </w:tcPr>
          <w:p w:rsidR="00BE2C00" w:rsidRPr="007132B7" w:rsidRDefault="00BE2C00" w:rsidP="002E02FC">
            <w:pPr>
              <w:ind w:left="708"/>
              <w:rPr>
                <w:b/>
                <w:sz w:val="28"/>
                <w:szCs w:val="28"/>
              </w:rPr>
            </w:pPr>
            <w:r w:rsidRPr="007132B7">
              <w:rPr>
                <w:b/>
                <w:sz w:val="28"/>
                <w:szCs w:val="28"/>
              </w:rPr>
              <w:t>Věc, služba</w:t>
            </w:r>
          </w:p>
        </w:tc>
      </w:tr>
      <w:tr w:rsidR="00BE2C00" w:rsidTr="002E02FC">
        <w:trPr>
          <w:trHeight w:val="6755"/>
        </w:trPr>
        <w:tc>
          <w:tcPr>
            <w:tcW w:w="558" w:type="dxa"/>
          </w:tcPr>
          <w:p w:rsidR="00BE2C00" w:rsidRDefault="00BE2C00" w:rsidP="002E02FC">
            <w:pPr>
              <w:ind w:left="-3"/>
            </w:pPr>
            <w:r>
              <w:t>1.</w:t>
            </w:r>
          </w:p>
          <w:p w:rsidR="00BE2C00" w:rsidRDefault="00BE2C00" w:rsidP="002E02FC">
            <w:pPr>
              <w:ind w:left="-3"/>
            </w:pPr>
          </w:p>
        </w:tc>
        <w:tc>
          <w:tcPr>
            <w:tcW w:w="1146" w:type="dxa"/>
          </w:tcPr>
          <w:p w:rsidR="00BE2C00" w:rsidRDefault="00BE2C00" w:rsidP="002E02FC">
            <w:pPr>
              <w:ind w:left="-3"/>
            </w:pPr>
          </w:p>
          <w:p w:rsidR="00BE2C00" w:rsidRDefault="00BE2C00" w:rsidP="002E02FC">
            <w:pPr>
              <w:ind w:left="-3"/>
            </w:pPr>
          </w:p>
        </w:tc>
        <w:tc>
          <w:tcPr>
            <w:tcW w:w="7717" w:type="dxa"/>
            <w:gridSpan w:val="3"/>
          </w:tcPr>
          <w:p w:rsidR="00BE2C00" w:rsidRDefault="00577523" w:rsidP="002E02FC">
            <w:pPr>
              <w:ind w:left="-3"/>
            </w:pPr>
            <w:r>
              <w:t xml:space="preserve">Oprava </w:t>
            </w:r>
            <w:r w:rsidR="009D3C39">
              <w:t xml:space="preserve">oken v tělocvičně na </w:t>
            </w:r>
            <w:r>
              <w:t xml:space="preserve">budově Bílovecká 1/27, Ostrava-Svinov, cena včetně DPH </w:t>
            </w:r>
            <w:r w:rsidR="009D3C39">
              <w:t>119 440</w:t>
            </w:r>
            <w:r>
              <w:t>,-</w:t>
            </w:r>
            <w:r w:rsidR="00BE2C00">
              <w:t xml:space="preserve"> Kč</w:t>
            </w:r>
            <w:r>
              <w:t>.</w:t>
            </w:r>
          </w:p>
          <w:p w:rsidR="00BE2C00" w:rsidRDefault="00BE2C00" w:rsidP="002E02FC">
            <w:pPr>
              <w:ind w:left="-3"/>
            </w:pPr>
          </w:p>
          <w:p w:rsidR="00BE2C00" w:rsidRDefault="00BE2C00" w:rsidP="002E02FC">
            <w:pPr>
              <w:ind w:left="-3"/>
            </w:pPr>
          </w:p>
        </w:tc>
      </w:tr>
      <w:tr w:rsidR="00BE2C00" w:rsidTr="002E02FC">
        <w:trPr>
          <w:trHeight w:val="1065"/>
        </w:trPr>
        <w:tc>
          <w:tcPr>
            <w:tcW w:w="6155" w:type="dxa"/>
            <w:gridSpan w:val="4"/>
          </w:tcPr>
          <w:p w:rsidR="00BE2C00" w:rsidRPr="007132B7" w:rsidRDefault="00BE2C00" w:rsidP="00577523">
            <w:pPr>
              <w:rPr>
                <w:b/>
                <w:sz w:val="28"/>
                <w:szCs w:val="28"/>
              </w:rPr>
            </w:pPr>
            <w:r w:rsidRPr="007132B7">
              <w:rPr>
                <w:b/>
                <w:sz w:val="28"/>
                <w:szCs w:val="28"/>
              </w:rPr>
              <w:t>Účel nákupu: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77523">
              <w:rPr>
                <w:b/>
                <w:sz w:val="28"/>
                <w:szCs w:val="28"/>
              </w:rPr>
              <w:t>opravy a udržování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</w:tcPr>
          <w:p w:rsidR="00BE2C00" w:rsidRPr="007132B7" w:rsidRDefault="00BE2C00" w:rsidP="002E02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7132B7">
              <w:rPr>
                <w:b/>
                <w:sz w:val="28"/>
                <w:szCs w:val="28"/>
              </w:rPr>
              <w:t>ena v Kč: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D3C39">
              <w:rPr>
                <w:b/>
                <w:sz w:val="28"/>
                <w:szCs w:val="28"/>
              </w:rPr>
              <w:t>119</w:t>
            </w:r>
            <w:r w:rsidR="006F5E8E">
              <w:rPr>
                <w:b/>
                <w:sz w:val="28"/>
                <w:szCs w:val="28"/>
              </w:rPr>
              <w:t xml:space="preserve"> </w:t>
            </w:r>
            <w:r w:rsidR="009D3C39">
              <w:rPr>
                <w:b/>
                <w:sz w:val="28"/>
                <w:szCs w:val="28"/>
              </w:rPr>
              <w:t>440</w:t>
            </w:r>
            <w:r>
              <w:rPr>
                <w:b/>
                <w:sz w:val="28"/>
                <w:szCs w:val="28"/>
              </w:rPr>
              <w:t xml:space="preserve">,- </w:t>
            </w:r>
          </w:p>
          <w:p w:rsidR="00BE2C00" w:rsidRPr="007132B7" w:rsidRDefault="00BE2C00" w:rsidP="002E02FC">
            <w:pPr>
              <w:rPr>
                <w:b/>
                <w:sz w:val="28"/>
                <w:szCs w:val="28"/>
              </w:rPr>
            </w:pPr>
          </w:p>
        </w:tc>
      </w:tr>
      <w:tr w:rsidR="00BE2C00" w:rsidTr="002E02FC">
        <w:trPr>
          <w:trHeight w:val="1065"/>
        </w:trPr>
        <w:tc>
          <w:tcPr>
            <w:tcW w:w="4888" w:type="dxa"/>
            <w:gridSpan w:val="3"/>
          </w:tcPr>
          <w:p w:rsidR="00BE2C00" w:rsidRDefault="00BE2C00" w:rsidP="002E02FC">
            <w:pPr>
              <w:rPr>
                <w:b/>
                <w:sz w:val="28"/>
                <w:szCs w:val="28"/>
              </w:rPr>
            </w:pPr>
            <w:r w:rsidRPr="007132B7">
              <w:rPr>
                <w:b/>
                <w:sz w:val="28"/>
                <w:szCs w:val="28"/>
              </w:rPr>
              <w:t>Vystavil: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9D3C39">
              <w:rPr>
                <w:b/>
                <w:sz w:val="28"/>
                <w:szCs w:val="28"/>
              </w:rPr>
              <w:t xml:space="preserve">Ing. Renáta </w:t>
            </w:r>
            <w:r>
              <w:rPr>
                <w:b/>
                <w:sz w:val="28"/>
                <w:szCs w:val="28"/>
              </w:rPr>
              <w:t>Krayz</w:t>
            </w:r>
            <w:r w:rsidR="006F5E8E">
              <w:rPr>
                <w:b/>
                <w:sz w:val="28"/>
                <w:szCs w:val="28"/>
              </w:rPr>
              <w:t>l</w:t>
            </w:r>
            <w:r w:rsidR="009D3C39">
              <w:rPr>
                <w:b/>
                <w:sz w:val="28"/>
                <w:szCs w:val="28"/>
              </w:rPr>
              <w:t>ová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9D3C39">
              <w:rPr>
                <w:b/>
                <w:sz w:val="28"/>
                <w:szCs w:val="28"/>
              </w:rPr>
              <w:t>ekonom</w:t>
            </w:r>
          </w:p>
          <w:p w:rsidR="00BE2C00" w:rsidRPr="007132B7" w:rsidRDefault="00BE2C00" w:rsidP="002E02FC">
            <w:pPr>
              <w:rPr>
                <w:b/>
                <w:sz w:val="28"/>
                <w:szCs w:val="28"/>
              </w:rPr>
            </w:pPr>
          </w:p>
        </w:tc>
        <w:tc>
          <w:tcPr>
            <w:tcW w:w="4533" w:type="dxa"/>
            <w:gridSpan w:val="2"/>
          </w:tcPr>
          <w:p w:rsidR="00BE2C00" w:rsidRPr="007132B7" w:rsidRDefault="00BE2C00" w:rsidP="006F5E8E">
            <w:pPr>
              <w:rPr>
                <w:b/>
                <w:sz w:val="28"/>
                <w:szCs w:val="28"/>
              </w:rPr>
            </w:pPr>
            <w:r w:rsidRPr="007132B7">
              <w:rPr>
                <w:b/>
                <w:sz w:val="28"/>
                <w:szCs w:val="28"/>
              </w:rPr>
              <w:t>Schválil:</w:t>
            </w:r>
            <w:r>
              <w:rPr>
                <w:b/>
                <w:sz w:val="28"/>
                <w:szCs w:val="28"/>
              </w:rPr>
              <w:t xml:space="preserve"> Mgr. Iveta </w:t>
            </w:r>
            <w:proofErr w:type="gramStart"/>
            <w:r>
              <w:rPr>
                <w:b/>
                <w:sz w:val="28"/>
                <w:szCs w:val="28"/>
              </w:rPr>
              <w:t>Komorášová,        ředitelka</w:t>
            </w:r>
            <w:proofErr w:type="gramEnd"/>
            <w:r>
              <w:rPr>
                <w:b/>
                <w:sz w:val="28"/>
                <w:szCs w:val="28"/>
              </w:rPr>
              <w:t xml:space="preserve"> školy</w:t>
            </w:r>
          </w:p>
        </w:tc>
      </w:tr>
      <w:tr w:rsidR="00BE2C00" w:rsidTr="002E02FC">
        <w:trPr>
          <w:trHeight w:val="466"/>
        </w:trPr>
        <w:tc>
          <w:tcPr>
            <w:tcW w:w="4888" w:type="dxa"/>
            <w:gridSpan w:val="3"/>
          </w:tcPr>
          <w:p w:rsidR="00BE2C00" w:rsidRPr="007132B7" w:rsidRDefault="00BE2C00" w:rsidP="009D3C39">
            <w:pPr>
              <w:rPr>
                <w:b/>
                <w:sz w:val="28"/>
                <w:szCs w:val="28"/>
              </w:rPr>
            </w:pPr>
            <w:r w:rsidRPr="007132B7">
              <w:rPr>
                <w:b/>
                <w:sz w:val="28"/>
                <w:szCs w:val="28"/>
              </w:rPr>
              <w:t>Dne: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D3C39">
              <w:rPr>
                <w:b/>
                <w:sz w:val="28"/>
                <w:szCs w:val="28"/>
              </w:rPr>
              <w:t>5</w:t>
            </w:r>
            <w:r w:rsidR="006F5E8E">
              <w:rPr>
                <w:b/>
                <w:sz w:val="28"/>
                <w:szCs w:val="28"/>
              </w:rPr>
              <w:t xml:space="preserve">. </w:t>
            </w:r>
            <w:r w:rsidR="009D3C39">
              <w:rPr>
                <w:b/>
                <w:sz w:val="28"/>
                <w:szCs w:val="28"/>
              </w:rPr>
              <w:t>5</w:t>
            </w:r>
            <w:r w:rsidR="006F5E8E">
              <w:rPr>
                <w:b/>
                <w:sz w:val="28"/>
                <w:szCs w:val="28"/>
              </w:rPr>
              <w:t>. 202</w:t>
            </w:r>
            <w:r w:rsidR="009D3C3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3" w:type="dxa"/>
            <w:gridSpan w:val="2"/>
          </w:tcPr>
          <w:p w:rsidR="00BE2C00" w:rsidRPr="007132B7" w:rsidRDefault="00BE2C00" w:rsidP="009D3C39">
            <w:pPr>
              <w:rPr>
                <w:b/>
                <w:sz w:val="28"/>
                <w:szCs w:val="28"/>
              </w:rPr>
            </w:pPr>
            <w:r w:rsidRPr="007132B7">
              <w:rPr>
                <w:b/>
                <w:sz w:val="28"/>
                <w:szCs w:val="28"/>
              </w:rPr>
              <w:t>Dne:</w:t>
            </w:r>
            <w:r w:rsidR="006F5E8E">
              <w:rPr>
                <w:b/>
                <w:sz w:val="28"/>
                <w:szCs w:val="28"/>
              </w:rPr>
              <w:t xml:space="preserve"> </w:t>
            </w:r>
            <w:r w:rsidR="009D3C39">
              <w:rPr>
                <w:b/>
                <w:sz w:val="28"/>
                <w:szCs w:val="28"/>
              </w:rPr>
              <w:t>5</w:t>
            </w:r>
            <w:r w:rsidR="006F5E8E">
              <w:rPr>
                <w:b/>
                <w:sz w:val="28"/>
                <w:szCs w:val="28"/>
              </w:rPr>
              <w:t xml:space="preserve">. </w:t>
            </w:r>
            <w:r w:rsidR="009D3C39">
              <w:rPr>
                <w:b/>
                <w:sz w:val="28"/>
                <w:szCs w:val="28"/>
              </w:rPr>
              <w:t>5</w:t>
            </w:r>
            <w:r w:rsidR="006F5E8E">
              <w:rPr>
                <w:b/>
                <w:sz w:val="28"/>
                <w:szCs w:val="28"/>
              </w:rPr>
              <w:t>. 202</w:t>
            </w:r>
            <w:r w:rsidR="009D3C39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357FA1" w:rsidRDefault="00357FA1" w:rsidP="001D4586">
      <w:pPr>
        <w:spacing w:after="0"/>
        <w:jc w:val="both"/>
        <w:rPr>
          <w:sz w:val="24"/>
          <w:szCs w:val="32"/>
        </w:rPr>
      </w:pPr>
    </w:p>
    <w:p w:rsidR="00357FA1" w:rsidRDefault="00357FA1" w:rsidP="001D4586">
      <w:pPr>
        <w:spacing w:after="0"/>
        <w:jc w:val="both"/>
        <w:rPr>
          <w:sz w:val="24"/>
          <w:szCs w:val="32"/>
        </w:rPr>
      </w:pPr>
    </w:p>
    <w:p w:rsidR="001D4586" w:rsidRDefault="001D4586" w:rsidP="001D4586">
      <w:pPr>
        <w:spacing w:after="0"/>
        <w:jc w:val="both"/>
        <w:rPr>
          <w:sz w:val="24"/>
          <w:szCs w:val="32"/>
        </w:rPr>
      </w:pPr>
    </w:p>
    <w:p w:rsidR="001D4586" w:rsidRDefault="001D4586" w:rsidP="001D4586">
      <w:pPr>
        <w:spacing w:after="0"/>
        <w:jc w:val="both"/>
        <w:rPr>
          <w:sz w:val="24"/>
          <w:szCs w:val="32"/>
        </w:rPr>
      </w:pPr>
    </w:p>
    <w:p w:rsidR="001D4586" w:rsidRDefault="001D4586" w:rsidP="001D4586">
      <w:pPr>
        <w:spacing w:after="0"/>
        <w:jc w:val="both"/>
        <w:rPr>
          <w:sz w:val="24"/>
          <w:szCs w:val="32"/>
        </w:rPr>
      </w:pPr>
    </w:p>
    <w:p w:rsidR="001D4586" w:rsidRDefault="001D4586" w:rsidP="001D4586">
      <w:pPr>
        <w:spacing w:after="0"/>
        <w:jc w:val="both"/>
        <w:rPr>
          <w:sz w:val="24"/>
          <w:szCs w:val="32"/>
        </w:rPr>
      </w:pPr>
    </w:p>
    <w:p w:rsidR="001D4586" w:rsidRDefault="001D4586" w:rsidP="001D4586">
      <w:pPr>
        <w:spacing w:after="0"/>
        <w:jc w:val="both"/>
        <w:rPr>
          <w:sz w:val="24"/>
          <w:szCs w:val="32"/>
        </w:rPr>
      </w:pPr>
    </w:p>
    <w:p w:rsidR="00357FA1" w:rsidRDefault="00357FA1" w:rsidP="001D4586">
      <w:pPr>
        <w:spacing w:after="0"/>
        <w:jc w:val="both"/>
        <w:rPr>
          <w:sz w:val="24"/>
          <w:szCs w:val="32"/>
        </w:rPr>
      </w:pPr>
    </w:p>
    <w:p w:rsidR="001D4586" w:rsidRDefault="001D4586" w:rsidP="001D4586">
      <w:pPr>
        <w:spacing w:after="0"/>
        <w:jc w:val="both"/>
        <w:rPr>
          <w:sz w:val="24"/>
          <w:szCs w:val="32"/>
        </w:rPr>
      </w:pPr>
    </w:p>
    <w:sectPr w:rsidR="001D4586" w:rsidSect="00357FA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6E" w:rsidRDefault="003A4F6E" w:rsidP="003E680E">
      <w:pPr>
        <w:spacing w:after="0" w:line="240" w:lineRule="auto"/>
      </w:pPr>
      <w:r>
        <w:separator/>
      </w:r>
    </w:p>
  </w:endnote>
  <w:endnote w:type="continuationSeparator" w:id="0">
    <w:p w:rsidR="003A4F6E" w:rsidRDefault="003A4F6E" w:rsidP="003E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6E" w:rsidRDefault="003A4F6E" w:rsidP="003E680E">
      <w:pPr>
        <w:spacing w:after="0" w:line="240" w:lineRule="auto"/>
      </w:pPr>
      <w:r>
        <w:separator/>
      </w:r>
    </w:p>
  </w:footnote>
  <w:footnote w:type="continuationSeparator" w:id="0">
    <w:p w:rsidR="003A4F6E" w:rsidRDefault="003A4F6E" w:rsidP="003E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3E" w:rsidRDefault="003B6340" w:rsidP="002514F4">
    <w:pPr>
      <w:spacing w:after="0"/>
      <w:jc w:val="right"/>
      <w:rPr>
        <w:b/>
        <w:i/>
        <w:sz w:val="28"/>
        <w:szCs w:val="32"/>
      </w:rPr>
    </w:pPr>
    <w:r w:rsidRPr="00635C3E">
      <w:rPr>
        <w:b/>
        <w:i/>
        <w:noProof/>
        <w:sz w:val="28"/>
        <w:szCs w:val="32"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612775</wp:posOffset>
          </wp:positionH>
          <wp:positionV relativeFrom="paragraph">
            <wp:posOffset>-97155</wp:posOffset>
          </wp:positionV>
          <wp:extent cx="784225" cy="1143000"/>
          <wp:effectExtent l="0" t="0" r="0" b="0"/>
          <wp:wrapTight wrapText="bothSides">
            <wp:wrapPolygon edited="0">
              <wp:start x="0" y="0"/>
              <wp:lineTo x="0" y="21240"/>
              <wp:lineTo x="20988" y="21240"/>
              <wp:lineTo x="20988" y="0"/>
              <wp:lineTo x="0" y="0"/>
            </wp:wrapPolygon>
          </wp:wrapTight>
          <wp:docPr id="2" name="Obrázek 2" descr="C:\Users\kubikovaz\Desktop\Zdenka\logo\OKN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bikovaz\Desktop\Zdenka\logo\OKNA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87D" w:rsidRPr="00BE2C00" w:rsidRDefault="003E680E" w:rsidP="00CD787D">
    <w:pPr>
      <w:spacing w:after="0"/>
      <w:jc w:val="center"/>
      <w:rPr>
        <w:rFonts w:ascii="Arial" w:hAnsi="Arial" w:cs="Arial"/>
        <w:b/>
        <w:sz w:val="24"/>
        <w:szCs w:val="24"/>
      </w:rPr>
    </w:pPr>
    <w:r w:rsidRPr="00BE2C00">
      <w:rPr>
        <w:rFonts w:ascii="Arial" w:hAnsi="Arial" w:cs="Arial"/>
        <w:b/>
        <w:sz w:val="24"/>
        <w:szCs w:val="24"/>
      </w:rPr>
      <w:t>ZÁKLADNÍ ŠKOLA A MATEŘSKÁ ŠKOLA</w:t>
    </w:r>
  </w:p>
  <w:p w:rsidR="00BE2C00" w:rsidRPr="00BE2C00" w:rsidRDefault="00C755CD" w:rsidP="00C755CD">
    <w:pPr>
      <w:spacing w:after="0"/>
      <w:ind w:left="2124"/>
      <w:jc w:val="center"/>
      <w:rPr>
        <w:rFonts w:ascii="Arial" w:hAnsi="Arial" w:cs="Arial"/>
        <w:b/>
        <w:sz w:val="24"/>
        <w:szCs w:val="24"/>
      </w:rPr>
    </w:pPr>
    <w:r w:rsidRPr="00BE2C00">
      <w:rPr>
        <w:rFonts w:ascii="Arial" w:hAnsi="Arial" w:cs="Arial"/>
        <w:b/>
        <w:sz w:val="24"/>
        <w:szCs w:val="24"/>
      </w:rPr>
      <w:t xml:space="preserve">        </w:t>
    </w:r>
    <w:r w:rsidR="00635C3E" w:rsidRPr="00BE2C00">
      <w:rPr>
        <w:rFonts w:ascii="Arial" w:hAnsi="Arial" w:cs="Arial"/>
        <w:b/>
        <w:sz w:val="24"/>
        <w:szCs w:val="24"/>
      </w:rPr>
      <w:t>OSTRAVA-SVINOV,</w:t>
    </w:r>
    <w:r w:rsidR="003B6340" w:rsidRPr="00BE2C00">
      <w:rPr>
        <w:rFonts w:ascii="Arial" w:hAnsi="Arial" w:cs="Arial"/>
        <w:b/>
        <w:sz w:val="24"/>
        <w:szCs w:val="24"/>
      </w:rPr>
      <w:t xml:space="preserve"> </w:t>
    </w:r>
    <w:r w:rsidR="00635C3E" w:rsidRPr="00BE2C00">
      <w:rPr>
        <w:rFonts w:ascii="Arial" w:hAnsi="Arial" w:cs="Arial"/>
        <w:b/>
        <w:sz w:val="24"/>
        <w:szCs w:val="24"/>
      </w:rPr>
      <w:t>p</w:t>
    </w:r>
    <w:r w:rsidRPr="00BE2C00">
      <w:rPr>
        <w:rFonts w:ascii="Arial" w:hAnsi="Arial" w:cs="Arial"/>
        <w:b/>
        <w:sz w:val="24"/>
        <w:szCs w:val="24"/>
      </w:rPr>
      <w:t>říspěvková organizace</w:t>
    </w:r>
    <w:r w:rsidRPr="00BE2C00">
      <w:rPr>
        <w:rFonts w:ascii="Arial" w:hAnsi="Arial" w:cs="Arial"/>
        <w:b/>
        <w:sz w:val="24"/>
        <w:szCs w:val="24"/>
      </w:rPr>
      <w:tab/>
    </w:r>
  </w:p>
  <w:p w:rsidR="00BE2C00" w:rsidRDefault="00BE2C00" w:rsidP="00C755CD">
    <w:pPr>
      <w:spacing w:after="0"/>
      <w:ind w:left="2124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IČ: 70641871, bankovní spojení: ČS a.s., č. </w:t>
    </w:r>
    <w:proofErr w:type="spellStart"/>
    <w:r>
      <w:rPr>
        <w:rFonts w:ascii="Arial" w:hAnsi="Arial" w:cs="Arial"/>
        <w:b/>
        <w:sz w:val="24"/>
        <w:szCs w:val="24"/>
      </w:rPr>
      <w:t>ú.</w:t>
    </w:r>
    <w:proofErr w:type="spellEnd"/>
    <w:r>
      <w:rPr>
        <w:rFonts w:ascii="Arial" w:hAnsi="Arial" w:cs="Arial"/>
        <w:b/>
        <w:sz w:val="24"/>
        <w:szCs w:val="24"/>
      </w:rPr>
      <w:t xml:space="preserve"> 1649334309/0800</w:t>
    </w:r>
  </w:p>
  <w:p w:rsidR="00C755CD" w:rsidRPr="00BE2C00" w:rsidRDefault="00BE2C00" w:rsidP="00C755CD">
    <w:pPr>
      <w:spacing w:after="0"/>
      <w:ind w:left="2124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Adresa: Bílovecká 10/7, 721 00 Ostrava-Svinov, tel.: 596961425</w:t>
    </w:r>
    <w:r w:rsidR="00C755CD" w:rsidRPr="00BE2C00">
      <w:rPr>
        <w:rFonts w:ascii="Arial" w:hAnsi="Arial" w:cs="Arial"/>
        <w:b/>
        <w:sz w:val="24"/>
        <w:szCs w:val="24"/>
      </w:rPr>
      <w:tab/>
    </w:r>
  </w:p>
  <w:p w:rsidR="003E680E" w:rsidRDefault="003E68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F"/>
    <w:rsid w:val="00090ADF"/>
    <w:rsid w:val="00111193"/>
    <w:rsid w:val="001A603F"/>
    <w:rsid w:val="001D4586"/>
    <w:rsid w:val="002514F4"/>
    <w:rsid w:val="00357FA1"/>
    <w:rsid w:val="003A4F6E"/>
    <w:rsid w:val="003B6340"/>
    <w:rsid w:val="003E680E"/>
    <w:rsid w:val="004F4DD4"/>
    <w:rsid w:val="00527780"/>
    <w:rsid w:val="00577523"/>
    <w:rsid w:val="005F7A9F"/>
    <w:rsid w:val="00635C3E"/>
    <w:rsid w:val="006A7DEC"/>
    <w:rsid w:val="006F5E8E"/>
    <w:rsid w:val="009764D9"/>
    <w:rsid w:val="009D3C39"/>
    <w:rsid w:val="009F74BA"/>
    <w:rsid w:val="00AA0381"/>
    <w:rsid w:val="00BE2C00"/>
    <w:rsid w:val="00C35C2C"/>
    <w:rsid w:val="00C755CD"/>
    <w:rsid w:val="00C75CD7"/>
    <w:rsid w:val="00CB3A56"/>
    <w:rsid w:val="00CD787D"/>
    <w:rsid w:val="00D02C12"/>
    <w:rsid w:val="00E13799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8FB42"/>
  <w15:docId w15:val="{F09A6933-4360-4320-A7A8-64582F0E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A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F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E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80E"/>
  </w:style>
  <w:style w:type="paragraph" w:styleId="Zpat">
    <w:name w:val="footer"/>
    <w:basedOn w:val="Normln"/>
    <w:link w:val="ZpatChar"/>
    <w:uiPriority w:val="99"/>
    <w:unhideWhenUsed/>
    <w:rsid w:val="003E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80E"/>
  </w:style>
  <w:style w:type="character" w:styleId="Hypertextovodkaz">
    <w:name w:val="Hyperlink"/>
    <w:basedOn w:val="Standardnpsmoodstavce"/>
    <w:uiPriority w:val="99"/>
    <w:unhideWhenUsed/>
    <w:rsid w:val="00C75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Kubíková</dc:creator>
  <cp:lastModifiedBy>Renáta Krayzlová</cp:lastModifiedBy>
  <cp:revision>6</cp:revision>
  <cp:lastPrinted>2021-11-15T07:59:00Z</cp:lastPrinted>
  <dcterms:created xsi:type="dcterms:W3CDTF">2021-11-02T08:14:00Z</dcterms:created>
  <dcterms:modified xsi:type="dcterms:W3CDTF">2022-05-20T07:02:00Z</dcterms:modified>
</cp:coreProperties>
</file>