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1D9EB" w14:textId="77777777" w:rsidR="007A3E68" w:rsidRPr="00E11209" w:rsidRDefault="007A3E68" w:rsidP="00E11209">
      <w:pPr>
        <w:spacing w:after="0" w:line="240" w:lineRule="auto"/>
        <w:jc w:val="center"/>
        <w:rPr>
          <w:rFonts w:ascii="Times New Roman" w:hAnsi="Times New Roman" w:cs="Times New Roman"/>
          <w:b/>
          <w:sz w:val="32"/>
          <w:szCs w:val="24"/>
        </w:rPr>
      </w:pPr>
      <w:r w:rsidRPr="00E11209">
        <w:rPr>
          <w:rFonts w:ascii="Times New Roman" w:hAnsi="Times New Roman" w:cs="Times New Roman"/>
          <w:b/>
          <w:sz w:val="32"/>
          <w:szCs w:val="24"/>
        </w:rPr>
        <w:t>Smlouva na dodávku laboratorního nábytku s příslušenstvím</w:t>
      </w:r>
    </w:p>
    <w:p w14:paraId="1B61FE7D" w14:textId="77777777" w:rsidR="007A3E68" w:rsidRPr="00994891" w:rsidRDefault="007A3E68" w:rsidP="00E11209">
      <w:pPr>
        <w:spacing w:after="0" w:line="240" w:lineRule="auto"/>
        <w:jc w:val="center"/>
        <w:rPr>
          <w:rFonts w:ascii="Times New Roman" w:hAnsi="Times New Roman" w:cs="Times New Roman"/>
          <w:i/>
          <w:iCs/>
          <w:sz w:val="24"/>
          <w:szCs w:val="24"/>
        </w:rPr>
      </w:pPr>
      <w:r w:rsidRPr="00994891">
        <w:rPr>
          <w:rFonts w:ascii="Times New Roman" w:hAnsi="Times New Roman" w:cs="Times New Roman"/>
          <w:i/>
          <w:iCs/>
          <w:sz w:val="24"/>
          <w:szCs w:val="24"/>
        </w:rPr>
        <w:t>(ve smyslu § 2079 a násl. zákona č. 89/2012 Sb., občanského zákoníku)</w:t>
      </w:r>
    </w:p>
    <w:p w14:paraId="196CCD64" w14:textId="77777777" w:rsidR="007A3E68" w:rsidRPr="00E11209" w:rsidRDefault="007A3E68" w:rsidP="00E11209">
      <w:pPr>
        <w:spacing w:after="0" w:line="240" w:lineRule="auto"/>
        <w:rPr>
          <w:rFonts w:ascii="Times New Roman" w:hAnsi="Times New Roman" w:cs="Times New Roman"/>
          <w:sz w:val="24"/>
          <w:szCs w:val="24"/>
        </w:rPr>
      </w:pPr>
    </w:p>
    <w:p w14:paraId="7E102FD8" w14:textId="03652E5E" w:rsidR="007A3E68" w:rsidRPr="00E11209" w:rsidRDefault="007A3E68" w:rsidP="00E11209">
      <w:pPr>
        <w:spacing w:after="0" w:line="240" w:lineRule="auto"/>
        <w:rPr>
          <w:rFonts w:ascii="Times New Roman" w:hAnsi="Times New Roman" w:cs="Times New Roman"/>
          <w:b/>
          <w:sz w:val="24"/>
          <w:szCs w:val="24"/>
        </w:rPr>
      </w:pPr>
      <w:r w:rsidRPr="00E11209">
        <w:rPr>
          <w:rFonts w:ascii="Times New Roman" w:hAnsi="Times New Roman" w:cs="Times New Roman"/>
          <w:b/>
          <w:sz w:val="24"/>
          <w:szCs w:val="24"/>
        </w:rPr>
        <w:t>Ústav struktury a mechaniky hornin AV ČR, v.</w:t>
      </w:r>
      <w:r w:rsidR="00E21242">
        <w:rPr>
          <w:rFonts w:ascii="Times New Roman" w:hAnsi="Times New Roman" w:cs="Times New Roman"/>
          <w:b/>
          <w:sz w:val="24"/>
          <w:szCs w:val="24"/>
        </w:rPr>
        <w:t xml:space="preserve"> </w:t>
      </w:r>
      <w:r w:rsidRPr="00E11209">
        <w:rPr>
          <w:rFonts w:ascii="Times New Roman" w:hAnsi="Times New Roman" w:cs="Times New Roman"/>
          <w:b/>
          <w:sz w:val="24"/>
          <w:szCs w:val="24"/>
        </w:rPr>
        <w:t>v.</w:t>
      </w:r>
      <w:r w:rsidR="00E21242">
        <w:rPr>
          <w:rFonts w:ascii="Times New Roman" w:hAnsi="Times New Roman" w:cs="Times New Roman"/>
          <w:b/>
          <w:sz w:val="24"/>
          <w:szCs w:val="24"/>
        </w:rPr>
        <w:t xml:space="preserve"> </w:t>
      </w:r>
      <w:r w:rsidRPr="00E11209">
        <w:rPr>
          <w:rFonts w:ascii="Times New Roman" w:hAnsi="Times New Roman" w:cs="Times New Roman"/>
          <w:b/>
          <w:sz w:val="24"/>
          <w:szCs w:val="24"/>
        </w:rPr>
        <w:t>i.</w:t>
      </w:r>
    </w:p>
    <w:p w14:paraId="4E086C5A" w14:textId="7BF75768" w:rsidR="007A3E68" w:rsidRPr="00E11209" w:rsidRDefault="007A3E68" w:rsidP="00E11209">
      <w:pPr>
        <w:spacing w:after="0" w:line="240" w:lineRule="auto"/>
        <w:rPr>
          <w:rFonts w:ascii="Times New Roman" w:hAnsi="Times New Roman" w:cs="Times New Roman"/>
          <w:sz w:val="24"/>
          <w:szCs w:val="24"/>
        </w:rPr>
      </w:pPr>
      <w:r w:rsidRPr="00E11209">
        <w:rPr>
          <w:rFonts w:ascii="Times New Roman" w:hAnsi="Times New Roman" w:cs="Times New Roman"/>
          <w:sz w:val="24"/>
          <w:szCs w:val="24"/>
        </w:rPr>
        <w:t>IČ</w:t>
      </w:r>
      <w:r w:rsidR="00E21242">
        <w:rPr>
          <w:rFonts w:ascii="Times New Roman" w:hAnsi="Times New Roman" w:cs="Times New Roman"/>
          <w:sz w:val="24"/>
          <w:szCs w:val="24"/>
        </w:rPr>
        <w:t>O</w:t>
      </w:r>
      <w:r w:rsidRPr="00E11209">
        <w:rPr>
          <w:rFonts w:ascii="Times New Roman" w:hAnsi="Times New Roman" w:cs="Times New Roman"/>
          <w:sz w:val="24"/>
          <w:szCs w:val="24"/>
        </w:rPr>
        <w:t>: 67985891</w:t>
      </w:r>
      <w:r w:rsidRPr="00E11209">
        <w:rPr>
          <w:rFonts w:ascii="Times New Roman" w:hAnsi="Times New Roman" w:cs="Times New Roman"/>
          <w:sz w:val="24"/>
          <w:szCs w:val="24"/>
        </w:rPr>
        <w:tab/>
      </w:r>
    </w:p>
    <w:p w14:paraId="34318E57" w14:textId="77777777" w:rsidR="007A3E68" w:rsidRPr="00E11209" w:rsidRDefault="007A3E68" w:rsidP="00E11209">
      <w:pPr>
        <w:spacing w:after="0" w:line="240" w:lineRule="auto"/>
        <w:rPr>
          <w:rFonts w:ascii="Times New Roman" w:hAnsi="Times New Roman" w:cs="Times New Roman"/>
          <w:sz w:val="24"/>
          <w:szCs w:val="24"/>
        </w:rPr>
      </w:pPr>
      <w:r w:rsidRPr="00E11209">
        <w:rPr>
          <w:rFonts w:ascii="Times New Roman" w:hAnsi="Times New Roman" w:cs="Times New Roman"/>
          <w:sz w:val="24"/>
          <w:szCs w:val="24"/>
        </w:rPr>
        <w:t>DIČ: CZ67985891</w:t>
      </w:r>
    </w:p>
    <w:p w14:paraId="6C2E6AAE" w14:textId="77777777" w:rsidR="007A3E68" w:rsidRPr="00E11209" w:rsidRDefault="007A3E68" w:rsidP="00E11209">
      <w:pPr>
        <w:spacing w:after="0" w:line="240" w:lineRule="auto"/>
        <w:rPr>
          <w:rFonts w:ascii="Times New Roman" w:hAnsi="Times New Roman" w:cs="Times New Roman"/>
          <w:sz w:val="24"/>
          <w:szCs w:val="24"/>
        </w:rPr>
      </w:pPr>
      <w:r w:rsidRPr="00E11209">
        <w:rPr>
          <w:rFonts w:ascii="Times New Roman" w:hAnsi="Times New Roman" w:cs="Times New Roman"/>
          <w:sz w:val="24"/>
          <w:szCs w:val="24"/>
        </w:rPr>
        <w:t xml:space="preserve">se sídlem: V Holešovičkách 94/41, Praha 8 – Libeň, PSČ 182 09 </w:t>
      </w:r>
    </w:p>
    <w:p w14:paraId="4BBF9590" w14:textId="3003BE8B" w:rsidR="007A3E68" w:rsidRPr="00E11209" w:rsidRDefault="00E21242" w:rsidP="00E112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instituce zapsaná </w:t>
      </w:r>
      <w:r w:rsidR="007A3E68" w:rsidRPr="00E11209">
        <w:rPr>
          <w:rFonts w:ascii="Times New Roman" w:hAnsi="Times New Roman" w:cs="Times New Roman"/>
          <w:sz w:val="24"/>
          <w:szCs w:val="24"/>
        </w:rPr>
        <w:t>v rejstříku veřejných výzkumných institucí vedeném MŠMT</w:t>
      </w:r>
      <w:r>
        <w:rPr>
          <w:rFonts w:ascii="Times New Roman" w:hAnsi="Times New Roman" w:cs="Times New Roman"/>
          <w:sz w:val="24"/>
          <w:szCs w:val="24"/>
        </w:rPr>
        <w:t xml:space="preserve"> ČR</w:t>
      </w:r>
    </w:p>
    <w:p w14:paraId="0FD99500" w14:textId="1AB1A56D" w:rsidR="007A3E68" w:rsidRPr="00E11209" w:rsidRDefault="007A3E68" w:rsidP="00E11209">
      <w:pPr>
        <w:spacing w:after="0" w:line="240" w:lineRule="auto"/>
        <w:rPr>
          <w:rFonts w:ascii="Times New Roman" w:hAnsi="Times New Roman" w:cs="Times New Roman"/>
          <w:sz w:val="24"/>
          <w:szCs w:val="24"/>
        </w:rPr>
      </w:pPr>
      <w:r w:rsidRPr="00E11209">
        <w:rPr>
          <w:rFonts w:ascii="Times New Roman" w:hAnsi="Times New Roman" w:cs="Times New Roman"/>
          <w:sz w:val="24"/>
          <w:szCs w:val="24"/>
        </w:rPr>
        <w:t>zastoupen</w:t>
      </w:r>
      <w:r w:rsidR="00E21242">
        <w:rPr>
          <w:rFonts w:ascii="Times New Roman" w:hAnsi="Times New Roman" w:cs="Times New Roman"/>
          <w:sz w:val="24"/>
          <w:szCs w:val="24"/>
        </w:rPr>
        <w:t>á</w:t>
      </w:r>
      <w:r w:rsidRPr="00E11209">
        <w:rPr>
          <w:rFonts w:ascii="Times New Roman" w:hAnsi="Times New Roman" w:cs="Times New Roman"/>
          <w:sz w:val="24"/>
          <w:szCs w:val="24"/>
        </w:rPr>
        <w:t xml:space="preserve">: RNDr. Josefem </w:t>
      </w:r>
      <w:proofErr w:type="spellStart"/>
      <w:r w:rsidRPr="00E11209">
        <w:rPr>
          <w:rFonts w:ascii="Times New Roman" w:hAnsi="Times New Roman" w:cs="Times New Roman"/>
          <w:sz w:val="24"/>
          <w:szCs w:val="24"/>
        </w:rPr>
        <w:t>Stemberkem</w:t>
      </w:r>
      <w:proofErr w:type="spellEnd"/>
      <w:r w:rsidRPr="00E11209">
        <w:rPr>
          <w:rFonts w:ascii="Times New Roman" w:hAnsi="Times New Roman" w:cs="Times New Roman"/>
          <w:sz w:val="24"/>
          <w:szCs w:val="24"/>
        </w:rPr>
        <w:t>, CSc., ředitelem</w:t>
      </w:r>
    </w:p>
    <w:p w14:paraId="2935D2C1" w14:textId="6C6FC579" w:rsidR="007A3E68" w:rsidRPr="00E11209" w:rsidRDefault="007A3E68" w:rsidP="00E11209">
      <w:pPr>
        <w:spacing w:after="0" w:line="240" w:lineRule="auto"/>
        <w:rPr>
          <w:rFonts w:ascii="Times New Roman" w:hAnsi="Times New Roman" w:cs="Times New Roman"/>
          <w:sz w:val="24"/>
          <w:szCs w:val="24"/>
        </w:rPr>
      </w:pPr>
      <w:r w:rsidRPr="00E11209">
        <w:rPr>
          <w:rFonts w:ascii="Times New Roman" w:hAnsi="Times New Roman" w:cs="Times New Roman"/>
          <w:sz w:val="24"/>
          <w:szCs w:val="24"/>
        </w:rPr>
        <w:t xml:space="preserve">e-mail: </w:t>
      </w:r>
      <w:hyperlink r:id="rId7" w:history="1">
        <w:r w:rsidR="007F0701" w:rsidRPr="00E303DA">
          <w:rPr>
            <w:rStyle w:val="Hypertextovodkaz"/>
            <w:rFonts w:ascii="Times New Roman" w:hAnsi="Times New Roman" w:cs="Times New Roman"/>
            <w:sz w:val="24"/>
            <w:szCs w:val="24"/>
          </w:rPr>
          <w:t>havelcova@irsm.cas.cz</w:t>
        </w:r>
      </w:hyperlink>
    </w:p>
    <w:p w14:paraId="10E300F8" w14:textId="303128F0" w:rsidR="007A3E68" w:rsidRPr="00E11209" w:rsidRDefault="007A3E68" w:rsidP="00E11209">
      <w:pPr>
        <w:spacing w:after="0" w:line="240" w:lineRule="auto"/>
        <w:rPr>
          <w:rFonts w:ascii="Times New Roman" w:hAnsi="Times New Roman" w:cs="Times New Roman"/>
          <w:sz w:val="24"/>
          <w:szCs w:val="24"/>
        </w:rPr>
      </w:pPr>
      <w:r w:rsidRPr="00E11209">
        <w:rPr>
          <w:rFonts w:ascii="Times New Roman" w:hAnsi="Times New Roman" w:cs="Times New Roman"/>
          <w:sz w:val="24"/>
          <w:szCs w:val="24"/>
        </w:rPr>
        <w:t>(dále jen „</w:t>
      </w:r>
      <w:r w:rsidRPr="00E11209">
        <w:rPr>
          <w:rFonts w:ascii="Times New Roman" w:hAnsi="Times New Roman" w:cs="Times New Roman"/>
          <w:b/>
          <w:i/>
          <w:sz w:val="24"/>
          <w:szCs w:val="24"/>
        </w:rPr>
        <w:t>Objednatel</w:t>
      </w:r>
      <w:r w:rsidRPr="00E11209">
        <w:rPr>
          <w:rFonts w:ascii="Times New Roman" w:hAnsi="Times New Roman" w:cs="Times New Roman"/>
          <w:sz w:val="24"/>
          <w:szCs w:val="24"/>
        </w:rPr>
        <w:t>“)</w:t>
      </w:r>
    </w:p>
    <w:p w14:paraId="6FA8EF2D" w14:textId="77777777" w:rsidR="007A3E68" w:rsidRPr="00E11209" w:rsidRDefault="007A3E68" w:rsidP="00E11209">
      <w:pPr>
        <w:spacing w:after="0" w:line="240" w:lineRule="auto"/>
        <w:rPr>
          <w:rFonts w:ascii="Times New Roman" w:hAnsi="Times New Roman" w:cs="Times New Roman"/>
          <w:sz w:val="24"/>
          <w:szCs w:val="24"/>
        </w:rPr>
      </w:pPr>
    </w:p>
    <w:p w14:paraId="3EEC7D52" w14:textId="77777777" w:rsidR="007A3E68" w:rsidRPr="00E11209" w:rsidRDefault="007A3E68" w:rsidP="00E11209">
      <w:pPr>
        <w:spacing w:after="0" w:line="240" w:lineRule="auto"/>
        <w:rPr>
          <w:rFonts w:ascii="Times New Roman" w:hAnsi="Times New Roman" w:cs="Times New Roman"/>
          <w:sz w:val="24"/>
          <w:szCs w:val="24"/>
        </w:rPr>
      </w:pPr>
      <w:r w:rsidRPr="00E11209">
        <w:rPr>
          <w:rFonts w:ascii="Times New Roman" w:hAnsi="Times New Roman" w:cs="Times New Roman"/>
          <w:sz w:val="24"/>
          <w:szCs w:val="24"/>
        </w:rPr>
        <w:t>a</w:t>
      </w:r>
    </w:p>
    <w:p w14:paraId="119082E4" w14:textId="77777777" w:rsidR="007A3E68" w:rsidRPr="00E11209" w:rsidRDefault="007A3E68" w:rsidP="00E11209">
      <w:pPr>
        <w:spacing w:after="0" w:line="240" w:lineRule="auto"/>
        <w:rPr>
          <w:rFonts w:ascii="Times New Roman" w:hAnsi="Times New Roman" w:cs="Times New Roman"/>
          <w:sz w:val="24"/>
          <w:szCs w:val="24"/>
        </w:rPr>
      </w:pPr>
    </w:p>
    <w:p w14:paraId="6FFA1EF8" w14:textId="70B7009B" w:rsidR="007A3E68" w:rsidRPr="00E11209" w:rsidRDefault="00D56667" w:rsidP="00E112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MERCI, s.r.o.</w:t>
      </w:r>
    </w:p>
    <w:p w14:paraId="69830E7F" w14:textId="37F6E22B" w:rsidR="007A3E68" w:rsidRPr="00E11209" w:rsidRDefault="007A3E68" w:rsidP="00E11209">
      <w:pPr>
        <w:spacing w:after="0" w:line="240" w:lineRule="auto"/>
        <w:jc w:val="both"/>
        <w:rPr>
          <w:rFonts w:ascii="Times New Roman" w:hAnsi="Times New Roman" w:cs="Times New Roman"/>
          <w:sz w:val="24"/>
          <w:szCs w:val="24"/>
        </w:rPr>
      </w:pPr>
      <w:r w:rsidRPr="00E11209">
        <w:rPr>
          <w:rFonts w:ascii="Times New Roman" w:hAnsi="Times New Roman" w:cs="Times New Roman"/>
          <w:sz w:val="24"/>
          <w:szCs w:val="24"/>
        </w:rPr>
        <w:t>IČ</w:t>
      </w:r>
      <w:r w:rsidR="00E21242">
        <w:rPr>
          <w:rFonts w:ascii="Times New Roman" w:hAnsi="Times New Roman" w:cs="Times New Roman"/>
          <w:sz w:val="24"/>
          <w:szCs w:val="24"/>
        </w:rPr>
        <w:t>O</w:t>
      </w:r>
      <w:r w:rsidRPr="00E11209">
        <w:rPr>
          <w:rFonts w:ascii="Times New Roman" w:hAnsi="Times New Roman" w:cs="Times New Roman"/>
          <w:sz w:val="24"/>
          <w:szCs w:val="24"/>
        </w:rPr>
        <w:t xml:space="preserve">: </w:t>
      </w:r>
      <w:r w:rsidR="005D2F9A">
        <w:rPr>
          <w:rFonts w:ascii="Times New Roman" w:hAnsi="Times New Roman" w:cs="Times New Roman"/>
          <w:sz w:val="24"/>
          <w:szCs w:val="24"/>
        </w:rPr>
        <w:t>46966447</w:t>
      </w:r>
    </w:p>
    <w:p w14:paraId="63D00875" w14:textId="4DC9B519" w:rsidR="007A3E68" w:rsidRPr="00E11209" w:rsidRDefault="007A3E68" w:rsidP="00E11209">
      <w:pPr>
        <w:spacing w:after="0" w:line="240" w:lineRule="auto"/>
        <w:jc w:val="both"/>
        <w:rPr>
          <w:rFonts w:ascii="Times New Roman" w:hAnsi="Times New Roman" w:cs="Times New Roman"/>
          <w:sz w:val="24"/>
          <w:szCs w:val="24"/>
        </w:rPr>
      </w:pPr>
      <w:r w:rsidRPr="00E11209">
        <w:rPr>
          <w:rFonts w:ascii="Times New Roman" w:hAnsi="Times New Roman" w:cs="Times New Roman"/>
          <w:sz w:val="24"/>
          <w:szCs w:val="24"/>
        </w:rPr>
        <w:t xml:space="preserve">DIČ: </w:t>
      </w:r>
      <w:r w:rsidR="005D2F9A">
        <w:rPr>
          <w:rFonts w:ascii="Times New Roman" w:hAnsi="Times New Roman" w:cs="Times New Roman"/>
          <w:sz w:val="24"/>
          <w:szCs w:val="24"/>
        </w:rPr>
        <w:t>CZ46966447</w:t>
      </w:r>
    </w:p>
    <w:p w14:paraId="3EE1670A" w14:textId="5DA5FF31" w:rsidR="007A3E68" w:rsidRPr="00E11209" w:rsidRDefault="007A3E68" w:rsidP="00E11209">
      <w:pPr>
        <w:spacing w:after="0" w:line="240" w:lineRule="auto"/>
        <w:jc w:val="both"/>
        <w:rPr>
          <w:rFonts w:ascii="Times New Roman" w:hAnsi="Times New Roman" w:cs="Times New Roman"/>
          <w:sz w:val="24"/>
          <w:szCs w:val="24"/>
        </w:rPr>
      </w:pPr>
      <w:r w:rsidRPr="00E11209">
        <w:rPr>
          <w:rFonts w:ascii="Times New Roman" w:hAnsi="Times New Roman" w:cs="Times New Roman"/>
          <w:sz w:val="24"/>
          <w:szCs w:val="24"/>
        </w:rPr>
        <w:t xml:space="preserve">se sídlem: </w:t>
      </w:r>
      <w:r w:rsidR="005D2F9A">
        <w:rPr>
          <w:rFonts w:ascii="Times New Roman" w:hAnsi="Times New Roman" w:cs="Times New Roman"/>
          <w:sz w:val="24"/>
          <w:szCs w:val="24"/>
        </w:rPr>
        <w:t xml:space="preserve">Hviezdoslavova 1192/55b, 627 </w:t>
      </w:r>
      <w:proofErr w:type="gramStart"/>
      <w:r w:rsidR="005D2F9A">
        <w:rPr>
          <w:rFonts w:ascii="Times New Roman" w:hAnsi="Times New Roman" w:cs="Times New Roman"/>
          <w:sz w:val="24"/>
          <w:szCs w:val="24"/>
        </w:rPr>
        <w:t>00  Brno</w:t>
      </w:r>
      <w:proofErr w:type="gramEnd"/>
    </w:p>
    <w:p w14:paraId="683AD21B" w14:textId="1F999BAB" w:rsidR="007A3E68" w:rsidRPr="00E11209" w:rsidRDefault="007A3E68" w:rsidP="00E11209">
      <w:pPr>
        <w:spacing w:after="0" w:line="240" w:lineRule="auto"/>
        <w:jc w:val="both"/>
        <w:rPr>
          <w:rFonts w:ascii="Times New Roman" w:hAnsi="Times New Roman" w:cs="Times New Roman"/>
          <w:sz w:val="24"/>
          <w:szCs w:val="24"/>
        </w:rPr>
      </w:pPr>
      <w:r w:rsidRPr="00E11209">
        <w:rPr>
          <w:rFonts w:ascii="Times New Roman" w:hAnsi="Times New Roman" w:cs="Times New Roman"/>
          <w:sz w:val="24"/>
          <w:szCs w:val="24"/>
        </w:rPr>
        <w:t>zastoupen</w:t>
      </w:r>
      <w:r w:rsidR="00E21242">
        <w:rPr>
          <w:rFonts w:ascii="Times New Roman" w:hAnsi="Times New Roman" w:cs="Times New Roman"/>
          <w:sz w:val="24"/>
          <w:szCs w:val="24"/>
        </w:rPr>
        <w:t>á</w:t>
      </w:r>
      <w:r w:rsidRPr="00E11209">
        <w:rPr>
          <w:rFonts w:ascii="Times New Roman" w:hAnsi="Times New Roman" w:cs="Times New Roman"/>
          <w:sz w:val="24"/>
          <w:szCs w:val="24"/>
        </w:rPr>
        <w:t xml:space="preserve">: </w:t>
      </w:r>
      <w:r w:rsidR="005D2F9A">
        <w:rPr>
          <w:rFonts w:ascii="Times New Roman" w:hAnsi="Times New Roman" w:cs="Times New Roman"/>
          <w:sz w:val="24"/>
          <w:szCs w:val="24"/>
        </w:rPr>
        <w:t xml:space="preserve">RNDr. Libor </w:t>
      </w:r>
      <w:proofErr w:type="spellStart"/>
      <w:r w:rsidR="005D2F9A">
        <w:rPr>
          <w:rFonts w:ascii="Times New Roman" w:hAnsi="Times New Roman" w:cs="Times New Roman"/>
          <w:sz w:val="24"/>
          <w:szCs w:val="24"/>
        </w:rPr>
        <w:t>Reichstädter</w:t>
      </w:r>
      <w:proofErr w:type="spellEnd"/>
      <w:r w:rsidR="005D2F9A">
        <w:rPr>
          <w:rFonts w:ascii="Times New Roman" w:hAnsi="Times New Roman" w:cs="Times New Roman"/>
          <w:sz w:val="24"/>
          <w:szCs w:val="24"/>
        </w:rPr>
        <w:t>, CSc.</w:t>
      </w:r>
    </w:p>
    <w:p w14:paraId="339B5018" w14:textId="0E7E9CCE" w:rsidR="007A3E68" w:rsidRPr="00E11209" w:rsidRDefault="007A3E68" w:rsidP="00E11209">
      <w:pPr>
        <w:spacing w:after="0" w:line="240" w:lineRule="auto"/>
        <w:jc w:val="both"/>
        <w:rPr>
          <w:rFonts w:ascii="Times New Roman" w:hAnsi="Times New Roman" w:cs="Times New Roman"/>
          <w:sz w:val="24"/>
          <w:szCs w:val="24"/>
        </w:rPr>
      </w:pPr>
      <w:r w:rsidRPr="00E11209">
        <w:rPr>
          <w:rFonts w:ascii="Times New Roman" w:hAnsi="Times New Roman" w:cs="Times New Roman"/>
          <w:sz w:val="24"/>
          <w:szCs w:val="24"/>
        </w:rPr>
        <w:t>zapsan</w:t>
      </w:r>
      <w:r w:rsidR="00E21242">
        <w:rPr>
          <w:rFonts w:ascii="Times New Roman" w:hAnsi="Times New Roman" w:cs="Times New Roman"/>
          <w:sz w:val="24"/>
          <w:szCs w:val="24"/>
        </w:rPr>
        <w:t>á</w:t>
      </w:r>
      <w:r w:rsidRPr="00E11209">
        <w:rPr>
          <w:rFonts w:ascii="Times New Roman" w:hAnsi="Times New Roman" w:cs="Times New Roman"/>
          <w:sz w:val="24"/>
          <w:szCs w:val="24"/>
        </w:rPr>
        <w:t xml:space="preserve"> v obchodním rejstříku vedeném </w:t>
      </w:r>
      <w:r w:rsidR="005D2F9A">
        <w:rPr>
          <w:rFonts w:ascii="Times New Roman" w:hAnsi="Times New Roman" w:cs="Times New Roman"/>
          <w:sz w:val="24"/>
          <w:szCs w:val="24"/>
        </w:rPr>
        <w:t>Krajským soudem v Brně</w:t>
      </w:r>
      <w:r w:rsidR="0056021E">
        <w:rPr>
          <w:rFonts w:ascii="Times New Roman" w:hAnsi="Times New Roman" w:cs="Times New Roman"/>
          <w:sz w:val="24"/>
          <w:szCs w:val="24"/>
        </w:rPr>
        <w:t xml:space="preserve"> </w:t>
      </w:r>
      <w:r w:rsidRPr="00E11209">
        <w:rPr>
          <w:rFonts w:ascii="Times New Roman" w:hAnsi="Times New Roman" w:cs="Times New Roman"/>
          <w:sz w:val="24"/>
          <w:szCs w:val="24"/>
        </w:rPr>
        <w:t xml:space="preserve">pod </w:t>
      </w:r>
      <w:proofErr w:type="spellStart"/>
      <w:r w:rsidRPr="00E11209">
        <w:rPr>
          <w:rFonts w:ascii="Times New Roman" w:hAnsi="Times New Roman" w:cs="Times New Roman"/>
          <w:sz w:val="24"/>
          <w:szCs w:val="24"/>
        </w:rPr>
        <w:t>sp.zn</w:t>
      </w:r>
      <w:proofErr w:type="spellEnd"/>
      <w:r w:rsidRPr="00E11209">
        <w:rPr>
          <w:rFonts w:ascii="Times New Roman" w:hAnsi="Times New Roman" w:cs="Times New Roman"/>
          <w:sz w:val="24"/>
          <w:szCs w:val="24"/>
        </w:rPr>
        <w:t xml:space="preserve">. </w:t>
      </w:r>
      <w:r w:rsidR="005D2F9A">
        <w:rPr>
          <w:rFonts w:ascii="Times New Roman" w:hAnsi="Times New Roman" w:cs="Times New Roman"/>
          <w:sz w:val="24"/>
          <w:szCs w:val="24"/>
        </w:rPr>
        <w:t>C 6817</w:t>
      </w:r>
    </w:p>
    <w:p w14:paraId="685C6CFA" w14:textId="6B862303" w:rsidR="007A3E68" w:rsidRPr="00E11209" w:rsidRDefault="007A3E68" w:rsidP="00E11209">
      <w:pPr>
        <w:spacing w:after="0" w:line="240" w:lineRule="auto"/>
        <w:jc w:val="both"/>
        <w:rPr>
          <w:rFonts w:ascii="Times New Roman" w:hAnsi="Times New Roman" w:cs="Times New Roman"/>
          <w:sz w:val="24"/>
          <w:szCs w:val="24"/>
        </w:rPr>
      </w:pPr>
      <w:r w:rsidRPr="00E11209">
        <w:rPr>
          <w:rFonts w:ascii="Times New Roman" w:hAnsi="Times New Roman" w:cs="Times New Roman"/>
          <w:sz w:val="24"/>
          <w:szCs w:val="24"/>
        </w:rPr>
        <w:t xml:space="preserve">e-mail: </w:t>
      </w:r>
      <w:r w:rsidR="005D2F9A">
        <w:rPr>
          <w:rFonts w:ascii="Times New Roman" w:hAnsi="Times New Roman" w:cs="Times New Roman"/>
          <w:sz w:val="24"/>
          <w:szCs w:val="24"/>
        </w:rPr>
        <w:t>soutez@merci.cz</w:t>
      </w:r>
    </w:p>
    <w:p w14:paraId="3CCD9EDE" w14:textId="77777777" w:rsidR="007A3E68" w:rsidRPr="00E11209" w:rsidRDefault="007A3E68" w:rsidP="00E11209">
      <w:pPr>
        <w:spacing w:after="0" w:line="240" w:lineRule="auto"/>
        <w:rPr>
          <w:rFonts w:ascii="Times New Roman" w:hAnsi="Times New Roman" w:cs="Times New Roman"/>
          <w:sz w:val="24"/>
          <w:szCs w:val="24"/>
        </w:rPr>
      </w:pPr>
      <w:r w:rsidRPr="00E11209">
        <w:rPr>
          <w:rFonts w:ascii="Times New Roman" w:hAnsi="Times New Roman" w:cs="Times New Roman"/>
          <w:sz w:val="24"/>
          <w:szCs w:val="24"/>
        </w:rPr>
        <w:t>(dále jen jako „</w:t>
      </w:r>
      <w:r w:rsidRPr="00E11209">
        <w:rPr>
          <w:rFonts w:ascii="Times New Roman" w:hAnsi="Times New Roman" w:cs="Times New Roman"/>
          <w:b/>
          <w:i/>
          <w:sz w:val="24"/>
          <w:szCs w:val="24"/>
        </w:rPr>
        <w:t>Dodavatel</w:t>
      </w:r>
      <w:r w:rsidRPr="00E11209">
        <w:rPr>
          <w:rFonts w:ascii="Times New Roman" w:hAnsi="Times New Roman" w:cs="Times New Roman"/>
          <w:sz w:val="24"/>
          <w:szCs w:val="24"/>
        </w:rPr>
        <w:t>“)</w:t>
      </w:r>
    </w:p>
    <w:p w14:paraId="375481A4" w14:textId="77777777" w:rsidR="007A3E68" w:rsidRPr="00E11209" w:rsidRDefault="007A3E68" w:rsidP="00E11209">
      <w:pPr>
        <w:spacing w:after="0" w:line="240" w:lineRule="auto"/>
        <w:rPr>
          <w:rFonts w:ascii="Times New Roman" w:hAnsi="Times New Roman" w:cs="Times New Roman"/>
          <w:sz w:val="24"/>
          <w:szCs w:val="24"/>
        </w:rPr>
      </w:pPr>
    </w:p>
    <w:p w14:paraId="3FFE45FF" w14:textId="005A7A2C" w:rsidR="007A3E68" w:rsidRPr="00E11209" w:rsidRDefault="007A3E68" w:rsidP="00AC2D31">
      <w:pPr>
        <w:spacing w:after="0" w:line="240" w:lineRule="auto"/>
        <w:jc w:val="both"/>
        <w:rPr>
          <w:rFonts w:ascii="Times New Roman" w:hAnsi="Times New Roman" w:cs="Times New Roman"/>
          <w:sz w:val="24"/>
          <w:szCs w:val="24"/>
        </w:rPr>
      </w:pPr>
      <w:r w:rsidRPr="00E11209">
        <w:rPr>
          <w:rFonts w:ascii="Times New Roman" w:hAnsi="Times New Roman" w:cs="Times New Roman"/>
          <w:sz w:val="24"/>
          <w:szCs w:val="24"/>
        </w:rPr>
        <w:t>Objednatel a Dodavatel (dále rovněž společně označováni</w:t>
      </w:r>
      <w:r w:rsidR="008F19AA" w:rsidRPr="00E11209">
        <w:rPr>
          <w:rFonts w:ascii="Times New Roman" w:hAnsi="Times New Roman" w:cs="Times New Roman"/>
          <w:sz w:val="24"/>
          <w:szCs w:val="24"/>
        </w:rPr>
        <w:t xml:space="preserve"> jako „</w:t>
      </w:r>
      <w:r w:rsidR="008F19AA" w:rsidRPr="00E11209">
        <w:rPr>
          <w:rFonts w:ascii="Times New Roman" w:hAnsi="Times New Roman" w:cs="Times New Roman"/>
          <w:b/>
          <w:i/>
          <w:sz w:val="24"/>
          <w:szCs w:val="24"/>
        </w:rPr>
        <w:t>smluvní strany</w:t>
      </w:r>
      <w:r w:rsidR="008F19AA" w:rsidRPr="00E11209">
        <w:rPr>
          <w:rFonts w:ascii="Times New Roman" w:hAnsi="Times New Roman" w:cs="Times New Roman"/>
          <w:sz w:val="24"/>
          <w:szCs w:val="24"/>
        </w:rPr>
        <w:t>“ nebo každý samostatně jako „</w:t>
      </w:r>
      <w:r w:rsidR="008F19AA" w:rsidRPr="00E11209">
        <w:rPr>
          <w:rFonts w:ascii="Times New Roman" w:hAnsi="Times New Roman" w:cs="Times New Roman"/>
          <w:b/>
          <w:i/>
          <w:sz w:val="24"/>
          <w:szCs w:val="24"/>
        </w:rPr>
        <w:t>smluvní strana</w:t>
      </w:r>
      <w:r w:rsidR="008F19AA" w:rsidRPr="00E11209">
        <w:rPr>
          <w:rFonts w:ascii="Times New Roman" w:hAnsi="Times New Roman" w:cs="Times New Roman"/>
          <w:sz w:val="24"/>
          <w:szCs w:val="24"/>
        </w:rPr>
        <w:t>“</w:t>
      </w:r>
      <w:r w:rsidRPr="00E11209">
        <w:rPr>
          <w:rFonts w:ascii="Times New Roman" w:hAnsi="Times New Roman" w:cs="Times New Roman"/>
          <w:sz w:val="24"/>
          <w:szCs w:val="24"/>
        </w:rPr>
        <w:t xml:space="preserve">) uzavřeli níže uvedeného dne tuto smlouvu na dodávku </w:t>
      </w:r>
      <w:r w:rsidR="008F19AA" w:rsidRPr="00E11209">
        <w:rPr>
          <w:rFonts w:ascii="Times New Roman" w:hAnsi="Times New Roman" w:cs="Times New Roman"/>
          <w:sz w:val="24"/>
          <w:szCs w:val="24"/>
        </w:rPr>
        <w:t>laboratorního nábytku s příslušenstvím</w:t>
      </w:r>
      <w:r w:rsidRPr="00E11209">
        <w:rPr>
          <w:rFonts w:ascii="Times New Roman" w:hAnsi="Times New Roman" w:cs="Times New Roman"/>
          <w:sz w:val="24"/>
          <w:szCs w:val="24"/>
        </w:rPr>
        <w:t xml:space="preserve"> (dále jen jako „</w:t>
      </w:r>
      <w:r w:rsidRPr="00E11209">
        <w:rPr>
          <w:rFonts w:ascii="Times New Roman" w:hAnsi="Times New Roman" w:cs="Times New Roman"/>
          <w:b/>
          <w:i/>
          <w:sz w:val="24"/>
          <w:szCs w:val="24"/>
        </w:rPr>
        <w:t>smlouva</w:t>
      </w:r>
      <w:r w:rsidRPr="00E11209">
        <w:rPr>
          <w:rFonts w:ascii="Times New Roman" w:hAnsi="Times New Roman" w:cs="Times New Roman"/>
          <w:sz w:val="24"/>
          <w:szCs w:val="24"/>
        </w:rPr>
        <w:t>“):</w:t>
      </w:r>
    </w:p>
    <w:p w14:paraId="18D0242D" w14:textId="77777777" w:rsidR="007A3E68" w:rsidRPr="00E11209" w:rsidRDefault="007A3E68" w:rsidP="00E11209">
      <w:pPr>
        <w:spacing w:after="0" w:line="240" w:lineRule="auto"/>
        <w:rPr>
          <w:rFonts w:ascii="Times New Roman" w:hAnsi="Times New Roman" w:cs="Times New Roman"/>
          <w:sz w:val="24"/>
          <w:szCs w:val="24"/>
        </w:rPr>
      </w:pPr>
    </w:p>
    <w:p w14:paraId="04089257" w14:textId="77777777" w:rsidR="007A3E68" w:rsidRDefault="008F19AA" w:rsidP="00D651A0">
      <w:pPr>
        <w:pStyle w:val="Odstavecseseznamem"/>
        <w:numPr>
          <w:ilvl w:val="0"/>
          <w:numId w:val="1"/>
        </w:numPr>
        <w:spacing w:after="0" w:line="240" w:lineRule="auto"/>
        <w:ind w:left="567" w:hanging="567"/>
        <w:rPr>
          <w:rFonts w:ascii="Times New Roman" w:hAnsi="Times New Roman" w:cs="Times New Roman"/>
          <w:b/>
          <w:sz w:val="24"/>
          <w:szCs w:val="24"/>
        </w:rPr>
      </w:pPr>
      <w:r w:rsidRPr="00D651A0">
        <w:rPr>
          <w:rFonts w:ascii="Times New Roman" w:hAnsi="Times New Roman" w:cs="Times New Roman"/>
          <w:b/>
          <w:sz w:val="24"/>
          <w:szCs w:val="24"/>
        </w:rPr>
        <w:t>Úvodní prohlášení</w:t>
      </w:r>
    </w:p>
    <w:p w14:paraId="57E2CBBA" w14:textId="77777777" w:rsidR="00D651A0" w:rsidRDefault="00D651A0" w:rsidP="00D651A0">
      <w:pPr>
        <w:spacing w:after="0" w:line="240" w:lineRule="auto"/>
        <w:rPr>
          <w:rFonts w:ascii="Times New Roman" w:hAnsi="Times New Roman" w:cs="Times New Roman"/>
          <w:b/>
          <w:sz w:val="24"/>
          <w:szCs w:val="24"/>
        </w:rPr>
      </w:pPr>
    </w:p>
    <w:p w14:paraId="32AE7A49" w14:textId="10D117FA" w:rsidR="00D651A0" w:rsidRPr="00516738" w:rsidRDefault="008F19AA" w:rsidP="00D651A0">
      <w:pPr>
        <w:pStyle w:val="Odstavecseseznamem"/>
        <w:numPr>
          <w:ilvl w:val="1"/>
          <w:numId w:val="1"/>
        </w:numPr>
        <w:spacing w:after="0" w:line="240" w:lineRule="auto"/>
        <w:ind w:left="567" w:hanging="567"/>
        <w:jc w:val="both"/>
        <w:rPr>
          <w:rFonts w:ascii="Times New Roman" w:hAnsi="Times New Roman" w:cs="Times New Roman"/>
          <w:sz w:val="24"/>
          <w:szCs w:val="24"/>
        </w:rPr>
      </w:pPr>
      <w:r w:rsidRPr="00907ED4">
        <w:rPr>
          <w:rFonts w:ascii="Times New Roman" w:hAnsi="Times New Roman" w:cs="Times New Roman"/>
          <w:sz w:val="24"/>
          <w:szCs w:val="24"/>
        </w:rPr>
        <w:t>Dodavatel je vybraným zájemcem ve skončeném výběrovém řízení na veřejnou zakázku s názvem „</w:t>
      </w:r>
      <w:r w:rsidR="00E21242">
        <w:rPr>
          <w:rFonts w:ascii="Times New Roman" w:hAnsi="Times New Roman" w:cs="Times New Roman"/>
          <w:i/>
          <w:sz w:val="24"/>
          <w:szCs w:val="24"/>
        </w:rPr>
        <w:t>Nákup</w:t>
      </w:r>
      <w:r w:rsidRPr="00907ED4">
        <w:rPr>
          <w:rFonts w:ascii="Times New Roman" w:hAnsi="Times New Roman" w:cs="Times New Roman"/>
          <w:i/>
          <w:sz w:val="24"/>
          <w:szCs w:val="24"/>
        </w:rPr>
        <w:t xml:space="preserve"> laboratorního nábytku</w:t>
      </w:r>
      <w:r w:rsidR="00E21242">
        <w:rPr>
          <w:rFonts w:ascii="Times New Roman" w:hAnsi="Times New Roman" w:cs="Times New Roman"/>
          <w:i/>
          <w:sz w:val="24"/>
          <w:szCs w:val="24"/>
        </w:rPr>
        <w:t xml:space="preserve"> 2022 </w:t>
      </w:r>
      <w:r w:rsidRPr="00907ED4">
        <w:rPr>
          <w:rFonts w:ascii="Times New Roman" w:hAnsi="Times New Roman" w:cs="Times New Roman"/>
          <w:sz w:val="24"/>
          <w:szCs w:val="24"/>
        </w:rPr>
        <w:t>“ (dále jen „</w:t>
      </w:r>
      <w:r w:rsidR="009E4AE5" w:rsidRPr="00907ED4">
        <w:rPr>
          <w:rFonts w:ascii="Times New Roman" w:hAnsi="Times New Roman" w:cs="Times New Roman"/>
          <w:b/>
          <w:i/>
          <w:sz w:val="24"/>
          <w:szCs w:val="24"/>
        </w:rPr>
        <w:t>Výběrové</w:t>
      </w:r>
      <w:r w:rsidRPr="00907ED4">
        <w:rPr>
          <w:rFonts w:ascii="Times New Roman" w:hAnsi="Times New Roman" w:cs="Times New Roman"/>
          <w:b/>
          <w:i/>
          <w:sz w:val="24"/>
          <w:szCs w:val="24"/>
        </w:rPr>
        <w:t xml:space="preserve"> řízení</w:t>
      </w:r>
      <w:r w:rsidRPr="00907ED4">
        <w:rPr>
          <w:rFonts w:ascii="Times New Roman" w:hAnsi="Times New Roman" w:cs="Times New Roman"/>
          <w:sz w:val="24"/>
          <w:szCs w:val="24"/>
        </w:rPr>
        <w:t>“).</w:t>
      </w:r>
      <w:r w:rsidR="009E4AE5" w:rsidRPr="00907ED4">
        <w:rPr>
          <w:rFonts w:ascii="Times New Roman" w:hAnsi="Times New Roman" w:cs="Times New Roman"/>
          <w:sz w:val="24"/>
          <w:szCs w:val="24"/>
        </w:rPr>
        <w:t xml:space="preserve"> </w:t>
      </w:r>
      <w:r w:rsidR="009E4AE5" w:rsidRPr="0054034F">
        <w:rPr>
          <w:rFonts w:ascii="Times New Roman" w:hAnsi="Times New Roman" w:cs="Times New Roman"/>
          <w:sz w:val="24"/>
          <w:szCs w:val="24"/>
        </w:rPr>
        <w:t xml:space="preserve">Výběrové řízení se neřídí právní úpravou zadávání veřejných zakázek ve smyslu zákona č. 134/2016 Sb., o zadávání veřejných zakázek, </w:t>
      </w:r>
      <w:r w:rsidR="009E4AE5" w:rsidRPr="00994891">
        <w:rPr>
          <w:rFonts w:ascii="Times New Roman" w:hAnsi="Times New Roman" w:cs="Times New Roman"/>
          <w:b/>
          <w:bCs/>
          <w:sz w:val="24"/>
          <w:szCs w:val="24"/>
        </w:rPr>
        <w:t>nejedná se tak o zadávací řízení</w:t>
      </w:r>
      <w:r w:rsidR="009E4AE5" w:rsidRPr="00516738">
        <w:rPr>
          <w:rFonts w:ascii="Times New Roman" w:hAnsi="Times New Roman" w:cs="Times New Roman"/>
          <w:sz w:val="24"/>
          <w:szCs w:val="24"/>
        </w:rPr>
        <w:t xml:space="preserve">. </w:t>
      </w:r>
    </w:p>
    <w:p w14:paraId="6A960295" w14:textId="77777777" w:rsidR="00D651A0" w:rsidRDefault="00D651A0" w:rsidP="00D651A0">
      <w:pPr>
        <w:pStyle w:val="Odstavecseseznamem"/>
        <w:spacing w:after="0" w:line="240" w:lineRule="auto"/>
        <w:ind w:left="567"/>
        <w:jc w:val="both"/>
        <w:rPr>
          <w:rFonts w:ascii="Times New Roman" w:hAnsi="Times New Roman" w:cs="Times New Roman"/>
          <w:sz w:val="24"/>
          <w:szCs w:val="24"/>
        </w:rPr>
      </w:pPr>
    </w:p>
    <w:p w14:paraId="17EDF396" w14:textId="77777777" w:rsidR="00D651A0" w:rsidRDefault="008F19AA" w:rsidP="00D651A0">
      <w:pPr>
        <w:pStyle w:val="Odstavecseseznamem"/>
        <w:numPr>
          <w:ilvl w:val="1"/>
          <w:numId w:val="1"/>
        </w:numPr>
        <w:spacing w:after="0" w:line="240" w:lineRule="auto"/>
        <w:ind w:left="567" w:hanging="567"/>
        <w:jc w:val="both"/>
        <w:rPr>
          <w:rFonts w:ascii="Times New Roman" w:hAnsi="Times New Roman" w:cs="Times New Roman"/>
          <w:sz w:val="24"/>
          <w:szCs w:val="24"/>
        </w:rPr>
      </w:pPr>
      <w:r w:rsidRPr="00D651A0">
        <w:rPr>
          <w:rFonts w:ascii="Times New Roman" w:hAnsi="Times New Roman" w:cs="Times New Roman"/>
          <w:sz w:val="24"/>
          <w:szCs w:val="24"/>
        </w:rPr>
        <w:t xml:space="preserve">Tato smlouva je uzavírána za podmínek </w:t>
      </w:r>
      <w:r w:rsidR="009E4AE5" w:rsidRPr="00D651A0">
        <w:rPr>
          <w:rFonts w:ascii="Times New Roman" w:hAnsi="Times New Roman" w:cs="Times New Roman"/>
          <w:sz w:val="24"/>
          <w:szCs w:val="24"/>
        </w:rPr>
        <w:t>Výběrového</w:t>
      </w:r>
      <w:r w:rsidRPr="00D651A0">
        <w:rPr>
          <w:rFonts w:ascii="Times New Roman" w:hAnsi="Times New Roman" w:cs="Times New Roman"/>
          <w:sz w:val="24"/>
          <w:szCs w:val="24"/>
        </w:rPr>
        <w:t xml:space="preserve"> řízení dále upravených též ve výzvě k podá</w:t>
      </w:r>
      <w:r w:rsidR="00ED3B8F">
        <w:rPr>
          <w:rFonts w:ascii="Times New Roman" w:hAnsi="Times New Roman" w:cs="Times New Roman"/>
          <w:sz w:val="24"/>
          <w:szCs w:val="24"/>
        </w:rPr>
        <w:t>vá</w:t>
      </w:r>
      <w:r w:rsidRPr="00D651A0">
        <w:rPr>
          <w:rFonts w:ascii="Times New Roman" w:hAnsi="Times New Roman" w:cs="Times New Roman"/>
          <w:sz w:val="24"/>
          <w:szCs w:val="24"/>
        </w:rPr>
        <w:t>ní nabíd</w:t>
      </w:r>
      <w:r w:rsidR="00ED3B8F">
        <w:rPr>
          <w:rFonts w:ascii="Times New Roman" w:hAnsi="Times New Roman" w:cs="Times New Roman"/>
          <w:sz w:val="24"/>
          <w:szCs w:val="24"/>
        </w:rPr>
        <w:t>ek</w:t>
      </w:r>
      <w:r w:rsidRPr="00D651A0">
        <w:rPr>
          <w:rFonts w:ascii="Times New Roman" w:hAnsi="Times New Roman" w:cs="Times New Roman"/>
          <w:sz w:val="24"/>
          <w:szCs w:val="24"/>
        </w:rPr>
        <w:t xml:space="preserve"> (dále jen jako „</w:t>
      </w:r>
      <w:r w:rsidRPr="00D651A0">
        <w:rPr>
          <w:rFonts w:ascii="Times New Roman" w:hAnsi="Times New Roman" w:cs="Times New Roman"/>
          <w:b/>
          <w:i/>
          <w:sz w:val="24"/>
          <w:szCs w:val="24"/>
        </w:rPr>
        <w:t>Výzva</w:t>
      </w:r>
      <w:r w:rsidRPr="00D651A0">
        <w:rPr>
          <w:rFonts w:ascii="Times New Roman" w:hAnsi="Times New Roman" w:cs="Times New Roman"/>
          <w:sz w:val="24"/>
          <w:szCs w:val="24"/>
        </w:rPr>
        <w:t xml:space="preserve">“). </w:t>
      </w:r>
    </w:p>
    <w:p w14:paraId="1EA672B9" w14:textId="77777777" w:rsidR="00D651A0" w:rsidRPr="00D651A0" w:rsidRDefault="00D651A0" w:rsidP="00D651A0">
      <w:pPr>
        <w:pStyle w:val="Odstavecseseznamem"/>
        <w:jc w:val="both"/>
        <w:rPr>
          <w:rFonts w:ascii="Times New Roman" w:hAnsi="Times New Roman" w:cs="Times New Roman"/>
          <w:sz w:val="24"/>
          <w:szCs w:val="24"/>
        </w:rPr>
      </w:pPr>
    </w:p>
    <w:p w14:paraId="728BE3A5" w14:textId="77777777" w:rsidR="008F19AA" w:rsidRPr="00D651A0" w:rsidRDefault="008F19AA" w:rsidP="00D651A0">
      <w:pPr>
        <w:pStyle w:val="Odstavecseseznamem"/>
        <w:numPr>
          <w:ilvl w:val="1"/>
          <w:numId w:val="1"/>
        </w:numPr>
        <w:spacing w:after="0" w:line="240" w:lineRule="auto"/>
        <w:ind w:left="567" w:hanging="567"/>
        <w:jc w:val="both"/>
        <w:rPr>
          <w:rFonts w:ascii="Times New Roman" w:hAnsi="Times New Roman" w:cs="Times New Roman"/>
          <w:sz w:val="24"/>
          <w:szCs w:val="24"/>
        </w:rPr>
      </w:pPr>
      <w:r w:rsidRPr="00D651A0">
        <w:rPr>
          <w:rFonts w:ascii="Times New Roman" w:hAnsi="Times New Roman" w:cs="Times New Roman"/>
          <w:sz w:val="24"/>
          <w:szCs w:val="24"/>
        </w:rPr>
        <w:t>Níže jsou uvedeni zástupci smluvních stran opráv</w:t>
      </w:r>
      <w:r w:rsidR="00D651A0">
        <w:rPr>
          <w:rFonts w:ascii="Times New Roman" w:hAnsi="Times New Roman" w:cs="Times New Roman"/>
          <w:sz w:val="24"/>
          <w:szCs w:val="24"/>
        </w:rPr>
        <w:t>něni za smluvní strany jednat v </w:t>
      </w:r>
      <w:r w:rsidRPr="00D651A0">
        <w:rPr>
          <w:rFonts w:ascii="Times New Roman" w:hAnsi="Times New Roman" w:cs="Times New Roman"/>
          <w:sz w:val="24"/>
          <w:szCs w:val="24"/>
        </w:rPr>
        <w:t>záležitosti plnění dle této smlouvy:</w:t>
      </w:r>
    </w:p>
    <w:p w14:paraId="7BA912DF" w14:textId="77777777" w:rsidR="008F19AA" w:rsidRPr="00E11209" w:rsidRDefault="008F19AA" w:rsidP="00D651A0">
      <w:pPr>
        <w:spacing w:after="0" w:line="240" w:lineRule="auto"/>
        <w:jc w:val="both"/>
        <w:rPr>
          <w:rFonts w:ascii="Times New Roman" w:hAnsi="Times New Roman" w:cs="Times New Roman"/>
          <w:sz w:val="24"/>
          <w:szCs w:val="24"/>
        </w:rPr>
      </w:pPr>
    </w:p>
    <w:p w14:paraId="01DBA41D" w14:textId="77777777" w:rsidR="0005781D" w:rsidRDefault="0005781D" w:rsidP="0005781D">
      <w:pPr>
        <w:keepNext/>
        <w:spacing w:after="0" w:line="240" w:lineRule="auto"/>
        <w:ind w:firstLine="567"/>
        <w:jc w:val="both"/>
        <w:rPr>
          <w:rFonts w:ascii="Times New Roman" w:hAnsi="Times New Roman"/>
          <w:sz w:val="24"/>
        </w:rPr>
      </w:pPr>
      <w:r w:rsidRPr="00BA153D">
        <w:rPr>
          <w:rFonts w:ascii="Times New Roman" w:hAnsi="Times New Roman"/>
          <w:sz w:val="24"/>
        </w:rPr>
        <w:t>zástupce Objednatele:</w:t>
      </w:r>
    </w:p>
    <w:p w14:paraId="6860FA29" w14:textId="77777777" w:rsidR="007F0701" w:rsidRPr="007F0701" w:rsidRDefault="007F0701" w:rsidP="007F0701">
      <w:pPr>
        <w:keepNext/>
        <w:spacing w:after="0" w:line="240" w:lineRule="auto"/>
        <w:ind w:firstLine="567"/>
        <w:jc w:val="both"/>
        <w:rPr>
          <w:rFonts w:ascii="Times New Roman" w:hAnsi="Times New Roman"/>
          <w:bCs/>
          <w:sz w:val="24"/>
        </w:rPr>
      </w:pPr>
      <w:r w:rsidRPr="007F0701">
        <w:rPr>
          <w:rFonts w:ascii="Times New Roman" w:hAnsi="Times New Roman"/>
          <w:b/>
          <w:sz w:val="24"/>
        </w:rPr>
        <w:t xml:space="preserve">Mgr. Martina Havelcová, Ph.D., </w:t>
      </w:r>
      <w:r w:rsidRPr="007F0701">
        <w:rPr>
          <w:rFonts w:ascii="Times New Roman" w:hAnsi="Times New Roman"/>
          <w:bCs/>
          <w:sz w:val="24"/>
        </w:rPr>
        <w:t>vedoucí oddělení</w:t>
      </w:r>
    </w:p>
    <w:p w14:paraId="5A649553" w14:textId="77777777" w:rsidR="007F0701" w:rsidRPr="007F0701" w:rsidRDefault="007F0701" w:rsidP="007F0701">
      <w:pPr>
        <w:keepNext/>
        <w:spacing w:after="0" w:line="240" w:lineRule="auto"/>
        <w:ind w:firstLine="567"/>
        <w:jc w:val="both"/>
        <w:rPr>
          <w:rFonts w:ascii="Times New Roman" w:hAnsi="Times New Roman"/>
          <w:bCs/>
          <w:sz w:val="24"/>
        </w:rPr>
      </w:pPr>
      <w:r w:rsidRPr="007F0701">
        <w:rPr>
          <w:rFonts w:ascii="Times New Roman" w:hAnsi="Times New Roman"/>
          <w:bCs/>
          <w:sz w:val="24"/>
        </w:rPr>
        <w:t>Oddělení geochemie</w:t>
      </w:r>
    </w:p>
    <w:p w14:paraId="764B0290" w14:textId="114877DF" w:rsidR="007F0701" w:rsidRPr="007F0701" w:rsidRDefault="007F0701" w:rsidP="007F0701">
      <w:pPr>
        <w:keepNext/>
        <w:spacing w:after="0" w:line="240" w:lineRule="auto"/>
        <w:ind w:firstLine="567"/>
        <w:jc w:val="both"/>
        <w:rPr>
          <w:rFonts w:ascii="Times New Roman" w:hAnsi="Times New Roman"/>
          <w:bCs/>
          <w:sz w:val="24"/>
        </w:rPr>
      </w:pPr>
      <w:r w:rsidRPr="007F0701">
        <w:rPr>
          <w:rFonts w:ascii="Times New Roman" w:hAnsi="Times New Roman"/>
          <w:bCs/>
          <w:sz w:val="24"/>
        </w:rPr>
        <w:t>tel.: + 420 266 009</w:t>
      </w:r>
      <w:r>
        <w:rPr>
          <w:rFonts w:ascii="Times New Roman" w:hAnsi="Times New Roman"/>
          <w:bCs/>
          <w:sz w:val="24"/>
        </w:rPr>
        <w:t> </w:t>
      </w:r>
      <w:r w:rsidRPr="007F0701">
        <w:rPr>
          <w:rFonts w:ascii="Times New Roman" w:hAnsi="Times New Roman"/>
          <w:bCs/>
          <w:sz w:val="24"/>
        </w:rPr>
        <w:t>283</w:t>
      </w:r>
      <w:r>
        <w:rPr>
          <w:rFonts w:ascii="Times New Roman" w:hAnsi="Times New Roman"/>
          <w:bCs/>
          <w:sz w:val="24"/>
        </w:rPr>
        <w:t xml:space="preserve"> </w:t>
      </w:r>
      <w:r w:rsidRPr="007F0701">
        <w:rPr>
          <w:rFonts w:ascii="Times New Roman" w:hAnsi="Times New Roman"/>
          <w:bCs/>
          <w:sz w:val="24"/>
        </w:rPr>
        <w:t>/ 203</w:t>
      </w:r>
    </w:p>
    <w:p w14:paraId="049F72A1" w14:textId="77777777" w:rsidR="0005781D" w:rsidRDefault="0005781D" w:rsidP="007F0701">
      <w:pPr>
        <w:spacing w:after="0" w:line="240" w:lineRule="auto"/>
        <w:jc w:val="both"/>
        <w:rPr>
          <w:rFonts w:ascii="Times New Roman" w:hAnsi="Times New Roman"/>
          <w:b/>
          <w:sz w:val="24"/>
        </w:rPr>
      </w:pPr>
    </w:p>
    <w:p w14:paraId="2B96EB3D" w14:textId="77777777" w:rsidR="0005781D" w:rsidRDefault="0005781D" w:rsidP="0005781D">
      <w:pPr>
        <w:spacing w:after="0" w:line="240" w:lineRule="auto"/>
        <w:ind w:firstLine="567"/>
        <w:jc w:val="both"/>
        <w:rPr>
          <w:rFonts w:ascii="Times New Roman" w:hAnsi="Times New Roman"/>
          <w:sz w:val="24"/>
        </w:rPr>
      </w:pPr>
      <w:r w:rsidRPr="00BA153D">
        <w:rPr>
          <w:rFonts w:ascii="Times New Roman" w:hAnsi="Times New Roman"/>
          <w:sz w:val="24"/>
        </w:rPr>
        <w:t>elektronické doručování ve vztahu k zástupci Objednatele bude dále směřováno na </w:t>
      </w:r>
    </w:p>
    <w:p w14:paraId="56671115" w14:textId="00D86EBD" w:rsidR="0005781D" w:rsidRPr="00994E4B" w:rsidRDefault="0005781D" w:rsidP="0005781D">
      <w:pPr>
        <w:spacing w:after="0" w:line="240" w:lineRule="auto"/>
        <w:ind w:firstLine="567"/>
        <w:jc w:val="both"/>
        <w:rPr>
          <w:rFonts w:ascii="Times New Roman" w:hAnsi="Times New Roman"/>
          <w:sz w:val="24"/>
        </w:rPr>
      </w:pPr>
      <w:r w:rsidRPr="00BA153D">
        <w:rPr>
          <w:rFonts w:ascii="Times New Roman" w:hAnsi="Times New Roman"/>
          <w:sz w:val="24"/>
        </w:rPr>
        <w:t xml:space="preserve">e-mail: </w:t>
      </w:r>
      <w:r w:rsidR="007F0701" w:rsidRPr="007F0701">
        <w:rPr>
          <w:rFonts w:ascii="Times New Roman" w:hAnsi="Times New Roman"/>
          <w:b/>
          <w:sz w:val="24"/>
        </w:rPr>
        <w:t>havelcova@irsm.cas.cz</w:t>
      </w:r>
      <w:r>
        <w:rPr>
          <w:rFonts w:ascii="Times New Roman" w:hAnsi="Times New Roman"/>
          <w:sz w:val="24"/>
        </w:rPr>
        <w:t>.</w:t>
      </w:r>
    </w:p>
    <w:p w14:paraId="4B07299F" w14:textId="77777777" w:rsidR="0005781D" w:rsidRPr="00BA153D" w:rsidRDefault="0005781D" w:rsidP="0005781D">
      <w:pPr>
        <w:spacing w:after="0" w:line="240" w:lineRule="auto"/>
        <w:ind w:left="708" w:firstLine="567"/>
        <w:jc w:val="both"/>
        <w:rPr>
          <w:rFonts w:ascii="Times New Roman" w:hAnsi="Times New Roman"/>
          <w:sz w:val="24"/>
        </w:rPr>
      </w:pPr>
    </w:p>
    <w:p w14:paraId="6CD48E2D" w14:textId="77777777" w:rsidR="0005781D" w:rsidRDefault="0005781D" w:rsidP="0005781D">
      <w:pPr>
        <w:spacing w:after="0" w:line="240" w:lineRule="auto"/>
        <w:ind w:firstLine="567"/>
        <w:jc w:val="both"/>
        <w:rPr>
          <w:rFonts w:ascii="Times New Roman" w:hAnsi="Times New Roman"/>
          <w:sz w:val="24"/>
        </w:rPr>
      </w:pPr>
      <w:r w:rsidRPr="00BA153D">
        <w:rPr>
          <w:rFonts w:ascii="Times New Roman" w:hAnsi="Times New Roman"/>
          <w:sz w:val="24"/>
        </w:rPr>
        <w:t xml:space="preserve">zástupce Dodavatele: </w:t>
      </w:r>
    </w:p>
    <w:p w14:paraId="4DA956F6" w14:textId="71EEBFD0" w:rsidR="0005781D" w:rsidRPr="005D2F9A" w:rsidRDefault="005D2F9A" w:rsidP="0005781D">
      <w:pPr>
        <w:spacing w:after="0" w:line="240" w:lineRule="auto"/>
        <w:ind w:firstLine="567"/>
        <w:jc w:val="both"/>
        <w:rPr>
          <w:rFonts w:ascii="Times New Roman" w:hAnsi="Times New Roman"/>
          <w:bCs/>
          <w:sz w:val="24"/>
        </w:rPr>
      </w:pPr>
      <w:r>
        <w:rPr>
          <w:rFonts w:ascii="Times New Roman" w:hAnsi="Times New Roman"/>
          <w:b/>
          <w:sz w:val="24"/>
        </w:rPr>
        <w:t>Ing. Roman Radil</w:t>
      </w:r>
      <w:r>
        <w:rPr>
          <w:rFonts w:ascii="Times New Roman" w:hAnsi="Times New Roman"/>
          <w:bCs/>
          <w:sz w:val="24"/>
        </w:rPr>
        <w:t>, obchodní zástupce</w:t>
      </w:r>
    </w:p>
    <w:p w14:paraId="31A2F251" w14:textId="4C9913B7" w:rsidR="0005781D" w:rsidRPr="0005781D" w:rsidRDefault="0005781D" w:rsidP="0005781D">
      <w:pPr>
        <w:spacing w:after="0" w:line="240" w:lineRule="auto"/>
        <w:ind w:firstLine="567"/>
        <w:jc w:val="both"/>
        <w:rPr>
          <w:rFonts w:ascii="Times New Roman" w:hAnsi="Times New Roman"/>
          <w:b/>
          <w:sz w:val="24"/>
        </w:rPr>
      </w:pPr>
      <w:r>
        <w:rPr>
          <w:rFonts w:ascii="Times New Roman" w:hAnsi="Times New Roman"/>
          <w:sz w:val="24"/>
        </w:rPr>
        <w:lastRenderedPageBreak/>
        <w:t xml:space="preserve">tel.: </w:t>
      </w:r>
      <w:r w:rsidR="005D2F9A">
        <w:rPr>
          <w:rFonts w:ascii="Times New Roman" w:hAnsi="Times New Roman"/>
          <w:sz w:val="24"/>
        </w:rPr>
        <w:t>+ 420 728 568 865</w:t>
      </w:r>
    </w:p>
    <w:p w14:paraId="5336CC84" w14:textId="77777777" w:rsidR="0005781D" w:rsidRDefault="0005781D" w:rsidP="0005781D">
      <w:pPr>
        <w:spacing w:after="0" w:line="240" w:lineRule="auto"/>
        <w:ind w:firstLine="567"/>
        <w:jc w:val="both"/>
        <w:rPr>
          <w:rFonts w:ascii="Times New Roman" w:hAnsi="Times New Roman"/>
          <w:sz w:val="24"/>
        </w:rPr>
      </w:pPr>
    </w:p>
    <w:p w14:paraId="4C37AA4C" w14:textId="10EE800B" w:rsidR="0005781D" w:rsidRDefault="0005781D" w:rsidP="0005781D">
      <w:pPr>
        <w:spacing w:after="0" w:line="240" w:lineRule="auto"/>
        <w:ind w:left="567"/>
        <w:jc w:val="both"/>
        <w:rPr>
          <w:rFonts w:ascii="Times New Roman" w:hAnsi="Times New Roman"/>
          <w:sz w:val="24"/>
        </w:rPr>
      </w:pPr>
      <w:r w:rsidRPr="00BA153D">
        <w:rPr>
          <w:rFonts w:ascii="Times New Roman" w:hAnsi="Times New Roman"/>
          <w:sz w:val="24"/>
        </w:rPr>
        <w:t xml:space="preserve">elektronické doručování ve vztahu k zástupci </w:t>
      </w:r>
      <w:r>
        <w:rPr>
          <w:rFonts w:ascii="Times New Roman" w:hAnsi="Times New Roman"/>
          <w:sz w:val="24"/>
        </w:rPr>
        <w:t>Dodavatele bude dále směřováno na e-</w:t>
      </w:r>
      <w:r w:rsidRPr="00BA153D">
        <w:rPr>
          <w:rFonts w:ascii="Times New Roman" w:hAnsi="Times New Roman"/>
          <w:sz w:val="24"/>
        </w:rPr>
        <w:t>mail:</w:t>
      </w:r>
      <w:r>
        <w:rPr>
          <w:rFonts w:ascii="Times New Roman" w:hAnsi="Times New Roman"/>
          <w:sz w:val="24"/>
        </w:rPr>
        <w:t xml:space="preserve"> </w:t>
      </w:r>
      <w:r w:rsidR="005D2F9A">
        <w:rPr>
          <w:rFonts w:ascii="Times New Roman" w:hAnsi="Times New Roman" w:cs="Times New Roman"/>
          <w:sz w:val="24"/>
          <w:szCs w:val="24"/>
        </w:rPr>
        <w:t>soutez@merci.cz</w:t>
      </w:r>
    </w:p>
    <w:p w14:paraId="2ED6E4CF" w14:textId="77777777" w:rsidR="00AC2D31" w:rsidRDefault="00AC2D31" w:rsidP="0005781D">
      <w:pPr>
        <w:spacing w:after="0" w:line="240" w:lineRule="auto"/>
        <w:ind w:firstLine="567"/>
        <w:rPr>
          <w:rFonts w:ascii="Times New Roman" w:hAnsi="Times New Roman" w:cs="Times New Roman"/>
          <w:sz w:val="24"/>
          <w:szCs w:val="24"/>
        </w:rPr>
      </w:pPr>
    </w:p>
    <w:p w14:paraId="0514A64E" w14:textId="77777777" w:rsidR="007A3E68" w:rsidRPr="00E11209" w:rsidRDefault="008F19AA" w:rsidP="0005781D">
      <w:pPr>
        <w:spacing w:after="0" w:line="240" w:lineRule="auto"/>
        <w:ind w:left="567"/>
        <w:rPr>
          <w:rFonts w:ascii="Times New Roman" w:hAnsi="Times New Roman" w:cs="Times New Roman"/>
          <w:sz w:val="24"/>
          <w:szCs w:val="24"/>
        </w:rPr>
      </w:pPr>
      <w:r w:rsidRPr="00516738">
        <w:rPr>
          <w:rFonts w:ascii="Times New Roman" w:hAnsi="Times New Roman" w:cs="Times New Roman"/>
          <w:sz w:val="24"/>
          <w:szCs w:val="24"/>
        </w:rPr>
        <w:t xml:space="preserve">Objednatel a Dodavatel jsou oprávněni měnit své zástupce a jejich náhradníky kdykoliv, pokud o tom předem písemně </w:t>
      </w:r>
      <w:r w:rsidRPr="00222FA8">
        <w:rPr>
          <w:rFonts w:ascii="Times New Roman" w:hAnsi="Times New Roman" w:cs="Times New Roman"/>
          <w:sz w:val="24"/>
          <w:szCs w:val="24"/>
        </w:rPr>
        <w:t>uvědomí druhou smluvní stranu.</w:t>
      </w:r>
    </w:p>
    <w:p w14:paraId="043CAE4B" w14:textId="77777777" w:rsidR="00AC2D31" w:rsidRDefault="00AC2D31" w:rsidP="00AC2D31">
      <w:pPr>
        <w:spacing w:after="0" w:line="240" w:lineRule="auto"/>
        <w:rPr>
          <w:rFonts w:ascii="Times New Roman" w:hAnsi="Times New Roman" w:cs="Times New Roman"/>
          <w:sz w:val="24"/>
          <w:szCs w:val="24"/>
        </w:rPr>
      </w:pPr>
    </w:p>
    <w:p w14:paraId="26F73051" w14:textId="77777777" w:rsidR="007A3E68" w:rsidRPr="00AC2D31" w:rsidRDefault="003E7AE4" w:rsidP="00AC2D31">
      <w:pPr>
        <w:pStyle w:val="Odstavecseseznamem"/>
        <w:numPr>
          <w:ilvl w:val="0"/>
          <w:numId w:val="1"/>
        </w:numPr>
        <w:spacing w:after="0" w:line="240" w:lineRule="auto"/>
        <w:ind w:left="567" w:hanging="567"/>
        <w:rPr>
          <w:rFonts w:ascii="Times New Roman" w:hAnsi="Times New Roman" w:cs="Times New Roman"/>
          <w:b/>
          <w:sz w:val="24"/>
          <w:szCs w:val="24"/>
        </w:rPr>
      </w:pPr>
      <w:r w:rsidRPr="00AC2D31">
        <w:rPr>
          <w:rFonts w:ascii="Times New Roman" w:hAnsi="Times New Roman" w:cs="Times New Roman"/>
          <w:b/>
          <w:sz w:val="24"/>
          <w:szCs w:val="24"/>
        </w:rPr>
        <w:t>Předmět smlouvy</w:t>
      </w:r>
    </w:p>
    <w:p w14:paraId="74054853" w14:textId="77777777" w:rsidR="00AC2D31" w:rsidRDefault="00AC2D31" w:rsidP="00E11209">
      <w:pPr>
        <w:spacing w:after="0" w:line="240" w:lineRule="auto"/>
        <w:jc w:val="both"/>
        <w:rPr>
          <w:rFonts w:ascii="Times New Roman" w:hAnsi="Times New Roman" w:cs="Times New Roman"/>
          <w:sz w:val="24"/>
          <w:szCs w:val="24"/>
        </w:rPr>
      </w:pPr>
    </w:p>
    <w:p w14:paraId="3B0BD901" w14:textId="389CF3D6" w:rsidR="000728A9" w:rsidRDefault="007A3E68" w:rsidP="00B562DF">
      <w:pPr>
        <w:pStyle w:val="Odstavecseseznamem"/>
        <w:numPr>
          <w:ilvl w:val="1"/>
          <w:numId w:val="1"/>
        </w:numPr>
        <w:spacing w:after="0" w:line="240" w:lineRule="auto"/>
        <w:ind w:left="567" w:hanging="567"/>
        <w:jc w:val="both"/>
        <w:rPr>
          <w:rFonts w:ascii="Times New Roman" w:hAnsi="Times New Roman" w:cs="Times New Roman"/>
          <w:sz w:val="24"/>
          <w:szCs w:val="24"/>
        </w:rPr>
      </w:pPr>
      <w:r w:rsidRPr="00AC2D31">
        <w:rPr>
          <w:rFonts w:ascii="Times New Roman" w:hAnsi="Times New Roman" w:cs="Times New Roman"/>
          <w:sz w:val="24"/>
          <w:szCs w:val="24"/>
        </w:rPr>
        <w:t>Předmětem této smlouvy je</w:t>
      </w:r>
      <w:r w:rsidR="000728A9">
        <w:rPr>
          <w:rFonts w:ascii="Times New Roman" w:hAnsi="Times New Roman" w:cs="Times New Roman"/>
          <w:sz w:val="24"/>
          <w:szCs w:val="24"/>
        </w:rPr>
        <w:t xml:space="preserve"> závazek Dodavatele:</w:t>
      </w:r>
      <w:r w:rsidRPr="00AC2D31">
        <w:rPr>
          <w:rFonts w:ascii="Times New Roman" w:hAnsi="Times New Roman" w:cs="Times New Roman"/>
          <w:sz w:val="24"/>
          <w:szCs w:val="24"/>
        </w:rPr>
        <w:t xml:space="preserve"> </w:t>
      </w:r>
    </w:p>
    <w:p w14:paraId="78433221" w14:textId="77777777" w:rsidR="000728A9" w:rsidRDefault="000728A9" w:rsidP="000728A9">
      <w:pPr>
        <w:pStyle w:val="Odstavecseseznamem"/>
        <w:spacing w:after="0" w:line="240" w:lineRule="auto"/>
        <w:ind w:left="567"/>
        <w:jc w:val="both"/>
        <w:rPr>
          <w:rFonts w:ascii="Times New Roman" w:hAnsi="Times New Roman" w:cs="Times New Roman"/>
          <w:sz w:val="24"/>
          <w:szCs w:val="24"/>
        </w:rPr>
      </w:pPr>
    </w:p>
    <w:p w14:paraId="22881254" w14:textId="1825E65E" w:rsidR="00762375" w:rsidRDefault="002D2584" w:rsidP="002D2584">
      <w:pPr>
        <w:pStyle w:val="Odstavecseseznamem"/>
        <w:numPr>
          <w:ilvl w:val="0"/>
          <w:numId w:val="14"/>
        </w:numPr>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dodat Objednateli</w:t>
      </w:r>
      <w:r w:rsidR="007A3E68" w:rsidRPr="002D2584">
        <w:rPr>
          <w:rFonts w:ascii="Times New Roman" w:hAnsi="Times New Roman" w:cs="Times New Roman"/>
          <w:sz w:val="24"/>
          <w:szCs w:val="24"/>
        </w:rPr>
        <w:t xml:space="preserve"> </w:t>
      </w:r>
      <w:r w:rsidR="007A3E68" w:rsidRPr="00F577F9">
        <w:rPr>
          <w:rFonts w:ascii="Times New Roman" w:hAnsi="Times New Roman" w:cs="Times New Roman"/>
          <w:b/>
          <w:bCs/>
          <w:sz w:val="24"/>
          <w:szCs w:val="24"/>
        </w:rPr>
        <w:t>laboratorní nábyt</w:t>
      </w:r>
      <w:r w:rsidRPr="00F577F9">
        <w:rPr>
          <w:rFonts w:ascii="Times New Roman" w:hAnsi="Times New Roman" w:cs="Times New Roman"/>
          <w:b/>
          <w:bCs/>
          <w:sz w:val="24"/>
          <w:szCs w:val="24"/>
        </w:rPr>
        <w:t>ek</w:t>
      </w:r>
      <w:r w:rsidR="004E0466" w:rsidRPr="002D2584">
        <w:rPr>
          <w:rFonts w:ascii="Times New Roman" w:hAnsi="Times New Roman" w:cs="Times New Roman"/>
          <w:sz w:val="24"/>
          <w:szCs w:val="24"/>
        </w:rPr>
        <w:t xml:space="preserve">, který je specifikován </w:t>
      </w:r>
      <w:r w:rsidR="000800EE" w:rsidRPr="002D2584">
        <w:rPr>
          <w:rFonts w:ascii="Times New Roman" w:hAnsi="Times New Roman" w:cs="Times New Roman"/>
          <w:sz w:val="24"/>
          <w:szCs w:val="24"/>
        </w:rPr>
        <w:t>v</w:t>
      </w:r>
      <w:r w:rsidR="00B562DF" w:rsidRPr="002D2584">
        <w:rPr>
          <w:rFonts w:ascii="Times New Roman" w:hAnsi="Times New Roman" w:cs="Times New Roman"/>
          <w:sz w:val="24"/>
          <w:szCs w:val="24"/>
        </w:rPr>
        <w:t> </w:t>
      </w:r>
      <w:r w:rsidR="00B562DF" w:rsidRPr="002D2584">
        <w:rPr>
          <w:rFonts w:ascii="Times New Roman" w:hAnsi="Times New Roman" w:cs="Times New Roman"/>
          <w:b/>
          <w:sz w:val="24"/>
          <w:szCs w:val="24"/>
          <w:u w:val="single"/>
        </w:rPr>
        <w:t>příloze č. 1</w:t>
      </w:r>
      <w:r w:rsidR="00B562DF" w:rsidRPr="002D2584">
        <w:rPr>
          <w:rFonts w:ascii="Times New Roman" w:hAnsi="Times New Roman" w:cs="Times New Roman"/>
          <w:sz w:val="24"/>
          <w:szCs w:val="24"/>
        </w:rPr>
        <w:t xml:space="preserve"> této </w:t>
      </w:r>
      <w:proofErr w:type="gramStart"/>
      <w:r w:rsidR="00B562DF" w:rsidRPr="002D2584">
        <w:rPr>
          <w:rFonts w:ascii="Times New Roman" w:hAnsi="Times New Roman" w:cs="Times New Roman"/>
          <w:sz w:val="24"/>
          <w:szCs w:val="24"/>
        </w:rPr>
        <w:t>smlouvy</w:t>
      </w:r>
      <w:r>
        <w:rPr>
          <w:rFonts w:ascii="Times New Roman" w:hAnsi="Times New Roman" w:cs="Times New Roman"/>
          <w:sz w:val="24"/>
          <w:szCs w:val="24"/>
        </w:rPr>
        <w:t xml:space="preserve"> - </w:t>
      </w:r>
      <w:r w:rsidR="00762375">
        <w:rPr>
          <w:rFonts w:ascii="Times New Roman" w:hAnsi="Times New Roman" w:cs="Times New Roman"/>
          <w:sz w:val="24"/>
          <w:szCs w:val="24"/>
        </w:rPr>
        <w:t>t</w:t>
      </w:r>
      <w:r w:rsidR="00B562DF" w:rsidRPr="002D2584">
        <w:rPr>
          <w:rFonts w:ascii="Times New Roman" w:hAnsi="Times New Roman" w:cs="Times New Roman"/>
          <w:sz w:val="24"/>
          <w:szCs w:val="24"/>
        </w:rPr>
        <w:t>echnick</w:t>
      </w:r>
      <w:r>
        <w:rPr>
          <w:rFonts w:ascii="Times New Roman" w:hAnsi="Times New Roman" w:cs="Times New Roman"/>
          <w:sz w:val="24"/>
          <w:szCs w:val="24"/>
        </w:rPr>
        <w:t>ých</w:t>
      </w:r>
      <w:proofErr w:type="gramEnd"/>
      <w:r w:rsidR="00B562DF" w:rsidRPr="002D2584">
        <w:rPr>
          <w:rFonts w:ascii="Times New Roman" w:hAnsi="Times New Roman" w:cs="Times New Roman"/>
          <w:sz w:val="24"/>
          <w:szCs w:val="24"/>
        </w:rPr>
        <w:t xml:space="preserve"> vlastnost</w:t>
      </w:r>
      <w:r>
        <w:rPr>
          <w:rFonts w:ascii="Times New Roman" w:hAnsi="Times New Roman" w:cs="Times New Roman"/>
          <w:sz w:val="24"/>
          <w:szCs w:val="24"/>
        </w:rPr>
        <w:t>ech</w:t>
      </w:r>
      <w:r w:rsidR="00B562DF" w:rsidRPr="002D2584">
        <w:rPr>
          <w:rFonts w:ascii="Times New Roman" w:hAnsi="Times New Roman" w:cs="Times New Roman"/>
          <w:sz w:val="24"/>
          <w:szCs w:val="24"/>
        </w:rPr>
        <w:t xml:space="preserve"> a součást</w:t>
      </w:r>
      <w:r>
        <w:rPr>
          <w:rFonts w:ascii="Times New Roman" w:hAnsi="Times New Roman" w:cs="Times New Roman"/>
          <w:sz w:val="24"/>
          <w:szCs w:val="24"/>
        </w:rPr>
        <w:t>ech</w:t>
      </w:r>
      <w:r w:rsidR="00B562DF" w:rsidRPr="002D2584">
        <w:rPr>
          <w:rFonts w:ascii="Times New Roman" w:hAnsi="Times New Roman" w:cs="Times New Roman"/>
          <w:sz w:val="24"/>
          <w:szCs w:val="24"/>
        </w:rPr>
        <w:t xml:space="preserve"> dodávky</w:t>
      </w:r>
      <w:r w:rsidR="00762375">
        <w:rPr>
          <w:rFonts w:ascii="Times New Roman" w:hAnsi="Times New Roman" w:cs="Times New Roman"/>
          <w:sz w:val="24"/>
          <w:szCs w:val="24"/>
        </w:rPr>
        <w:t xml:space="preserve">, nicméně </w:t>
      </w:r>
      <w:r w:rsidR="000800EE" w:rsidRPr="002D2584">
        <w:rPr>
          <w:rFonts w:ascii="Times New Roman" w:hAnsi="Times New Roman" w:cs="Times New Roman"/>
          <w:sz w:val="24"/>
          <w:szCs w:val="24"/>
        </w:rPr>
        <w:t>musí</w:t>
      </w:r>
      <w:r w:rsidR="00C768A8" w:rsidRPr="002D2584">
        <w:rPr>
          <w:rFonts w:ascii="Times New Roman" w:hAnsi="Times New Roman" w:cs="Times New Roman"/>
          <w:sz w:val="24"/>
          <w:szCs w:val="24"/>
        </w:rPr>
        <w:t xml:space="preserve"> </w:t>
      </w:r>
      <w:r w:rsidR="005211F9" w:rsidRPr="002D2584">
        <w:rPr>
          <w:rFonts w:ascii="Times New Roman" w:hAnsi="Times New Roman" w:cs="Times New Roman"/>
          <w:sz w:val="24"/>
          <w:szCs w:val="24"/>
        </w:rPr>
        <w:t xml:space="preserve">vždy </w:t>
      </w:r>
      <w:r w:rsidR="00C768A8" w:rsidRPr="002D2584">
        <w:rPr>
          <w:rFonts w:ascii="Times New Roman" w:hAnsi="Times New Roman" w:cs="Times New Roman"/>
          <w:sz w:val="24"/>
          <w:szCs w:val="24"/>
        </w:rPr>
        <w:t>odpovídat podmínkám vymezeným ve Výzvě</w:t>
      </w:r>
      <w:r w:rsidR="001C357C" w:rsidRPr="002D2584">
        <w:rPr>
          <w:rFonts w:ascii="Times New Roman" w:hAnsi="Times New Roman" w:cs="Times New Roman"/>
          <w:sz w:val="24"/>
          <w:szCs w:val="24"/>
        </w:rPr>
        <w:t xml:space="preserve"> a jejích přílohách</w:t>
      </w:r>
      <w:r w:rsidR="00C768A8" w:rsidRPr="002D2584">
        <w:rPr>
          <w:rFonts w:ascii="Times New Roman" w:hAnsi="Times New Roman" w:cs="Times New Roman"/>
          <w:sz w:val="24"/>
          <w:szCs w:val="24"/>
        </w:rPr>
        <w:t>,</w:t>
      </w:r>
      <w:r w:rsidR="00762375">
        <w:rPr>
          <w:rFonts w:ascii="Times New Roman" w:hAnsi="Times New Roman" w:cs="Times New Roman"/>
          <w:sz w:val="24"/>
          <w:szCs w:val="24"/>
        </w:rPr>
        <w:t xml:space="preserve"> a to </w:t>
      </w:r>
      <w:r w:rsidR="00762375" w:rsidRPr="00F577F9">
        <w:rPr>
          <w:rFonts w:ascii="Times New Roman" w:hAnsi="Times New Roman" w:cs="Times New Roman"/>
          <w:b/>
          <w:bCs/>
          <w:sz w:val="24"/>
          <w:szCs w:val="24"/>
        </w:rPr>
        <w:t>včetně příslušenství</w:t>
      </w:r>
      <w:r w:rsidR="00762375">
        <w:rPr>
          <w:rFonts w:ascii="Times New Roman" w:hAnsi="Times New Roman" w:cs="Times New Roman"/>
          <w:sz w:val="24"/>
          <w:szCs w:val="24"/>
        </w:rPr>
        <w:t>, které je rovněž specifikováno v </w:t>
      </w:r>
      <w:r w:rsidR="00762375" w:rsidRPr="00F577F9">
        <w:rPr>
          <w:rFonts w:ascii="Times New Roman" w:hAnsi="Times New Roman" w:cs="Times New Roman"/>
          <w:b/>
          <w:bCs/>
          <w:sz w:val="24"/>
          <w:szCs w:val="24"/>
          <w:u w:val="single"/>
        </w:rPr>
        <w:t>příloze č. 1</w:t>
      </w:r>
      <w:r w:rsidR="00762375">
        <w:rPr>
          <w:rFonts w:ascii="Times New Roman" w:hAnsi="Times New Roman" w:cs="Times New Roman"/>
          <w:sz w:val="24"/>
          <w:szCs w:val="24"/>
        </w:rPr>
        <w:t xml:space="preserve"> této smlouvy - t</w:t>
      </w:r>
      <w:r w:rsidR="00762375" w:rsidRPr="002D2584">
        <w:rPr>
          <w:rFonts w:ascii="Times New Roman" w:hAnsi="Times New Roman" w:cs="Times New Roman"/>
          <w:sz w:val="24"/>
          <w:szCs w:val="24"/>
        </w:rPr>
        <w:t>echnick</w:t>
      </w:r>
      <w:r w:rsidR="00762375">
        <w:rPr>
          <w:rFonts w:ascii="Times New Roman" w:hAnsi="Times New Roman" w:cs="Times New Roman"/>
          <w:sz w:val="24"/>
          <w:szCs w:val="24"/>
        </w:rPr>
        <w:t>ých</w:t>
      </w:r>
      <w:r w:rsidR="00762375" w:rsidRPr="002D2584">
        <w:rPr>
          <w:rFonts w:ascii="Times New Roman" w:hAnsi="Times New Roman" w:cs="Times New Roman"/>
          <w:sz w:val="24"/>
          <w:szCs w:val="24"/>
        </w:rPr>
        <w:t xml:space="preserve"> vlastnost</w:t>
      </w:r>
      <w:r w:rsidR="00762375">
        <w:rPr>
          <w:rFonts w:ascii="Times New Roman" w:hAnsi="Times New Roman" w:cs="Times New Roman"/>
          <w:sz w:val="24"/>
          <w:szCs w:val="24"/>
        </w:rPr>
        <w:t>ech</w:t>
      </w:r>
      <w:r w:rsidR="00762375" w:rsidRPr="002D2584">
        <w:rPr>
          <w:rFonts w:ascii="Times New Roman" w:hAnsi="Times New Roman" w:cs="Times New Roman"/>
          <w:sz w:val="24"/>
          <w:szCs w:val="24"/>
        </w:rPr>
        <w:t xml:space="preserve"> a součást</w:t>
      </w:r>
      <w:r w:rsidR="00762375">
        <w:rPr>
          <w:rFonts w:ascii="Times New Roman" w:hAnsi="Times New Roman" w:cs="Times New Roman"/>
          <w:sz w:val="24"/>
          <w:szCs w:val="24"/>
        </w:rPr>
        <w:t>ech</w:t>
      </w:r>
      <w:r w:rsidR="00762375" w:rsidRPr="002D2584">
        <w:rPr>
          <w:rFonts w:ascii="Times New Roman" w:hAnsi="Times New Roman" w:cs="Times New Roman"/>
          <w:sz w:val="24"/>
          <w:szCs w:val="24"/>
        </w:rPr>
        <w:t xml:space="preserve"> dodávky</w:t>
      </w:r>
      <w:r w:rsidR="00762375">
        <w:rPr>
          <w:rFonts w:ascii="Times New Roman" w:hAnsi="Times New Roman" w:cs="Times New Roman"/>
          <w:sz w:val="24"/>
          <w:szCs w:val="24"/>
        </w:rPr>
        <w:t>, nicméně i toto musí odpovídat podmínkám vymezeným ve Výzvě a jejích přílohách</w:t>
      </w:r>
      <w:r w:rsidR="00FA5B1C">
        <w:rPr>
          <w:rFonts w:ascii="Times New Roman" w:hAnsi="Times New Roman" w:cs="Times New Roman"/>
          <w:sz w:val="24"/>
          <w:szCs w:val="24"/>
        </w:rPr>
        <w:t xml:space="preserve"> (dále společně jen jako „</w:t>
      </w:r>
      <w:r w:rsidR="00FA5B1C" w:rsidRPr="00FA5B1C">
        <w:rPr>
          <w:rFonts w:ascii="Times New Roman" w:hAnsi="Times New Roman" w:cs="Times New Roman"/>
          <w:b/>
          <w:bCs/>
          <w:i/>
          <w:iCs/>
          <w:sz w:val="24"/>
          <w:szCs w:val="24"/>
        </w:rPr>
        <w:t>Dodávka</w:t>
      </w:r>
      <w:r w:rsidR="00FA5B1C">
        <w:rPr>
          <w:rFonts w:ascii="Times New Roman" w:hAnsi="Times New Roman" w:cs="Times New Roman"/>
          <w:sz w:val="24"/>
          <w:szCs w:val="24"/>
        </w:rPr>
        <w:t>“)</w:t>
      </w:r>
      <w:r w:rsidR="00762375">
        <w:rPr>
          <w:rFonts w:ascii="Times New Roman" w:hAnsi="Times New Roman" w:cs="Times New Roman"/>
          <w:sz w:val="24"/>
          <w:szCs w:val="24"/>
        </w:rPr>
        <w:t>;</w:t>
      </w:r>
    </w:p>
    <w:p w14:paraId="5F9F4880" w14:textId="77777777" w:rsidR="00762375" w:rsidRDefault="00762375" w:rsidP="00762375">
      <w:pPr>
        <w:pStyle w:val="Odstavecseseznamem"/>
        <w:spacing w:after="0" w:line="240" w:lineRule="auto"/>
        <w:ind w:left="1134"/>
        <w:jc w:val="both"/>
        <w:rPr>
          <w:rFonts w:ascii="Times New Roman" w:hAnsi="Times New Roman" w:cs="Times New Roman"/>
          <w:sz w:val="24"/>
          <w:szCs w:val="24"/>
        </w:rPr>
      </w:pPr>
    </w:p>
    <w:p w14:paraId="31662691" w14:textId="3ADDF833" w:rsidR="00491B91" w:rsidRDefault="0026215D" w:rsidP="002D2584">
      <w:pPr>
        <w:pStyle w:val="Odstavecseseznamem"/>
        <w:numPr>
          <w:ilvl w:val="0"/>
          <w:numId w:val="14"/>
        </w:numPr>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provést</w:t>
      </w:r>
      <w:r w:rsidR="007D0E05" w:rsidRPr="002D2584">
        <w:rPr>
          <w:rFonts w:ascii="Times New Roman" w:hAnsi="Times New Roman" w:cs="Times New Roman"/>
          <w:sz w:val="24"/>
          <w:szCs w:val="24"/>
        </w:rPr>
        <w:t xml:space="preserve"> </w:t>
      </w:r>
      <w:r w:rsidR="00E11209" w:rsidRPr="00554287">
        <w:rPr>
          <w:rFonts w:ascii="Times New Roman" w:hAnsi="Times New Roman" w:cs="Times New Roman"/>
          <w:b/>
          <w:bCs/>
          <w:sz w:val="24"/>
          <w:szCs w:val="24"/>
        </w:rPr>
        <w:t>komplexní instalac</w:t>
      </w:r>
      <w:r w:rsidR="00554287" w:rsidRPr="00554287">
        <w:rPr>
          <w:rFonts w:ascii="Times New Roman" w:hAnsi="Times New Roman" w:cs="Times New Roman"/>
          <w:b/>
          <w:bCs/>
          <w:sz w:val="24"/>
          <w:szCs w:val="24"/>
        </w:rPr>
        <w:t>i</w:t>
      </w:r>
      <w:r w:rsidR="000D41E1" w:rsidRPr="002D2584">
        <w:rPr>
          <w:rFonts w:ascii="Times New Roman" w:hAnsi="Times New Roman" w:cs="Times New Roman"/>
          <w:sz w:val="24"/>
          <w:szCs w:val="24"/>
        </w:rPr>
        <w:t xml:space="preserve"> Dodávky, tedy zejména montáž</w:t>
      </w:r>
      <w:r>
        <w:rPr>
          <w:rFonts w:ascii="Times New Roman" w:hAnsi="Times New Roman" w:cs="Times New Roman"/>
          <w:sz w:val="24"/>
          <w:szCs w:val="24"/>
        </w:rPr>
        <w:t xml:space="preserve"> všech součástí Dodávky</w:t>
      </w:r>
      <w:r w:rsidR="000D41E1" w:rsidRPr="002D2584">
        <w:rPr>
          <w:rFonts w:ascii="Times New Roman" w:hAnsi="Times New Roman" w:cs="Times New Roman"/>
          <w:sz w:val="24"/>
          <w:szCs w:val="24"/>
        </w:rPr>
        <w:t xml:space="preserve"> </w:t>
      </w:r>
      <w:r w:rsidR="00994891">
        <w:rPr>
          <w:rFonts w:ascii="Times New Roman" w:hAnsi="Times New Roman" w:cs="Times New Roman"/>
          <w:sz w:val="24"/>
          <w:szCs w:val="24"/>
        </w:rPr>
        <w:t xml:space="preserve">a kompletaci Dodávky </w:t>
      </w:r>
      <w:r>
        <w:rPr>
          <w:rFonts w:ascii="Times New Roman" w:hAnsi="Times New Roman" w:cs="Times New Roman"/>
          <w:sz w:val="24"/>
          <w:szCs w:val="24"/>
        </w:rPr>
        <w:t>včetně</w:t>
      </w:r>
      <w:r w:rsidR="000D41E1" w:rsidRPr="002D2584">
        <w:rPr>
          <w:rFonts w:ascii="Times New Roman" w:hAnsi="Times New Roman" w:cs="Times New Roman"/>
          <w:sz w:val="24"/>
          <w:szCs w:val="24"/>
        </w:rPr>
        <w:t xml:space="preserve"> připojení</w:t>
      </w:r>
      <w:r w:rsidR="009F09D5">
        <w:rPr>
          <w:rFonts w:ascii="Times New Roman" w:hAnsi="Times New Roman" w:cs="Times New Roman"/>
          <w:sz w:val="24"/>
          <w:szCs w:val="24"/>
        </w:rPr>
        <w:t xml:space="preserve"> a zprovoznění</w:t>
      </w:r>
      <w:r w:rsidR="000D41E1" w:rsidRPr="002D2584">
        <w:rPr>
          <w:rFonts w:ascii="Times New Roman" w:hAnsi="Times New Roman" w:cs="Times New Roman"/>
          <w:sz w:val="24"/>
          <w:szCs w:val="24"/>
        </w:rPr>
        <w:t xml:space="preserve"> </w:t>
      </w:r>
      <w:r w:rsidR="00554287">
        <w:rPr>
          <w:rFonts w:ascii="Times New Roman" w:hAnsi="Times New Roman" w:cs="Times New Roman"/>
          <w:sz w:val="24"/>
          <w:szCs w:val="24"/>
        </w:rPr>
        <w:t>osvětlení, vzduchotechniky</w:t>
      </w:r>
      <w:r w:rsidR="00491B91">
        <w:rPr>
          <w:rFonts w:ascii="Times New Roman" w:hAnsi="Times New Roman" w:cs="Times New Roman"/>
          <w:sz w:val="24"/>
          <w:szCs w:val="24"/>
        </w:rPr>
        <w:t xml:space="preserve"> </w:t>
      </w:r>
      <w:r w:rsidR="009A1FEA">
        <w:rPr>
          <w:rFonts w:ascii="Times New Roman" w:hAnsi="Times New Roman" w:cs="Times New Roman"/>
          <w:sz w:val="24"/>
          <w:szCs w:val="24"/>
        </w:rPr>
        <w:t>a</w:t>
      </w:r>
      <w:r w:rsidR="00554287">
        <w:rPr>
          <w:rFonts w:ascii="Times New Roman" w:hAnsi="Times New Roman" w:cs="Times New Roman"/>
          <w:sz w:val="24"/>
          <w:szCs w:val="24"/>
        </w:rPr>
        <w:t xml:space="preserve"> </w:t>
      </w:r>
      <w:r w:rsidR="009F09D5">
        <w:rPr>
          <w:rFonts w:ascii="Times New Roman" w:hAnsi="Times New Roman" w:cs="Times New Roman"/>
          <w:sz w:val="24"/>
          <w:szCs w:val="24"/>
        </w:rPr>
        <w:t xml:space="preserve">digestoře, připojení a zprovoznění </w:t>
      </w:r>
      <w:r w:rsidR="000D41E1" w:rsidRPr="002D2584">
        <w:rPr>
          <w:rFonts w:ascii="Times New Roman" w:hAnsi="Times New Roman" w:cs="Times New Roman"/>
          <w:sz w:val="24"/>
          <w:szCs w:val="24"/>
        </w:rPr>
        <w:t>vodovodních baterií</w:t>
      </w:r>
      <w:r w:rsidR="00554287">
        <w:rPr>
          <w:rFonts w:ascii="Times New Roman" w:hAnsi="Times New Roman" w:cs="Times New Roman"/>
          <w:sz w:val="24"/>
          <w:szCs w:val="24"/>
        </w:rPr>
        <w:t xml:space="preserve"> a</w:t>
      </w:r>
      <w:r w:rsidR="009A1FEA">
        <w:rPr>
          <w:rFonts w:ascii="Times New Roman" w:hAnsi="Times New Roman" w:cs="Times New Roman"/>
          <w:sz w:val="24"/>
          <w:szCs w:val="24"/>
        </w:rPr>
        <w:t> </w:t>
      </w:r>
      <w:r w:rsidR="00554287">
        <w:rPr>
          <w:rFonts w:ascii="Times New Roman" w:hAnsi="Times New Roman" w:cs="Times New Roman"/>
          <w:sz w:val="24"/>
          <w:szCs w:val="24"/>
        </w:rPr>
        <w:t>ostatních vodoinstalací na připravené</w:t>
      </w:r>
      <w:r w:rsidR="000D41E1" w:rsidRPr="002D2584">
        <w:rPr>
          <w:rFonts w:ascii="Times New Roman" w:hAnsi="Times New Roman" w:cs="Times New Roman"/>
          <w:sz w:val="24"/>
          <w:szCs w:val="24"/>
        </w:rPr>
        <w:t xml:space="preserve"> </w:t>
      </w:r>
      <w:r w:rsidR="00554287">
        <w:rPr>
          <w:rFonts w:ascii="Times New Roman" w:hAnsi="Times New Roman" w:cs="Times New Roman"/>
          <w:sz w:val="24"/>
          <w:szCs w:val="24"/>
        </w:rPr>
        <w:t>vývody vody a</w:t>
      </w:r>
      <w:r w:rsidR="000D41E1" w:rsidRPr="002D2584">
        <w:rPr>
          <w:rFonts w:ascii="Times New Roman" w:hAnsi="Times New Roman" w:cs="Times New Roman"/>
          <w:sz w:val="24"/>
          <w:szCs w:val="24"/>
        </w:rPr>
        <w:t xml:space="preserve"> </w:t>
      </w:r>
      <w:r w:rsidR="005211F9" w:rsidRPr="002D2584">
        <w:rPr>
          <w:rFonts w:ascii="Times New Roman" w:hAnsi="Times New Roman" w:cs="Times New Roman"/>
          <w:sz w:val="24"/>
          <w:szCs w:val="24"/>
        </w:rPr>
        <w:t>odpadů</w:t>
      </w:r>
      <w:r>
        <w:rPr>
          <w:rFonts w:ascii="Times New Roman" w:hAnsi="Times New Roman" w:cs="Times New Roman"/>
          <w:sz w:val="24"/>
          <w:szCs w:val="24"/>
        </w:rPr>
        <w:t xml:space="preserve">, </w:t>
      </w:r>
      <w:r w:rsidR="00E31764">
        <w:rPr>
          <w:rFonts w:ascii="Times New Roman" w:hAnsi="Times New Roman" w:cs="Times New Roman"/>
          <w:sz w:val="24"/>
          <w:szCs w:val="24"/>
        </w:rPr>
        <w:t>dopojení</w:t>
      </w:r>
      <w:r>
        <w:rPr>
          <w:rFonts w:ascii="Times New Roman" w:hAnsi="Times New Roman" w:cs="Times New Roman"/>
          <w:sz w:val="24"/>
          <w:szCs w:val="24"/>
        </w:rPr>
        <w:t xml:space="preserve"> </w:t>
      </w:r>
      <w:r w:rsidR="00554287">
        <w:rPr>
          <w:rFonts w:ascii="Times New Roman" w:hAnsi="Times New Roman" w:cs="Times New Roman"/>
          <w:sz w:val="24"/>
          <w:szCs w:val="24"/>
        </w:rPr>
        <w:t>plynu</w:t>
      </w:r>
      <w:r w:rsidR="00E31764">
        <w:rPr>
          <w:rFonts w:ascii="Times New Roman" w:hAnsi="Times New Roman" w:cs="Times New Roman"/>
          <w:sz w:val="24"/>
          <w:szCs w:val="24"/>
        </w:rPr>
        <w:t xml:space="preserve"> na připravené přívody</w:t>
      </w:r>
      <w:r w:rsidR="00554287">
        <w:rPr>
          <w:rFonts w:ascii="Times New Roman" w:hAnsi="Times New Roman" w:cs="Times New Roman"/>
          <w:sz w:val="24"/>
          <w:szCs w:val="24"/>
        </w:rPr>
        <w:t xml:space="preserve"> </w:t>
      </w:r>
      <w:r w:rsidR="00E31764">
        <w:rPr>
          <w:rFonts w:ascii="Times New Roman" w:hAnsi="Times New Roman" w:cs="Times New Roman"/>
          <w:sz w:val="24"/>
          <w:szCs w:val="24"/>
        </w:rPr>
        <w:t xml:space="preserve">a </w:t>
      </w:r>
      <w:r w:rsidR="009F09D5">
        <w:rPr>
          <w:rFonts w:ascii="Times New Roman" w:hAnsi="Times New Roman" w:cs="Times New Roman"/>
          <w:sz w:val="24"/>
          <w:szCs w:val="24"/>
        </w:rPr>
        <w:t xml:space="preserve">zajištění </w:t>
      </w:r>
      <w:r w:rsidR="00E31764">
        <w:rPr>
          <w:rFonts w:ascii="Times New Roman" w:hAnsi="Times New Roman" w:cs="Times New Roman"/>
          <w:sz w:val="24"/>
          <w:szCs w:val="24"/>
        </w:rPr>
        <w:t xml:space="preserve">příslušných </w:t>
      </w:r>
      <w:r w:rsidR="00554287">
        <w:rPr>
          <w:rFonts w:ascii="Times New Roman" w:hAnsi="Times New Roman" w:cs="Times New Roman"/>
          <w:sz w:val="24"/>
          <w:szCs w:val="24"/>
        </w:rPr>
        <w:t>reviz</w:t>
      </w:r>
      <w:r w:rsidR="00E31764">
        <w:rPr>
          <w:rFonts w:ascii="Times New Roman" w:hAnsi="Times New Roman" w:cs="Times New Roman"/>
          <w:sz w:val="24"/>
          <w:szCs w:val="24"/>
        </w:rPr>
        <w:t>í</w:t>
      </w:r>
      <w:r w:rsidR="009A1FEA">
        <w:rPr>
          <w:rFonts w:ascii="Times New Roman" w:hAnsi="Times New Roman" w:cs="Times New Roman"/>
          <w:sz w:val="24"/>
          <w:szCs w:val="24"/>
        </w:rPr>
        <w:t xml:space="preserve"> potřebných k provozu Dodávky</w:t>
      </w:r>
      <w:r w:rsidR="009F09D5">
        <w:rPr>
          <w:rFonts w:ascii="Times New Roman" w:hAnsi="Times New Roman" w:cs="Times New Roman"/>
          <w:sz w:val="24"/>
          <w:szCs w:val="24"/>
        </w:rPr>
        <w:t>, to vše</w:t>
      </w:r>
      <w:r w:rsidR="00F37D37" w:rsidRPr="002D2584">
        <w:rPr>
          <w:rFonts w:ascii="Times New Roman" w:hAnsi="Times New Roman" w:cs="Times New Roman"/>
          <w:sz w:val="24"/>
          <w:szCs w:val="24"/>
        </w:rPr>
        <w:t xml:space="preserve"> dle požadavků Objednatele uvedenýc</w:t>
      </w:r>
      <w:r w:rsidR="000145DF" w:rsidRPr="002D2584">
        <w:rPr>
          <w:rFonts w:ascii="Times New Roman" w:hAnsi="Times New Roman" w:cs="Times New Roman"/>
          <w:sz w:val="24"/>
          <w:szCs w:val="24"/>
        </w:rPr>
        <w:t>h ve Výzvě a jejích přílohách</w:t>
      </w:r>
      <w:r w:rsidR="00172B60" w:rsidRPr="002D2584">
        <w:rPr>
          <w:rFonts w:ascii="Times New Roman" w:hAnsi="Times New Roman" w:cs="Times New Roman"/>
          <w:sz w:val="24"/>
          <w:szCs w:val="24"/>
        </w:rPr>
        <w:t xml:space="preserve">, </w:t>
      </w:r>
      <w:r w:rsidR="009F09D5">
        <w:rPr>
          <w:rFonts w:ascii="Times New Roman" w:hAnsi="Times New Roman" w:cs="Times New Roman"/>
          <w:sz w:val="24"/>
          <w:szCs w:val="24"/>
        </w:rPr>
        <w:t xml:space="preserve">zejména </w:t>
      </w:r>
      <w:r w:rsidR="005211F9" w:rsidRPr="002D2584">
        <w:rPr>
          <w:rFonts w:ascii="Times New Roman" w:hAnsi="Times New Roman" w:cs="Times New Roman"/>
          <w:sz w:val="24"/>
          <w:szCs w:val="24"/>
        </w:rPr>
        <w:t xml:space="preserve">při </w:t>
      </w:r>
      <w:r w:rsidR="008937F9" w:rsidRPr="002D2584">
        <w:rPr>
          <w:rFonts w:ascii="Times New Roman" w:hAnsi="Times New Roman" w:cs="Times New Roman"/>
          <w:sz w:val="24"/>
          <w:szCs w:val="24"/>
        </w:rPr>
        <w:t>dodržen</w:t>
      </w:r>
      <w:r w:rsidR="00491B91">
        <w:rPr>
          <w:rFonts w:ascii="Times New Roman" w:hAnsi="Times New Roman" w:cs="Times New Roman"/>
          <w:sz w:val="24"/>
          <w:szCs w:val="24"/>
        </w:rPr>
        <w:t>í</w:t>
      </w:r>
      <w:r w:rsidR="008937F9" w:rsidRPr="002D2584">
        <w:rPr>
          <w:rFonts w:ascii="Times New Roman" w:hAnsi="Times New Roman" w:cs="Times New Roman"/>
          <w:sz w:val="24"/>
          <w:szCs w:val="24"/>
        </w:rPr>
        <w:t xml:space="preserve"> </w:t>
      </w:r>
      <w:bookmarkStart w:id="0" w:name="_Hlk100236808"/>
      <w:r w:rsidR="008937F9" w:rsidRPr="002D2584">
        <w:rPr>
          <w:rFonts w:ascii="Times New Roman" w:hAnsi="Times New Roman" w:cs="Times New Roman"/>
          <w:sz w:val="24"/>
          <w:szCs w:val="24"/>
        </w:rPr>
        <w:t xml:space="preserve">rozvržení nábytku dle </w:t>
      </w:r>
      <w:r w:rsidR="00FA07DB" w:rsidRPr="002D2584">
        <w:rPr>
          <w:rFonts w:ascii="Times New Roman" w:hAnsi="Times New Roman" w:cs="Times New Roman"/>
          <w:sz w:val="24"/>
          <w:szCs w:val="24"/>
        </w:rPr>
        <w:t>půdorysu</w:t>
      </w:r>
      <w:r w:rsidR="008937F9" w:rsidRPr="002D2584">
        <w:rPr>
          <w:rFonts w:ascii="Times New Roman" w:hAnsi="Times New Roman" w:cs="Times New Roman"/>
          <w:sz w:val="24"/>
          <w:szCs w:val="24"/>
        </w:rPr>
        <w:t>, kter</w:t>
      </w:r>
      <w:r w:rsidR="00491B91">
        <w:rPr>
          <w:rFonts w:ascii="Times New Roman" w:hAnsi="Times New Roman" w:cs="Times New Roman"/>
          <w:sz w:val="24"/>
          <w:szCs w:val="24"/>
        </w:rPr>
        <w:t>ý</w:t>
      </w:r>
      <w:r w:rsidR="008937F9" w:rsidRPr="002D2584">
        <w:rPr>
          <w:rFonts w:ascii="Times New Roman" w:hAnsi="Times New Roman" w:cs="Times New Roman"/>
          <w:sz w:val="24"/>
          <w:szCs w:val="24"/>
        </w:rPr>
        <w:t xml:space="preserve"> tvoří </w:t>
      </w:r>
      <w:r w:rsidR="000800EE" w:rsidRPr="002D2584">
        <w:rPr>
          <w:rFonts w:ascii="Times New Roman" w:hAnsi="Times New Roman" w:cs="Times New Roman"/>
          <w:b/>
          <w:sz w:val="24"/>
          <w:szCs w:val="24"/>
          <w:u w:val="single"/>
        </w:rPr>
        <w:t xml:space="preserve">přílohu č. </w:t>
      </w:r>
      <w:r w:rsidR="005211F9" w:rsidRPr="002D2584">
        <w:rPr>
          <w:rFonts w:ascii="Times New Roman" w:hAnsi="Times New Roman" w:cs="Times New Roman"/>
          <w:b/>
          <w:sz w:val="24"/>
          <w:szCs w:val="24"/>
          <w:u w:val="single"/>
        </w:rPr>
        <w:t>2</w:t>
      </w:r>
      <w:r w:rsidR="008937F9" w:rsidRPr="002D2584">
        <w:rPr>
          <w:rFonts w:ascii="Times New Roman" w:hAnsi="Times New Roman" w:cs="Times New Roman"/>
          <w:sz w:val="24"/>
          <w:szCs w:val="24"/>
        </w:rPr>
        <w:t xml:space="preserve"> </w:t>
      </w:r>
      <w:bookmarkEnd w:id="0"/>
      <w:r w:rsidR="008937F9" w:rsidRPr="002D2584">
        <w:rPr>
          <w:rFonts w:ascii="Times New Roman" w:hAnsi="Times New Roman" w:cs="Times New Roman"/>
          <w:sz w:val="24"/>
          <w:szCs w:val="24"/>
        </w:rPr>
        <w:t>této smlouvy</w:t>
      </w:r>
      <w:r w:rsidR="00ED3C2E" w:rsidRPr="002D2584">
        <w:rPr>
          <w:rFonts w:ascii="Times New Roman" w:hAnsi="Times New Roman" w:cs="Times New Roman"/>
          <w:sz w:val="24"/>
          <w:szCs w:val="24"/>
        </w:rPr>
        <w:t xml:space="preserve"> </w:t>
      </w:r>
      <w:r w:rsidR="00491B91">
        <w:rPr>
          <w:rFonts w:ascii="Times New Roman" w:hAnsi="Times New Roman" w:cs="Times New Roman"/>
          <w:sz w:val="24"/>
          <w:szCs w:val="24"/>
        </w:rPr>
        <w:t xml:space="preserve">v návaznosti na předchozí zaměření provedené </w:t>
      </w:r>
      <w:r w:rsidR="00E31764">
        <w:rPr>
          <w:rFonts w:ascii="Times New Roman" w:hAnsi="Times New Roman" w:cs="Times New Roman"/>
          <w:sz w:val="24"/>
          <w:szCs w:val="24"/>
        </w:rPr>
        <w:t xml:space="preserve">Dodavatelem </w:t>
      </w:r>
      <w:r w:rsidR="00491B91" w:rsidRPr="002D2584">
        <w:rPr>
          <w:rFonts w:ascii="Times New Roman" w:hAnsi="Times New Roman" w:cs="Times New Roman"/>
          <w:sz w:val="24"/>
          <w:szCs w:val="24"/>
        </w:rPr>
        <w:t>(dále jen „</w:t>
      </w:r>
      <w:r w:rsidR="00491B91" w:rsidRPr="002D2584">
        <w:rPr>
          <w:rFonts w:ascii="Times New Roman" w:hAnsi="Times New Roman" w:cs="Times New Roman"/>
          <w:b/>
          <w:i/>
          <w:sz w:val="24"/>
          <w:szCs w:val="24"/>
        </w:rPr>
        <w:t>Komplexní instalace</w:t>
      </w:r>
      <w:r w:rsidR="00491B91" w:rsidRPr="002D2584">
        <w:rPr>
          <w:rFonts w:ascii="Times New Roman" w:hAnsi="Times New Roman" w:cs="Times New Roman"/>
          <w:sz w:val="24"/>
          <w:szCs w:val="24"/>
        </w:rPr>
        <w:t>“)</w:t>
      </w:r>
      <w:r w:rsidR="00491B91">
        <w:rPr>
          <w:rFonts w:ascii="Times New Roman" w:hAnsi="Times New Roman" w:cs="Times New Roman"/>
          <w:sz w:val="24"/>
          <w:szCs w:val="24"/>
        </w:rPr>
        <w:t>.</w:t>
      </w:r>
    </w:p>
    <w:p w14:paraId="215E0801" w14:textId="77777777" w:rsidR="00491B91" w:rsidRDefault="00491B91" w:rsidP="00491B91">
      <w:pPr>
        <w:pStyle w:val="Odstavecseseznamem"/>
        <w:spacing w:after="0" w:line="240" w:lineRule="auto"/>
        <w:ind w:left="1134"/>
        <w:jc w:val="both"/>
        <w:rPr>
          <w:rFonts w:ascii="Times New Roman" w:hAnsi="Times New Roman" w:cs="Times New Roman"/>
          <w:sz w:val="24"/>
          <w:szCs w:val="24"/>
        </w:rPr>
      </w:pPr>
    </w:p>
    <w:p w14:paraId="09B47B23" w14:textId="36E2442B" w:rsidR="00AC2D31" w:rsidRPr="002D2584" w:rsidRDefault="000D41E1" w:rsidP="00491B91">
      <w:pPr>
        <w:pStyle w:val="Odstavecseseznamem"/>
        <w:spacing w:after="0" w:line="240" w:lineRule="auto"/>
        <w:ind w:left="1134"/>
        <w:jc w:val="both"/>
        <w:rPr>
          <w:rFonts w:ascii="Times New Roman" w:hAnsi="Times New Roman" w:cs="Times New Roman"/>
          <w:sz w:val="24"/>
          <w:szCs w:val="24"/>
        </w:rPr>
      </w:pPr>
      <w:r w:rsidRPr="002D2584">
        <w:rPr>
          <w:rFonts w:ascii="Times New Roman" w:hAnsi="Times New Roman" w:cs="Times New Roman"/>
          <w:sz w:val="24"/>
          <w:szCs w:val="24"/>
        </w:rPr>
        <w:t>(</w:t>
      </w:r>
      <w:r w:rsidR="00F5067E" w:rsidRPr="002D2584">
        <w:rPr>
          <w:rFonts w:ascii="Times New Roman" w:hAnsi="Times New Roman" w:cs="Times New Roman"/>
          <w:sz w:val="24"/>
          <w:szCs w:val="24"/>
        </w:rPr>
        <w:t>Dodávk</w:t>
      </w:r>
      <w:r w:rsidR="00F34E00" w:rsidRPr="002D2584">
        <w:rPr>
          <w:rFonts w:ascii="Times New Roman" w:hAnsi="Times New Roman" w:cs="Times New Roman"/>
          <w:sz w:val="24"/>
          <w:szCs w:val="24"/>
        </w:rPr>
        <w:t>a</w:t>
      </w:r>
      <w:r w:rsidR="00F5067E" w:rsidRPr="002D2584">
        <w:rPr>
          <w:rFonts w:ascii="Times New Roman" w:hAnsi="Times New Roman" w:cs="Times New Roman"/>
          <w:sz w:val="24"/>
          <w:szCs w:val="24"/>
        </w:rPr>
        <w:t xml:space="preserve"> a Komplexní </w:t>
      </w:r>
      <w:r w:rsidR="00F34E00" w:rsidRPr="002D2584">
        <w:rPr>
          <w:rFonts w:ascii="Times New Roman" w:hAnsi="Times New Roman" w:cs="Times New Roman"/>
          <w:sz w:val="24"/>
          <w:szCs w:val="24"/>
        </w:rPr>
        <w:t>instalace</w:t>
      </w:r>
      <w:r w:rsidRPr="002D2584">
        <w:rPr>
          <w:rFonts w:ascii="Times New Roman" w:hAnsi="Times New Roman" w:cs="Times New Roman"/>
          <w:sz w:val="24"/>
          <w:szCs w:val="24"/>
        </w:rPr>
        <w:t xml:space="preserve"> </w:t>
      </w:r>
      <w:r w:rsidR="00F5067E" w:rsidRPr="002D2584">
        <w:rPr>
          <w:rFonts w:ascii="Times New Roman" w:hAnsi="Times New Roman" w:cs="Times New Roman"/>
          <w:sz w:val="24"/>
          <w:szCs w:val="24"/>
        </w:rPr>
        <w:t xml:space="preserve">dále </w:t>
      </w:r>
      <w:r w:rsidRPr="002D2584">
        <w:rPr>
          <w:rFonts w:ascii="Times New Roman" w:hAnsi="Times New Roman" w:cs="Times New Roman"/>
          <w:sz w:val="24"/>
          <w:szCs w:val="24"/>
        </w:rPr>
        <w:t>společně jako „</w:t>
      </w:r>
      <w:r w:rsidRPr="002D2584">
        <w:rPr>
          <w:rFonts w:ascii="Times New Roman" w:hAnsi="Times New Roman" w:cs="Times New Roman"/>
          <w:b/>
          <w:i/>
          <w:sz w:val="24"/>
          <w:szCs w:val="24"/>
        </w:rPr>
        <w:t>Předmět plnění</w:t>
      </w:r>
      <w:r w:rsidRPr="002D2584">
        <w:rPr>
          <w:rFonts w:ascii="Times New Roman" w:hAnsi="Times New Roman" w:cs="Times New Roman"/>
          <w:sz w:val="24"/>
          <w:szCs w:val="24"/>
        </w:rPr>
        <w:t>“).</w:t>
      </w:r>
      <w:r w:rsidR="001C554D" w:rsidRPr="002D2584">
        <w:rPr>
          <w:rFonts w:ascii="Times New Roman" w:hAnsi="Times New Roman" w:cs="Times New Roman"/>
          <w:sz w:val="24"/>
          <w:szCs w:val="24"/>
        </w:rPr>
        <w:t xml:space="preserve"> </w:t>
      </w:r>
    </w:p>
    <w:p w14:paraId="6BE49F3D" w14:textId="77777777" w:rsidR="00AC2D31" w:rsidRDefault="00AC2D31" w:rsidP="00AC2D31">
      <w:pPr>
        <w:pStyle w:val="Odstavecseseznamem"/>
        <w:spacing w:after="0" w:line="240" w:lineRule="auto"/>
        <w:ind w:left="567"/>
        <w:jc w:val="both"/>
        <w:rPr>
          <w:rFonts w:ascii="Times New Roman" w:hAnsi="Times New Roman" w:cs="Times New Roman"/>
          <w:sz w:val="24"/>
          <w:szCs w:val="24"/>
        </w:rPr>
      </w:pPr>
    </w:p>
    <w:p w14:paraId="3CBDE9D6" w14:textId="7ED34A79" w:rsidR="00AC2D31" w:rsidRDefault="007A3E68" w:rsidP="00E11209">
      <w:pPr>
        <w:pStyle w:val="Odstavecseseznamem"/>
        <w:numPr>
          <w:ilvl w:val="1"/>
          <w:numId w:val="1"/>
        </w:numPr>
        <w:spacing w:after="0" w:line="240" w:lineRule="auto"/>
        <w:ind w:left="567" w:hanging="567"/>
        <w:jc w:val="both"/>
        <w:rPr>
          <w:rFonts w:ascii="Times New Roman" w:hAnsi="Times New Roman" w:cs="Times New Roman"/>
          <w:sz w:val="24"/>
          <w:szCs w:val="24"/>
        </w:rPr>
      </w:pPr>
      <w:r w:rsidRPr="00AC2D31">
        <w:rPr>
          <w:rFonts w:ascii="Times New Roman" w:hAnsi="Times New Roman" w:cs="Times New Roman"/>
          <w:sz w:val="24"/>
          <w:szCs w:val="24"/>
        </w:rPr>
        <w:t xml:space="preserve">Objednatel se zavazuje zaplatit za splnění předmětu smlouvy v souladu s touto smlouvou a </w:t>
      </w:r>
      <w:r w:rsidR="0056021E">
        <w:rPr>
          <w:rFonts w:ascii="Times New Roman" w:hAnsi="Times New Roman" w:cs="Times New Roman"/>
          <w:sz w:val="24"/>
          <w:szCs w:val="24"/>
        </w:rPr>
        <w:t>Výzvou</w:t>
      </w:r>
      <w:r w:rsidRPr="00AC2D31">
        <w:rPr>
          <w:rFonts w:ascii="Times New Roman" w:hAnsi="Times New Roman" w:cs="Times New Roman"/>
          <w:sz w:val="24"/>
          <w:szCs w:val="24"/>
        </w:rPr>
        <w:t xml:space="preserve"> cenu specifikovanou v čl. 5</w:t>
      </w:r>
      <w:r w:rsidR="00E31764">
        <w:rPr>
          <w:rFonts w:ascii="Times New Roman" w:hAnsi="Times New Roman" w:cs="Times New Roman"/>
          <w:sz w:val="24"/>
          <w:szCs w:val="24"/>
        </w:rPr>
        <w:t>.</w:t>
      </w:r>
      <w:r w:rsidRPr="00AC2D31">
        <w:rPr>
          <w:rFonts w:ascii="Times New Roman" w:hAnsi="Times New Roman" w:cs="Times New Roman"/>
          <w:sz w:val="24"/>
          <w:szCs w:val="24"/>
        </w:rPr>
        <w:t xml:space="preserve"> této smlouvy.</w:t>
      </w:r>
    </w:p>
    <w:p w14:paraId="5CC08830" w14:textId="77777777" w:rsidR="00AC2D31" w:rsidRPr="00AC2D31" w:rsidRDefault="00AC2D31" w:rsidP="00AC2D31">
      <w:pPr>
        <w:pStyle w:val="Odstavecseseznamem"/>
        <w:rPr>
          <w:rFonts w:ascii="Times New Roman" w:hAnsi="Times New Roman" w:cs="Times New Roman"/>
          <w:sz w:val="24"/>
          <w:szCs w:val="24"/>
        </w:rPr>
      </w:pPr>
    </w:p>
    <w:p w14:paraId="7A26C7DE" w14:textId="3CCE782D" w:rsidR="009A1FEA" w:rsidRDefault="007A3E68" w:rsidP="009A1FEA">
      <w:pPr>
        <w:pStyle w:val="Odstavecseseznamem"/>
        <w:numPr>
          <w:ilvl w:val="1"/>
          <w:numId w:val="1"/>
        </w:numPr>
        <w:spacing w:after="0" w:line="240" w:lineRule="auto"/>
        <w:ind w:left="567" w:hanging="567"/>
        <w:jc w:val="both"/>
        <w:rPr>
          <w:rFonts w:ascii="Times New Roman" w:hAnsi="Times New Roman" w:cs="Times New Roman"/>
          <w:sz w:val="24"/>
          <w:szCs w:val="24"/>
        </w:rPr>
      </w:pPr>
      <w:r w:rsidRPr="00AC2D31">
        <w:rPr>
          <w:rFonts w:ascii="Times New Roman" w:hAnsi="Times New Roman" w:cs="Times New Roman"/>
          <w:sz w:val="24"/>
          <w:szCs w:val="24"/>
        </w:rPr>
        <w:t xml:space="preserve">Dodávka bude realizována v souladu s podmínkami </w:t>
      </w:r>
      <w:r w:rsidR="000D41E1" w:rsidRPr="00AC2D31">
        <w:rPr>
          <w:rFonts w:ascii="Times New Roman" w:hAnsi="Times New Roman" w:cs="Times New Roman"/>
          <w:sz w:val="24"/>
          <w:szCs w:val="24"/>
        </w:rPr>
        <w:t>Výzvy</w:t>
      </w:r>
      <w:r w:rsidRPr="00AC2D31">
        <w:rPr>
          <w:rFonts w:ascii="Times New Roman" w:hAnsi="Times New Roman" w:cs="Times New Roman"/>
          <w:sz w:val="24"/>
          <w:szCs w:val="24"/>
        </w:rPr>
        <w:t>, která byla Dodavateli předložena ve Výběrovém řízení.</w:t>
      </w:r>
    </w:p>
    <w:p w14:paraId="57E518CF" w14:textId="77777777" w:rsidR="009A1FEA" w:rsidRDefault="009A1FEA" w:rsidP="009A1FEA">
      <w:pPr>
        <w:pStyle w:val="Odstavecseseznamem"/>
        <w:spacing w:after="0" w:line="240" w:lineRule="auto"/>
        <w:ind w:left="567"/>
        <w:jc w:val="both"/>
        <w:rPr>
          <w:rFonts w:ascii="Times New Roman" w:hAnsi="Times New Roman" w:cs="Times New Roman"/>
          <w:sz w:val="24"/>
          <w:szCs w:val="24"/>
        </w:rPr>
      </w:pPr>
    </w:p>
    <w:p w14:paraId="61907CA7" w14:textId="446BE46B" w:rsidR="009A1FEA" w:rsidRPr="009A1FEA" w:rsidRDefault="009A1FEA" w:rsidP="009A1FEA">
      <w:pPr>
        <w:pStyle w:val="Odstavecseseznamem"/>
        <w:numPr>
          <w:ilvl w:val="1"/>
          <w:numId w:val="1"/>
        </w:numPr>
        <w:spacing w:after="0" w:line="240" w:lineRule="auto"/>
        <w:ind w:left="567" w:hanging="567"/>
        <w:jc w:val="both"/>
        <w:rPr>
          <w:rFonts w:ascii="Times New Roman" w:hAnsi="Times New Roman" w:cs="Times New Roman"/>
          <w:sz w:val="24"/>
          <w:szCs w:val="24"/>
        </w:rPr>
      </w:pPr>
      <w:r w:rsidRPr="009A1FEA">
        <w:rPr>
          <w:rFonts w:ascii="Times New Roman" w:hAnsi="Times New Roman"/>
          <w:sz w:val="24"/>
        </w:rPr>
        <w:t>Smluvní strany ujednaly, že všechny součásti Dodávky budou nové. Dodávka musí být dodána a instalována takovým způsobem, že nebude nikterak narušena funkčnost a provozuschopnost dosavadních systémů Objednatele.</w:t>
      </w:r>
    </w:p>
    <w:p w14:paraId="5D20BF1B" w14:textId="77777777" w:rsidR="007D0E05" w:rsidRPr="0054034F" w:rsidRDefault="007D0E05" w:rsidP="0054034F">
      <w:pPr>
        <w:spacing w:after="0" w:line="240" w:lineRule="auto"/>
        <w:jc w:val="both"/>
        <w:rPr>
          <w:rFonts w:ascii="Times New Roman" w:hAnsi="Times New Roman" w:cs="Times New Roman"/>
          <w:color w:val="FF0000"/>
          <w:sz w:val="24"/>
          <w:szCs w:val="24"/>
        </w:rPr>
      </w:pPr>
    </w:p>
    <w:p w14:paraId="4C505FCD" w14:textId="77777777" w:rsidR="007A3E68" w:rsidRPr="00AC2D31" w:rsidRDefault="007A3E68" w:rsidP="00AC2D31">
      <w:pPr>
        <w:pStyle w:val="Odstavecseseznamem"/>
        <w:numPr>
          <w:ilvl w:val="0"/>
          <w:numId w:val="1"/>
        </w:numPr>
        <w:spacing w:after="0" w:line="240" w:lineRule="auto"/>
        <w:ind w:left="567" w:hanging="567"/>
        <w:rPr>
          <w:rFonts w:ascii="Times New Roman" w:hAnsi="Times New Roman" w:cs="Times New Roman"/>
          <w:b/>
          <w:sz w:val="24"/>
          <w:szCs w:val="24"/>
        </w:rPr>
      </w:pPr>
      <w:r w:rsidRPr="00AC2D31">
        <w:rPr>
          <w:rFonts w:ascii="Times New Roman" w:hAnsi="Times New Roman" w:cs="Times New Roman"/>
          <w:b/>
          <w:sz w:val="24"/>
          <w:szCs w:val="24"/>
        </w:rPr>
        <w:t>Práva a povinnosti smluvní stran</w:t>
      </w:r>
    </w:p>
    <w:p w14:paraId="42781204" w14:textId="77777777" w:rsidR="00AC2D31" w:rsidRDefault="00AC2D31" w:rsidP="00AC2D31">
      <w:pPr>
        <w:spacing w:after="0" w:line="240" w:lineRule="auto"/>
        <w:rPr>
          <w:rFonts w:ascii="Times New Roman" w:hAnsi="Times New Roman" w:cs="Times New Roman"/>
          <w:sz w:val="24"/>
          <w:szCs w:val="24"/>
        </w:rPr>
      </w:pPr>
    </w:p>
    <w:p w14:paraId="1357F56D" w14:textId="77777777" w:rsidR="007A3E68" w:rsidRPr="00AC2D31" w:rsidRDefault="007A3E68" w:rsidP="00AC2D31">
      <w:pPr>
        <w:pStyle w:val="Odstavecseseznamem"/>
        <w:numPr>
          <w:ilvl w:val="1"/>
          <w:numId w:val="1"/>
        </w:numPr>
        <w:spacing w:after="0" w:line="240" w:lineRule="auto"/>
        <w:ind w:left="567" w:hanging="567"/>
        <w:rPr>
          <w:rFonts w:ascii="Times New Roman" w:hAnsi="Times New Roman" w:cs="Times New Roman"/>
          <w:sz w:val="24"/>
          <w:szCs w:val="24"/>
        </w:rPr>
      </w:pPr>
      <w:r w:rsidRPr="00AC2D31">
        <w:rPr>
          <w:rFonts w:ascii="Times New Roman" w:hAnsi="Times New Roman" w:cs="Times New Roman"/>
          <w:sz w:val="24"/>
          <w:szCs w:val="24"/>
        </w:rPr>
        <w:t>Dodavatel se touto smlo</w:t>
      </w:r>
      <w:r w:rsidR="000D41E1" w:rsidRPr="00AC2D31">
        <w:rPr>
          <w:rFonts w:ascii="Times New Roman" w:hAnsi="Times New Roman" w:cs="Times New Roman"/>
          <w:sz w:val="24"/>
          <w:szCs w:val="24"/>
        </w:rPr>
        <w:t xml:space="preserve">uvou zavazuje: </w:t>
      </w:r>
    </w:p>
    <w:p w14:paraId="306F2580" w14:textId="77777777" w:rsidR="00E11209" w:rsidRPr="00E11209" w:rsidRDefault="00E11209" w:rsidP="00E11209">
      <w:pPr>
        <w:spacing w:after="0" w:line="240" w:lineRule="auto"/>
        <w:rPr>
          <w:rFonts w:ascii="Times New Roman" w:hAnsi="Times New Roman" w:cs="Times New Roman"/>
          <w:sz w:val="24"/>
          <w:szCs w:val="24"/>
        </w:rPr>
      </w:pPr>
    </w:p>
    <w:p w14:paraId="32FE5D3E" w14:textId="77777777" w:rsidR="00AC2D31" w:rsidRPr="00506E1C" w:rsidRDefault="00E11209" w:rsidP="00AC2D31">
      <w:pPr>
        <w:pStyle w:val="Odstavecseseznamem"/>
        <w:numPr>
          <w:ilvl w:val="0"/>
          <w:numId w:val="3"/>
        </w:numPr>
        <w:spacing w:after="0" w:line="240" w:lineRule="auto"/>
        <w:ind w:left="993"/>
        <w:jc w:val="both"/>
        <w:rPr>
          <w:rFonts w:ascii="Times New Roman" w:hAnsi="Times New Roman" w:cs="Times New Roman"/>
          <w:bCs/>
          <w:sz w:val="24"/>
          <w:szCs w:val="24"/>
        </w:rPr>
      </w:pPr>
      <w:r w:rsidRPr="00506E1C">
        <w:rPr>
          <w:rFonts w:ascii="Times New Roman" w:hAnsi="Times New Roman" w:cs="Times New Roman"/>
          <w:bCs/>
          <w:sz w:val="24"/>
          <w:szCs w:val="24"/>
        </w:rPr>
        <w:t>provést před dodáním jakékoli části Dodávky vlastní důkladné zaměření místa plnění,</w:t>
      </w:r>
    </w:p>
    <w:p w14:paraId="634BE0C6" w14:textId="77777777" w:rsidR="00AC2D31" w:rsidRDefault="00AC2D31" w:rsidP="00AC2D31">
      <w:pPr>
        <w:pStyle w:val="Odstavecseseznamem"/>
        <w:spacing w:after="0" w:line="240" w:lineRule="auto"/>
        <w:ind w:left="993"/>
        <w:jc w:val="both"/>
        <w:rPr>
          <w:rFonts w:ascii="Times New Roman" w:hAnsi="Times New Roman" w:cs="Times New Roman"/>
          <w:sz w:val="24"/>
          <w:szCs w:val="24"/>
        </w:rPr>
      </w:pPr>
    </w:p>
    <w:p w14:paraId="70FAF02E" w14:textId="6AC951C2" w:rsidR="00AC2D31" w:rsidRDefault="007A3E68" w:rsidP="00AC2D31">
      <w:pPr>
        <w:pStyle w:val="Odstavecseseznamem"/>
        <w:numPr>
          <w:ilvl w:val="0"/>
          <w:numId w:val="3"/>
        </w:numPr>
        <w:spacing w:after="0" w:line="240" w:lineRule="auto"/>
        <w:ind w:left="993"/>
        <w:jc w:val="both"/>
        <w:rPr>
          <w:rFonts w:ascii="Times New Roman" w:hAnsi="Times New Roman" w:cs="Times New Roman"/>
          <w:sz w:val="24"/>
          <w:szCs w:val="24"/>
        </w:rPr>
      </w:pPr>
      <w:r w:rsidRPr="00AC2D31">
        <w:rPr>
          <w:rFonts w:ascii="Times New Roman" w:hAnsi="Times New Roman" w:cs="Times New Roman"/>
          <w:sz w:val="24"/>
          <w:szCs w:val="24"/>
        </w:rPr>
        <w:lastRenderedPageBreak/>
        <w:t xml:space="preserve">dodat Objednateli </w:t>
      </w:r>
      <w:r w:rsidR="000D41E1" w:rsidRPr="00AC2D31">
        <w:rPr>
          <w:rFonts w:ascii="Times New Roman" w:hAnsi="Times New Roman" w:cs="Times New Roman"/>
          <w:sz w:val="24"/>
          <w:szCs w:val="24"/>
        </w:rPr>
        <w:t>Předmět plnění</w:t>
      </w:r>
      <w:r w:rsidR="00AC2D31" w:rsidRPr="00AC2D31">
        <w:rPr>
          <w:rFonts w:ascii="Times New Roman" w:hAnsi="Times New Roman" w:cs="Times New Roman"/>
          <w:sz w:val="24"/>
          <w:szCs w:val="24"/>
        </w:rPr>
        <w:t>, a to bez právních a </w:t>
      </w:r>
      <w:r w:rsidRPr="00AC2D31">
        <w:rPr>
          <w:rFonts w:ascii="Times New Roman" w:hAnsi="Times New Roman" w:cs="Times New Roman"/>
          <w:sz w:val="24"/>
          <w:szCs w:val="24"/>
        </w:rPr>
        <w:t>faktických vad</w:t>
      </w:r>
      <w:r w:rsidR="008937F9">
        <w:rPr>
          <w:rFonts w:ascii="Times New Roman" w:hAnsi="Times New Roman" w:cs="Times New Roman"/>
          <w:sz w:val="24"/>
          <w:szCs w:val="24"/>
        </w:rPr>
        <w:t>,</w:t>
      </w:r>
      <w:r w:rsidRPr="00AC2D31">
        <w:rPr>
          <w:rFonts w:ascii="Times New Roman" w:hAnsi="Times New Roman" w:cs="Times New Roman"/>
          <w:sz w:val="24"/>
          <w:szCs w:val="24"/>
        </w:rPr>
        <w:t xml:space="preserve"> a převést na </w:t>
      </w:r>
      <w:r w:rsidRPr="00516738">
        <w:rPr>
          <w:rFonts w:ascii="Times New Roman" w:hAnsi="Times New Roman" w:cs="Times New Roman"/>
          <w:sz w:val="24"/>
          <w:szCs w:val="24"/>
        </w:rPr>
        <w:t>ně</w:t>
      </w:r>
      <w:r w:rsidR="008937F9" w:rsidRPr="00516738">
        <w:rPr>
          <w:rFonts w:ascii="Times New Roman" w:hAnsi="Times New Roman" w:cs="Times New Roman"/>
          <w:sz w:val="24"/>
          <w:szCs w:val="24"/>
        </w:rPr>
        <w:t>j</w:t>
      </w:r>
      <w:r w:rsidRPr="00AC2D31">
        <w:rPr>
          <w:rFonts w:ascii="Times New Roman" w:hAnsi="Times New Roman" w:cs="Times New Roman"/>
          <w:sz w:val="24"/>
          <w:szCs w:val="24"/>
        </w:rPr>
        <w:t xml:space="preserve"> vlastnické právo k </w:t>
      </w:r>
      <w:r w:rsidR="000D41E1" w:rsidRPr="00AC2D31">
        <w:rPr>
          <w:rFonts w:ascii="Times New Roman" w:hAnsi="Times New Roman" w:cs="Times New Roman"/>
          <w:sz w:val="24"/>
          <w:szCs w:val="24"/>
        </w:rPr>
        <w:t>Dodávce</w:t>
      </w:r>
      <w:r w:rsidRPr="00AC2D31">
        <w:rPr>
          <w:rFonts w:ascii="Times New Roman" w:hAnsi="Times New Roman" w:cs="Times New Roman"/>
          <w:sz w:val="24"/>
          <w:szCs w:val="24"/>
        </w:rPr>
        <w:t xml:space="preserve">, </w:t>
      </w:r>
    </w:p>
    <w:p w14:paraId="65DD1643" w14:textId="77777777" w:rsidR="00AC2D31" w:rsidRPr="00AC2D31" w:rsidRDefault="00AC2D31" w:rsidP="00AC2D31">
      <w:pPr>
        <w:spacing w:after="0" w:line="240" w:lineRule="auto"/>
        <w:jc w:val="both"/>
        <w:rPr>
          <w:rFonts w:ascii="Times New Roman" w:hAnsi="Times New Roman" w:cs="Times New Roman"/>
          <w:sz w:val="24"/>
          <w:szCs w:val="24"/>
        </w:rPr>
      </w:pPr>
    </w:p>
    <w:p w14:paraId="6DABE46D" w14:textId="5F9ABB9B" w:rsidR="00AC2D31" w:rsidRDefault="008937F9" w:rsidP="00AC2D31">
      <w:pPr>
        <w:pStyle w:val="Odstavecseseznamem"/>
        <w:numPr>
          <w:ilvl w:val="0"/>
          <w:numId w:val="3"/>
        </w:num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předat Objednateli </w:t>
      </w:r>
      <w:r w:rsidR="007A3E68" w:rsidRPr="00AC2D31">
        <w:rPr>
          <w:rFonts w:ascii="Times New Roman" w:hAnsi="Times New Roman" w:cs="Times New Roman"/>
          <w:sz w:val="24"/>
          <w:szCs w:val="24"/>
        </w:rPr>
        <w:t xml:space="preserve">současně s předáním Dodávky veškerou obvyklou dokumentaci, která se k </w:t>
      </w:r>
      <w:r>
        <w:rPr>
          <w:rFonts w:ascii="Times New Roman" w:hAnsi="Times New Roman" w:cs="Times New Roman"/>
          <w:sz w:val="24"/>
          <w:szCs w:val="24"/>
        </w:rPr>
        <w:t>P</w:t>
      </w:r>
      <w:r w:rsidR="007A3E68" w:rsidRPr="00AC2D31">
        <w:rPr>
          <w:rFonts w:ascii="Times New Roman" w:hAnsi="Times New Roman" w:cs="Times New Roman"/>
          <w:sz w:val="24"/>
          <w:szCs w:val="24"/>
        </w:rPr>
        <w:t>ředmětu plnění vztahuje, zejména pak návod</w:t>
      </w:r>
      <w:r w:rsidR="002315B5">
        <w:rPr>
          <w:rFonts w:ascii="Times New Roman" w:hAnsi="Times New Roman" w:cs="Times New Roman"/>
          <w:sz w:val="24"/>
          <w:szCs w:val="24"/>
        </w:rPr>
        <w:t>y</w:t>
      </w:r>
      <w:r w:rsidR="00506E1C">
        <w:rPr>
          <w:rFonts w:ascii="Times New Roman" w:hAnsi="Times New Roman" w:cs="Times New Roman"/>
          <w:sz w:val="24"/>
          <w:szCs w:val="24"/>
        </w:rPr>
        <w:t>, revizní zprávy</w:t>
      </w:r>
      <w:r w:rsidR="007A3E68" w:rsidRPr="00AC2D31">
        <w:rPr>
          <w:rFonts w:ascii="Times New Roman" w:hAnsi="Times New Roman" w:cs="Times New Roman"/>
          <w:sz w:val="24"/>
          <w:szCs w:val="24"/>
        </w:rPr>
        <w:t xml:space="preserve"> a kompletní technickou specifikaci, to vše v listinné, příp. elektronické podobě </w:t>
      </w:r>
      <w:r w:rsidR="002315B5">
        <w:rPr>
          <w:rFonts w:ascii="Times New Roman" w:hAnsi="Times New Roman" w:cs="Times New Roman"/>
          <w:sz w:val="24"/>
          <w:szCs w:val="24"/>
        </w:rPr>
        <w:t xml:space="preserve">(to však </w:t>
      </w:r>
      <w:r w:rsidR="002315B5" w:rsidRPr="002315B5">
        <w:rPr>
          <w:rFonts w:ascii="Times New Roman" w:hAnsi="Times New Roman" w:cs="Times New Roman"/>
          <w:sz w:val="24"/>
          <w:szCs w:val="24"/>
        </w:rPr>
        <w:t>s</w:t>
      </w:r>
      <w:r w:rsidR="002315B5">
        <w:rPr>
          <w:rFonts w:ascii="Times New Roman" w:hAnsi="Times New Roman" w:cs="Times New Roman"/>
          <w:sz w:val="24"/>
          <w:szCs w:val="24"/>
        </w:rPr>
        <w:t> </w:t>
      </w:r>
      <w:r w:rsidR="002315B5" w:rsidRPr="002315B5">
        <w:rPr>
          <w:rFonts w:ascii="Times New Roman" w:hAnsi="Times New Roman" w:cs="Times New Roman"/>
          <w:sz w:val="24"/>
          <w:szCs w:val="24"/>
        </w:rPr>
        <w:t>výjimkou revizních zpráv</w:t>
      </w:r>
      <w:r w:rsidR="002315B5">
        <w:rPr>
          <w:rFonts w:ascii="Times New Roman" w:hAnsi="Times New Roman" w:cs="Times New Roman"/>
          <w:sz w:val="24"/>
          <w:szCs w:val="24"/>
        </w:rPr>
        <w:t xml:space="preserve">, které budou dodány pouze v listinné podobě) </w:t>
      </w:r>
      <w:r w:rsidR="007A3E68" w:rsidRPr="00AC2D31">
        <w:rPr>
          <w:rFonts w:ascii="Times New Roman" w:hAnsi="Times New Roman" w:cs="Times New Roman"/>
          <w:sz w:val="24"/>
          <w:szCs w:val="24"/>
        </w:rPr>
        <w:t>a v českém jazyce,</w:t>
      </w:r>
    </w:p>
    <w:p w14:paraId="76670C80" w14:textId="77777777" w:rsidR="00AC2D31" w:rsidRPr="00AC2D31" w:rsidRDefault="00AC2D31" w:rsidP="00AC2D31">
      <w:pPr>
        <w:spacing w:after="0" w:line="240" w:lineRule="auto"/>
        <w:jc w:val="both"/>
        <w:rPr>
          <w:rFonts w:ascii="Times New Roman" w:hAnsi="Times New Roman" w:cs="Times New Roman"/>
          <w:sz w:val="24"/>
          <w:szCs w:val="24"/>
        </w:rPr>
      </w:pPr>
    </w:p>
    <w:p w14:paraId="6A5781B5" w14:textId="5C2DE00C" w:rsidR="007A3E68" w:rsidRPr="00AC2D31" w:rsidRDefault="007A3E68" w:rsidP="00AC2D31">
      <w:pPr>
        <w:pStyle w:val="Odstavecseseznamem"/>
        <w:numPr>
          <w:ilvl w:val="0"/>
          <w:numId w:val="3"/>
        </w:numPr>
        <w:spacing w:after="0" w:line="240" w:lineRule="auto"/>
        <w:ind w:left="993"/>
        <w:jc w:val="both"/>
        <w:rPr>
          <w:rFonts w:ascii="Times New Roman" w:hAnsi="Times New Roman" w:cs="Times New Roman"/>
          <w:sz w:val="24"/>
          <w:szCs w:val="24"/>
        </w:rPr>
      </w:pPr>
      <w:r w:rsidRPr="00AC2D31">
        <w:rPr>
          <w:rFonts w:ascii="Times New Roman" w:hAnsi="Times New Roman" w:cs="Times New Roman"/>
          <w:sz w:val="24"/>
          <w:szCs w:val="24"/>
        </w:rPr>
        <w:t xml:space="preserve">dle pokynů Objednatele provést v místě plnění </w:t>
      </w:r>
      <w:r w:rsidR="000D41E1" w:rsidRPr="00AC2D31">
        <w:rPr>
          <w:rFonts w:ascii="Times New Roman" w:hAnsi="Times New Roman" w:cs="Times New Roman"/>
          <w:sz w:val="24"/>
          <w:szCs w:val="24"/>
        </w:rPr>
        <w:t>K</w:t>
      </w:r>
      <w:r w:rsidRPr="00AC2D31">
        <w:rPr>
          <w:rFonts w:ascii="Times New Roman" w:hAnsi="Times New Roman" w:cs="Times New Roman"/>
          <w:sz w:val="24"/>
          <w:szCs w:val="24"/>
        </w:rPr>
        <w:t>omplexní instalac</w:t>
      </w:r>
      <w:r w:rsidR="00AC2D31" w:rsidRPr="00AC2D31">
        <w:rPr>
          <w:rFonts w:ascii="Times New Roman" w:hAnsi="Times New Roman" w:cs="Times New Roman"/>
          <w:sz w:val="24"/>
          <w:szCs w:val="24"/>
        </w:rPr>
        <w:t>i a </w:t>
      </w:r>
      <w:r w:rsidRPr="00AC2D31">
        <w:rPr>
          <w:rFonts w:ascii="Times New Roman" w:hAnsi="Times New Roman" w:cs="Times New Roman"/>
          <w:sz w:val="24"/>
          <w:szCs w:val="24"/>
        </w:rPr>
        <w:t xml:space="preserve">zprovoznění Dodávky. </w:t>
      </w:r>
    </w:p>
    <w:p w14:paraId="3A17FCA8" w14:textId="77777777" w:rsidR="007A3E68" w:rsidRPr="00E11209" w:rsidRDefault="007A3E68" w:rsidP="00E11209">
      <w:pPr>
        <w:spacing w:after="0" w:line="240" w:lineRule="auto"/>
        <w:rPr>
          <w:rFonts w:ascii="Times New Roman" w:hAnsi="Times New Roman" w:cs="Times New Roman"/>
          <w:sz w:val="24"/>
          <w:szCs w:val="24"/>
        </w:rPr>
      </w:pPr>
    </w:p>
    <w:p w14:paraId="45449531" w14:textId="77777777" w:rsidR="007A3E68" w:rsidRPr="00AC2D31" w:rsidRDefault="007A3E68" w:rsidP="00AC2D31">
      <w:pPr>
        <w:pStyle w:val="Odstavecseseznamem"/>
        <w:numPr>
          <w:ilvl w:val="1"/>
          <w:numId w:val="1"/>
        </w:numPr>
        <w:spacing w:after="0" w:line="240" w:lineRule="auto"/>
        <w:ind w:left="567" w:hanging="567"/>
        <w:rPr>
          <w:rFonts w:ascii="Times New Roman" w:hAnsi="Times New Roman" w:cs="Times New Roman"/>
          <w:sz w:val="24"/>
          <w:szCs w:val="24"/>
        </w:rPr>
      </w:pPr>
      <w:r w:rsidRPr="00AC2D31">
        <w:rPr>
          <w:rFonts w:ascii="Times New Roman" w:hAnsi="Times New Roman" w:cs="Times New Roman"/>
          <w:sz w:val="24"/>
          <w:szCs w:val="24"/>
        </w:rPr>
        <w:t>Objednatel se zavazuje:</w:t>
      </w:r>
    </w:p>
    <w:p w14:paraId="731C62AC" w14:textId="77777777" w:rsidR="007A3E68" w:rsidRPr="00E11209" w:rsidRDefault="007A3E68" w:rsidP="00E11209">
      <w:pPr>
        <w:spacing w:after="0" w:line="240" w:lineRule="auto"/>
        <w:rPr>
          <w:rFonts w:ascii="Times New Roman" w:hAnsi="Times New Roman" w:cs="Times New Roman"/>
          <w:sz w:val="24"/>
          <w:szCs w:val="24"/>
        </w:rPr>
      </w:pPr>
    </w:p>
    <w:p w14:paraId="7A5E64F9" w14:textId="296D3AC6" w:rsidR="002954EA" w:rsidRDefault="002954EA" w:rsidP="00AC2D31">
      <w:pPr>
        <w:pStyle w:val="Odstavecseseznamem"/>
        <w:numPr>
          <w:ilvl w:val="0"/>
          <w:numId w:val="4"/>
        </w:num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Poskytnout Objednateli součinnost nezbytnou k řádnému zaměření místa plněn</w:t>
      </w:r>
      <w:r w:rsidR="00234DE4">
        <w:rPr>
          <w:rFonts w:ascii="Times New Roman" w:hAnsi="Times New Roman" w:cs="Times New Roman"/>
          <w:sz w:val="24"/>
          <w:szCs w:val="24"/>
        </w:rPr>
        <w:t>í</w:t>
      </w:r>
      <w:r>
        <w:rPr>
          <w:rFonts w:ascii="Times New Roman" w:hAnsi="Times New Roman" w:cs="Times New Roman"/>
          <w:sz w:val="24"/>
          <w:szCs w:val="24"/>
        </w:rPr>
        <w:t>,</w:t>
      </w:r>
    </w:p>
    <w:p w14:paraId="06BC3699" w14:textId="77777777" w:rsidR="002954EA" w:rsidRDefault="002954EA" w:rsidP="002954EA">
      <w:pPr>
        <w:pStyle w:val="Odstavecseseznamem"/>
        <w:spacing w:after="0" w:line="240" w:lineRule="auto"/>
        <w:ind w:left="993"/>
        <w:jc w:val="both"/>
        <w:rPr>
          <w:rFonts w:ascii="Times New Roman" w:hAnsi="Times New Roman" w:cs="Times New Roman"/>
          <w:sz w:val="24"/>
          <w:szCs w:val="24"/>
        </w:rPr>
      </w:pPr>
    </w:p>
    <w:p w14:paraId="23025394" w14:textId="36519BE2" w:rsidR="00AC2D31" w:rsidRDefault="007A3E68" w:rsidP="00AC2D31">
      <w:pPr>
        <w:pStyle w:val="Odstavecseseznamem"/>
        <w:numPr>
          <w:ilvl w:val="0"/>
          <w:numId w:val="4"/>
        </w:numPr>
        <w:spacing w:after="0" w:line="240" w:lineRule="auto"/>
        <w:ind w:left="993"/>
        <w:jc w:val="both"/>
        <w:rPr>
          <w:rFonts w:ascii="Times New Roman" w:hAnsi="Times New Roman" w:cs="Times New Roman"/>
          <w:sz w:val="24"/>
          <w:szCs w:val="24"/>
        </w:rPr>
      </w:pPr>
      <w:r w:rsidRPr="00AC2D31">
        <w:rPr>
          <w:rFonts w:ascii="Times New Roman" w:hAnsi="Times New Roman" w:cs="Times New Roman"/>
          <w:sz w:val="24"/>
          <w:szCs w:val="24"/>
        </w:rPr>
        <w:t xml:space="preserve">zaplatit za </w:t>
      </w:r>
      <w:r w:rsidR="00506E1C">
        <w:rPr>
          <w:rFonts w:ascii="Times New Roman" w:hAnsi="Times New Roman" w:cs="Times New Roman"/>
          <w:sz w:val="24"/>
          <w:szCs w:val="24"/>
        </w:rPr>
        <w:t>Předmět plnění</w:t>
      </w:r>
      <w:r w:rsidRPr="00AC2D31">
        <w:rPr>
          <w:rFonts w:ascii="Times New Roman" w:hAnsi="Times New Roman" w:cs="Times New Roman"/>
          <w:sz w:val="24"/>
          <w:szCs w:val="24"/>
        </w:rPr>
        <w:t>, dodan</w:t>
      </w:r>
      <w:r w:rsidR="00506E1C">
        <w:rPr>
          <w:rFonts w:ascii="Times New Roman" w:hAnsi="Times New Roman" w:cs="Times New Roman"/>
          <w:sz w:val="24"/>
          <w:szCs w:val="24"/>
        </w:rPr>
        <w:t>ý</w:t>
      </w:r>
      <w:r w:rsidR="00AC2D31">
        <w:rPr>
          <w:rFonts w:ascii="Times New Roman" w:hAnsi="Times New Roman" w:cs="Times New Roman"/>
          <w:sz w:val="24"/>
          <w:szCs w:val="24"/>
        </w:rPr>
        <w:t xml:space="preserve"> v souladu s touto smlouvou a </w:t>
      </w:r>
      <w:r w:rsidR="000D41E1" w:rsidRPr="00AC2D31">
        <w:rPr>
          <w:rFonts w:ascii="Times New Roman" w:hAnsi="Times New Roman" w:cs="Times New Roman"/>
          <w:sz w:val="24"/>
          <w:szCs w:val="24"/>
        </w:rPr>
        <w:t>podmínkami Výzvy</w:t>
      </w:r>
      <w:r w:rsidRPr="00AC2D31">
        <w:rPr>
          <w:rFonts w:ascii="Times New Roman" w:hAnsi="Times New Roman" w:cs="Times New Roman"/>
          <w:sz w:val="24"/>
          <w:szCs w:val="24"/>
        </w:rPr>
        <w:t>, cenu specifikovanou v čl. 5</w:t>
      </w:r>
      <w:r w:rsidR="00506E1C">
        <w:rPr>
          <w:rFonts w:ascii="Times New Roman" w:hAnsi="Times New Roman" w:cs="Times New Roman"/>
          <w:sz w:val="24"/>
          <w:szCs w:val="24"/>
        </w:rPr>
        <w:t>.</w:t>
      </w:r>
      <w:r w:rsidRPr="00AC2D31">
        <w:rPr>
          <w:rFonts w:ascii="Times New Roman" w:hAnsi="Times New Roman" w:cs="Times New Roman"/>
          <w:sz w:val="24"/>
          <w:szCs w:val="24"/>
        </w:rPr>
        <w:t xml:space="preserve"> této smlouvy</w:t>
      </w:r>
      <w:r w:rsidR="00234DE4">
        <w:rPr>
          <w:rFonts w:ascii="Times New Roman" w:hAnsi="Times New Roman" w:cs="Times New Roman"/>
          <w:sz w:val="24"/>
          <w:szCs w:val="24"/>
        </w:rPr>
        <w:t>,</w:t>
      </w:r>
    </w:p>
    <w:p w14:paraId="2B4D083E" w14:textId="77777777" w:rsidR="00AC2D31" w:rsidRDefault="00AC2D31" w:rsidP="00AC2D31">
      <w:pPr>
        <w:pStyle w:val="Odstavecseseznamem"/>
        <w:spacing w:after="0" w:line="240" w:lineRule="auto"/>
        <w:ind w:left="993"/>
        <w:jc w:val="both"/>
        <w:rPr>
          <w:rFonts w:ascii="Times New Roman" w:hAnsi="Times New Roman" w:cs="Times New Roman"/>
          <w:sz w:val="24"/>
          <w:szCs w:val="24"/>
        </w:rPr>
      </w:pPr>
    </w:p>
    <w:p w14:paraId="45420432" w14:textId="5A8EC8FE" w:rsidR="007A3E68" w:rsidRPr="00AC2D31" w:rsidRDefault="007A3E68" w:rsidP="00AC2D31">
      <w:pPr>
        <w:pStyle w:val="Odstavecseseznamem"/>
        <w:numPr>
          <w:ilvl w:val="0"/>
          <w:numId w:val="4"/>
        </w:numPr>
        <w:spacing w:after="0" w:line="240" w:lineRule="auto"/>
        <w:ind w:left="993"/>
        <w:jc w:val="both"/>
        <w:rPr>
          <w:rFonts w:ascii="Times New Roman" w:hAnsi="Times New Roman" w:cs="Times New Roman"/>
          <w:sz w:val="24"/>
          <w:szCs w:val="24"/>
        </w:rPr>
      </w:pPr>
      <w:r w:rsidRPr="00AC2D31">
        <w:rPr>
          <w:rFonts w:ascii="Times New Roman" w:hAnsi="Times New Roman" w:cs="Times New Roman"/>
          <w:sz w:val="24"/>
          <w:szCs w:val="24"/>
        </w:rPr>
        <w:t xml:space="preserve">převzít </w:t>
      </w:r>
      <w:r w:rsidR="00506E1C">
        <w:rPr>
          <w:rFonts w:ascii="Times New Roman" w:hAnsi="Times New Roman" w:cs="Times New Roman"/>
          <w:sz w:val="24"/>
          <w:szCs w:val="24"/>
        </w:rPr>
        <w:t>Předmět plnění</w:t>
      </w:r>
      <w:r w:rsidRPr="00AC2D31">
        <w:rPr>
          <w:rFonts w:ascii="Times New Roman" w:hAnsi="Times New Roman" w:cs="Times New Roman"/>
          <w:sz w:val="24"/>
          <w:szCs w:val="24"/>
        </w:rPr>
        <w:t xml:space="preserve"> pouze na základě předávacího protokolu podepsaného oprávněnými zástupci obou smluvních stran. </w:t>
      </w:r>
    </w:p>
    <w:p w14:paraId="10A7CB8F" w14:textId="77777777" w:rsidR="007A3E68" w:rsidRPr="00E11209" w:rsidRDefault="007A3E68" w:rsidP="00E11209">
      <w:pPr>
        <w:spacing w:after="0" w:line="240" w:lineRule="auto"/>
        <w:rPr>
          <w:rFonts w:ascii="Times New Roman" w:hAnsi="Times New Roman" w:cs="Times New Roman"/>
          <w:sz w:val="24"/>
          <w:szCs w:val="24"/>
        </w:rPr>
      </w:pPr>
    </w:p>
    <w:p w14:paraId="1038D4D0" w14:textId="4C2C17EC" w:rsidR="00FA2C55" w:rsidRDefault="007A3E68" w:rsidP="0054034F">
      <w:pPr>
        <w:pStyle w:val="Odstavecseseznamem"/>
        <w:numPr>
          <w:ilvl w:val="1"/>
          <w:numId w:val="1"/>
        </w:numPr>
        <w:spacing w:after="0" w:line="240" w:lineRule="auto"/>
        <w:ind w:left="567" w:hanging="567"/>
        <w:jc w:val="both"/>
        <w:rPr>
          <w:rFonts w:ascii="Times New Roman" w:hAnsi="Times New Roman" w:cs="Times New Roman"/>
          <w:sz w:val="24"/>
          <w:szCs w:val="24"/>
        </w:rPr>
      </w:pPr>
      <w:r w:rsidRPr="00516738">
        <w:rPr>
          <w:rFonts w:ascii="Times New Roman" w:hAnsi="Times New Roman" w:cs="Times New Roman"/>
          <w:sz w:val="24"/>
          <w:szCs w:val="24"/>
        </w:rPr>
        <w:t xml:space="preserve">Dodavatel prohlašuje, že </w:t>
      </w:r>
      <w:r w:rsidR="00506E1C">
        <w:rPr>
          <w:rFonts w:ascii="Times New Roman" w:hAnsi="Times New Roman" w:cs="Times New Roman"/>
          <w:sz w:val="24"/>
          <w:szCs w:val="24"/>
        </w:rPr>
        <w:t>P</w:t>
      </w:r>
      <w:r w:rsidRPr="00516738">
        <w:rPr>
          <w:rFonts w:ascii="Times New Roman" w:hAnsi="Times New Roman" w:cs="Times New Roman"/>
          <w:sz w:val="24"/>
          <w:szCs w:val="24"/>
        </w:rPr>
        <w:t xml:space="preserve">ředmět plnění této smlouvy, tedy </w:t>
      </w:r>
      <w:r w:rsidR="00506E1C">
        <w:rPr>
          <w:rFonts w:ascii="Times New Roman" w:hAnsi="Times New Roman" w:cs="Times New Roman"/>
          <w:sz w:val="24"/>
          <w:szCs w:val="24"/>
        </w:rPr>
        <w:t xml:space="preserve">zejména </w:t>
      </w:r>
      <w:r w:rsidRPr="00516738">
        <w:rPr>
          <w:rFonts w:ascii="Times New Roman" w:hAnsi="Times New Roman" w:cs="Times New Roman"/>
          <w:sz w:val="24"/>
          <w:szCs w:val="24"/>
        </w:rPr>
        <w:t xml:space="preserve">Dodávka a její jednotlivé dílčí části, </w:t>
      </w:r>
      <w:r w:rsidR="00FA2C55" w:rsidRPr="00516738">
        <w:rPr>
          <w:rFonts w:ascii="Times New Roman" w:hAnsi="Times New Roman" w:cs="Times New Roman"/>
          <w:sz w:val="24"/>
          <w:szCs w:val="24"/>
        </w:rPr>
        <w:t>nejsou</w:t>
      </w:r>
      <w:r w:rsidRPr="00222FA8">
        <w:rPr>
          <w:rFonts w:ascii="Times New Roman" w:hAnsi="Times New Roman" w:cs="Times New Roman"/>
          <w:sz w:val="24"/>
          <w:szCs w:val="24"/>
        </w:rPr>
        <w:t xml:space="preserve"> zatížen</w:t>
      </w:r>
      <w:r w:rsidR="00FA2C55" w:rsidRPr="00222FA8">
        <w:rPr>
          <w:rFonts w:ascii="Times New Roman" w:hAnsi="Times New Roman" w:cs="Times New Roman"/>
          <w:sz w:val="24"/>
          <w:szCs w:val="24"/>
        </w:rPr>
        <w:t>y</w:t>
      </w:r>
      <w:r w:rsidRPr="006A0671">
        <w:rPr>
          <w:rFonts w:ascii="Times New Roman" w:hAnsi="Times New Roman" w:cs="Times New Roman"/>
          <w:sz w:val="24"/>
          <w:szCs w:val="24"/>
        </w:rPr>
        <w:t xml:space="preserve"> právy třetích osob (autorská práva, licen</w:t>
      </w:r>
      <w:r w:rsidRPr="00FA07DB">
        <w:rPr>
          <w:rFonts w:ascii="Times New Roman" w:hAnsi="Times New Roman" w:cs="Times New Roman"/>
          <w:sz w:val="24"/>
          <w:szCs w:val="24"/>
        </w:rPr>
        <w:t>ce, patenty, průmyslové vzor</w:t>
      </w:r>
      <w:r w:rsidR="005F750F" w:rsidRPr="00FA07DB">
        <w:rPr>
          <w:rFonts w:ascii="Times New Roman" w:hAnsi="Times New Roman" w:cs="Times New Roman"/>
          <w:sz w:val="24"/>
          <w:szCs w:val="24"/>
        </w:rPr>
        <w:t>y, zástavním právem atp.), která by bránila</w:t>
      </w:r>
      <w:r w:rsidRPr="00FA07DB">
        <w:rPr>
          <w:rFonts w:ascii="Times New Roman" w:hAnsi="Times New Roman" w:cs="Times New Roman"/>
          <w:sz w:val="24"/>
          <w:szCs w:val="24"/>
        </w:rPr>
        <w:t xml:space="preserve"> jejich užívání Objednatelem v souladu s jejich </w:t>
      </w:r>
      <w:r w:rsidRPr="003935A8">
        <w:rPr>
          <w:rFonts w:ascii="Times New Roman" w:hAnsi="Times New Roman" w:cs="Times New Roman"/>
          <w:sz w:val="24"/>
          <w:szCs w:val="24"/>
        </w:rPr>
        <w:t>určením</w:t>
      </w:r>
      <w:r w:rsidR="00172B60" w:rsidRPr="003935A8">
        <w:rPr>
          <w:rFonts w:ascii="Times New Roman" w:hAnsi="Times New Roman" w:cs="Times New Roman"/>
          <w:sz w:val="24"/>
          <w:szCs w:val="24"/>
        </w:rPr>
        <w:t xml:space="preserve"> a návodem k obsluze</w:t>
      </w:r>
      <w:r w:rsidRPr="00490F95">
        <w:rPr>
          <w:rFonts w:ascii="Times New Roman" w:hAnsi="Times New Roman" w:cs="Times New Roman"/>
          <w:sz w:val="24"/>
          <w:szCs w:val="24"/>
        </w:rPr>
        <w:t xml:space="preserve">. V případě, že se toto prohlášení ukáže nepravdivým, </w:t>
      </w:r>
      <w:r w:rsidR="00FA2C55" w:rsidRPr="00490F95">
        <w:rPr>
          <w:rFonts w:ascii="Times New Roman" w:hAnsi="Times New Roman" w:cs="Times New Roman"/>
          <w:sz w:val="24"/>
          <w:szCs w:val="24"/>
        </w:rPr>
        <w:t xml:space="preserve">je </w:t>
      </w:r>
      <w:r w:rsidRPr="00490F95">
        <w:rPr>
          <w:rFonts w:ascii="Times New Roman" w:hAnsi="Times New Roman" w:cs="Times New Roman"/>
          <w:sz w:val="24"/>
          <w:szCs w:val="24"/>
        </w:rPr>
        <w:t xml:space="preserve">Dodavatel </w:t>
      </w:r>
      <w:r w:rsidR="00FA2C55" w:rsidRPr="00490F95">
        <w:rPr>
          <w:rFonts w:ascii="Times New Roman" w:hAnsi="Times New Roman" w:cs="Times New Roman"/>
          <w:sz w:val="24"/>
          <w:szCs w:val="24"/>
        </w:rPr>
        <w:t>povinen nahradit Objednateli vzniklou</w:t>
      </w:r>
      <w:r w:rsidRPr="00490F95">
        <w:rPr>
          <w:rFonts w:ascii="Times New Roman" w:hAnsi="Times New Roman" w:cs="Times New Roman"/>
          <w:sz w:val="24"/>
          <w:szCs w:val="24"/>
        </w:rPr>
        <w:t xml:space="preserve"> škodu</w:t>
      </w:r>
      <w:r w:rsidR="00FA2C55" w:rsidRPr="00490F95">
        <w:rPr>
          <w:rFonts w:ascii="Times New Roman" w:hAnsi="Times New Roman" w:cs="Times New Roman"/>
          <w:sz w:val="24"/>
          <w:szCs w:val="24"/>
        </w:rPr>
        <w:t>.</w:t>
      </w:r>
    </w:p>
    <w:p w14:paraId="6F48FB50" w14:textId="77777777" w:rsidR="007A3E68" w:rsidRPr="00516738" w:rsidRDefault="007A3E68" w:rsidP="0054034F">
      <w:pPr>
        <w:pStyle w:val="Odstavecseseznamem"/>
        <w:spacing w:after="0" w:line="240" w:lineRule="auto"/>
        <w:ind w:left="567"/>
        <w:jc w:val="both"/>
        <w:rPr>
          <w:rFonts w:ascii="Times New Roman" w:hAnsi="Times New Roman" w:cs="Times New Roman"/>
          <w:sz w:val="24"/>
          <w:szCs w:val="24"/>
        </w:rPr>
      </w:pPr>
    </w:p>
    <w:p w14:paraId="5DDE1E67" w14:textId="77777777" w:rsidR="007A3E68" w:rsidRPr="00AC2D31" w:rsidRDefault="007A3E68" w:rsidP="00AC2D31">
      <w:pPr>
        <w:pStyle w:val="Odstavecseseznamem"/>
        <w:numPr>
          <w:ilvl w:val="0"/>
          <w:numId w:val="1"/>
        </w:numPr>
        <w:spacing w:after="0" w:line="240" w:lineRule="auto"/>
        <w:ind w:left="567" w:hanging="567"/>
        <w:rPr>
          <w:rFonts w:ascii="Times New Roman" w:hAnsi="Times New Roman" w:cs="Times New Roman"/>
          <w:b/>
          <w:sz w:val="24"/>
          <w:szCs w:val="24"/>
        </w:rPr>
      </w:pPr>
      <w:r w:rsidRPr="00AC2D31">
        <w:rPr>
          <w:rFonts w:ascii="Times New Roman" w:hAnsi="Times New Roman" w:cs="Times New Roman"/>
          <w:b/>
          <w:sz w:val="24"/>
          <w:szCs w:val="24"/>
        </w:rPr>
        <w:t xml:space="preserve">Místo a termíny plnění </w:t>
      </w:r>
    </w:p>
    <w:p w14:paraId="2D413674" w14:textId="77777777" w:rsidR="007A3E68" w:rsidRPr="00E11209" w:rsidRDefault="007A3E68" w:rsidP="00E11209">
      <w:pPr>
        <w:spacing w:after="0" w:line="240" w:lineRule="auto"/>
        <w:rPr>
          <w:rFonts w:ascii="Times New Roman" w:hAnsi="Times New Roman" w:cs="Times New Roman"/>
          <w:sz w:val="24"/>
          <w:szCs w:val="24"/>
        </w:rPr>
      </w:pPr>
    </w:p>
    <w:p w14:paraId="39D2BC3C" w14:textId="1114CFB0" w:rsidR="00AC2D31" w:rsidRPr="00D06FA6" w:rsidRDefault="007A3E68" w:rsidP="00D06FA6">
      <w:pPr>
        <w:pStyle w:val="Odstavecseseznamem"/>
        <w:numPr>
          <w:ilvl w:val="1"/>
          <w:numId w:val="1"/>
        </w:numPr>
        <w:spacing w:after="0" w:line="240" w:lineRule="auto"/>
        <w:ind w:left="567" w:hanging="567"/>
        <w:jc w:val="both"/>
        <w:rPr>
          <w:rFonts w:ascii="Times New Roman" w:hAnsi="Times New Roman" w:cs="Times New Roman"/>
          <w:sz w:val="24"/>
          <w:szCs w:val="24"/>
        </w:rPr>
      </w:pPr>
      <w:r w:rsidRPr="00732FB6">
        <w:rPr>
          <w:rFonts w:ascii="Times New Roman" w:hAnsi="Times New Roman" w:cs="Times New Roman"/>
          <w:sz w:val="24"/>
          <w:szCs w:val="24"/>
        </w:rPr>
        <w:t xml:space="preserve">Místem </w:t>
      </w:r>
      <w:r w:rsidR="008C4B4E">
        <w:rPr>
          <w:rFonts w:ascii="Times New Roman" w:hAnsi="Times New Roman" w:cs="Times New Roman"/>
          <w:sz w:val="24"/>
          <w:szCs w:val="24"/>
        </w:rPr>
        <w:t xml:space="preserve">pro </w:t>
      </w:r>
      <w:r w:rsidRPr="00732FB6">
        <w:rPr>
          <w:rFonts w:ascii="Times New Roman" w:hAnsi="Times New Roman" w:cs="Times New Roman"/>
          <w:sz w:val="24"/>
          <w:szCs w:val="24"/>
        </w:rPr>
        <w:t xml:space="preserve">předání a </w:t>
      </w:r>
      <w:r w:rsidR="00AC2D31" w:rsidRPr="00732FB6">
        <w:rPr>
          <w:rFonts w:ascii="Times New Roman" w:hAnsi="Times New Roman" w:cs="Times New Roman"/>
          <w:sz w:val="24"/>
          <w:szCs w:val="24"/>
        </w:rPr>
        <w:t>K</w:t>
      </w:r>
      <w:r w:rsidRPr="00732FB6">
        <w:rPr>
          <w:rFonts w:ascii="Times New Roman" w:hAnsi="Times New Roman" w:cs="Times New Roman"/>
          <w:sz w:val="24"/>
          <w:szCs w:val="24"/>
        </w:rPr>
        <w:t>omplexní instalac</w:t>
      </w:r>
      <w:r w:rsidR="008C4B4E">
        <w:rPr>
          <w:rFonts w:ascii="Times New Roman" w:hAnsi="Times New Roman" w:cs="Times New Roman"/>
          <w:sz w:val="24"/>
          <w:szCs w:val="24"/>
        </w:rPr>
        <w:t>i</w:t>
      </w:r>
      <w:r w:rsidRPr="00732FB6">
        <w:rPr>
          <w:rFonts w:ascii="Times New Roman" w:hAnsi="Times New Roman" w:cs="Times New Roman"/>
          <w:sz w:val="24"/>
          <w:szCs w:val="24"/>
        </w:rPr>
        <w:t xml:space="preserve"> </w:t>
      </w:r>
      <w:r w:rsidR="008C4B4E">
        <w:rPr>
          <w:rFonts w:ascii="Times New Roman" w:hAnsi="Times New Roman" w:cs="Times New Roman"/>
          <w:sz w:val="24"/>
          <w:szCs w:val="24"/>
        </w:rPr>
        <w:t xml:space="preserve">předmětu Dodávky </w:t>
      </w:r>
      <w:r w:rsidRPr="00732FB6">
        <w:rPr>
          <w:rFonts w:ascii="Times New Roman" w:hAnsi="Times New Roman" w:cs="Times New Roman"/>
          <w:sz w:val="24"/>
          <w:szCs w:val="24"/>
        </w:rPr>
        <w:t xml:space="preserve">je </w:t>
      </w:r>
      <w:r w:rsidR="00AC2D31" w:rsidRPr="00732FB6">
        <w:rPr>
          <w:rFonts w:ascii="Times New Roman" w:hAnsi="Times New Roman" w:cs="Times New Roman"/>
          <w:sz w:val="24"/>
          <w:szCs w:val="24"/>
        </w:rPr>
        <w:t>areál Objednatele nacházející</w:t>
      </w:r>
      <w:r w:rsidRPr="00732FB6">
        <w:rPr>
          <w:rFonts w:ascii="Times New Roman" w:hAnsi="Times New Roman" w:cs="Times New Roman"/>
          <w:sz w:val="24"/>
          <w:szCs w:val="24"/>
        </w:rPr>
        <w:t xml:space="preserve"> se na adrese</w:t>
      </w:r>
      <w:r w:rsidR="00401462">
        <w:rPr>
          <w:rFonts w:ascii="Times New Roman" w:hAnsi="Times New Roman" w:cs="Times New Roman"/>
          <w:sz w:val="24"/>
          <w:szCs w:val="24"/>
        </w:rPr>
        <w:t xml:space="preserve"> </w:t>
      </w:r>
      <w:r w:rsidR="00732FB6" w:rsidRPr="002954EA">
        <w:rPr>
          <w:rFonts w:ascii="Times New Roman" w:hAnsi="Times New Roman" w:cs="Times New Roman"/>
          <w:b/>
          <w:bCs/>
          <w:sz w:val="24"/>
          <w:szCs w:val="24"/>
        </w:rPr>
        <w:t>V Holešovičkách 94/41, Praha 8 – Libeň, PSČ 182 09</w:t>
      </w:r>
      <w:r w:rsidR="00367363" w:rsidRPr="00732FB6">
        <w:rPr>
          <w:rFonts w:ascii="Times New Roman" w:hAnsi="Times New Roman" w:cs="Times New Roman"/>
          <w:sz w:val="24"/>
          <w:szCs w:val="24"/>
        </w:rPr>
        <w:t xml:space="preserve">, konkrétně </w:t>
      </w:r>
      <w:r w:rsidR="008C4B4E">
        <w:rPr>
          <w:rFonts w:ascii="Times New Roman" w:hAnsi="Times New Roman" w:cs="Times New Roman"/>
          <w:sz w:val="24"/>
          <w:szCs w:val="24"/>
        </w:rPr>
        <w:t xml:space="preserve">pak </w:t>
      </w:r>
      <w:r w:rsidR="00367363" w:rsidRPr="00732FB6">
        <w:rPr>
          <w:rFonts w:ascii="Times New Roman" w:hAnsi="Times New Roman" w:cs="Times New Roman"/>
          <w:sz w:val="24"/>
          <w:szCs w:val="24"/>
        </w:rPr>
        <w:t>místnost</w:t>
      </w:r>
      <w:r w:rsidR="007932DB">
        <w:rPr>
          <w:rFonts w:ascii="Times New Roman" w:hAnsi="Times New Roman" w:cs="Times New Roman"/>
          <w:sz w:val="24"/>
          <w:szCs w:val="24"/>
        </w:rPr>
        <w:t>i</w:t>
      </w:r>
      <w:r w:rsidR="00506E1C">
        <w:rPr>
          <w:rFonts w:ascii="Times New Roman" w:hAnsi="Times New Roman" w:cs="Times New Roman"/>
          <w:sz w:val="24"/>
          <w:szCs w:val="24"/>
        </w:rPr>
        <w:t xml:space="preserve"> č. 107 a č. 109</w:t>
      </w:r>
      <w:r w:rsidR="00700A30">
        <w:rPr>
          <w:rFonts w:ascii="Times New Roman" w:hAnsi="Times New Roman" w:cs="Times New Roman"/>
          <w:sz w:val="24"/>
          <w:szCs w:val="24"/>
        </w:rPr>
        <w:t xml:space="preserve"> umístěné v</w:t>
      </w:r>
      <w:r w:rsidR="002C7205">
        <w:rPr>
          <w:rFonts w:ascii="Times New Roman" w:hAnsi="Times New Roman" w:cs="Times New Roman"/>
          <w:sz w:val="24"/>
          <w:szCs w:val="24"/>
        </w:rPr>
        <w:t> 1.</w:t>
      </w:r>
      <w:r w:rsidR="00700A30">
        <w:rPr>
          <w:rFonts w:ascii="Times New Roman" w:hAnsi="Times New Roman" w:cs="Times New Roman"/>
          <w:sz w:val="24"/>
          <w:szCs w:val="24"/>
        </w:rPr>
        <w:t xml:space="preserve"> nadzemním podlaží budovy označené jako </w:t>
      </w:r>
      <w:r w:rsidR="00234DE4">
        <w:rPr>
          <w:rFonts w:ascii="Times New Roman" w:hAnsi="Times New Roman" w:cs="Times New Roman"/>
          <w:sz w:val="24"/>
          <w:szCs w:val="24"/>
        </w:rPr>
        <w:t>budova E.</w:t>
      </w:r>
    </w:p>
    <w:p w14:paraId="648C1732" w14:textId="77777777" w:rsidR="00AC2D31" w:rsidRPr="003935A8" w:rsidRDefault="00AC2D31" w:rsidP="00AC2D31">
      <w:pPr>
        <w:pStyle w:val="Odstavecseseznamem"/>
        <w:spacing w:after="0" w:line="240" w:lineRule="auto"/>
        <w:ind w:left="567"/>
        <w:jc w:val="both"/>
        <w:rPr>
          <w:rFonts w:ascii="Times New Roman" w:hAnsi="Times New Roman" w:cs="Times New Roman"/>
          <w:sz w:val="24"/>
          <w:szCs w:val="24"/>
        </w:rPr>
      </w:pPr>
    </w:p>
    <w:p w14:paraId="6D62CB5A" w14:textId="11C39B9F" w:rsidR="007A3E68" w:rsidRPr="00516738" w:rsidRDefault="007A3E68" w:rsidP="00E11209">
      <w:pPr>
        <w:pStyle w:val="Odstavecseseznamem"/>
        <w:numPr>
          <w:ilvl w:val="1"/>
          <w:numId w:val="1"/>
        </w:numPr>
        <w:spacing w:after="0" w:line="240" w:lineRule="auto"/>
        <w:ind w:left="567" w:hanging="567"/>
        <w:jc w:val="both"/>
        <w:rPr>
          <w:rFonts w:ascii="Times New Roman" w:hAnsi="Times New Roman" w:cs="Times New Roman"/>
          <w:sz w:val="24"/>
          <w:szCs w:val="24"/>
        </w:rPr>
      </w:pPr>
      <w:r w:rsidRPr="003935A8">
        <w:rPr>
          <w:rFonts w:ascii="Times New Roman" w:hAnsi="Times New Roman" w:cs="Times New Roman"/>
          <w:sz w:val="24"/>
          <w:szCs w:val="24"/>
        </w:rPr>
        <w:t xml:space="preserve">Dodávka bude </w:t>
      </w:r>
      <w:r w:rsidRPr="00234DE4">
        <w:rPr>
          <w:rFonts w:ascii="Times New Roman" w:hAnsi="Times New Roman" w:cs="Times New Roman"/>
          <w:sz w:val="24"/>
          <w:szCs w:val="24"/>
        </w:rPr>
        <w:t xml:space="preserve">dodána </w:t>
      </w:r>
      <w:r w:rsidR="00CE67EE" w:rsidRPr="00234DE4">
        <w:rPr>
          <w:rFonts w:ascii="Times New Roman" w:hAnsi="Times New Roman" w:cs="Times New Roman"/>
          <w:sz w:val="24"/>
          <w:szCs w:val="24"/>
        </w:rPr>
        <w:t>a její</w:t>
      </w:r>
      <w:r w:rsidR="00D13725" w:rsidRPr="00234DE4">
        <w:rPr>
          <w:rFonts w:ascii="Times New Roman" w:hAnsi="Times New Roman" w:cs="Times New Roman"/>
          <w:sz w:val="24"/>
          <w:szCs w:val="24"/>
        </w:rPr>
        <w:t> Komplexní instalac</w:t>
      </w:r>
      <w:r w:rsidR="00CE67EE" w:rsidRPr="00234DE4">
        <w:rPr>
          <w:rFonts w:ascii="Times New Roman" w:hAnsi="Times New Roman" w:cs="Times New Roman"/>
          <w:sz w:val="24"/>
          <w:szCs w:val="24"/>
        </w:rPr>
        <w:t xml:space="preserve">e bude provedena </w:t>
      </w:r>
      <w:r w:rsidRPr="00234DE4">
        <w:rPr>
          <w:rFonts w:ascii="Times New Roman" w:hAnsi="Times New Roman" w:cs="Times New Roman"/>
          <w:sz w:val="24"/>
          <w:szCs w:val="24"/>
        </w:rPr>
        <w:t xml:space="preserve">nejpozději </w:t>
      </w:r>
      <w:r w:rsidR="00D651A0" w:rsidRPr="00234DE4">
        <w:rPr>
          <w:rFonts w:ascii="Times New Roman" w:hAnsi="Times New Roman" w:cs="Times New Roman"/>
          <w:sz w:val="24"/>
          <w:szCs w:val="24"/>
        </w:rPr>
        <w:t xml:space="preserve">do </w:t>
      </w:r>
      <w:r w:rsidR="00234DE4" w:rsidRPr="00234DE4">
        <w:rPr>
          <w:rFonts w:ascii="Times New Roman" w:hAnsi="Times New Roman" w:cs="Times New Roman"/>
          <w:b/>
          <w:bCs/>
          <w:sz w:val="24"/>
          <w:szCs w:val="24"/>
        </w:rPr>
        <w:t>dvaceti</w:t>
      </w:r>
      <w:r w:rsidR="002954EA" w:rsidRPr="00234DE4">
        <w:rPr>
          <w:rFonts w:ascii="Times New Roman" w:hAnsi="Times New Roman" w:cs="Times New Roman"/>
          <w:b/>
          <w:bCs/>
          <w:sz w:val="24"/>
          <w:szCs w:val="24"/>
        </w:rPr>
        <w:t xml:space="preserve"> (</w:t>
      </w:r>
      <w:r w:rsidR="00234DE4" w:rsidRPr="00234DE4">
        <w:rPr>
          <w:rFonts w:ascii="Times New Roman" w:hAnsi="Times New Roman" w:cs="Times New Roman"/>
          <w:b/>
          <w:bCs/>
          <w:sz w:val="24"/>
          <w:szCs w:val="24"/>
        </w:rPr>
        <w:t>20</w:t>
      </w:r>
      <w:r w:rsidR="002954EA" w:rsidRPr="00234DE4">
        <w:rPr>
          <w:rFonts w:ascii="Times New Roman" w:hAnsi="Times New Roman" w:cs="Times New Roman"/>
          <w:b/>
          <w:bCs/>
          <w:sz w:val="24"/>
          <w:szCs w:val="24"/>
        </w:rPr>
        <w:t>)</w:t>
      </w:r>
      <w:r w:rsidR="00D651A0" w:rsidRPr="00234DE4">
        <w:rPr>
          <w:rFonts w:ascii="Times New Roman" w:hAnsi="Times New Roman" w:cs="Times New Roman"/>
          <w:b/>
          <w:bCs/>
          <w:sz w:val="24"/>
          <w:szCs w:val="24"/>
        </w:rPr>
        <w:t xml:space="preserve"> týdnů</w:t>
      </w:r>
      <w:r w:rsidR="00D651A0" w:rsidRPr="00234DE4">
        <w:rPr>
          <w:rFonts w:ascii="Times New Roman" w:hAnsi="Times New Roman" w:cs="Times New Roman"/>
          <w:sz w:val="24"/>
          <w:szCs w:val="24"/>
        </w:rPr>
        <w:t xml:space="preserve"> ode dne </w:t>
      </w:r>
      <w:r w:rsidR="006A51B7" w:rsidRPr="00234DE4">
        <w:rPr>
          <w:rFonts w:ascii="Times New Roman" w:hAnsi="Times New Roman" w:cs="Times New Roman"/>
          <w:sz w:val="24"/>
          <w:szCs w:val="24"/>
        </w:rPr>
        <w:t>účinnosti</w:t>
      </w:r>
      <w:r w:rsidR="00EE5DAC" w:rsidRPr="00234DE4">
        <w:rPr>
          <w:rFonts w:ascii="Times New Roman" w:hAnsi="Times New Roman" w:cs="Times New Roman"/>
          <w:sz w:val="24"/>
          <w:szCs w:val="24"/>
        </w:rPr>
        <w:t xml:space="preserve"> této</w:t>
      </w:r>
      <w:r w:rsidR="00D651A0" w:rsidRPr="00234DE4">
        <w:rPr>
          <w:rFonts w:ascii="Times New Roman" w:hAnsi="Times New Roman" w:cs="Times New Roman"/>
          <w:sz w:val="24"/>
          <w:szCs w:val="24"/>
        </w:rPr>
        <w:t xml:space="preserve"> smlouvy</w:t>
      </w:r>
      <w:r w:rsidRPr="00234DE4">
        <w:rPr>
          <w:rFonts w:ascii="Times New Roman" w:hAnsi="Times New Roman" w:cs="Times New Roman"/>
          <w:sz w:val="24"/>
          <w:szCs w:val="24"/>
        </w:rPr>
        <w:t>. Dodavatel se zavazuje dohodnout s</w:t>
      </w:r>
      <w:r w:rsidR="00234DE4">
        <w:rPr>
          <w:rFonts w:ascii="Times New Roman" w:hAnsi="Times New Roman" w:cs="Times New Roman"/>
          <w:sz w:val="24"/>
          <w:szCs w:val="24"/>
        </w:rPr>
        <w:t> </w:t>
      </w:r>
      <w:r w:rsidRPr="00234DE4">
        <w:rPr>
          <w:rFonts w:ascii="Times New Roman" w:hAnsi="Times New Roman" w:cs="Times New Roman"/>
          <w:sz w:val="24"/>
          <w:szCs w:val="24"/>
        </w:rPr>
        <w:t>Objednatelem přesný čas dodání Dodávky na místo plnění nejpozději</w:t>
      </w:r>
      <w:r w:rsidR="002954EA" w:rsidRPr="00234DE4">
        <w:rPr>
          <w:rFonts w:ascii="Times New Roman" w:hAnsi="Times New Roman" w:cs="Times New Roman"/>
          <w:sz w:val="24"/>
          <w:szCs w:val="24"/>
        </w:rPr>
        <w:t xml:space="preserve"> dva (</w:t>
      </w:r>
      <w:r w:rsidR="007932DB" w:rsidRPr="00234DE4">
        <w:rPr>
          <w:rFonts w:ascii="Times New Roman" w:hAnsi="Times New Roman" w:cs="Times New Roman"/>
          <w:sz w:val="24"/>
          <w:szCs w:val="24"/>
        </w:rPr>
        <w:t>2</w:t>
      </w:r>
      <w:r w:rsidR="002954EA" w:rsidRPr="00234DE4">
        <w:rPr>
          <w:rFonts w:ascii="Times New Roman" w:hAnsi="Times New Roman" w:cs="Times New Roman"/>
          <w:sz w:val="24"/>
          <w:szCs w:val="24"/>
        </w:rPr>
        <w:t>)</w:t>
      </w:r>
      <w:r w:rsidR="00D651A0" w:rsidRPr="00234DE4">
        <w:rPr>
          <w:rFonts w:ascii="Times New Roman" w:hAnsi="Times New Roman" w:cs="Times New Roman"/>
          <w:sz w:val="24"/>
          <w:szCs w:val="24"/>
        </w:rPr>
        <w:t xml:space="preserve"> týdny</w:t>
      </w:r>
      <w:r w:rsidRPr="00234DE4">
        <w:rPr>
          <w:rFonts w:ascii="Times New Roman" w:hAnsi="Times New Roman" w:cs="Times New Roman"/>
          <w:sz w:val="24"/>
          <w:szCs w:val="24"/>
        </w:rPr>
        <w:t xml:space="preserve"> p</w:t>
      </w:r>
      <w:r w:rsidR="00597B20" w:rsidRPr="00234DE4">
        <w:rPr>
          <w:rFonts w:ascii="Times New Roman" w:hAnsi="Times New Roman" w:cs="Times New Roman"/>
          <w:sz w:val="24"/>
          <w:szCs w:val="24"/>
        </w:rPr>
        <w:t>řed</w:t>
      </w:r>
      <w:r w:rsidR="00597B20" w:rsidRPr="00F5067E">
        <w:rPr>
          <w:rFonts w:ascii="Times New Roman" w:hAnsi="Times New Roman" w:cs="Times New Roman"/>
          <w:sz w:val="24"/>
          <w:szCs w:val="24"/>
        </w:rPr>
        <w:t xml:space="preserve"> tímto dodáním a dohodnout s </w:t>
      </w:r>
      <w:r w:rsidRPr="00F5067E">
        <w:rPr>
          <w:rFonts w:ascii="Times New Roman" w:hAnsi="Times New Roman" w:cs="Times New Roman"/>
          <w:sz w:val="24"/>
          <w:szCs w:val="24"/>
        </w:rPr>
        <w:t>ním technické podrobnosti předání a převzetí Dodávky</w:t>
      </w:r>
      <w:r w:rsidR="00D13725" w:rsidRPr="00F5067E">
        <w:rPr>
          <w:rFonts w:ascii="Times New Roman" w:hAnsi="Times New Roman" w:cs="Times New Roman"/>
          <w:sz w:val="24"/>
          <w:szCs w:val="24"/>
        </w:rPr>
        <w:t xml:space="preserve"> </w:t>
      </w:r>
      <w:r w:rsidR="00415FF7" w:rsidRPr="0054034F">
        <w:rPr>
          <w:rFonts w:ascii="Times New Roman" w:hAnsi="Times New Roman" w:cs="Times New Roman"/>
          <w:sz w:val="24"/>
          <w:szCs w:val="24"/>
        </w:rPr>
        <w:t>a</w:t>
      </w:r>
      <w:r w:rsidR="002954EA">
        <w:rPr>
          <w:rFonts w:ascii="Times New Roman" w:hAnsi="Times New Roman" w:cs="Times New Roman"/>
          <w:sz w:val="24"/>
          <w:szCs w:val="24"/>
        </w:rPr>
        <w:t> </w:t>
      </w:r>
      <w:r w:rsidR="00415FF7" w:rsidRPr="0054034F">
        <w:rPr>
          <w:rFonts w:ascii="Times New Roman" w:hAnsi="Times New Roman" w:cs="Times New Roman"/>
          <w:sz w:val="24"/>
          <w:szCs w:val="24"/>
        </w:rPr>
        <w:t xml:space="preserve">provedení </w:t>
      </w:r>
      <w:r w:rsidR="00D13725" w:rsidRPr="00516738">
        <w:rPr>
          <w:rFonts w:ascii="Times New Roman" w:hAnsi="Times New Roman" w:cs="Times New Roman"/>
          <w:sz w:val="24"/>
          <w:szCs w:val="24"/>
        </w:rPr>
        <w:t>Komplexní instalac</w:t>
      </w:r>
      <w:r w:rsidR="00415FF7" w:rsidRPr="0054034F">
        <w:rPr>
          <w:rFonts w:ascii="Times New Roman" w:hAnsi="Times New Roman" w:cs="Times New Roman"/>
          <w:sz w:val="24"/>
          <w:szCs w:val="24"/>
        </w:rPr>
        <w:t>e</w:t>
      </w:r>
      <w:r w:rsidR="00FC2B83" w:rsidRPr="00516738">
        <w:rPr>
          <w:rFonts w:ascii="Times New Roman" w:hAnsi="Times New Roman" w:cs="Times New Roman"/>
          <w:sz w:val="24"/>
          <w:szCs w:val="24"/>
        </w:rPr>
        <w:t>.</w:t>
      </w:r>
    </w:p>
    <w:p w14:paraId="02203502" w14:textId="77777777" w:rsidR="00597B20" w:rsidRDefault="00597B20" w:rsidP="00E11209">
      <w:pPr>
        <w:spacing w:after="0" w:line="240" w:lineRule="auto"/>
        <w:rPr>
          <w:rFonts w:ascii="Times New Roman" w:hAnsi="Times New Roman" w:cs="Times New Roman"/>
          <w:sz w:val="24"/>
          <w:szCs w:val="24"/>
        </w:rPr>
      </w:pPr>
    </w:p>
    <w:p w14:paraId="289E4434" w14:textId="3CEA7F03" w:rsidR="00597B20" w:rsidRDefault="00FC2B83" w:rsidP="00597B20">
      <w:pPr>
        <w:pStyle w:val="Odstavecseseznamem"/>
        <w:numPr>
          <w:ilvl w:val="0"/>
          <w:numId w:val="1"/>
        </w:numPr>
        <w:spacing w:after="0" w:line="240" w:lineRule="auto"/>
        <w:ind w:left="567" w:hanging="567"/>
        <w:rPr>
          <w:rFonts w:ascii="Times New Roman" w:hAnsi="Times New Roman" w:cs="Times New Roman"/>
          <w:b/>
          <w:sz w:val="24"/>
          <w:szCs w:val="24"/>
        </w:rPr>
      </w:pPr>
      <w:r w:rsidRPr="00597B20">
        <w:rPr>
          <w:rFonts w:ascii="Times New Roman" w:hAnsi="Times New Roman" w:cs="Times New Roman"/>
          <w:b/>
          <w:sz w:val="24"/>
          <w:szCs w:val="24"/>
        </w:rPr>
        <w:t xml:space="preserve">Cena </w:t>
      </w:r>
      <w:r w:rsidR="00BD72EB">
        <w:rPr>
          <w:rFonts w:ascii="Times New Roman" w:hAnsi="Times New Roman" w:cs="Times New Roman"/>
          <w:b/>
          <w:sz w:val="24"/>
          <w:szCs w:val="24"/>
        </w:rPr>
        <w:t>Předmětu plnění</w:t>
      </w:r>
    </w:p>
    <w:p w14:paraId="5AAB3464" w14:textId="77777777" w:rsidR="00597B20" w:rsidRDefault="00597B20" w:rsidP="00597B20">
      <w:pPr>
        <w:pStyle w:val="Odstavecseseznamem"/>
        <w:spacing w:after="0" w:line="240" w:lineRule="auto"/>
        <w:ind w:left="567"/>
        <w:rPr>
          <w:rFonts w:ascii="Times New Roman" w:hAnsi="Times New Roman" w:cs="Times New Roman"/>
          <w:b/>
          <w:sz w:val="24"/>
          <w:szCs w:val="24"/>
        </w:rPr>
      </w:pPr>
    </w:p>
    <w:p w14:paraId="7505C554" w14:textId="41FA3C8F" w:rsidR="00597B20" w:rsidRPr="00597B20" w:rsidRDefault="002255D4" w:rsidP="00E11209">
      <w:pPr>
        <w:pStyle w:val="Odstavecseseznamem"/>
        <w:numPr>
          <w:ilvl w:val="1"/>
          <w:numId w:val="1"/>
        </w:numPr>
        <w:spacing w:after="0" w:line="240" w:lineRule="auto"/>
        <w:ind w:left="567" w:hanging="567"/>
        <w:jc w:val="both"/>
        <w:rPr>
          <w:rFonts w:ascii="Times New Roman" w:hAnsi="Times New Roman" w:cs="Times New Roman"/>
          <w:b/>
          <w:sz w:val="24"/>
          <w:szCs w:val="24"/>
        </w:rPr>
      </w:pPr>
      <w:r w:rsidRPr="00597B20">
        <w:rPr>
          <w:rFonts w:ascii="Times New Roman" w:hAnsi="Times New Roman" w:cs="Times New Roman"/>
          <w:sz w:val="24"/>
          <w:szCs w:val="24"/>
        </w:rPr>
        <w:t xml:space="preserve">Cena za splnění celého Předmětu plnění je sjednána na částku </w:t>
      </w:r>
      <w:r w:rsidR="00C12714" w:rsidRPr="00C12714">
        <w:rPr>
          <w:rFonts w:ascii="Times New Roman" w:hAnsi="Times New Roman" w:cs="Times New Roman"/>
          <w:b/>
          <w:bCs/>
          <w:sz w:val="24"/>
          <w:szCs w:val="24"/>
        </w:rPr>
        <w:t>446 960</w:t>
      </w:r>
      <w:r w:rsidR="00DE0FD5" w:rsidRPr="00C12714">
        <w:rPr>
          <w:rFonts w:ascii="Times New Roman" w:hAnsi="Times New Roman" w:cs="Times New Roman"/>
          <w:b/>
          <w:bCs/>
          <w:sz w:val="24"/>
          <w:szCs w:val="24"/>
        </w:rPr>
        <w:t xml:space="preserve"> Kč bez DPH</w:t>
      </w:r>
      <w:r w:rsidRPr="00597B20">
        <w:rPr>
          <w:rFonts w:ascii="Times New Roman" w:hAnsi="Times New Roman" w:cs="Times New Roman"/>
          <w:sz w:val="24"/>
          <w:szCs w:val="24"/>
        </w:rPr>
        <w:t>. K této ceně bude připočten</w:t>
      </w:r>
      <w:r w:rsidR="00DE0FD5">
        <w:rPr>
          <w:rFonts w:ascii="Times New Roman" w:hAnsi="Times New Roman" w:cs="Times New Roman"/>
          <w:sz w:val="24"/>
          <w:szCs w:val="24"/>
        </w:rPr>
        <w:t>a</w:t>
      </w:r>
      <w:r w:rsidRPr="00597B20">
        <w:rPr>
          <w:rFonts w:ascii="Times New Roman" w:hAnsi="Times New Roman" w:cs="Times New Roman"/>
          <w:sz w:val="24"/>
          <w:szCs w:val="24"/>
        </w:rPr>
        <w:t xml:space="preserve"> a Objednatelem uhr</w:t>
      </w:r>
      <w:r w:rsidR="00597B20">
        <w:rPr>
          <w:rFonts w:ascii="Times New Roman" w:hAnsi="Times New Roman" w:cs="Times New Roman"/>
          <w:sz w:val="24"/>
          <w:szCs w:val="24"/>
        </w:rPr>
        <w:t>azen</w:t>
      </w:r>
      <w:r w:rsidR="00C034CB">
        <w:rPr>
          <w:rFonts w:ascii="Times New Roman" w:hAnsi="Times New Roman" w:cs="Times New Roman"/>
          <w:sz w:val="24"/>
          <w:szCs w:val="24"/>
        </w:rPr>
        <w:t xml:space="preserve">a daň z přidané hodnoty </w:t>
      </w:r>
      <w:r w:rsidR="00597B20">
        <w:rPr>
          <w:rFonts w:ascii="Times New Roman" w:hAnsi="Times New Roman" w:cs="Times New Roman"/>
          <w:sz w:val="24"/>
          <w:szCs w:val="24"/>
        </w:rPr>
        <w:t xml:space="preserve">ve výši 21 % v částce </w:t>
      </w:r>
      <w:r w:rsidR="00C12714" w:rsidRPr="00C12714">
        <w:rPr>
          <w:rFonts w:ascii="Times New Roman" w:hAnsi="Times New Roman" w:cs="Times New Roman"/>
          <w:b/>
          <w:bCs/>
          <w:sz w:val="24"/>
          <w:szCs w:val="24"/>
        </w:rPr>
        <w:t>93 861,60</w:t>
      </w:r>
      <w:r w:rsidR="002954EA" w:rsidRPr="00C12714">
        <w:rPr>
          <w:rFonts w:ascii="Times New Roman" w:hAnsi="Times New Roman" w:cs="Times New Roman"/>
          <w:b/>
          <w:bCs/>
          <w:sz w:val="24"/>
          <w:szCs w:val="24"/>
        </w:rPr>
        <w:t xml:space="preserve"> </w:t>
      </w:r>
      <w:r w:rsidR="00597B20" w:rsidRPr="00C12714">
        <w:rPr>
          <w:rFonts w:ascii="Times New Roman" w:hAnsi="Times New Roman" w:cs="Times New Roman"/>
          <w:b/>
          <w:bCs/>
          <w:sz w:val="24"/>
          <w:szCs w:val="24"/>
        </w:rPr>
        <w:t>Kč</w:t>
      </w:r>
      <w:r w:rsidR="00597B20">
        <w:rPr>
          <w:rFonts w:ascii="Times New Roman" w:hAnsi="Times New Roman" w:cs="Times New Roman"/>
          <w:sz w:val="24"/>
          <w:szCs w:val="24"/>
        </w:rPr>
        <w:t>. Celková</w:t>
      </w:r>
      <w:r w:rsidRPr="00597B20">
        <w:rPr>
          <w:rFonts w:ascii="Times New Roman" w:hAnsi="Times New Roman" w:cs="Times New Roman"/>
          <w:sz w:val="24"/>
          <w:szCs w:val="24"/>
        </w:rPr>
        <w:t xml:space="preserve"> cena</w:t>
      </w:r>
      <w:r w:rsidR="002954EA">
        <w:rPr>
          <w:rFonts w:ascii="Times New Roman" w:hAnsi="Times New Roman" w:cs="Times New Roman"/>
          <w:sz w:val="24"/>
          <w:szCs w:val="24"/>
        </w:rPr>
        <w:t xml:space="preserve"> tedy</w:t>
      </w:r>
      <w:r w:rsidRPr="00597B20">
        <w:rPr>
          <w:rFonts w:ascii="Times New Roman" w:hAnsi="Times New Roman" w:cs="Times New Roman"/>
          <w:sz w:val="24"/>
          <w:szCs w:val="24"/>
        </w:rPr>
        <w:t xml:space="preserve"> činí </w:t>
      </w:r>
      <w:r w:rsidR="00C12714" w:rsidRPr="00C12714">
        <w:rPr>
          <w:rFonts w:ascii="Times New Roman" w:hAnsi="Times New Roman" w:cs="Times New Roman"/>
          <w:b/>
          <w:bCs/>
          <w:sz w:val="24"/>
          <w:szCs w:val="24"/>
        </w:rPr>
        <w:t>540 821,60</w:t>
      </w:r>
      <w:r w:rsidR="002954EA" w:rsidRPr="00C12714">
        <w:rPr>
          <w:rFonts w:ascii="Times New Roman" w:hAnsi="Times New Roman" w:cs="Times New Roman"/>
          <w:b/>
          <w:bCs/>
          <w:sz w:val="24"/>
          <w:szCs w:val="24"/>
        </w:rPr>
        <w:t xml:space="preserve"> </w:t>
      </w:r>
      <w:r w:rsidRPr="00C12714">
        <w:rPr>
          <w:rFonts w:ascii="Times New Roman" w:hAnsi="Times New Roman" w:cs="Times New Roman"/>
          <w:b/>
          <w:bCs/>
          <w:sz w:val="24"/>
          <w:szCs w:val="24"/>
        </w:rPr>
        <w:t>Kč včetně </w:t>
      </w:r>
      <w:r w:rsidR="008E0067" w:rsidRPr="00C12714">
        <w:rPr>
          <w:rFonts w:ascii="Times New Roman" w:hAnsi="Times New Roman" w:cs="Times New Roman"/>
          <w:b/>
          <w:bCs/>
          <w:sz w:val="24"/>
          <w:szCs w:val="24"/>
        </w:rPr>
        <w:t>DPH</w:t>
      </w:r>
      <w:r w:rsidR="00C034CB" w:rsidRPr="00597B20">
        <w:rPr>
          <w:rFonts w:ascii="Times New Roman" w:hAnsi="Times New Roman" w:cs="Times New Roman"/>
          <w:sz w:val="24"/>
          <w:szCs w:val="24"/>
        </w:rPr>
        <w:t xml:space="preserve"> </w:t>
      </w:r>
      <w:r w:rsidRPr="00597B20">
        <w:rPr>
          <w:rFonts w:ascii="Times New Roman" w:hAnsi="Times New Roman" w:cs="Times New Roman"/>
          <w:sz w:val="24"/>
          <w:szCs w:val="24"/>
        </w:rPr>
        <w:t>(dále jen „</w:t>
      </w:r>
      <w:r w:rsidRPr="0054034F">
        <w:rPr>
          <w:rFonts w:ascii="Times New Roman" w:hAnsi="Times New Roman" w:cs="Times New Roman"/>
          <w:b/>
          <w:i/>
          <w:sz w:val="24"/>
          <w:szCs w:val="24"/>
        </w:rPr>
        <w:t>Cena</w:t>
      </w:r>
      <w:r w:rsidRPr="00597B20">
        <w:rPr>
          <w:rFonts w:ascii="Times New Roman" w:hAnsi="Times New Roman" w:cs="Times New Roman"/>
          <w:sz w:val="24"/>
          <w:szCs w:val="24"/>
        </w:rPr>
        <w:t xml:space="preserve">“). Struktura Ceny je podrobně specifikována v položkovém rozpočtu, který tvoří </w:t>
      </w:r>
      <w:r w:rsidRPr="00597B20">
        <w:rPr>
          <w:rFonts w:ascii="Times New Roman" w:hAnsi="Times New Roman" w:cs="Times New Roman"/>
          <w:b/>
          <w:sz w:val="24"/>
          <w:szCs w:val="24"/>
          <w:u w:val="single"/>
        </w:rPr>
        <w:t xml:space="preserve">přílohu č. </w:t>
      </w:r>
      <w:r w:rsidR="00FB4AB9">
        <w:rPr>
          <w:rFonts w:ascii="Times New Roman" w:hAnsi="Times New Roman" w:cs="Times New Roman"/>
          <w:b/>
          <w:sz w:val="24"/>
          <w:szCs w:val="24"/>
          <w:u w:val="single"/>
        </w:rPr>
        <w:t>3</w:t>
      </w:r>
      <w:r w:rsidRPr="00597B20">
        <w:rPr>
          <w:rFonts w:ascii="Times New Roman" w:hAnsi="Times New Roman" w:cs="Times New Roman"/>
          <w:sz w:val="24"/>
          <w:szCs w:val="24"/>
        </w:rPr>
        <w:t xml:space="preserve"> této smlouvy.</w:t>
      </w:r>
    </w:p>
    <w:p w14:paraId="79702205" w14:textId="77777777" w:rsidR="00597B20" w:rsidRPr="00597B20" w:rsidRDefault="00597B20" w:rsidP="00597B20">
      <w:pPr>
        <w:pStyle w:val="Odstavecseseznamem"/>
        <w:spacing w:after="0" w:line="240" w:lineRule="auto"/>
        <w:ind w:left="567"/>
        <w:jc w:val="both"/>
        <w:rPr>
          <w:rFonts w:ascii="Times New Roman" w:hAnsi="Times New Roman" w:cs="Times New Roman"/>
          <w:b/>
          <w:sz w:val="24"/>
          <w:szCs w:val="24"/>
        </w:rPr>
      </w:pPr>
    </w:p>
    <w:p w14:paraId="5DD6196B" w14:textId="66250864" w:rsidR="00597B20" w:rsidRPr="00597B20" w:rsidRDefault="007A3E68" w:rsidP="00E11209">
      <w:pPr>
        <w:pStyle w:val="Odstavecseseznamem"/>
        <w:numPr>
          <w:ilvl w:val="1"/>
          <w:numId w:val="1"/>
        </w:numPr>
        <w:spacing w:after="0" w:line="240" w:lineRule="auto"/>
        <w:ind w:left="567" w:hanging="567"/>
        <w:jc w:val="both"/>
        <w:rPr>
          <w:rFonts w:ascii="Times New Roman" w:hAnsi="Times New Roman" w:cs="Times New Roman"/>
          <w:b/>
          <w:sz w:val="24"/>
          <w:szCs w:val="24"/>
        </w:rPr>
      </w:pPr>
      <w:r w:rsidRPr="00597B20">
        <w:rPr>
          <w:rFonts w:ascii="Times New Roman" w:hAnsi="Times New Roman" w:cs="Times New Roman"/>
          <w:sz w:val="24"/>
          <w:szCs w:val="24"/>
        </w:rPr>
        <w:lastRenderedPageBreak/>
        <w:t xml:space="preserve">Smluvní strany se dohodly, že Cena </w:t>
      </w:r>
      <w:r w:rsidRPr="00516738">
        <w:rPr>
          <w:rFonts w:ascii="Times New Roman" w:hAnsi="Times New Roman" w:cs="Times New Roman"/>
          <w:sz w:val="24"/>
          <w:szCs w:val="24"/>
        </w:rPr>
        <w:t>je nejvýše přípustná,</w:t>
      </w:r>
      <w:r w:rsidRPr="00597B20">
        <w:rPr>
          <w:rFonts w:ascii="Times New Roman" w:hAnsi="Times New Roman" w:cs="Times New Roman"/>
          <w:sz w:val="24"/>
          <w:szCs w:val="24"/>
        </w:rPr>
        <w:t xml:space="preserve"> maximální a nepřekročitelná </w:t>
      </w:r>
      <w:r w:rsidR="00CE67EE">
        <w:rPr>
          <w:rFonts w:ascii="Times New Roman" w:hAnsi="Times New Roman" w:cs="Times New Roman"/>
          <w:sz w:val="24"/>
          <w:szCs w:val="24"/>
        </w:rPr>
        <w:t>a</w:t>
      </w:r>
      <w:r w:rsidR="002954EA">
        <w:rPr>
          <w:rFonts w:ascii="Times New Roman" w:hAnsi="Times New Roman" w:cs="Times New Roman"/>
          <w:sz w:val="24"/>
          <w:szCs w:val="24"/>
        </w:rPr>
        <w:t> </w:t>
      </w:r>
      <w:r w:rsidRPr="00597B20">
        <w:rPr>
          <w:rFonts w:ascii="Times New Roman" w:hAnsi="Times New Roman" w:cs="Times New Roman"/>
          <w:sz w:val="24"/>
          <w:szCs w:val="24"/>
        </w:rPr>
        <w:t xml:space="preserve">zahrnuje veškeré náklady Dodavatele včetně </w:t>
      </w:r>
      <w:r w:rsidR="00E11209" w:rsidRPr="00597B20">
        <w:rPr>
          <w:rFonts w:ascii="Times New Roman" w:hAnsi="Times New Roman" w:cs="Times New Roman"/>
          <w:sz w:val="24"/>
          <w:szCs w:val="24"/>
        </w:rPr>
        <w:t xml:space="preserve">zaměření místa plnění, </w:t>
      </w:r>
      <w:r w:rsidRPr="00597B20">
        <w:rPr>
          <w:rFonts w:ascii="Times New Roman" w:hAnsi="Times New Roman" w:cs="Times New Roman"/>
          <w:sz w:val="24"/>
          <w:szCs w:val="24"/>
        </w:rPr>
        <w:t>dopravy do místa plnění, instalace</w:t>
      </w:r>
      <w:r w:rsidR="00CF740D">
        <w:rPr>
          <w:rFonts w:ascii="Times New Roman" w:hAnsi="Times New Roman" w:cs="Times New Roman"/>
          <w:sz w:val="24"/>
          <w:szCs w:val="24"/>
        </w:rPr>
        <w:t>, nákladů na zajištění revizí</w:t>
      </w:r>
      <w:r w:rsidRPr="00597B20">
        <w:rPr>
          <w:rFonts w:ascii="Times New Roman" w:hAnsi="Times New Roman" w:cs="Times New Roman"/>
          <w:sz w:val="24"/>
          <w:szCs w:val="24"/>
        </w:rPr>
        <w:t xml:space="preserve"> a dalších vedlejších nákladů Dodavatele. Překročení nebo změna Ceny je možná pouze za předpokladu, že před </w:t>
      </w:r>
      <w:r w:rsidR="00CF740D">
        <w:rPr>
          <w:rFonts w:ascii="Times New Roman" w:hAnsi="Times New Roman" w:cs="Times New Roman"/>
          <w:sz w:val="24"/>
          <w:szCs w:val="24"/>
        </w:rPr>
        <w:t>splněním Předmětu plnění</w:t>
      </w:r>
      <w:r w:rsidRPr="00597B20">
        <w:rPr>
          <w:rFonts w:ascii="Times New Roman" w:hAnsi="Times New Roman" w:cs="Times New Roman"/>
          <w:sz w:val="24"/>
          <w:szCs w:val="24"/>
        </w:rPr>
        <w:t xml:space="preserve"> dojde ke změnám sazeb daně z přidané hodnoty. V takovém případě bude Cena up</w:t>
      </w:r>
      <w:r w:rsidR="0056021E">
        <w:rPr>
          <w:rFonts w:ascii="Times New Roman" w:hAnsi="Times New Roman" w:cs="Times New Roman"/>
          <w:sz w:val="24"/>
          <w:szCs w:val="24"/>
        </w:rPr>
        <w:t>ravena podle změny sazeb daně z </w:t>
      </w:r>
      <w:r w:rsidRPr="00597B20">
        <w:rPr>
          <w:rFonts w:ascii="Times New Roman" w:hAnsi="Times New Roman" w:cs="Times New Roman"/>
          <w:sz w:val="24"/>
          <w:szCs w:val="24"/>
        </w:rPr>
        <w:t>přidané hodnoty platných v době vzniku zdanitelného plnění, a to ve výši odpovídající změně sazby daně z přidané hodnoty.</w:t>
      </w:r>
    </w:p>
    <w:p w14:paraId="6A3E39C1" w14:textId="77777777" w:rsidR="00CF740D" w:rsidRPr="00E11209" w:rsidRDefault="00CF740D" w:rsidP="00E11209">
      <w:pPr>
        <w:spacing w:after="0" w:line="240" w:lineRule="auto"/>
        <w:rPr>
          <w:rFonts w:ascii="Times New Roman" w:hAnsi="Times New Roman" w:cs="Times New Roman"/>
          <w:sz w:val="24"/>
          <w:szCs w:val="24"/>
        </w:rPr>
      </w:pPr>
    </w:p>
    <w:p w14:paraId="6A02E4C5" w14:textId="77777777" w:rsidR="00597B20" w:rsidRDefault="002255D4" w:rsidP="00E11209">
      <w:pPr>
        <w:pStyle w:val="Odstavecseseznamem"/>
        <w:numPr>
          <w:ilvl w:val="0"/>
          <w:numId w:val="1"/>
        </w:numPr>
        <w:spacing w:after="0" w:line="240" w:lineRule="auto"/>
        <w:ind w:left="567" w:hanging="567"/>
        <w:rPr>
          <w:rFonts w:ascii="Times New Roman" w:hAnsi="Times New Roman" w:cs="Times New Roman"/>
          <w:b/>
          <w:sz w:val="24"/>
          <w:szCs w:val="24"/>
        </w:rPr>
      </w:pPr>
      <w:r w:rsidRPr="00597B20">
        <w:rPr>
          <w:rFonts w:ascii="Times New Roman" w:hAnsi="Times New Roman" w:cs="Times New Roman"/>
          <w:b/>
          <w:sz w:val="24"/>
          <w:szCs w:val="24"/>
        </w:rPr>
        <w:t xml:space="preserve">Platební podmínky </w:t>
      </w:r>
    </w:p>
    <w:p w14:paraId="0C0F4BB0" w14:textId="77777777" w:rsidR="00597B20" w:rsidRDefault="00597B20" w:rsidP="00597B20">
      <w:pPr>
        <w:pStyle w:val="Odstavecseseznamem"/>
        <w:spacing w:after="0" w:line="240" w:lineRule="auto"/>
        <w:ind w:left="567"/>
        <w:rPr>
          <w:rFonts w:ascii="Times New Roman" w:hAnsi="Times New Roman" w:cs="Times New Roman"/>
          <w:b/>
          <w:sz w:val="24"/>
          <w:szCs w:val="24"/>
        </w:rPr>
      </w:pPr>
    </w:p>
    <w:p w14:paraId="2E1C327E" w14:textId="252C4CEB" w:rsidR="00042353" w:rsidRPr="00042353" w:rsidRDefault="007A3E68" w:rsidP="00042353">
      <w:pPr>
        <w:pStyle w:val="Odstavecseseznamem"/>
        <w:numPr>
          <w:ilvl w:val="1"/>
          <w:numId w:val="1"/>
        </w:numPr>
        <w:spacing w:after="0" w:line="240" w:lineRule="auto"/>
        <w:ind w:left="567" w:hanging="567"/>
        <w:jc w:val="both"/>
        <w:rPr>
          <w:rFonts w:ascii="Times New Roman" w:hAnsi="Times New Roman" w:cs="Times New Roman"/>
          <w:b/>
          <w:sz w:val="24"/>
          <w:szCs w:val="24"/>
        </w:rPr>
      </w:pPr>
      <w:r w:rsidRPr="00597B20">
        <w:rPr>
          <w:rFonts w:ascii="Times New Roman" w:hAnsi="Times New Roman" w:cs="Times New Roman"/>
          <w:sz w:val="24"/>
          <w:szCs w:val="24"/>
        </w:rPr>
        <w:t xml:space="preserve">Objednatel uhradí </w:t>
      </w:r>
      <w:r w:rsidR="005D0779">
        <w:rPr>
          <w:rFonts w:ascii="Times New Roman" w:hAnsi="Times New Roman" w:cs="Times New Roman"/>
          <w:sz w:val="24"/>
          <w:szCs w:val="24"/>
        </w:rPr>
        <w:t>Cenu</w:t>
      </w:r>
      <w:r w:rsidRPr="00597B20">
        <w:rPr>
          <w:rFonts w:ascii="Times New Roman" w:hAnsi="Times New Roman" w:cs="Times New Roman"/>
          <w:sz w:val="24"/>
          <w:szCs w:val="24"/>
        </w:rPr>
        <w:t xml:space="preserve"> bezhotovostně bankovním převodem na účet Dodavatele na základě Dodavatelem vystaveného a Objednatel</w:t>
      </w:r>
      <w:r w:rsidR="00FC4EFB">
        <w:rPr>
          <w:rFonts w:ascii="Times New Roman" w:hAnsi="Times New Roman" w:cs="Times New Roman"/>
          <w:sz w:val="24"/>
          <w:szCs w:val="24"/>
        </w:rPr>
        <w:t>i</w:t>
      </w:r>
      <w:r w:rsidRPr="00597B20">
        <w:rPr>
          <w:rFonts w:ascii="Times New Roman" w:hAnsi="Times New Roman" w:cs="Times New Roman"/>
          <w:sz w:val="24"/>
          <w:szCs w:val="24"/>
        </w:rPr>
        <w:t xml:space="preserve"> prokazatel</w:t>
      </w:r>
      <w:r w:rsidR="00C32B66" w:rsidRPr="00597B20">
        <w:rPr>
          <w:rFonts w:ascii="Times New Roman" w:hAnsi="Times New Roman" w:cs="Times New Roman"/>
          <w:sz w:val="24"/>
          <w:szCs w:val="24"/>
        </w:rPr>
        <w:t>ně doručeného daňového dokladu</w:t>
      </w:r>
      <w:r w:rsidR="008E0067">
        <w:rPr>
          <w:rFonts w:ascii="Times New Roman" w:hAnsi="Times New Roman" w:cs="Times New Roman"/>
          <w:sz w:val="24"/>
          <w:szCs w:val="24"/>
        </w:rPr>
        <w:t xml:space="preserve"> (</w:t>
      </w:r>
      <w:r w:rsidR="005D0779">
        <w:rPr>
          <w:rFonts w:ascii="Times New Roman" w:hAnsi="Times New Roman" w:cs="Times New Roman"/>
          <w:sz w:val="24"/>
          <w:szCs w:val="24"/>
        </w:rPr>
        <w:t>faktury</w:t>
      </w:r>
      <w:r w:rsidR="008E0067">
        <w:rPr>
          <w:rFonts w:ascii="Times New Roman" w:hAnsi="Times New Roman" w:cs="Times New Roman"/>
          <w:sz w:val="24"/>
          <w:szCs w:val="24"/>
        </w:rPr>
        <w:t>)</w:t>
      </w:r>
      <w:r w:rsidR="00C32B66" w:rsidRPr="00597B20">
        <w:rPr>
          <w:rFonts w:ascii="Times New Roman" w:hAnsi="Times New Roman" w:cs="Times New Roman"/>
          <w:sz w:val="24"/>
          <w:szCs w:val="24"/>
        </w:rPr>
        <w:t>.</w:t>
      </w:r>
    </w:p>
    <w:p w14:paraId="7B7B0C3C" w14:textId="77777777" w:rsidR="00042353" w:rsidRPr="00042353" w:rsidRDefault="00042353" w:rsidP="00042353">
      <w:pPr>
        <w:pStyle w:val="Odstavecseseznamem"/>
        <w:spacing w:after="0" w:line="240" w:lineRule="auto"/>
        <w:ind w:left="567"/>
        <w:jc w:val="both"/>
        <w:rPr>
          <w:rFonts w:ascii="Times New Roman" w:hAnsi="Times New Roman" w:cs="Times New Roman"/>
          <w:b/>
          <w:sz w:val="24"/>
          <w:szCs w:val="24"/>
        </w:rPr>
      </w:pPr>
    </w:p>
    <w:p w14:paraId="61CD7190" w14:textId="221EBAE9" w:rsidR="00042353" w:rsidRDefault="00042353" w:rsidP="00042353">
      <w:pPr>
        <w:pStyle w:val="Odstavecseseznamem"/>
        <w:numPr>
          <w:ilvl w:val="1"/>
          <w:numId w:val="1"/>
        </w:numPr>
        <w:spacing w:after="0" w:line="240" w:lineRule="auto"/>
        <w:ind w:left="567" w:hanging="567"/>
        <w:jc w:val="both"/>
        <w:rPr>
          <w:rFonts w:ascii="Times New Roman" w:hAnsi="Times New Roman" w:cs="Times New Roman"/>
          <w:bCs/>
          <w:sz w:val="24"/>
          <w:szCs w:val="24"/>
        </w:rPr>
      </w:pPr>
      <w:r w:rsidRPr="00042353">
        <w:rPr>
          <w:rFonts w:ascii="Times New Roman" w:hAnsi="Times New Roman" w:cs="Times New Roman"/>
          <w:bCs/>
          <w:sz w:val="24"/>
          <w:szCs w:val="24"/>
        </w:rPr>
        <w:t xml:space="preserve">Dodavatel vystaví fakturu – daňový doklad </w:t>
      </w:r>
      <w:r w:rsidRPr="00042353">
        <w:rPr>
          <w:rFonts w:ascii="Times New Roman" w:hAnsi="Times New Roman" w:cs="Times New Roman"/>
          <w:b/>
          <w:sz w:val="24"/>
          <w:szCs w:val="24"/>
        </w:rPr>
        <w:t>do výše 100 % Ceny</w:t>
      </w:r>
      <w:r w:rsidRPr="00042353">
        <w:rPr>
          <w:rFonts w:ascii="Times New Roman" w:hAnsi="Times New Roman" w:cs="Times New Roman"/>
          <w:bCs/>
          <w:sz w:val="24"/>
          <w:szCs w:val="24"/>
        </w:rPr>
        <w:t xml:space="preserve"> poté, co budou kumulativně splněny následující podmínky: </w:t>
      </w:r>
    </w:p>
    <w:p w14:paraId="0FF5342B" w14:textId="77777777" w:rsidR="00042353" w:rsidRPr="00042353" w:rsidRDefault="00042353" w:rsidP="00042353">
      <w:pPr>
        <w:pStyle w:val="Odstavecseseznamem"/>
        <w:spacing w:after="0" w:line="240" w:lineRule="auto"/>
        <w:ind w:left="567"/>
        <w:jc w:val="both"/>
        <w:rPr>
          <w:rFonts w:ascii="Times New Roman" w:hAnsi="Times New Roman" w:cs="Times New Roman"/>
          <w:bCs/>
          <w:sz w:val="24"/>
          <w:szCs w:val="24"/>
        </w:rPr>
      </w:pPr>
    </w:p>
    <w:p w14:paraId="4ACF7BC6" w14:textId="3F959F4F" w:rsidR="00042353" w:rsidRDefault="00042353" w:rsidP="00042353">
      <w:pPr>
        <w:pStyle w:val="Odstavecseseznamem"/>
        <w:numPr>
          <w:ilvl w:val="0"/>
          <w:numId w:val="15"/>
        </w:numPr>
        <w:spacing w:after="0" w:line="240" w:lineRule="auto"/>
        <w:jc w:val="both"/>
        <w:rPr>
          <w:rFonts w:ascii="Times New Roman" w:hAnsi="Times New Roman" w:cs="Times New Roman"/>
          <w:bCs/>
          <w:sz w:val="24"/>
          <w:szCs w:val="24"/>
        </w:rPr>
      </w:pPr>
      <w:r w:rsidRPr="00042353">
        <w:rPr>
          <w:rFonts w:ascii="Times New Roman" w:hAnsi="Times New Roman" w:cs="Times New Roman"/>
          <w:bCs/>
          <w:sz w:val="24"/>
          <w:szCs w:val="24"/>
        </w:rPr>
        <w:t xml:space="preserve">dojde k uzavření této smlouvy a tato smlouva nabude účinnosti a </w:t>
      </w:r>
    </w:p>
    <w:p w14:paraId="6A0D7A6E" w14:textId="77777777" w:rsidR="00042353" w:rsidRPr="00042353" w:rsidRDefault="00042353" w:rsidP="00042353">
      <w:pPr>
        <w:pStyle w:val="Odstavecseseznamem"/>
        <w:spacing w:after="0" w:line="240" w:lineRule="auto"/>
        <w:ind w:left="1287"/>
        <w:jc w:val="both"/>
        <w:rPr>
          <w:rFonts w:ascii="Times New Roman" w:hAnsi="Times New Roman" w:cs="Times New Roman"/>
          <w:bCs/>
          <w:sz w:val="24"/>
          <w:szCs w:val="24"/>
        </w:rPr>
      </w:pPr>
    </w:p>
    <w:p w14:paraId="1F9E5182" w14:textId="34B160EC" w:rsidR="00042353" w:rsidRPr="00042353" w:rsidRDefault="00042353" w:rsidP="00042353">
      <w:pPr>
        <w:pStyle w:val="Odstavecseseznamem"/>
        <w:numPr>
          <w:ilvl w:val="0"/>
          <w:numId w:val="15"/>
        </w:numPr>
        <w:spacing w:after="0" w:line="240" w:lineRule="auto"/>
        <w:jc w:val="both"/>
        <w:rPr>
          <w:rFonts w:ascii="Times New Roman" w:hAnsi="Times New Roman" w:cs="Times New Roman"/>
          <w:bCs/>
          <w:sz w:val="24"/>
          <w:szCs w:val="24"/>
        </w:rPr>
      </w:pPr>
      <w:r w:rsidRPr="00042353">
        <w:rPr>
          <w:rFonts w:ascii="Times New Roman" w:hAnsi="Times New Roman" w:cs="Times New Roman"/>
          <w:bCs/>
          <w:sz w:val="24"/>
          <w:szCs w:val="24"/>
        </w:rPr>
        <w:t>Dodávka bude předána Objednateli a dojde k její Komplexní instalaci v místě plnění dle čl. 4.1. této smlouvy, za předpokladu, že Dodávka je bez vad a</w:t>
      </w:r>
      <w:r w:rsidR="00994891">
        <w:rPr>
          <w:rFonts w:ascii="Times New Roman" w:hAnsi="Times New Roman" w:cs="Times New Roman"/>
          <w:bCs/>
          <w:sz w:val="24"/>
          <w:szCs w:val="24"/>
        </w:rPr>
        <w:t> </w:t>
      </w:r>
      <w:r w:rsidRPr="00042353">
        <w:rPr>
          <w:rFonts w:ascii="Times New Roman" w:hAnsi="Times New Roman" w:cs="Times New Roman"/>
          <w:bCs/>
          <w:sz w:val="24"/>
          <w:szCs w:val="24"/>
        </w:rPr>
        <w:t>nedodělků</w:t>
      </w:r>
      <w:r>
        <w:rPr>
          <w:rFonts w:ascii="Times New Roman" w:hAnsi="Times New Roman" w:cs="Times New Roman"/>
          <w:bCs/>
          <w:sz w:val="24"/>
          <w:szCs w:val="24"/>
        </w:rPr>
        <w:t>.</w:t>
      </w:r>
    </w:p>
    <w:p w14:paraId="3AB47AEA" w14:textId="77777777" w:rsidR="00042353" w:rsidRPr="00042353" w:rsidRDefault="00042353" w:rsidP="00042353">
      <w:pPr>
        <w:pStyle w:val="Odstavecseseznamem"/>
        <w:spacing w:after="0" w:line="240" w:lineRule="auto"/>
        <w:ind w:left="567"/>
        <w:jc w:val="both"/>
        <w:rPr>
          <w:rFonts w:ascii="Times New Roman" w:hAnsi="Times New Roman" w:cs="Times New Roman"/>
          <w:b/>
          <w:sz w:val="24"/>
          <w:szCs w:val="24"/>
        </w:rPr>
      </w:pPr>
    </w:p>
    <w:p w14:paraId="5DEFFE54" w14:textId="0B1EB323" w:rsidR="00597B20" w:rsidRPr="00042353" w:rsidRDefault="00042353" w:rsidP="00042353">
      <w:pPr>
        <w:pStyle w:val="Odstavecseseznamem"/>
        <w:numPr>
          <w:ilvl w:val="1"/>
          <w:numId w:val="1"/>
        </w:numPr>
        <w:spacing w:after="0" w:line="240" w:lineRule="auto"/>
        <w:ind w:left="567" w:hanging="567"/>
        <w:jc w:val="both"/>
        <w:rPr>
          <w:rFonts w:ascii="Times New Roman" w:hAnsi="Times New Roman" w:cs="Times New Roman"/>
          <w:b/>
          <w:sz w:val="24"/>
          <w:szCs w:val="24"/>
        </w:rPr>
      </w:pPr>
      <w:r w:rsidRPr="00042353">
        <w:rPr>
          <w:rFonts w:ascii="Times New Roman" w:hAnsi="Times New Roman" w:cs="Times New Roman"/>
          <w:bCs/>
          <w:sz w:val="24"/>
          <w:szCs w:val="24"/>
        </w:rPr>
        <w:t>Objednatel uhradí přijatou fakturu pouze na bankovní účet Dodavatele zveřejněný správcem daně způsobem umožňujícím dálkový přístup ve smyslu zákona o DPH. V</w:t>
      </w:r>
      <w:r w:rsidR="00FC4EFB">
        <w:rPr>
          <w:rFonts w:ascii="Times New Roman" w:hAnsi="Times New Roman" w:cs="Times New Roman"/>
          <w:bCs/>
          <w:sz w:val="24"/>
          <w:szCs w:val="24"/>
        </w:rPr>
        <w:t> </w:t>
      </w:r>
      <w:r w:rsidRPr="00042353">
        <w:rPr>
          <w:rFonts w:ascii="Times New Roman" w:hAnsi="Times New Roman" w:cs="Times New Roman"/>
          <w:bCs/>
          <w:sz w:val="24"/>
          <w:szCs w:val="24"/>
        </w:rPr>
        <w:t>případě, že Dodavatel nebude mít svůj bankovní účet tímto způsobem zveřejněn, postupuje Objednatel v souladu s ustanovením zákona o DPH, které upravuje zvláštní způsob zajištění daně. Dodavatel prohlašuje, že správce daně před uzavřením smlouvy nerozhodl, že Dodavatel je nespolehlivým plátcem ve smyslu zákona o DPH (dále jen „</w:t>
      </w:r>
      <w:r w:rsidRPr="00042353">
        <w:rPr>
          <w:rFonts w:ascii="Times New Roman" w:hAnsi="Times New Roman" w:cs="Times New Roman"/>
          <w:b/>
          <w:i/>
          <w:iCs/>
          <w:sz w:val="24"/>
          <w:szCs w:val="24"/>
        </w:rPr>
        <w:t>nespolehlivý plátce</w:t>
      </w:r>
      <w:r w:rsidRPr="00042353">
        <w:rPr>
          <w:rFonts w:ascii="Times New Roman" w:hAnsi="Times New Roman" w:cs="Times New Roman"/>
          <w:bCs/>
          <w:sz w:val="24"/>
          <w:szCs w:val="24"/>
        </w:rPr>
        <w:t>“). V případě, že správce daně rozhodne o tom, že Dodavatel je nespolehlivým plátcem, zavazuje se Dodavatel o tomto informovat Objednatele do</w:t>
      </w:r>
      <w:r w:rsidR="00FC4EFB">
        <w:rPr>
          <w:rFonts w:ascii="Times New Roman" w:hAnsi="Times New Roman" w:cs="Times New Roman"/>
          <w:bCs/>
          <w:sz w:val="24"/>
          <w:szCs w:val="24"/>
        </w:rPr>
        <w:t xml:space="preserve"> tří</w:t>
      </w:r>
      <w:r w:rsidRPr="00042353">
        <w:rPr>
          <w:rFonts w:ascii="Times New Roman" w:hAnsi="Times New Roman" w:cs="Times New Roman"/>
          <w:bCs/>
          <w:sz w:val="24"/>
          <w:szCs w:val="24"/>
        </w:rPr>
        <w:t xml:space="preserve"> </w:t>
      </w:r>
      <w:r w:rsidR="00FC4EFB">
        <w:rPr>
          <w:rFonts w:ascii="Times New Roman" w:hAnsi="Times New Roman" w:cs="Times New Roman"/>
          <w:bCs/>
          <w:sz w:val="24"/>
          <w:szCs w:val="24"/>
        </w:rPr>
        <w:t>(</w:t>
      </w:r>
      <w:r w:rsidRPr="00042353">
        <w:rPr>
          <w:rFonts w:ascii="Times New Roman" w:hAnsi="Times New Roman" w:cs="Times New Roman"/>
          <w:bCs/>
          <w:sz w:val="24"/>
          <w:szCs w:val="24"/>
        </w:rPr>
        <w:t>3</w:t>
      </w:r>
      <w:r w:rsidR="00FC4EFB">
        <w:rPr>
          <w:rFonts w:ascii="Times New Roman" w:hAnsi="Times New Roman" w:cs="Times New Roman"/>
          <w:bCs/>
          <w:sz w:val="24"/>
          <w:szCs w:val="24"/>
        </w:rPr>
        <w:t>)</w:t>
      </w:r>
      <w:r w:rsidRPr="00042353">
        <w:rPr>
          <w:rFonts w:ascii="Times New Roman" w:hAnsi="Times New Roman" w:cs="Times New Roman"/>
          <w:bCs/>
          <w:sz w:val="24"/>
          <w:szCs w:val="24"/>
        </w:rPr>
        <w:t xml:space="preserve"> pracovních dní od vydání takového rozhodnutí. Stane-li se Dodavatel nespolehlivým plátcem, postupuje Objednatel v souladu s ustanovením zákona o DPH, které upravuje zvláštní způsob zajištění daně. </w:t>
      </w:r>
    </w:p>
    <w:p w14:paraId="5AFCB228" w14:textId="77777777" w:rsidR="00597B20" w:rsidRPr="00597B20" w:rsidRDefault="00597B20" w:rsidP="00597B20">
      <w:pPr>
        <w:pStyle w:val="Odstavecseseznamem"/>
        <w:spacing w:after="0" w:line="240" w:lineRule="auto"/>
        <w:ind w:left="567"/>
        <w:jc w:val="both"/>
        <w:rPr>
          <w:rFonts w:ascii="Times New Roman" w:hAnsi="Times New Roman" w:cs="Times New Roman"/>
          <w:b/>
          <w:sz w:val="24"/>
          <w:szCs w:val="24"/>
        </w:rPr>
      </w:pPr>
    </w:p>
    <w:p w14:paraId="2B4B99F9" w14:textId="1B38D022" w:rsidR="00597B20" w:rsidRPr="00597B20" w:rsidRDefault="00C32B66" w:rsidP="00E11209">
      <w:pPr>
        <w:pStyle w:val="Odstavecseseznamem"/>
        <w:numPr>
          <w:ilvl w:val="1"/>
          <w:numId w:val="1"/>
        </w:numPr>
        <w:spacing w:after="0" w:line="240" w:lineRule="auto"/>
        <w:ind w:left="567" w:hanging="567"/>
        <w:jc w:val="both"/>
        <w:rPr>
          <w:rFonts w:ascii="Times New Roman" w:hAnsi="Times New Roman" w:cs="Times New Roman"/>
          <w:b/>
          <w:sz w:val="24"/>
          <w:szCs w:val="24"/>
        </w:rPr>
      </w:pPr>
      <w:r w:rsidRPr="00597B20">
        <w:rPr>
          <w:rFonts w:ascii="Times New Roman" w:hAnsi="Times New Roman" w:cs="Times New Roman"/>
          <w:sz w:val="24"/>
          <w:szCs w:val="24"/>
        </w:rPr>
        <w:t xml:space="preserve">Daňový doklad musí obsahovat veškeré náležitosti požadované příslušnými právními předpisy, vždy musí obsahovat </w:t>
      </w:r>
      <w:r w:rsidR="00BD0C35">
        <w:rPr>
          <w:rFonts w:ascii="Times New Roman" w:hAnsi="Times New Roman" w:cs="Times New Roman"/>
          <w:sz w:val="24"/>
          <w:szCs w:val="24"/>
        </w:rPr>
        <w:t>c</w:t>
      </w:r>
      <w:r w:rsidRPr="00597B20">
        <w:rPr>
          <w:rFonts w:ascii="Times New Roman" w:hAnsi="Times New Roman" w:cs="Times New Roman"/>
          <w:sz w:val="24"/>
          <w:szCs w:val="24"/>
        </w:rPr>
        <w:t xml:space="preserve">enu Předmětu plnění s DPH i bez DPH. </w:t>
      </w:r>
    </w:p>
    <w:p w14:paraId="0E5EBF73" w14:textId="77777777" w:rsidR="00597B20" w:rsidRPr="00597B20" w:rsidRDefault="00597B20" w:rsidP="00597B20">
      <w:pPr>
        <w:pStyle w:val="Odstavecseseznamem"/>
        <w:rPr>
          <w:rFonts w:ascii="Times New Roman" w:hAnsi="Times New Roman" w:cs="Times New Roman"/>
          <w:sz w:val="24"/>
          <w:szCs w:val="24"/>
        </w:rPr>
      </w:pPr>
    </w:p>
    <w:p w14:paraId="63E35805" w14:textId="77777777" w:rsidR="00512E4B" w:rsidRPr="0054034F" w:rsidRDefault="00C32B66" w:rsidP="00516738">
      <w:pPr>
        <w:pStyle w:val="Odstavecseseznamem"/>
        <w:numPr>
          <w:ilvl w:val="1"/>
          <w:numId w:val="1"/>
        </w:numPr>
        <w:spacing w:after="0" w:line="240" w:lineRule="auto"/>
        <w:ind w:left="567" w:hanging="567"/>
        <w:jc w:val="both"/>
        <w:rPr>
          <w:rFonts w:ascii="Times New Roman" w:hAnsi="Times New Roman" w:cs="Times New Roman"/>
          <w:b/>
          <w:sz w:val="24"/>
          <w:szCs w:val="24"/>
        </w:rPr>
      </w:pPr>
      <w:r w:rsidRPr="00597B20">
        <w:rPr>
          <w:rFonts w:ascii="Times New Roman" w:hAnsi="Times New Roman" w:cs="Times New Roman"/>
          <w:sz w:val="24"/>
          <w:szCs w:val="24"/>
        </w:rPr>
        <w:t xml:space="preserve">Přílohou a součástí daňového dokladu musí být Objednatelem potvrzený předávací </w:t>
      </w:r>
      <w:r w:rsidRPr="00516738">
        <w:rPr>
          <w:rFonts w:ascii="Times New Roman" w:hAnsi="Times New Roman" w:cs="Times New Roman"/>
          <w:sz w:val="24"/>
          <w:szCs w:val="24"/>
        </w:rPr>
        <w:t>protokol</w:t>
      </w:r>
      <w:r w:rsidR="00B126EC" w:rsidRPr="00516738">
        <w:rPr>
          <w:rFonts w:ascii="Times New Roman" w:hAnsi="Times New Roman" w:cs="Times New Roman"/>
          <w:sz w:val="24"/>
          <w:szCs w:val="24"/>
        </w:rPr>
        <w:t xml:space="preserve"> </w:t>
      </w:r>
      <w:r w:rsidRPr="00516738">
        <w:rPr>
          <w:rFonts w:ascii="Times New Roman" w:hAnsi="Times New Roman" w:cs="Times New Roman"/>
          <w:sz w:val="24"/>
          <w:szCs w:val="24"/>
        </w:rPr>
        <w:t>o předání a převzetí Dodávky</w:t>
      </w:r>
      <w:r w:rsidR="001F20D1" w:rsidRPr="00516738">
        <w:rPr>
          <w:rFonts w:ascii="Times New Roman" w:hAnsi="Times New Roman" w:cs="Times New Roman"/>
          <w:sz w:val="24"/>
          <w:szCs w:val="24"/>
        </w:rPr>
        <w:t>,</w:t>
      </w:r>
      <w:r w:rsidRPr="00516738">
        <w:rPr>
          <w:rFonts w:ascii="Times New Roman" w:hAnsi="Times New Roman" w:cs="Times New Roman"/>
          <w:sz w:val="24"/>
          <w:szCs w:val="24"/>
        </w:rPr>
        <w:t xml:space="preserve"> resp</w:t>
      </w:r>
      <w:r w:rsidR="00512E4B" w:rsidRPr="00516738">
        <w:rPr>
          <w:rFonts w:ascii="Times New Roman" w:hAnsi="Times New Roman" w:cs="Times New Roman"/>
          <w:sz w:val="24"/>
          <w:szCs w:val="24"/>
        </w:rPr>
        <w:t>ektive</w:t>
      </w:r>
      <w:r w:rsidRPr="00516738">
        <w:rPr>
          <w:rFonts w:ascii="Times New Roman" w:hAnsi="Times New Roman" w:cs="Times New Roman"/>
          <w:sz w:val="24"/>
          <w:szCs w:val="24"/>
        </w:rPr>
        <w:t xml:space="preserve"> o předání a převzetí celého Předmětu plnění, </w:t>
      </w:r>
      <w:r w:rsidR="00512E4B" w:rsidRPr="00222FA8">
        <w:rPr>
          <w:rFonts w:ascii="Times New Roman" w:hAnsi="Times New Roman" w:cs="Times New Roman"/>
          <w:sz w:val="24"/>
          <w:szCs w:val="24"/>
        </w:rPr>
        <w:t>j</w:t>
      </w:r>
      <w:r w:rsidRPr="00B57F04">
        <w:rPr>
          <w:rFonts w:ascii="Times New Roman" w:hAnsi="Times New Roman" w:cs="Times New Roman"/>
          <w:sz w:val="24"/>
          <w:szCs w:val="24"/>
        </w:rPr>
        <w:t xml:space="preserve">ako bezvadné a Objednatelem potvrzený </w:t>
      </w:r>
      <w:r w:rsidR="00BC23FB" w:rsidRPr="006A0671">
        <w:rPr>
          <w:rFonts w:ascii="Times New Roman" w:hAnsi="Times New Roman" w:cs="Times New Roman"/>
          <w:sz w:val="24"/>
          <w:szCs w:val="24"/>
        </w:rPr>
        <w:t>doklad o odstranění všech vad a </w:t>
      </w:r>
      <w:r w:rsidRPr="003935A8">
        <w:rPr>
          <w:rFonts w:ascii="Times New Roman" w:hAnsi="Times New Roman" w:cs="Times New Roman"/>
          <w:sz w:val="24"/>
          <w:szCs w:val="24"/>
        </w:rPr>
        <w:t>nedodělků Předmětu plnění uvedených v předáva</w:t>
      </w:r>
      <w:r w:rsidR="00AD60E8" w:rsidRPr="003935A8">
        <w:rPr>
          <w:rFonts w:ascii="Times New Roman" w:hAnsi="Times New Roman" w:cs="Times New Roman"/>
          <w:sz w:val="24"/>
          <w:szCs w:val="24"/>
        </w:rPr>
        <w:t xml:space="preserve">cím protokolu. </w:t>
      </w:r>
      <w:r w:rsidR="00415FF7" w:rsidRPr="003935A8">
        <w:rPr>
          <w:rFonts w:ascii="Times New Roman" w:hAnsi="Times New Roman" w:cs="Times New Roman"/>
          <w:sz w:val="24"/>
          <w:szCs w:val="24"/>
        </w:rPr>
        <w:t>Výše zmíněný p</w:t>
      </w:r>
      <w:r w:rsidR="00B126EC" w:rsidRPr="00490F95">
        <w:rPr>
          <w:rFonts w:ascii="Times New Roman" w:hAnsi="Times New Roman" w:cs="Times New Roman"/>
          <w:sz w:val="24"/>
          <w:szCs w:val="24"/>
        </w:rPr>
        <w:t xml:space="preserve">ředávací protokol musí vždy obsahovat </w:t>
      </w:r>
      <w:r w:rsidR="00415FF7" w:rsidRPr="0054034F">
        <w:rPr>
          <w:rFonts w:ascii="Times New Roman" w:hAnsi="Times New Roman" w:cs="Times New Roman"/>
          <w:sz w:val="24"/>
          <w:szCs w:val="24"/>
        </w:rPr>
        <w:t>také o</w:t>
      </w:r>
      <w:r w:rsidR="00512E4B" w:rsidRPr="0054034F">
        <w:rPr>
          <w:rFonts w:ascii="Times New Roman" w:hAnsi="Times New Roman" w:cs="Times New Roman"/>
          <w:sz w:val="24"/>
          <w:szCs w:val="24"/>
        </w:rPr>
        <w:t xml:space="preserve">značení </w:t>
      </w:r>
      <w:r w:rsidR="00415FF7">
        <w:rPr>
          <w:rFonts w:ascii="Times New Roman" w:hAnsi="Times New Roman" w:cs="Times New Roman"/>
          <w:sz w:val="24"/>
          <w:szCs w:val="24"/>
        </w:rPr>
        <w:t xml:space="preserve">každého kusu </w:t>
      </w:r>
      <w:r w:rsidR="00512E4B" w:rsidRPr="0054034F">
        <w:rPr>
          <w:rFonts w:ascii="Times New Roman" w:hAnsi="Times New Roman" w:cs="Times New Roman"/>
          <w:sz w:val="24"/>
          <w:szCs w:val="24"/>
        </w:rPr>
        <w:t>dodaného zařízení spolu s uvedením výrobního čísla daného zařízení</w:t>
      </w:r>
      <w:r w:rsidR="00415FF7">
        <w:rPr>
          <w:rFonts w:ascii="Times New Roman" w:hAnsi="Times New Roman" w:cs="Times New Roman"/>
          <w:sz w:val="24"/>
          <w:szCs w:val="24"/>
        </w:rPr>
        <w:t>.</w:t>
      </w:r>
    </w:p>
    <w:p w14:paraId="23B4AF54" w14:textId="77777777" w:rsidR="00597B20" w:rsidRPr="00597B20" w:rsidRDefault="00597B20" w:rsidP="00597B20">
      <w:pPr>
        <w:pStyle w:val="Odstavecseseznamem"/>
        <w:rPr>
          <w:rFonts w:ascii="Times New Roman" w:hAnsi="Times New Roman" w:cs="Times New Roman"/>
          <w:sz w:val="24"/>
          <w:szCs w:val="24"/>
        </w:rPr>
      </w:pPr>
    </w:p>
    <w:p w14:paraId="65B6F87D" w14:textId="179D096C" w:rsidR="00597B20" w:rsidRPr="00597B20" w:rsidRDefault="00C32B66" w:rsidP="00E11209">
      <w:pPr>
        <w:pStyle w:val="Odstavecseseznamem"/>
        <w:numPr>
          <w:ilvl w:val="1"/>
          <w:numId w:val="1"/>
        </w:numPr>
        <w:spacing w:after="0" w:line="240" w:lineRule="auto"/>
        <w:ind w:left="567" w:hanging="567"/>
        <w:jc w:val="both"/>
        <w:rPr>
          <w:rFonts w:ascii="Times New Roman" w:hAnsi="Times New Roman" w:cs="Times New Roman"/>
          <w:b/>
          <w:sz w:val="24"/>
          <w:szCs w:val="24"/>
        </w:rPr>
      </w:pPr>
      <w:r w:rsidRPr="00597B20">
        <w:rPr>
          <w:rFonts w:ascii="Times New Roman" w:hAnsi="Times New Roman" w:cs="Times New Roman"/>
          <w:sz w:val="24"/>
          <w:szCs w:val="24"/>
        </w:rPr>
        <w:t xml:space="preserve">V případě, </w:t>
      </w:r>
      <w:r w:rsidRPr="00516738">
        <w:rPr>
          <w:rFonts w:ascii="Times New Roman" w:hAnsi="Times New Roman" w:cs="Times New Roman"/>
          <w:sz w:val="24"/>
          <w:szCs w:val="24"/>
        </w:rPr>
        <w:t>že daňový doklad</w:t>
      </w:r>
      <w:r w:rsidR="001F20D1" w:rsidRPr="00516738">
        <w:rPr>
          <w:rFonts w:ascii="Times New Roman" w:hAnsi="Times New Roman" w:cs="Times New Roman"/>
          <w:sz w:val="24"/>
          <w:szCs w:val="24"/>
        </w:rPr>
        <w:t xml:space="preserve"> </w:t>
      </w:r>
      <w:r w:rsidRPr="00516738">
        <w:rPr>
          <w:rFonts w:ascii="Times New Roman" w:hAnsi="Times New Roman" w:cs="Times New Roman"/>
          <w:sz w:val="24"/>
          <w:szCs w:val="24"/>
        </w:rPr>
        <w:t>nebude mít odpov</w:t>
      </w:r>
      <w:r w:rsidR="00BC23FB" w:rsidRPr="00516738">
        <w:rPr>
          <w:rFonts w:ascii="Times New Roman" w:hAnsi="Times New Roman" w:cs="Times New Roman"/>
          <w:sz w:val="24"/>
          <w:szCs w:val="24"/>
        </w:rPr>
        <w:t>ídající náležitosti stanovené v </w:t>
      </w:r>
      <w:r w:rsidRPr="00516738">
        <w:rPr>
          <w:rFonts w:ascii="Times New Roman" w:hAnsi="Times New Roman" w:cs="Times New Roman"/>
          <w:sz w:val="24"/>
          <w:szCs w:val="24"/>
        </w:rPr>
        <w:t>tomto článku, je Objednatel oprávněn zaslat j</w:t>
      </w:r>
      <w:r w:rsidR="001F20D1" w:rsidRPr="00516738">
        <w:rPr>
          <w:rFonts w:ascii="Times New Roman" w:hAnsi="Times New Roman" w:cs="Times New Roman"/>
          <w:sz w:val="24"/>
          <w:szCs w:val="24"/>
        </w:rPr>
        <w:t>ej</w:t>
      </w:r>
      <w:r w:rsidRPr="00516738">
        <w:rPr>
          <w:rFonts w:ascii="Times New Roman" w:hAnsi="Times New Roman" w:cs="Times New Roman"/>
          <w:sz w:val="24"/>
          <w:szCs w:val="24"/>
        </w:rPr>
        <w:t xml:space="preserve"> ve lhů</w:t>
      </w:r>
      <w:r w:rsidR="00436BC3" w:rsidRPr="00516738">
        <w:rPr>
          <w:rFonts w:ascii="Times New Roman" w:hAnsi="Times New Roman" w:cs="Times New Roman"/>
          <w:sz w:val="24"/>
          <w:szCs w:val="24"/>
        </w:rPr>
        <w:t>tě splatnosti zpět Dodavateli k </w:t>
      </w:r>
      <w:r w:rsidRPr="00516738">
        <w:rPr>
          <w:rFonts w:ascii="Times New Roman" w:hAnsi="Times New Roman" w:cs="Times New Roman"/>
          <w:sz w:val="24"/>
          <w:szCs w:val="24"/>
        </w:rPr>
        <w:t xml:space="preserve">doplnění či úpravě, </w:t>
      </w:r>
      <w:r w:rsidRPr="00222FA8">
        <w:rPr>
          <w:rFonts w:ascii="Times New Roman" w:hAnsi="Times New Roman" w:cs="Times New Roman"/>
          <w:sz w:val="24"/>
          <w:szCs w:val="24"/>
        </w:rPr>
        <w:t xml:space="preserve">aniž se dostane do prodlení se splatností – lhůta splatnosti počíná běžet znovu od opětovného doručení náležitě doplněného či </w:t>
      </w:r>
      <w:r w:rsidR="00AD60E8" w:rsidRPr="003935A8">
        <w:rPr>
          <w:rFonts w:ascii="Times New Roman" w:hAnsi="Times New Roman" w:cs="Times New Roman"/>
          <w:sz w:val="24"/>
          <w:szCs w:val="24"/>
        </w:rPr>
        <w:t>opraveného dokladu</w:t>
      </w:r>
      <w:r w:rsidR="00AD60E8" w:rsidRPr="00597B20">
        <w:rPr>
          <w:rFonts w:ascii="Times New Roman" w:hAnsi="Times New Roman" w:cs="Times New Roman"/>
          <w:sz w:val="24"/>
          <w:szCs w:val="24"/>
        </w:rPr>
        <w:t xml:space="preserve"> Objednatel</w:t>
      </w:r>
      <w:r w:rsidR="00BD0C35">
        <w:rPr>
          <w:rFonts w:ascii="Times New Roman" w:hAnsi="Times New Roman" w:cs="Times New Roman"/>
          <w:sz w:val="24"/>
          <w:szCs w:val="24"/>
        </w:rPr>
        <w:t>i</w:t>
      </w:r>
      <w:r w:rsidR="00AD60E8" w:rsidRPr="00597B20">
        <w:rPr>
          <w:rFonts w:ascii="Times New Roman" w:hAnsi="Times New Roman" w:cs="Times New Roman"/>
          <w:sz w:val="24"/>
          <w:szCs w:val="24"/>
        </w:rPr>
        <w:t>.</w:t>
      </w:r>
    </w:p>
    <w:p w14:paraId="3767BE7C" w14:textId="77777777" w:rsidR="00597B20" w:rsidRPr="00597B20" w:rsidRDefault="00597B20" w:rsidP="00597B20">
      <w:pPr>
        <w:pStyle w:val="Odstavecseseznamem"/>
        <w:rPr>
          <w:rFonts w:ascii="Times New Roman" w:hAnsi="Times New Roman" w:cs="Times New Roman"/>
          <w:sz w:val="24"/>
          <w:szCs w:val="24"/>
        </w:rPr>
      </w:pPr>
    </w:p>
    <w:p w14:paraId="2203642E" w14:textId="67B2C377" w:rsidR="00597B20" w:rsidRPr="00597B20" w:rsidRDefault="00C32B66" w:rsidP="00E11209">
      <w:pPr>
        <w:pStyle w:val="Odstavecseseznamem"/>
        <w:numPr>
          <w:ilvl w:val="1"/>
          <w:numId w:val="1"/>
        </w:numPr>
        <w:spacing w:after="0" w:line="240" w:lineRule="auto"/>
        <w:ind w:left="567" w:hanging="567"/>
        <w:jc w:val="both"/>
        <w:rPr>
          <w:rFonts w:ascii="Times New Roman" w:hAnsi="Times New Roman" w:cs="Times New Roman"/>
          <w:b/>
          <w:sz w:val="24"/>
          <w:szCs w:val="24"/>
        </w:rPr>
      </w:pPr>
      <w:r w:rsidRPr="00597B20">
        <w:rPr>
          <w:rFonts w:ascii="Times New Roman" w:hAnsi="Times New Roman" w:cs="Times New Roman"/>
          <w:sz w:val="24"/>
          <w:szCs w:val="24"/>
        </w:rPr>
        <w:lastRenderedPageBreak/>
        <w:t xml:space="preserve">Splatnost daňového dokladu je stanovena dohodou smluvních stran na </w:t>
      </w:r>
      <w:r w:rsidR="00BD0C35" w:rsidRPr="00BD0C35">
        <w:rPr>
          <w:rFonts w:ascii="Times New Roman" w:hAnsi="Times New Roman" w:cs="Times New Roman"/>
          <w:b/>
          <w:bCs/>
          <w:sz w:val="24"/>
          <w:szCs w:val="24"/>
        </w:rPr>
        <w:t>třicet</w:t>
      </w:r>
      <w:r w:rsidR="00BD0C35">
        <w:rPr>
          <w:rFonts w:ascii="Times New Roman" w:hAnsi="Times New Roman" w:cs="Times New Roman"/>
          <w:sz w:val="24"/>
          <w:szCs w:val="24"/>
        </w:rPr>
        <w:t xml:space="preserve"> </w:t>
      </w:r>
      <w:r w:rsidR="00BD0C35">
        <w:rPr>
          <w:rFonts w:ascii="Times New Roman" w:hAnsi="Times New Roman" w:cs="Times New Roman"/>
          <w:b/>
          <w:bCs/>
          <w:sz w:val="24"/>
          <w:szCs w:val="24"/>
        </w:rPr>
        <w:t>(</w:t>
      </w:r>
      <w:r w:rsidRPr="00042353">
        <w:rPr>
          <w:rFonts w:ascii="Times New Roman" w:hAnsi="Times New Roman" w:cs="Times New Roman"/>
          <w:b/>
          <w:bCs/>
          <w:sz w:val="24"/>
          <w:szCs w:val="24"/>
        </w:rPr>
        <w:t>30</w:t>
      </w:r>
      <w:r w:rsidR="00BD0C35">
        <w:rPr>
          <w:rFonts w:ascii="Times New Roman" w:hAnsi="Times New Roman" w:cs="Times New Roman"/>
          <w:b/>
          <w:bCs/>
          <w:sz w:val="24"/>
          <w:szCs w:val="24"/>
        </w:rPr>
        <w:t>)</w:t>
      </w:r>
      <w:r w:rsidRPr="00042353">
        <w:rPr>
          <w:rFonts w:ascii="Times New Roman" w:hAnsi="Times New Roman" w:cs="Times New Roman"/>
          <w:b/>
          <w:bCs/>
          <w:sz w:val="24"/>
          <w:szCs w:val="24"/>
        </w:rPr>
        <w:t xml:space="preserve"> dnů</w:t>
      </w:r>
      <w:r w:rsidRPr="00597B20">
        <w:rPr>
          <w:rFonts w:ascii="Times New Roman" w:hAnsi="Times New Roman" w:cs="Times New Roman"/>
          <w:sz w:val="24"/>
          <w:szCs w:val="24"/>
        </w:rPr>
        <w:t xml:space="preserve"> od okamžiku jeho doručení Objednateli. Cena se považuje za uhrazenou okamžikem připsání příslu</w:t>
      </w:r>
      <w:r w:rsidR="00AD60E8" w:rsidRPr="00597B20">
        <w:rPr>
          <w:rFonts w:ascii="Times New Roman" w:hAnsi="Times New Roman" w:cs="Times New Roman"/>
          <w:sz w:val="24"/>
          <w:szCs w:val="24"/>
        </w:rPr>
        <w:t>šné částky na</w:t>
      </w:r>
      <w:r w:rsidR="001F20D1">
        <w:rPr>
          <w:rFonts w:ascii="Times New Roman" w:hAnsi="Times New Roman" w:cs="Times New Roman"/>
          <w:sz w:val="24"/>
          <w:szCs w:val="24"/>
        </w:rPr>
        <w:t xml:space="preserve"> bankovní</w:t>
      </w:r>
      <w:r w:rsidR="00AD60E8" w:rsidRPr="00597B20">
        <w:rPr>
          <w:rFonts w:ascii="Times New Roman" w:hAnsi="Times New Roman" w:cs="Times New Roman"/>
          <w:sz w:val="24"/>
          <w:szCs w:val="24"/>
        </w:rPr>
        <w:t xml:space="preserve"> účet Dodavatele. </w:t>
      </w:r>
    </w:p>
    <w:p w14:paraId="7726F6F9" w14:textId="77777777" w:rsidR="00597B20" w:rsidRPr="00597B20" w:rsidRDefault="00597B20" w:rsidP="00597B20">
      <w:pPr>
        <w:pStyle w:val="Odstavecseseznamem"/>
        <w:rPr>
          <w:rFonts w:ascii="Times New Roman" w:hAnsi="Times New Roman" w:cs="Times New Roman"/>
          <w:sz w:val="24"/>
          <w:szCs w:val="24"/>
        </w:rPr>
      </w:pPr>
    </w:p>
    <w:p w14:paraId="2CDDAC7D" w14:textId="0CD25C39" w:rsidR="00BC23FB" w:rsidRPr="00CF740D" w:rsidRDefault="002F3E51" w:rsidP="00436BC3">
      <w:pPr>
        <w:pStyle w:val="Odstavecseseznamem"/>
        <w:numPr>
          <w:ilvl w:val="1"/>
          <w:numId w:val="1"/>
        </w:numPr>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Ocitne-li se</w:t>
      </w:r>
      <w:r w:rsidR="00C32B66" w:rsidRPr="00597B20">
        <w:rPr>
          <w:rFonts w:ascii="Times New Roman" w:hAnsi="Times New Roman" w:cs="Times New Roman"/>
          <w:sz w:val="24"/>
          <w:szCs w:val="24"/>
        </w:rPr>
        <w:t xml:space="preserve"> Objednatel se </w:t>
      </w:r>
      <w:r w:rsidR="00C32B66" w:rsidRPr="00BC23FB">
        <w:rPr>
          <w:rFonts w:ascii="Times New Roman" w:hAnsi="Times New Roman" w:cs="Times New Roman"/>
          <w:sz w:val="24"/>
          <w:szCs w:val="24"/>
        </w:rPr>
        <w:t xml:space="preserve">zaplacením Ceny či její části na základě </w:t>
      </w:r>
      <w:r>
        <w:rPr>
          <w:rFonts w:ascii="Times New Roman" w:hAnsi="Times New Roman" w:cs="Times New Roman"/>
          <w:sz w:val="24"/>
          <w:szCs w:val="24"/>
        </w:rPr>
        <w:t>daňového dokladu vystaveného</w:t>
      </w:r>
      <w:r w:rsidR="00C32B66" w:rsidRPr="00BC23FB">
        <w:rPr>
          <w:rFonts w:ascii="Times New Roman" w:hAnsi="Times New Roman" w:cs="Times New Roman"/>
          <w:sz w:val="24"/>
          <w:szCs w:val="24"/>
        </w:rPr>
        <w:t xml:space="preserve"> za podmínek čl. 6.2., 6.3</w:t>
      </w:r>
      <w:r w:rsidR="00BD0C35">
        <w:rPr>
          <w:rFonts w:ascii="Times New Roman" w:hAnsi="Times New Roman" w:cs="Times New Roman"/>
          <w:sz w:val="24"/>
          <w:szCs w:val="24"/>
        </w:rPr>
        <w:t>,</w:t>
      </w:r>
      <w:r w:rsidR="00C32B66" w:rsidRPr="00BC23FB">
        <w:rPr>
          <w:rFonts w:ascii="Times New Roman" w:hAnsi="Times New Roman" w:cs="Times New Roman"/>
          <w:sz w:val="24"/>
          <w:szCs w:val="24"/>
        </w:rPr>
        <w:t xml:space="preserve"> 6.4.</w:t>
      </w:r>
      <w:r w:rsidR="00BD0C35">
        <w:rPr>
          <w:rFonts w:ascii="Times New Roman" w:hAnsi="Times New Roman" w:cs="Times New Roman"/>
          <w:sz w:val="24"/>
          <w:szCs w:val="24"/>
        </w:rPr>
        <w:t xml:space="preserve"> a 6.5.</w:t>
      </w:r>
      <w:r w:rsidR="00C32B66" w:rsidRPr="00BC23FB">
        <w:rPr>
          <w:rFonts w:ascii="Times New Roman" w:hAnsi="Times New Roman" w:cs="Times New Roman"/>
          <w:sz w:val="24"/>
          <w:szCs w:val="24"/>
        </w:rPr>
        <w:t xml:space="preserve"> této smlouvy</w:t>
      </w:r>
      <w:r>
        <w:rPr>
          <w:rFonts w:ascii="Times New Roman" w:hAnsi="Times New Roman" w:cs="Times New Roman"/>
          <w:sz w:val="24"/>
          <w:szCs w:val="24"/>
        </w:rPr>
        <w:t xml:space="preserve"> v prodlení</w:t>
      </w:r>
      <w:r w:rsidR="00C32B66" w:rsidRPr="00BC23FB">
        <w:rPr>
          <w:rFonts w:ascii="Times New Roman" w:hAnsi="Times New Roman" w:cs="Times New Roman"/>
          <w:sz w:val="24"/>
          <w:szCs w:val="24"/>
        </w:rPr>
        <w:t>, je povinen uhradit Dodavateli úrok z prodlení ve v</w:t>
      </w:r>
      <w:r w:rsidR="00AD60E8" w:rsidRPr="00BC23FB">
        <w:rPr>
          <w:rFonts w:ascii="Times New Roman" w:hAnsi="Times New Roman" w:cs="Times New Roman"/>
          <w:sz w:val="24"/>
          <w:szCs w:val="24"/>
        </w:rPr>
        <w:t xml:space="preserve">ýši </w:t>
      </w:r>
      <w:r w:rsidR="00AD60E8" w:rsidRPr="00BD72EB">
        <w:rPr>
          <w:rFonts w:ascii="Times New Roman" w:hAnsi="Times New Roman" w:cs="Times New Roman"/>
          <w:sz w:val="24"/>
          <w:szCs w:val="24"/>
        </w:rPr>
        <w:t>0,1</w:t>
      </w:r>
      <w:r w:rsidR="00E90615">
        <w:rPr>
          <w:rFonts w:ascii="Times New Roman" w:hAnsi="Times New Roman" w:cs="Times New Roman"/>
          <w:sz w:val="24"/>
          <w:szCs w:val="24"/>
        </w:rPr>
        <w:t xml:space="preserve"> </w:t>
      </w:r>
      <w:r w:rsidR="00AD60E8" w:rsidRPr="00BC23FB">
        <w:rPr>
          <w:rFonts w:ascii="Times New Roman" w:hAnsi="Times New Roman" w:cs="Times New Roman"/>
          <w:sz w:val="24"/>
          <w:szCs w:val="24"/>
        </w:rPr>
        <w:t>% denně</w:t>
      </w:r>
      <w:r w:rsidR="00AD60E8" w:rsidRPr="00597B20">
        <w:rPr>
          <w:rFonts w:ascii="Times New Roman" w:hAnsi="Times New Roman" w:cs="Times New Roman"/>
          <w:sz w:val="24"/>
          <w:szCs w:val="24"/>
        </w:rPr>
        <w:t xml:space="preserve"> z dlužné částky.</w:t>
      </w:r>
    </w:p>
    <w:p w14:paraId="11999124" w14:textId="77777777" w:rsidR="00CF740D" w:rsidRPr="00436BC3" w:rsidRDefault="00CF740D" w:rsidP="00CF740D">
      <w:pPr>
        <w:pStyle w:val="Odstavecseseznamem"/>
        <w:spacing w:after="0" w:line="240" w:lineRule="auto"/>
        <w:ind w:left="567"/>
        <w:jc w:val="both"/>
        <w:rPr>
          <w:rFonts w:ascii="Times New Roman" w:hAnsi="Times New Roman" w:cs="Times New Roman"/>
          <w:b/>
          <w:sz w:val="24"/>
          <w:szCs w:val="24"/>
        </w:rPr>
      </w:pPr>
    </w:p>
    <w:p w14:paraId="4F2EFEF7" w14:textId="77777777" w:rsidR="00BC23FB" w:rsidRDefault="00AD60E8" w:rsidP="00436BC3">
      <w:pPr>
        <w:pStyle w:val="Odstavecseseznamem"/>
        <w:numPr>
          <w:ilvl w:val="0"/>
          <w:numId w:val="1"/>
        </w:numPr>
        <w:spacing w:after="0" w:line="240" w:lineRule="auto"/>
        <w:ind w:left="567" w:hanging="567"/>
        <w:jc w:val="both"/>
        <w:rPr>
          <w:rFonts w:ascii="Times New Roman" w:hAnsi="Times New Roman" w:cs="Times New Roman"/>
          <w:b/>
          <w:sz w:val="24"/>
          <w:szCs w:val="24"/>
        </w:rPr>
      </w:pPr>
      <w:r w:rsidRPr="00BC23FB">
        <w:rPr>
          <w:rFonts w:ascii="Times New Roman" w:hAnsi="Times New Roman" w:cs="Times New Roman"/>
          <w:b/>
          <w:sz w:val="24"/>
          <w:szCs w:val="24"/>
        </w:rPr>
        <w:t xml:space="preserve">Předání a převzetí Dodávky </w:t>
      </w:r>
    </w:p>
    <w:p w14:paraId="58F8357A" w14:textId="77777777" w:rsidR="00BC23FB" w:rsidRPr="00BC23FB" w:rsidRDefault="00BC23FB" w:rsidP="00BC23FB">
      <w:pPr>
        <w:pStyle w:val="Odstavecseseznamem"/>
        <w:spacing w:after="0" w:line="240" w:lineRule="auto"/>
        <w:ind w:left="360"/>
        <w:jc w:val="both"/>
        <w:rPr>
          <w:rFonts w:ascii="Times New Roman" w:hAnsi="Times New Roman" w:cs="Times New Roman"/>
          <w:b/>
          <w:sz w:val="24"/>
          <w:szCs w:val="24"/>
        </w:rPr>
      </w:pPr>
    </w:p>
    <w:p w14:paraId="45286ACD" w14:textId="77777777" w:rsidR="00BC23FB" w:rsidRPr="00222FA8" w:rsidRDefault="007A3E68" w:rsidP="00436BC3">
      <w:pPr>
        <w:pStyle w:val="Odstavecseseznamem"/>
        <w:numPr>
          <w:ilvl w:val="1"/>
          <w:numId w:val="1"/>
        </w:numPr>
        <w:spacing w:after="0" w:line="240" w:lineRule="auto"/>
        <w:ind w:left="567" w:hanging="567"/>
        <w:jc w:val="both"/>
        <w:rPr>
          <w:rFonts w:ascii="Times New Roman" w:hAnsi="Times New Roman" w:cs="Times New Roman"/>
          <w:b/>
          <w:sz w:val="24"/>
          <w:szCs w:val="24"/>
        </w:rPr>
      </w:pPr>
      <w:r w:rsidRPr="00436BC3">
        <w:rPr>
          <w:rFonts w:ascii="Times New Roman" w:hAnsi="Times New Roman" w:cs="Times New Roman"/>
          <w:sz w:val="24"/>
          <w:szCs w:val="24"/>
        </w:rPr>
        <w:t xml:space="preserve">Závazek Dodavatele dodat </w:t>
      </w:r>
      <w:r w:rsidR="00AD60E8" w:rsidRPr="00436BC3">
        <w:rPr>
          <w:rFonts w:ascii="Times New Roman" w:hAnsi="Times New Roman" w:cs="Times New Roman"/>
          <w:sz w:val="24"/>
          <w:szCs w:val="24"/>
        </w:rPr>
        <w:t>Předmět plnění</w:t>
      </w:r>
      <w:r w:rsidRPr="00436BC3">
        <w:rPr>
          <w:rFonts w:ascii="Times New Roman" w:hAnsi="Times New Roman" w:cs="Times New Roman"/>
          <w:sz w:val="24"/>
          <w:szCs w:val="24"/>
        </w:rPr>
        <w:t xml:space="preserve"> je řádně a včas splněn předáním celé Dodávky bez vad Objednateli </w:t>
      </w:r>
      <w:r w:rsidR="008B7C00">
        <w:rPr>
          <w:rFonts w:ascii="Times New Roman" w:hAnsi="Times New Roman" w:cs="Times New Roman"/>
          <w:sz w:val="24"/>
          <w:szCs w:val="24"/>
        </w:rPr>
        <w:t xml:space="preserve">a provedením její Komplexní instalace </w:t>
      </w:r>
      <w:r w:rsidRPr="00516738">
        <w:rPr>
          <w:rFonts w:ascii="Times New Roman" w:hAnsi="Times New Roman" w:cs="Times New Roman"/>
          <w:sz w:val="24"/>
          <w:szCs w:val="24"/>
        </w:rPr>
        <w:t>v místě plnění dle čl. 4.</w:t>
      </w:r>
      <w:r w:rsidR="00436BC3" w:rsidRPr="00516738">
        <w:rPr>
          <w:rFonts w:ascii="Times New Roman" w:hAnsi="Times New Roman" w:cs="Times New Roman"/>
          <w:sz w:val="24"/>
          <w:szCs w:val="24"/>
        </w:rPr>
        <w:t>1</w:t>
      </w:r>
      <w:r w:rsidRPr="00516738">
        <w:rPr>
          <w:rFonts w:ascii="Times New Roman" w:hAnsi="Times New Roman" w:cs="Times New Roman"/>
          <w:sz w:val="24"/>
          <w:szCs w:val="24"/>
        </w:rPr>
        <w:t xml:space="preserve"> této smlou</w:t>
      </w:r>
      <w:r w:rsidR="00436BC3" w:rsidRPr="00516738">
        <w:rPr>
          <w:rFonts w:ascii="Times New Roman" w:hAnsi="Times New Roman" w:cs="Times New Roman"/>
          <w:sz w:val="24"/>
          <w:szCs w:val="24"/>
        </w:rPr>
        <w:t>vy v termínu stanoveném dle čl. </w:t>
      </w:r>
      <w:r w:rsidRPr="00516738">
        <w:rPr>
          <w:rFonts w:ascii="Times New Roman" w:hAnsi="Times New Roman" w:cs="Times New Roman"/>
          <w:sz w:val="24"/>
          <w:szCs w:val="24"/>
        </w:rPr>
        <w:t>4.</w:t>
      </w:r>
      <w:r w:rsidR="00436BC3" w:rsidRPr="00516738">
        <w:rPr>
          <w:rFonts w:ascii="Times New Roman" w:hAnsi="Times New Roman" w:cs="Times New Roman"/>
          <w:sz w:val="24"/>
          <w:szCs w:val="24"/>
        </w:rPr>
        <w:t>2</w:t>
      </w:r>
      <w:r w:rsidR="00AD60E8" w:rsidRPr="00516738">
        <w:rPr>
          <w:rFonts w:ascii="Times New Roman" w:hAnsi="Times New Roman" w:cs="Times New Roman"/>
          <w:sz w:val="24"/>
          <w:szCs w:val="24"/>
        </w:rPr>
        <w:t>.</w:t>
      </w:r>
      <w:r w:rsidRPr="00516738">
        <w:rPr>
          <w:rFonts w:ascii="Times New Roman" w:hAnsi="Times New Roman" w:cs="Times New Roman"/>
          <w:sz w:val="24"/>
          <w:szCs w:val="24"/>
        </w:rPr>
        <w:t xml:space="preserve"> této smlouvy</w:t>
      </w:r>
      <w:r w:rsidR="008B7C00">
        <w:rPr>
          <w:rFonts w:ascii="Times New Roman" w:hAnsi="Times New Roman" w:cs="Times New Roman"/>
          <w:sz w:val="24"/>
          <w:szCs w:val="24"/>
        </w:rPr>
        <w:t>.</w:t>
      </w:r>
    </w:p>
    <w:p w14:paraId="3A962060" w14:textId="77777777" w:rsidR="00436BC3" w:rsidRPr="00436BC3" w:rsidRDefault="00436BC3" w:rsidP="00436BC3">
      <w:pPr>
        <w:pStyle w:val="Odstavecseseznamem"/>
        <w:spacing w:after="0" w:line="240" w:lineRule="auto"/>
        <w:ind w:left="360"/>
        <w:jc w:val="both"/>
        <w:rPr>
          <w:rFonts w:ascii="Times New Roman" w:hAnsi="Times New Roman" w:cs="Times New Roman"/>
          <w:b/>
          <w:sz w:val="24"/>
          <w:szCs w:val="24"/>
        </w:rPr>
      </w:pPr>
    </w:p>
    <w:p w14:paraId="2C64DDEA" w14:textId="70C8736C" w:rsidR="00BC23FB" w:rsidRPr="00D06FA6" w:rsidRDefault="007A3E68" w:rsidP="00BC23FB">
      <w:pPr>
        <w:pStyle w:val="Odstavecseseznamem"/>
        <w:numPr>
          <w:ilvl w:val="1"/>
          <w:numId w:val="1"/>
        </w:numPr>
        <w:spacing w:after="0" w:line="240" w:lineRule="auto"/>
        <w:ind w:left="567" w:hanging="567"/>
        <w:jc w:val="both"/>
        <w:rPr>
          <w:rFonts w:ascii="Times New Roman" w:hAnsi="Times New Roman" w:cs="Times New Roman"/>
          <w:b/>
          <w:sz w:val="24"/>
          <w:szCs w:val="24"/>
        </w:rPr>
      </w:pPr>
      <w:r w:rsidRPr="00BC23FB">
        <w:rPr>
          <w:rFonts w:ascii="Times New Roman" w:hAnsi="Times New Roman" w:cs="Times New Roman"/>
          <w:sz w:val="24"/>
          <w:szCs w:val="24"/>
        </w:rPr>
        <w:t xml:space="preserve">Objednatel převezme od Dodavatele pouze takový </w:t>
      </w:r>
      <w:r w:rsidR="00BD0C35">
        <w:rPr>
          <w:rFonts w:ascii="Times New Roman" w:hAnsi="Times New Roman" w:cs="Times New Roman"/>
          <w:sz w:val="24"/>
          <w:szCs w:val="24"/>
        </w:rPr>
        <w:t>Předmět plnění</w:t>
      </w:r>
      <w:r w:rsidRPr="00BC23FB">
        <w:rPr>
          <w:rFonts w:ascii="Times New Roman" w:hAnsi="Times New Roman" w:cs="Times New Roman"/>
          <w:sz w:val="24"/>
          <w:szCs w:val="24"/>
        </w:rPr>
        <w:t xml:space="preserve">, který je bez zjevných věcných a právních vad. Za věcné vady </w:t>
      </w:r>
      <w:r w:rsidR="00BD0C35">
        <w:rPr>
          <w:rFonts w:ascii="Times New Roman" w:hAnsi="Times New Roman" w:cs="Times New Roman"/>
          <w:sz w:val="24"/>
          <w:szCs w:val="24"/>
        </w:rPr>
        <w:t>Předmětu plnění</w:t>
      </w:r>
      <w:r w:rsidRPr="00BC23FB">
        <w:rPr>
          <w:rFonts w:ascii="Times New Roman" w:hAnsi="Times New Roman" w:cs="Times New Roman"/>
          <w:sz w:val="24"/>
          <w:szCs w:val="24"/>
        </w:rPr>
        <w:t xml:space="preserve"> je mimo jiné považován stav, kdy Dodávka nebo </w:t>
      </w:r>
      <w:r w:rsidRPr="00516738">
        <w:rPr>
          <w:rFonts w:ascii="Times New Roman" w:hAnsi="Times New Roman" w:cs="Times New Roman"/>
          <w:sz w:val="24"/>
          <w:szCs w:val="24"/>
        </w:rPr>
        <w:t>její část neodpovídá</w:t>
      </w:r>
      <w:r w:rsidR="00FB4AB9">
        <w:rPr>
          <w:rFonts w:ascii="Times New Roman" w:hAnsi="Times New Roman" w:cs="Times New Roman"/>
          <w:sz w:val="24"/>
          <w:szCs w:val="24"/>
        </w:rPr>
        <w:t xml:space="preserve"> </w:t>
      </w:r>
      <w:r w:rsidR="00FB4AB9" w:rsidRPr="00D06FA6">
        <w:rPr>
          <w:rFonts w:ascii="Times New Roman" w:hAnsi="Times New Roman" w:cs="Times New Roman"/>
          <w:b/>
          <w:sz w:val="24"/>
          <w:szCs w:val="24"/>
          <w:u w:val="single"/>
        </w:rPr>
        <w:t>příloze č. 1</w:t>
      </w:r>
      <w:r w:rsidR="00FB4AB9">
        <w:rPr>
          <w:rFonts w:ascii="Times New Roman" w:hAnsi="Times New Roman" w:cs="Times New Roman"/>
          <w:sz w:val="24"/>
          <w:szCs w:val="24"/>
        </w:rPr>
        <w:t xml:space="preserve"> této </w:t>
      </w:r>
      <w:proofErr w:type="gramStart"/>
      <w:r w:rsidR="00BB782F">
        <w:rPr>
          <w:rFonts w:ascii="Times New Roman" w:hAnsi="Times New Roman" w:cs="Times New Roman"/>
          <w:sz w:val="24"/>
          <w:szCs w:val="24"/>
        </w:rPr>
        <w:t>s</w:t>
      </w:r>
      <w:r w:rsidR="00FB4AB9">
        <w:rPr>
          <w:rFonts w:ascii="Times New Roman" w:hAnsi="Times New Roman" w:cs="Times New Roman"/>
          <w:sz w:val="24"/>
          <w:szCs w:val="24"/>
        </w:rPr>
        <w:t>mlouvy</w:t>
      </w:r>
      <w:r w:rsidR="00BD72EB">
        <w:rPr>
          <w:rFonts w:ascii="Times New Roman" w:hAnsi="Times New Roman" w:cs="Times New Roman"/>
          <w:sz w:val="24"/>
          <w:szCs w:val="24"/>
        </w:rPr>
        <w:t xml:space="preserve"> </w:t>
      </w:r>
      <w:r w:rsidR="001F4690">
        <w:rPr>
          <w:rFonts w:ascii="Times New Roman" w:hAnsi="Times New Roman" w:cs="Times New Roman"/>
          <w:sz w:val="24"/>
          <w:szCs w:val="24"/>
        </w:rPr>
        <w:t>-</w:t>
      </w:r>
      <w:r w:rsidR="00015DB2">
        <w:rPr>
          <w:rFonts w:ascii="Times New Roman" w:hAnsi="Times New Roman" w:cs="Times New Roman"/>
          <w:sz w:val="24"/>
          <w:szCs w:val="24"/>
        </w:rPr>
        <w:t xml:space="preserve"> </w:t>
      </w:r>
      <w:r w:rsidR="001F4690">
        <w:rPr>
          <w:rFonts w:ascii="Times New Roman" w:hAnsi="Times New Roman" w:cs="Times New Roman"/>
          <w:sz w:val="24"/>
          <w:szCs w:val="24"/>
        </w:rPr>
        <w:t>t</w:t>
      </w:r>
      <w:r w:rsidR="00FB4AB9">
        <w:rPr>
          <w:rFonts w:ascii="Times New Roman" w:hAnsi="Times New Roman" w:cs="Times New Roman"/>
          <w:sz w:val="24"/>
          <w:szCs w:val="24"/>
        </w:rPr>
        <w:t>echnick</w:t>
      </w:r>
      <w:r w:rsidR="001F4690">
        <w:rPr>
          <w:rFonts w:ascii="Times New Roman" w:hAnsi="Times New Roman" w:cs="Times New Roman"/>
          <w:sz w:val="24"/>
          <w:szCs w:val="24"/>
        </w:rPr>
        <w:t>ým</w:t>
      </w:r>
      <w:proofErr w:type="gramEnd"/>
      <w:r w:rsidR="0015700F">
        <w:rPr>
          <w:rFonts w:ascii="Times New Roman" w:hAnsi="Times New Roman" w:cs="Times New Roman"/>
          <w:sz w:val="24"/>
          <w:szCs w:val="24"/>
        </w:rPr>
        <w:t xml:space="preserve"> vlastnost</w:t>
      </w:r>
      <w:r w:rsidR="001F4690">
        <w:rPr>
          <w:rFonts w:ascii="Times New Roman" w:hAnsi="Times New Roman" w:cs="Times New Roman"/>
          <w:sz w:val="24"/>
          <w:szCs w:val="24"/>
        </w:rPr>
        <w:t>em</w:t>
      </w:r>
      <w:r w:rsidR="0015700F">
        <w:rPr>
          <w:rFonts w:ascii="Times New Roman" w:hAnsi="Times New Roman" w:cs="Times New Roman"/>
          <w:sz w:val="24"/>
          <w:szCs w:val="24"/>
        </w:rPr>
        <w:t xml:space="preserve"> a </w:t>
      </w:r>
      <w:r w:rsidR="00BB782F">
        <w:rPr>
          <w:rFonts w:ascii="Times New Roman" w:hAnsi="Times New Roman" w:cs="Times New Roman"/>
          <w:sz w:val="24"/>
          <w:szCs w:val="24"/>
        </w:rPr>
        <w:t>součásti dodávky</w:t>
      </w:r>
      <w:r w:rsidR="00015DB2">
        <w:rPr>
          <w:rFonts w:ascii="Times New Roman" w:hAnsi="Times New Roman" w:cs="Times New Roman"/>
          <w:sz w:val="24"/>
          <w:szCs w:val="24"/>
        </w:rPr>
        <w:t xml:space="preserve"> </w:t>
      </w:r>
      <w:r w:rsidR="00BB782F">
        <w:rPr>
          <w:rFonts w:ascii="Times New Roman" w:hAnsi="Times New Roman" w:cs="Times New Roman"/>
          <w:sz w:val="24"/>
          <w:szCs w:val="24"/>
        </w:rPr>
        <w:t>a</w:t>
      </w:r>
      <w:r w:rsidR="00015DB2">
        <w:rPr>
          <w:rFonts w:ascii="Times New Roman" w:hAnsi="Times New Roman" w:cs="Times New Roman"/>
          <w:sz w:val="24"/>
          <w:szCs w:val="24"/>
        </w:rPr>
        <w:t>/nebo</w:t>
      </w:r>
      <w:r w:rsidR="00BB782F">
        <w:rPr>
          <w:rFonts w:ascii="Times New Roman" w:hAnsi="Times New Roman" w:cs="Times New Roman"/>
          <w:sz w:val="24"/>
          <w:szCs w:val="24"/>
        </w:rPr>
        <w:t xml:space="preserve"> požadavkům uvedeným ve Výzvě nebo </w:t>
      </w:r>
      <w:r w:rsidR="00516738">
        <w:rPr>
          <w:rFonts w:ascii="Times New Roman" w:hAnsi="Times New Roman" w:cs="Times New Roman"/>
          <w:sz w:val="24"/>
          <w:szCs w:val="24"/>
        </w:rPr>
        <w:t>jejích přílohách.</w:t>
      </w:r>
    </w:p>
    <w:p w14:paraId="34A22816" w14:textId="77777777" w:rsidR="00BC23FB" w:rsidRPr="00BC23FB" w:rsidRDefault="00BC23FB" w:rsidP="00BC23FB">
      <w:pPr>
        <w:spacing w:after="0" w:line="240" w:lineRule="auto"/>
        <w:jc w:val="both"/>
        <w:rPr>
          <w:rFonts w:ascii="Times New Roman" w:hAnsi="Times New Roman" w:cs="Times New Roman"/>
          <w:b/>
          <w:sz w:val="24"/>
          <w:szCs w:val="24"/>
        </w:rPr>
      </w:pPr>
    </w:p>
    <w:p w14:paraId="4BE891CF" w14:textId="33006638" w:rsidR="00BC23FB" w:rsidRPr="00BC23FB" w:rsidRDefault="007A3E68" w:rsidP="0015700F">
      <w:pPr>
        <w:pStyle w:val="Odstavecseseznamem"/>
        <w:numPr>
          <w:ilvl w:val="1"/>
          <w:numId w:val="1"/>
        </w:numPr>
        <w:spacing w:after="0" w:line="240" w:lineRule="auto"/>
        <w:ind w:left="567" w:hanging="567"/>
        <w:jc w:val="both"/>
        <w:rPr>
          <w:rFonts w:ascii="Times New Roman" w:hAnsi="Times New Roman" w:cs="Times New Roman"/>
          <w:b/>
          <w:sz w:val="24"/>
          <w:szCs w:val="24"/>
        </w:rPr>
      </w:pPr>
      <w:r w:rsidRPr="00BC23FB">
        <w:rPr>
          <w:rFonts w:ascii="Times New Roman" w:hAnsi="Times New Roman" w:cs="Times New Roman"/>
          <w:sz w:val="24"/>
          <w:szCs w:val="24"/>
        </w:rPr>
        <w:t xml:space="preserve">O řádném předání a převzetí </w:t>
      </w:r>
      <w:r w:rsidR="00AD60E8" w:rsidRPr="00BC23FB">
        <w:rPr>
          <w:rFonts w:ascii="Times New Roman" w:hAnsi="Times New Roman" w:cs="Times New Roman"/>
          <w:sz w:val="24"/>
          <w:szCs w:val="24"/>
        </w:rPr>
        <w:t>Předmětu plnění</w:t>
      </w:r>
      <w:r w:rsidRPr="00BC23FB">
        <w:rPr>
          <w:rFonts w:ascii="Times New Roman" w:hAnsi="Times New Roman" w:cs="Times New Roman"/>
          <w:sz w:val="24"/>
          <w:szCs w:val="24"/>
        </w:rPr>
        <w:t xml:space="preserve"> sepíšou smluvní strany předávací protokol potvrzující, že Dodávka je bez zjevných věcných nebo právních vad</w:t>
      </w:r>
      <w:r w:rsidR="002C24EB">
        <w:rPr>
          <w:rFonts w:ascii="Times New Roman" w:hAnsi="Times New Roman" w:cs="Times New Roman"/>
          <w:sz w:val="24"/>
          <w:szCs w:val="24"/>
        </w:rPr>
        <w:t>,</w:t>
      </w:r>
      <w:r w:rsidRPr="00BC23FB">
        <w:rPr>
          <w:rFonts w:ascii="Times New Roman" w:hAnsi="Times New Roman" w:cs="Times New Roman"/>
          <w:sz w:val="24"/>
          <w:szCs w:val="24"/>
        </w:rPr>
        <w:t xml:space="preserve"> odpovídá </w:t>
      </w:r>
      <w:r w:rsidR="0015700F">
        <w:rPr>
          <w:rFonts w:ascii="Times New Roman" w:hAnsi="Times New Roman" w:cs="Times New Roman"/>
          <w:b/>
          <w:sz w:val="24"/>
          <w:szCs w:val="24"/>
          <w:u w:val="single"/>
        </w:rPr>
        <w:t>příloze</w:t>
      </w:r>
      <w:r w:rsidR="00BD72EB">
        <w:rPr>
          <w:rFonts w:ascii="Times New Roman" w:hAnsi="Times New Roman" w:cs="Times New Roman"/>
          <w:b/>
          <w:sz w:val="24"/>
          <w:szCs w:val="24"/>
          <w:u w:val="single"/>
        </w:rPr>
        <w:t> </w:t>
      </w:r>
      <w:r w:rsidR="0015700F">
        <w:rPr>
          <w:rFonts w:ascii="Times New Roman" w:hAnsi="Times New Roman" w:cs="Times New Roman"/>
          <w:b/>
          <w:sz w:val="24"/>
          <w:szCs w:val="24"/>
          <w:u w:val="single"/>
        </w:rPr>
        <w:t>č. </w:t>
      </w:r>
      <w:r w:rsidR="0015700F" w:rsidRPr="0015700F">
        <w:rPr>
          <w:rFonts w:ascii="Times New Roman" w:hAnsi="Times New Roman" w:cs="Times New Roman"/>
          <w:b/>
          <w:sz w:val="24"/>
          <w:szCs w:val="24"/>
          <w:u w:val="single"/>
        </w:rPr>
        <w:t>1</w:t>
      </w:r>
      <w:r w:rsidR="0015700F" w:rsidRPr="0015700F">
        <w:rPr>
          <w:rFonts w:ascii="Times New Roman" w:hAnsi="Times New Roman" w:cs="Times New Roman"/>
          <w:sz w:val="24"/>
          <w:szCs w:val="24"/>
        </w:rPr>
        <w:t xml:space="preserve"> této smlouvy </w:t>
      </w:r>
      <w:r w:rsidR="00015DB2">
        <w:rPr>
          <w:rFonts w:ascii="Times New Roman" w:hAnsi="Times New Roman" w:cs="Times New Roman"/>
          <w:sz w:val="24"/>
          <w:szCs w:val="24"/>
        </w:rPr>
        <w:t>- t</w:t>
      </w:r>
      <w:r w:rsidR="0015700F" w:rsidRPr="0015700F">
        <w:rPr>
          <w:rFonts w:ascii="Times New Roman" w:hAnsi="Times New Roman" w:cs="Times New Roman"/>
          <w:sz w:val="24"/>
          <w:szCs w:val="24"/>
        </w:rPr>
        <w:t>echnick</w:t>
      </w:r>
      <w:r w:rsidR="00015DB2">
        <w:rPr>
          <w:rFonts w:ascii="Times New Roman" w:hAnsi="Times New Roman" w:cs="Times New Roman"/>
          <w:sz w:val="24"/>
          <w:szCs w:val="24"/>
        </w:rPr>
        <w:t>ým</w:t>
      </w:r>
      <w:r w:rsidR="0015700F" w:rsidRPr="0015700F">
        <w:rPr>
          <w:rFonts w:ascii="Times New Roman" w:hAnsi="Times New Roman" w:cs="Times New Roman"/>
          <w:sz w:val="24"/>
          <w:szCs w:val="24"/>
        </w:rPr>
        <w:t xml:space="preserve"> vlastnost</w:t>
      </w:r>
      <w:r w:rsidR="00015DB2">
        <w:rPr>
          <w:rFonts w:ascii="Times New Roman" w:hAnsi="Times New Roman" w:cs="Times New Roman"/>
          <w:sz w:val="24"/>
          <w:szCs w:val="24"/>
        </w:rPr>
        <w:t>em</w:t>
      </w:r>
      <w:r w:rsidR="0015700F" w:rsidRPr="0015700F">
        <w:rPr>
          <w:rFonts w:ascii="Times New Roman" w:hAnsi="Times New Roman" w:cs="Times New Roman"/>
          <w:sz w:val="24"/>
          <w:szCs w:val="24"/>
        </w:rPr>
        <w:t xml:space="preserve"> a součást</w:t>
      </w:r>
      <w:r w:rsidR="00015DB2">
        <w:rPr>
          <w:rFonts w:ascii="Times New Roman" w:hAnsi="Times New Roman" w:cs="Times New Roman"/>
          <w:sz w:val="24"/>
          <w:szCs w:val="24"/>
        </w:rPr>
        <w:t>em</w:t>
      </w:r>
      <w:r w:rsidR="0015700F" w:rsidRPr="0015700F">
        <w:rPr>
          <w:rFonts w:ascii="Times New Roman" w:hAnsi="Times New Roman" w:cs="Times New Roman"/>
          <w:sz w:val="24"/>
          <w:szCs w:val="24"/>
        </w:rPr>
        <w:t xml:space="preserve"> dodávky</w:t>
      </w:r>
      <w:r w:rsidR="00993831">
        <w:rPr>
          <w:rFonts w:ascii="Times New Roman" w:hAnsi="Times New Roman" w:cs="Times New Roman"/>
          <w:sz w:val="24"/>
          <w:szCs w:val="24"/>
        </w:rPr>
        <w:t xml:space="preserve"> </w:t>
      </w:r>
      <w:r w:rsidR="00AD60E8" w:rsidRPr="00BC23FB">
        <w:rPr>
          <w:rFonts w:ascii="Times New Roman" w:hAnsi="Times New Roman" w:cs="Times New Roman"/>
          <w:sz w:val="24"/>
          <w:szCs w:val="24"/>
        </w:rPr>
        <w:t>a požadavkům uvedeným ve Výzvě</w:t>
      </w:r>
      <w:r w:rsidR="00993831">
        <w:rPr>
          <w:rFonts w:ascii="Times New Roman" w:hAnsi="Times New Roman" w:cs="Times New Roman"/>
          <w:sz w:val="24"/>
          <w:szCs w:val="24"/>
        </w:rPr>
        <w:t xml:space="preserve"> a jejích přílohách</w:t>
      </w:r>
      <w:r w:rsidRPr="00BC23FB">
        <w:rPr>
          <w:rFonts w:ascii="Times New Roman" w:hAnsi="Times New Roman" w:cs="Times New Roman"/>
          <w:sz w:val="24"/>
          <w:szCs w:val="24"/>
        </w:rPr>
        <w:t>, byla dodána včetně návodu</w:t>
      </w:r>
      <w:r w:rsidR="00993831">
        <w:rPr>
          <w:rFonts w:ascii="Times New Roman" w:hAnsi="Times New Roman" w:cs="Times New Roman"/>
          <w:sz w:val="24"/>
          <w:szCs w:val="24"/>
        </w:rPr>
        <w:t xml:space="preserve">, </w:t>
      </w:r>
      <w:r w:rsidR="003821BC">
        <w:rPr>
          <w:rFonts w:ascii="Times New Roman" w:hAnsi="Times New Roman" w:cs="Times New Roman"/>
          <w:sz w:val="24"/>
          <w:szCs w:val="24"/>
        </w:rPr>
        <w:t>revizních zpráv</w:t>
      </w:r>
      <w:r w:rsidRPr="00BC23FB">
        <w:rPr>
          <w:rFonts w:ascii="Times New Roman" w:hAnsi="Times New Roman" w:cs="Times New Roman"/>
          <w:sz w:val="24"/>
          <w:szCs w:val="24"/>
        </w:rPr>
        <w:t xml:space="preserve"> a</w:t>
      </w:r>
      <w:r w:rsidR="003821BC">
        <w:rPr>
          <w:rFonts w:ascii="Times New Roman" w:hAnsi="Times New Roman" w:cs="Times New Roman"/>
          <w:sz w:val="24"/>
          <w:szCs w:val="24"/>
        </w:rPr>
        <w:t> </w:t>
      </w:r>
      <w:r w:rsidRPr="00BC23FB">
        <w:rPr>
          <w:rFonts w:ascii="Times New Roman" w:hAnsi="Times New Roman" w:cs="Times New Roman"/>
          <w:sz w:val="24"/>
          <w:szCs w:val="24"/>
        </w:rPr>
        <w:t>ostatní technické dokumentace k Dodávce v českém jazyce v listinné podobě, příp. v</w:t>
      </w:r>
      <w:r w:rsidR="00BD72EB">
        <w:rPr>
          <w:rFonts w:ascii="Times New Roman" w:hAnsi="Times New Roman" w:cs="Times New Roman"/>
          <w:sz w:val="24"/>
          <w:szCs w:val="24"/>
        </w:rPr>
        <w:t> </w:t>
      </w:r>
      <w:r w:rsidRPr="00BC23FB">
        <w:rPr>
          <w:rFonts w:ascii="Times New Roman" w:hAnsi="Times New Roman" w:cs="Times New Roman"/>
          <w:sz w:val="24"/>
          <w:szCs w:val="24"/>
        </w:rPr>
        <w:t>elektronické podobě na CD</w:t>
      </w:r>
      <w:r w:rsidR="00994891">
        <w:rPr>
          <w:rFonts w:ascii="Times New Roman" w:hAnsi="Times New Roman" w:cs="Times New Roman"/>
          <w:sz w:val="24"/>
          <w:szCs w:val="24"/>
        </w:rPr>
        <w:t>/DVD</w:t>
      </w:r>
      <w:r w:rsidR="00BD72EB">
        <w:rPr>
          <w:rFonts w:ascii="Times New Roman" w:hAnsi="Times New Roman" w:cs="Times New Roman"/>
          <w:sz w:val="24"/>
          <w:szCs w:val="24"/>
        </w:rPr>
        <w:t xml:space="preserve"> (to však </w:t>
      </w:r>
      <w:r w:rsidR="00BD72EB" w:rsidRPr="002315B5">
        <w:rPr>
          <w:rFonts w:ascii="Times New Roman" w:hAnsi="Times New Roman" w:cs="Times New Roman"/>
          <w:sz w:val="24"/>
          <w:szCs w:val="24"/>
        </w:rPr>
        <w:t>s</w:t>
      </w:r>
      <w:r w:rsidR="00BD72EB">
        <w:rPr>
          <w:rFonts w:ascii="Times New Roman" w:hAnsi="Times New Roman" w:cs="Times New Roman"/>
          <w:sz w:val="24"/>
          <w:szCs w:val="24"/>
        </w:rPr>
        <w:t> </w:t>
      </w:r>
      <w:r w:rsidR="00BD72EB" w:rsidRPr="002315B5">
        <w:rPr>
          <w:rFonts w:ascii="Times New Roman" w:hAnsi="Times New Roman" w:cs="Times New Roman"/>
          <w:sz w:val="24"/>
          <w:szCs w:val="24"/>
        </w:rPr>
        <w:t>výjimkou revizních zpráv</w:t>
      </w:r>
      <w:r w:rsidR="00BD72EB">
        <w:rPr>
          <w:rFonts w:ascii="Times New Roman" w:hAnsi="Times New Roman" w:cs="Times New Roman"/>
          <w:sz w:val="24"/>
          <w:szCs w:val="24"/>
        </w:rPr>
        <w:t>, které budou dodány pouze v listinné podobě)</w:t>
      </w:r>
      <w:r w:rsidRPr="00BC23FB">
        <w:rPr>
          <w:rFonts w:ascii="Times New Roman" w:hAnsi="Times New Roman" w:cs="Times New Roman"/>
          <w:sz w:val="24"/>
          <w:szCs w:val="24"/>
        </w:rPr>
        <w:t xml:space="preserve">, a před jejím předáním byla </w:t>
      </w:r>
      <w:r w:rsidR="00E3690C" w:rsidRPr="00BC23FB">
        <w:rPr>
          <w:rFonts w:ascii="Times New Roman" w:hAnsi="Times New Roman" w:cs="Times New Roman"/>
          <w:sz w:val="24"/>
          <w:szCs w:val="24"/>
        </w:rPr>
        <w:t>provedena Komplexní instalace</w:t>
      </w:r>
      <w:r w:rsidR="00BB782F">
        <w:rPr>
          <w:rFonts w:ascii="Times New Roman" w:hAnsi="Times New Roman" w:cs="Times New Roman"/>
          <w:sz w:val="24"/>
          <w:szCs w:val="24"/>
        </w:rPr>
        <w:t xml:space="preserve"> v souladu s půdorysem </w:t>
      </w:r>
      <w:r w:rsidR="003821BC">
        <w:rPr>
          <w:rFonts w:ascii="Times New Roman" w:hAnsi="Times New Roman" w:cs="Times New Roman"/>
          <w:sz w:val="24"/>
          <w:szCs w:val="24"/>
        </w:rPr>
        <w:t>dle</w:t>
      </w:r>
      <w:r w:rsidR="00BB782F">
        <w:rPr>
          <w:rFonts w:ascii="Times New Roman" w:hAnsi="Times New Roman" w:cs="Times New Roman"/>
          <w:sz w:val="24"/>
          <w:szCs w:val="24"/>
        </w:rPr>
        <w:t> </w:t>
      </w:r>
      <w:r w:rsidR="00BB782F" w:rsidRPr="00D06FA6">
        <w:rPr>
          <w:rFonts w:ascii="Times New Roman" w:hAnsi="Times New Roman" w:cs="Times New Roman"/>
          <w:b/>
          <w:sz w:val="24"/>
          <w:szCs w:val="24"/>
          <w:u w:val="single"/>
        </w:rPr>
        <w:t>přílo</w:t>
      </w:r>
      <w:r w:rsidR="003821BC">
        <w:rPr>
          <w:rFonts w:ascii="Times New Roman" w:hAnsi="Times New Roman" w:cs="Times New Roman"/>
          <w:b/>
          <w:sz w:val="24"/>
          <w:szCs w:val="24"/>
          <w:u w:val="single"/>
        </w:rPr>
        <w:t>hy</w:t>
      </w:r>
      <w:r w:rsidR="00BB782F" w:rsidRPr="00D06FA6">
        <w:rPr>
          <w:rFonts w:ascii="Times New Roman" w:hAnsi="Times New Roman" w:cs="Times New Roman"/>
          <w:b/>
          <w:sz w:val="24"/>
          <w:szCs w:val="24"/>
          <w:u w:val="single"/>
        </w:rPr>
        <w:t xml:space="preserve"> č. 2</w:t>
      </w:r>
      <w:r w:rsidR="00BB782F">
        <w:rPr>
          <w:rFonts w:ascii="Times New Roman" w:hAnsi="Times New Roman" w:cs="Times New Roman"/>
          <w:sz w:val="24"/>
          <w:szCs w:val="24"/>
        </w:rPr>
        <w:t xml:space="preserve"> této smlouvy</w:t>
      </w:r>
      <w:r w:rsidRPr="00BC23FB">
        <w:rPr>
          <w:rFonts w:ascii="Times New Roman" w:hAnsi="Times New Roman" w:cs="Times New Roman"/>
          <w:sz w:val="24"/>
          <w:szCs w:val="24"/>
        </w:rPr>
        <w:t xml:space="preserve">. </w:t>
      </w:r>
      <w:r w:rsidR="00E3690C" w:rsidRPr="00BC23FB">
        <w:rPr>
          <w:rFonts w:ascii="Times New Roman" w:hAnsi="Times New Roman" w:cs="Times New Roman"/>
          <w:sz w:val="24"/>
          <w:szCs w:val="24"/>
        </w:rPr>
        <w:t>Předmět plnění je Objednatelem převzat poté, co Objednatel podepíše předávací protokol.</w:t>
      </w:r>
    </w:p>
    <w:p w14:paraId="342E866B" w14:textId="77777777" w:rsidR="00BC23FB" w:rsidRPr="00BC23FB" w:rsidRDefault="00BC23FB" w:rsidP="00BC23FB">
      <w:pPr>
        <w:spacing w:after="0" w:line="240" w:lineRule="auto"/>
        <w:jc w:val="both"/>
        <w:rPr>
          <w:rFonts w:ascii="Times New Roman" w:hAnsi="Times New Roman" w:cs="Times New Roman"/>
          <w:b/>
          <w:sz w:val="24"/>
          <w:szCs w:val="24"/>
        </w:rPr>
      </w:pPr>
    </w:p>
    <w:p w14:paraId="77E79700" w14:textId="55F49E37" w:rsidR="007A3E68" w:rsidRPr="00E90615" w:rsidRDefault="007A3E68" w:rsidP="00BC23FB">
      <w:pPr>
        <w:pStyle w:val="Odstavecseseznamem"/>
        <w:numPr>
          <w:ilvl w:val="1"/>
          <w:numId w:val="1"/>
        </w:numPr>
        <w:spacing w:after="0" w:line="240" w:lineRule="auto"/>
        <w:ind w:left="567" w:hanging="567"/>
        <w:jc w:val="both"/>
        <w:rPr>
          <w:rFonts w:ascii="Times New Roman" w:hAnsi="Times New Roman" w:cs="Times New Roman"/>
          <w:b/>
          <w:sz w:val="24"/>
          <w:szCs w:val="24"/>
        </w:rPr>
      </w:pPr>
      <w:r w:rsidRPr="009A3774">
        <w:rPr>
          <w:rFonts w:ascii="Times New Roman" w:hAnsi="Times New Roman" w:cs="Times New Roman"/>
          <w:sz w:val="24"/>
          <w:szCs w:val="24"/>
        </w:rPr>
        <w:t xml:space="preserve">Vlastnické právo k Dodávce přechází z Dodavatele na Objednatele </w:t>
      </w:r>
      <w:r w:rsidRPr="00D3629E">
        <w:rPr>
          <w:rFonts w:ascii="Times New Roman" w:hAnsi="Times New Roman" w:cs="Times New Roman"/>
          <w:sz w:val="24"/>
          <w:szCs w:val="24"/>
        </w:rPr>
        <w:t>převzetí</w:t>
      </w:r>
      <w:r w:rsidR="00737669" w:rsidRPr="00D3629E">
        <w:rPr>
          <w:rFonts w:ascii="Times New Roman" w:hAnsi="Times New Roman" w:cs="Times New Roman"/>
          <w:sz w:val="24"/>
          <w:szCs w:val="24"/>
        </w:rPr>
        <w:t>m</w:t>
      </w:r>
      <w:r w:rsidRPr="00D3629E">
        <w:rPr>
          <w:rFonts w:ascii="Times New Roman" w:hAnsi="Times New Roman" w:cs="Times New Roman"/>
          <w:sz w:val="24"/>
          <w:szCs w:val="24"/>
        </w:rPr>
        <w:t xml:space="preserve"> Dodávky</w:t>
      </w:r>
      <w:r w:rsidRPr="009A3774">
        <w:rPr>
          <w:rFonts w:ascii="Times New Roman" w:hAnsi="Times New Roman" w:cs="Times New Roman"/>
          <w:sz w:val="24"/>
          <w:szCs w:val="24"/>
        </w:rPr>
        <w:t xml:space="preserve"> a</w:t>
      </w:r>
      <w:r w:rsidR="003821BC">
        <w:rPr>
          <w:rFonts w:ascii="Times New Roman" w:hAnsi="Times New Roman" w:cs="Times New Roman"/>
          <w:sz w:val="24"/>
          <w:szCs w:val="24"/>
        </w:rPr>
        <w:t> </w:t>
      </w:r>
      <w:r w:rsidRPr="00D3629E">
        <w:rPr>
          <w:rFonts w:ascii="Times New Roman" w:hAnsi="Times New Roman" w:cs="Times New Roman"/>
          <w:sz w:val="24"/>
          <w:szCs w:val="24"/>
        </w:rPr>
        <w:t xml:space="preserve">zaplacením Ceny na základě </w:t>
      </w:r>
      <w:r w:rsidR="00FB2E7A" w:rsidRPr="00D3629E">
        <w:rPr>
          <w:rFonts w:ascii="Times New Roman" w:hAnsi="Times New Roman" w:cs="Times New Roman"/>
          <w:sz w:val="24"/>
          <w:szCs w:val="24"/>
        </w:rPr>
        <w:t>daňového dokladu</w:t>
      </w:r>
      <w:r w:rsidR="00C51850">
        <w:rPr>
          <w:rFonts w:ascii="Times New Roman" w:hAnsi="Times New Roman" w:cs="Times New Roman"/>
          <w:sz w:val="24"/>
          <w:szCs w:val="24"/>
        </w:rPr>
        <w:t xml:space="preserve"> vystaveného</w:t>
      </w:r>
      <w:r w:rsidR="00FB2E7A" w:rsidRPr="00BC23FB">
        <w:rPr>
          <w:rFonts w:ascii="Times New Roman" w:hAnsi="Times New Roman" w:cs="Times New Roman"/>
          <w:sz w:val="24"/>
          <w:szCs w:val="24"/>
        </w:rPr>
        <w:t xml:space="preserve"> </w:t>
      </w:r>
      <w:r w:rsidR="00E3690C" w:rsidRPr="00BC23FB">
        <w:rPr>
          <w:rFonts w:ascii="Times New Roman" w:hAnsi="Times New Roman" w:cs="Times New Roman"/>
          <w:sz w:val="24"/>
          <w:szCs w:val="24"/>
        </w:rPr>
        <w:t>dle čl. 6.2. této smlouvy</w:t>
      </w:r>
      <w:r w:rsidR="006A0671">
        <w:rPr>
          <w:rFonts w:ascii="Times New Roman" w:hAnsi="Times New Roman" w:cs="Times New Roman"/>
          <w:sz w:val="24"/>
          <w:szCs w:val="24"/>
        </w:rPr>
        <w:t>.</w:t>
      </w:r>
      <w:r w:rsidRPr="00BC23FB">
        <w:rPr>
          <w:rFonts w:ascii="Times New Roman" w:hAnsi="Times New Roman" w:cs="Times New Roman"/>
          <w:sz w:val="24"/>
          <w:szCs w:val="24"/>
        </w:rPr>
        <w:t xml:space="preserve"> Nebezpečí škody na Dodávce přechází z Dodavatele na Objednatele v okamžiku převzetí </w:t>
      </w:r>
      <w:r w:rsidR="003821BC">
        <w:rPr>
          <w:rFonts w:ascii="Times New Roman" w:hAnsi="Times New Roman" w:cs="Times New Roman"/>
          <w:sz w:val="24"/>
          <w:szCs w:val="24"/>
        </w:rPr>
        <w:t>Předmětu plnění</w:t>
      </w:r>
      <w:r w:rsidRPr="00BC23FB">
        <w:rPr>
          <w:rFonts w:ascii="Times New Roman" w:hAnsi="Times New Roman" w:cs="Times New Roman"/>
          <w:sz w:val="24"/>
          <w:szCs w:val="24"/>
        </w:rPr>
        <w:t xml:space="preserve"> jako celku Objednatelem.</w:t>
      </w:r>
    </w:p>
    <w:p w14:paraId="66F48963" w14:textId="77777777" w:rsidR="00E90615" w:rsidRPr="00E90615" w:rsidRDefault="00E90615" w:rsidP="00E90615">
      <w:pPr>
        <w:pStyle w:val="Odstavecseseznamem"/>
        <w:spacing w:after="0" w:line="240" w:lineRule="auto"/>
        <w:ind w:left="567"/>
        <w:jc w:val="both"/>
        <w:rPr>
          <w:rFonts w:ascii="Times New Roman" w:hAnsi="Times New Roman" w:cs="Times New Roman"/>
          <w:b/>
          <w:sz w:val="24"/>
          <w:szCs w:val="24"/>
        </w:rPr>
      </w:pPr>
    </w:p>
    <w:p w14:paraId="705EE328" w14:textId="7D754711" w:rsidR="00E90615" w:rsidRPr="00597B20" w:rsidRDefault="00E90615" w:rsidP="00E90615">
      <w:pPr>
        <w:pStyle w:val="Odstavecseseznamem"/>
        <w:numPr>
          <w:ilvl w:val="1"/>
          <w:numId w:val="1"/>
        </w:numPr>
        <w:spacing w:after="0" w:line="240" w:lineRule="auto"/>
        <w:ind w:left="567" w:hanging="567"/>
        <w:jc w:val="both"/>
        <w:rPr>
          <w:rFonts w:ascii="Times New Roman" w:hAnsi="Times New Roman" w:cs="Times New Roman"/>
          <w:b/>
          <w:sz w:val="24"/>
          <w:szCs w:val="24"/>
        </w:rPr>
      </w:pPr>
      <w:r w:rsidRPr="00597B20">
        <w:rPr>
          <w:rFonts w:ascii="Times New Roman" w:hAnsi="Times New Roman" w:cs="Times New Roman"/>
          <w:sz w:val="24"/>
          <w:szCs w:val="24"/>
        </w:rPr>
        <w:t xml:space="preserve">Smluvní strany se dohodly, že </w:t>
      </w:r>
      <w:r w:rsidR="003821BC">
        <w:rPr>
          <w:rFonts w:ascii="Times New Roman" w:hAnsi="Times New Roman" w:cs="Times New Roman"/>
          <w:sz w:val="24"/>
          <w:szCs w:val="24"/>
        </w:rPr>
        <w:t>Předmět plnění</w:t>
      </w:r>
      <w:r w:rsidRPr="00597B20">
        <w:rPr>
          <w:rFonts w:ascii="Times New Roman" w:hAnsi="Times New Roman" w:cs="Times New Roman"/>
          <w:sz w:val="24"/>
          <w:szCs w:val="24"/>
        </w:rPr>
        <w:t xml:space="preserve"> bude předán najednou, </w:t>
      </w:r>
      <w:r>
        <w:rPr>
          <w:rFonts w:ascii="Times New Roman" w:hAnsi="Times New Roman" w:cs="Times New Roman"/>
          <w:sz w:val="24"/>
          <w:szCs w:val="24"/>
        </w:rPr>
        <w:t xml:space="preserve">tj. </w:t>
      </w:r>
      <w:r w:rsidRPr="00597B20">
        <w:rPr>
          <w:rFonts w:ascii="Times New Roman" w:hAnsi="Times New Roman" w:cs="Times New Roman"/>
          <w:sz w:val="24"/>
          <w:szCs w:val="24"/>
        </w:rPr>
        <w:t>v jediné etapě.</w:t>
      </w:r>
    </w:p>
    <w:p w14:paraId="0A98DCEE" w14:textId="77777777" w:rsidR="00BC23FB" w:rsidRDefault="00BC23FB" w:rsidP="00E11209">
      <w:pPr>
        <w:spacing w:after="0" w:line="240" w:lineRule="auto"/>
        <w:rPr>
          <w:rFonts w:ascii="Times New Roman" w:hAnsi="Times New Roman" w:cs="Times New Roman"/>
          <w:sz w:val="24"/>
          <w:szCs w:val="24"/>
        </w:rPr>
      </w:pPr>
    </w:p>
    <w:p w14:paraId="256048BD" w14:textId="77777777" w:rsidR="007A3E68" w:rsidRPr="00BC23FB" w:rsidRDefault="00E3690C" w:rsidP="00BC23FB">
      <w:pPr>
        <w:pStyle w:val="Odstavecseseznamem"/>
        <w:numPr>
          <w:ilvl w:val="0"/>
          <w:numId w:val="1"/>
        </w:numPr>
        <w:spacing w:after="0" w:line="240" w:lineRule="auto"/>
        <w:ind w:left="567" w:hanging="567"/>
        <w:rPr>
          <w:rFonts w:ascii="Times New Roman" w:hAnsi="Times New Roman" w:cs="Times New Roman"/>
          <w:b/>
          <w:sz w:val="24"/>
          <w:szCs w:val="24"/>
        </w:rPr>
      </w:pPr>
      <w:r w:rsidRPr="00BC23FB">
        <w:rPr>
          <w:rFonts w:ascii="Times New Roman" w:hAnsi="Times New Roman" w:cs="Times New Roman"/>
          <w:b/>
          <w:sz w:val="24"/>
          <w:szCs w:val="24"/>
        </w:rPr>
        <w:t>Smluvní pokuty</w:t>
      </w:r>
    </w:p>
    <w:p w14:paraId="79D34FED" w14:textId="77777777" w:rsidR="00BC23FB" w:rsidRDefault="00BC23FB" w:rsidP="00E11209">
      <w:pPr>
        <w:spacing w:after="0" w:line="240" w:lineRule="auto"/>
        <w:rPr>
          <w:rFonts w:ascii="Times New Roman" w:hAnsi="Times New Roman" w:cs="Times New Roman"/>
          <w:sz w:val="24"/>
          <w:szCs w:val="24"/>
        </w:rPr>
      </w:pPr>
    </w:p>
    <w:p w14:paraId="1051C45A" w14:textId="2D79F8FE" w:rsidR="00015DB2" w:rsidRPr="002310D9" w:rsidRDefault="00015DB2" w:rsidP="00015DB2">
      <w:pPr>
        <w:pStyle w:val="Odstavecseseznamem"/>
        <w:numPr>
          <w:ilvl w:val="1"/>
          <w:numId w:val="1"/>
        </w:numPr>
        <w:spacing w:after="0" w:line="240" w:lineRule="auto"/>
        <w:ind w:left="567" w:hanging="567"/>
        <w:jc w:val="both"/>
        <w:rPr>
          <w:rFonts w:ascii="Times New Roman" w:hAnsi="Times New Roman" w:cs="Times New Roman"/>
          <w:sz w:val="24"/>
          <w:szCs w:val="24"/>
        </w:rPr>
      </w:pPr>
      <w:r w:rsidRPr="00015DB2">
        <w:rPr>
          <w:rFonts w:ascii="Times New Roman" w:hAnsi="Times New Roman" w:cs="Times New Roman"/>
          <w:sz w:val="24"/>
          <w:szCs w:val="24"/>
        </w:rPr>
        <w:t xml:space="preserve">Objednatel je oprávněn požadovat po Dodavateli uhrazení smluvní pokuty ve výši </w:t>
      </w:r>
      <w:r w:rsidRPr="002310D9">
        <w:rPr>
          <w:rFonts w:ascii="Times New Roman" w:hAnsi="Times New Roman" w:cs="Times New Roman"/>
          <w:sz w:val="24"/>
          <w:szCs w:val="24"/>
        </w:rPr>
        <w:t>0,1 % z Ceny za každý započatý den prodlení s dodáním Předmětu plnění či jen jeho části.</w:t>
      </w:r>
    </w:p>
    <w:p w14:paraId="3FCEC6F8" w14:textId="77777777" w:rsidR="00015DB2" w:rsidRPr="002310D9" w:rsidRDefault="00015DB2" w:rsidP="00015DB2">
      <w:pPr>
        <w:pStyle w:val="Odstavecseseznamem"/>
        <w:spacing w:after="0" w:line="240" w:lineRule="auto"/>
        <w:ind w:left="567"/>
        <w:jc w:val="both"/>
        <w:rPr>
          <w:rFonts w:ascii="Times New Roman" w:hAnsi="Times New Roman" w:cs="Times New Roman"/>
          <w:sz w:val="24"/>
          <w:szCs w:val="24"/>
        </w:rPr>
      </w:pPr>
    </w:p>
    <w:p w14:paraId="0E29DBEF" w14:textId="79E457A8" w:rsidR="00015DB2" w:rsidRDefault="00015DB2" w:rsidP="00015DB2">
      <w:pPr>
        <w:pStyle w:val="Odstavecseseznamem"/>
        <w:numPr>
          <w:ilvl w:val="1"/>
          <w:numId w:val="1"/>
        </w:numPr>
        <w:spacing w:after="0" w:line="240" w:lineRule="auto"/>
        <w:ind w:left="567" w:hanging="567"/>
        <w:jc w:val="both"/>
        <w:rPr>
          <w:rFonts w:ascii="Times New Roman" w:hAnsi="Times New Roman" w:cs="Times New Roman"/>
          <w:sz w:val="24"/>
          <w:szCs w:val="24"/>
        </w:rPr>
      </w:pPr>
      <w:r w:rsidRPr="002310D9">
        <w:rPr>
          <w:rFonts w:ascii="Times New Roman" w:hAnsi="Times New Roman" w:cs="Times New Roman"/>
          <w:sz w:val="24"/>
          <w:szCs w:val="24"/>
        </w:rPr>
        <w:t>Objednatel je oprávněn požadovat po Dodavateli uhrazení smluvní pokuty ve výši 0,1 % z Ceny za každý započatý den prodlení s odstraněním vady po termínu k odstranění vady</w:t>
      </w:r>
      <w:r w:rsidRPr="00015DB2">
        <w:rPr>
          <w:rFonts w:ascii="Times New Roman" w:hAnsi="Times New Roman" w:cs="Times New Roman"/>
          <w:sz w:val="24"/>
          <w:szCs w:val="24"/>
        </w:rPr>
        <w:t xml:space="preserve"> stanoveném touto smlouvou nebo způsobem v této smlouvě uvedeným.</w:t>
      </w:r>
    </w:p>
    <w:p w14:paraId="12F70D9D" w14:textId="77777777" w:rsidR="00015DB2" w:rsidRDefault="00015DB2" w:rsidP="00015DB2">
      <w:pPr>
        <w:pStyle w:val="Odstavecseseznamem"/>
        <w:spacing w:after="0" w:line="240" w:lineRule="auto"/>
        <w:ind w:left="567"/>
        <w:jc w:val="both"/>
        <w:rPr>
          <w:rFonts w:ascii="Times New Roman" w:hAnsi="Times New Roman" w:cs="Times New Roman"/>
          <w:sz w:val="24"/>
          <w:szCs w:val="24"/>
        </w:rPr>
      </w:pPr>
    </w:p>
    <w:p w14:paraId="1BFA74AB" w14:textId="725A951E" w:rsidR="00015DB2" w:rsidRDefault="00015DB2" w:rsidP="00015DB2">
      <w:pPr>
        <w:pStyle w:val="Odstavecseseznamem"/>
        <w:numPr>
          <w:ilvl w:val="1"/>
          <w:numId w:val="1"/>
        </w:numPr>
        <w:spacing w:after="0" w:line="240" w:lineRule="auto"/>
        <w:ind w:left="567" w:hanging="567"/>
        <w:jc w:val="both"/>
        <w:rPr>
          <w:rFonts w:ascii="Times New Roman" w:hAnsi="Times New Roman" w:cs="Times New Roman"/>
          <w:sz w:val="24"/>
          <w:szCs w:val="24"/>
        </w:rPr>
      </w:pPr>
      <w:r w:rsidRPr="00015DB2">
        <w:rPr>
          <w:rFonts w:ascii="Times New Roman" w:hAnsi="Times New Roman" w:cs="Times New Roman"/>
          <w:sz w:val="24"/>
          <w:szCs w:val="24"/>
        </w:rPr>
        <w:t>Ustanovení o smluvní pokutě se nikterak nedotýká práva Objednatele požadovat po Dodavateli současně náhradu vzniklé škody v plné výši.</w:t>
      </w:r>
    </w:p>
    <w:p w14:paraId="1817874D" w14:textId="77777777" w:rsidR="00015DB2" w:rsidRDefault="00015DB2" w:rsidP="00015DB2">
      <w:pPr>
        <w:pStyle w:val="Odstavecseseznamem"/>
        <w:spacing w:after="0" w:line="240" w:lineRule="auto"/>
        <w:ind w:left="567"/>
        <w:jc w:val="both"/>
        <w:rPr>
          <w:rFonts w:ascii="Times New Roman" w:hAnsi="Times New Roman" w:cs="Times New Roman"/>
          <w:sz w:val="24"/>
          <w:szCs w:val="24"/>
        </w:rPr>
      </w:pPr>
    </w:p>
    <w:p w14:paraId="36265422" w14:textId="72BEC78E" w:rsidR="00015DB2" w:rsidRPr="00015DB2" w:rsidRDefault="00015DB2" w:rsidP="00015DB2">
      <w:pPr>
        <w:pStyle w:val="Odstavecseseznamem"/>
        <w:numPr>
          <w:ilvl w:val="1"/>
          <w:numId w:val="1"/>
        </w:numPr>
        <w:spacing w:after="0" w:line="240" w:lineRule="auto"/>
        <w:ind w:left="567" w:hanging="567"/>
        <w:jc w:val="both"/>
        <w:rPr>
          <w:rFonts w:ascii="Times New Roman" w:hAnsi="Times New Roman" w:cs="Times New Roman"/>
          <w:sz w:val="24"/>
          <w:szCs w:val="24"/>
        </w:rPr>
      </w:pPr>
      <w:r w:rsidRPr="00015DB2">
        <w:rPr>
          <w:rFonts w:ascii="Times New Roman" w:hAnsi="Times New Roman" w:cs="Times New Roman"/>
          <w:sz w:val="24"/>
          <w:szCs w:val="24"/>
        </w:rPr>
        <w:lastRenderedPageBreak/>
        <w:t>Objednatel je oprávněn jednostranně započíst své nároky z titulu smluvní pokuty proti nárokům Dodavatele na zaplacení Ceny.</w:t>
      </w:r>
    </w:p>
    <w:p w14:paraId="5F4D56B1" w14:textId="77777777" w:rsidR="007A3E68" w:rsidRPr="00E11209" w:rsidRDefault="007A3E68" w:rsidP="00E11209">
      <w:pPr>
        <w:spacing w:after="0" w:line="240" w:lineRule="auto"/>
        <w:rPr>
          <w:rFonts w:ascii="Times New Roman" w:hAnsi="Times New Roman" w:cs="Times New Roman"/>
          <w:sz w:val="24"/>
          <w:szCs w:val="24"/>
        </w:rPr>
      </w:pPr>
    </w:p>
    <w:p w14:paraId="3503AA81" w14:textId="77777777" w:rsidR="007A3E68" w:rsidRPr="00BC23FB" w:rsidRDefault="007A3E68" w:rsidP="00BC23FB">
      <w:pPr>
        <w:pStyle w:val="Odstavecseseznamem"/>
        <w:numPr>
          <w:ilvl w:val="0"/>
          <w:numId w:val="1"/>
        </w:numPr>
        <w:spacing w:after="0" w:line="240" w:lineRule="auto"/>
        <w:ind w:left="567" w:hanging="567"/>
        <w:rPr>
          <w:rFonts w:ascii="Times New Roman" w:hAnsi="Times New Roman" w:cs="Times New Roman"/>
          <w:b/>
          <w:sz w:val="24"/>
          <w:szCs w:val="24"/>
        </w:rPr>
      </w:pPr>
      <w:r w:rsidRPr="00BC23FB">
        <w:rPr>
          <w:rFonts w:ascii="Times New Roman" w:hAnsi="Times New Roman" w:cs="Times New Roman"/>
          <w:b/>
          <w:sz w:val="24"/>
          <w:szCs w:val="24"/>
        </w:rPr>
        <w:t>Záruka, záruč</w:t>
      </w:r>
      <w:r w:rsidR="00E3690C" w:rsidRPr="00BC23FB">
        <w:rPr>
          <w:rFonts w:ascii="Times New Roman" w:hAnsi="Times New Roman" w:cs="Times New Roman"/>
          <w:b/>
          <w:sz w:val="24"/>
          <w:szCs w:val="24"/>
        </w:rPr>
        <w:t>ní servis a odpovědnost za vady</w:t>
      </w:r>
    </w:p>
    <w:p w14:paraId="68B0E769" w14:textId="77777777" w:rsidR="005A3912" w:rsidRDefault="005A3912" w:rsidP="00E11209">
      <w:pPr>
        <w:spacing w:after="0" w:line="240" w:lineRule="auto"/>
        <w:jc w:val="both"/>
        <w:rPr>
          <w:rFonts w:ascii="Times New Roman" w:hAnsi="Times New Roman" w:cs="Times New Roman"/>
          <w:sz w:val="24"/>
          <w:szCs w:val="24"/>
        </w:rPr>
      </w:pPr>
    </w:p>
    <w:p w14:paraId="65AA8B19" w14:textId="01BB5F94" w:rsidR="005A3912" w:rsidRDefault="007A3E68" w:rsidP="00E11209">
      <w:pPr>
        <w:pStyle w:val="Odstavecseseznamem"/>
        <w:numPr>
          <w:ilvl w:val="1"/>
          <w:numId w:val="1"/>
        </w:numPr>
        <w:spacing w:after="0" w:line="240" w:lineRule="auto"/>
        <w:ind w:left="567" w:hanging="567"/>
        <w:jc w:val="both"/>
        <w:rPr>
          <w:rFonts w:ascii="Times New Roman" w:hAnsi="Times New Roman" w:cs="Times New Roman"/>
          <w:sz w:val="24"/>
          <w:szCs w:val="24"/>
        </w:rPr>
      </w:pPr>
      <w:r w:rsidRPr="005A3912">
        <w:rPr>
          <w:rFonts w:ascii="Times New Roman" w:hAnsi="Times New Roman" w:cs="Times New Roman"/>
          <w:sz w:val="24"/>
          <w:szCs w:val="24"/>
        </w:rPr>
        <w:t>Dodavatel poskytuje na předmět Dodávky včetně všech so</w:t>
      </w:r>
      <w:r w:rsidR="005A3912">
        <w:rPr>
          <w:rFonts w:ascii="Times New Roman" w:hAnsi="Times New Roman" w:cs="Times New Roman"/>
          <w:sz w:val="24"/>
          <w:szCs w:val="24"/>
        </w:rPr>
        <w:t>učástí a příslušenství záruku v </w:t>
      </w:r>
      <w:r w:rsidRPr="002310D9">
        <w:rPr>
          <w:rFonts w:ascii="Times New Roman" w:hAnsi="Times New Roman" w:cs="Times New Roman"/>
          <w:sz w:val="24"/>
          <w:szCs w:val="24"/>
        </w:rPr>
        <w:t xml:space="preserve">délce trvání </w:t>
      </w:r>
      <w:r w:rsidR="003900FC" w:rsidRPr="002310D9">
        <w:rPr>
          <w:rFonts w:ascii="Times New Roman" w:hAnsi="Times New Roman" w:cs="Times New Roman"/>
          <w:b/>
          <w:bCs/>
          <w:sz w:val="24"/>
          <w:szCs w:val="24"/>
        </w:rPr>
        <w:t>dvacet čtyři (</w:t>
      </w:r>
      <w:r w:rsidR="00E533DF" w:rsidRPr="002310D9">
        <w:rPr>
          <w:rFonts w:ascii="Times New Roman" w:hAnsi="Times New Roman" w:cs="Times New Roman"/>
          <w:b/>
          <w:bCs/>
          <w:sz w:val="24"/>
          <w:szCs w:val="24"/>
        </w:rPr>
        <w:t>24</w:t>
      </w:r>
      <w:r w:rsidR="003900FC" w:rsidRPr="002310D9">
        <w:rPr>
          <w:rFonts w:ascii="Times New Roman" w:hAnsi="Times New Roman" w:cs="Times New Roman"/>
          <w:b/>
          <w:bCs/>
          <w:sz w:val="24"/>
          <w:szCs w:val="24"/>
        </w:rPr>
        <w:t>)</w:t>
      </w:r>
      <w:r w:rsidR="00E533DF" w:rsidRPr="003821BC">
        <w:rPr>
          <w:rFonts w:ascii="Times New Roman" w:hAnsi="Times New Roman" w:cs="Times New Roman"/>
          <w:b/>
          <w:bCs/>
          <w:sz w:val="24"/>
          <w:szCs w:val="24"/>
        </w:rPr>
        <w:t xml:space="preserve"> </w:t>
      </w:r>
      <w:r w:rsidRPr="003821BC">
        <w:rPr>
          <w:rFonts w:ascii="Times New Roman" w:hAnsi="Times New Roman" w:cs="Times New Roman"/>
          <w:b/>
          <w:bCs/>
          <w:sz w:val="24"/>
          <w:szCs w:val="24"/>
        </w:rPr>
        <w:t>měsíců</w:t>
      </w:r>
      <w:r w:rsidRPr="005A3912">
        <w:rPr>
          <w:rFonts w:ascii="Times New Roman" w:hAnsi="Times New Roman" w:cs="Times New Roman"/>
          <w:sz w:val="24"/>
          <w:szCs w:val="24"/>
        </w:rPr>
        <w:t xml:space="preserve"> ode dne předání a převzetí </w:t>
      </w:r>
      <w:r w:rsidR="00E3690C" w:rsidRPr="005A3912">
        <w:rPr>
          <w:rFonts w:ascii="Times New Roman" w:hAnsi="Times New Roman" w:cs="Times New Roman"/>
          <w:sz w:val="24"/>
          <w:szCs w:val="24"/>
        </w:rPr>
        <w:t>Předmětu plnění jako celku</w:t>
      </w:r>
      <w:r w:rsidR="003900FC">
        <w:rPr>
          <w:rFonts w:ascii="Times New Roman" w:hAnsi="Times New Roman" w:cs="Times New Roman"/>
          <w:sz w:val="24"/>
          <w:szCs w:val="24"/>
        </w:rPr>
        <w:t xml:space="preserve"> (dále jen „</w:t>
      </w:r>
      <w:r w:rsidR="003900FC" w:rsidRPr="003900FC">
        <w:rPr>
          <w:rFonts w:ascii="Times New Roman" w:hAnsi="Times New Roman" w:cs="Times New Roman"/>
          <w:b/>
          <w:bCs/>
          <w:i/>
          <w:iCs/>
          <w:sz w:val="24"/>
          <w:szCs w:val="24"/>
        </w:rPr>
        <w:t>Záruční doba</w:t>
      </w:r>
      <w:r w:rsidR="003900FC">
        <w:rPr>
          <w:rFonts w:ascii="Times New Roman" w:hAnsi="Times New Roman" w:cs="Times New Roman"/>
          <w:sz w:val="24"/>
          <w:szCs w:val="24"/>
        </w:rPr>
        <w:t>“)</w:t>
      </w:r>
      <w:r w:rsidRPr="005A3912">
        <w:rPr>
          <w:rFonts w:ascii="Times New Roman" w:hAnsi="Times New Roman" w:cs="Times New Roman"/>
          <w:sz w:val="24"/>
          <w:szCs w:val="24"/>
        </w:rPr>
        <w:t>. Záru</w:t>
      </w:r>
      <w:r w:rsidR="003900FC">
        <w:rPr>
          <w:rFonts w:ascii="Times New Roman" w:hAnsi="Times New Roman" w:cs="Times New Roman"/>
          <w:sz w:val="24"/>
          <w:szCs w:val="24"/>
        </w:rPr>
        <w:t>ční doba</w:t>
      </w:r>
      <w:r w:rsidRPr="005A3912">
        <w:rPr>
          <w:rFonts w:ascii="Times New Roman" w:hAnsi="Times New Roman" w:cs="Times New Roman"/>
          <w:sz w:val="24"/>
          <w:szCs w:val="24"/>
        </w:rPr>
        <w:t xml:space="preserve"> se prodlužuje o dobu, která uplyne ode dne uplatnění reklamace do </w:t>
      </w:r>
      <w:r w:rsidR="002C24EB">
        <w:rPr>
          <w:rFonts w:ascii="Times New Roman" w:hAnsi="Times New Roman" w:cs="Times New Roman"/>
          <w:sz w:val="24"/>
          <w:szCs w:val="24"/>
        </w:rPr>
        <w:t xml:space="preserve">okamžiku </w:t>
      </w:r>
      <w:r w:rsidRPr="005A3912">
        <w:rPr>
          <w:rFonts w:ascii="Times New Roman" w:hAnsi="Times New Roman" w:cs="Times New Roman"/>
          <w:sz w:val="24"/>
          <w:szCs w:val="24"/>
        </w:rPr>
        <w:t xml:space="preserve">odstranění vady, na kterou se vztahuje záruka dle této smlouvy. </w:t>
      </w:r>
    </w:p>
    <w:p w14:paraId="5AA723C2" w14:textId="77777777" w:rsidR="00436BC3" w:rsidRDefault="00436BC3" w:rsidP="00436BC3">
      <w:pPr>
        <w:pStyle w:val="Odstavecseseznamem"/>
        <w:spacing w:after="0" w:line="240" w:lineRule="auto"/>
        <w:ind w:left="567"/>
        <w:jc w:val="both"/>
        <w:rPr>
          <w:rFonts w:ascii="Times New Roman" w:hAnsi="Times New Roman" w:cs="Times New Roman"/>
          <w:sz w:val="24"/>
          <w:szCs w:val="24"/>
        </w:rPr>
      </w:pPr>
    </w:p>
    <w:p w14:paraId="5913B5F9" w14:textId="559899F3" w:rsidR="005B3EA9" w:rsidRDefault="007A3E68" w:rsidP="00D06FA6">
      <w:pPr>
        <w:pStyle w:val="Odstavecseseznamem"/>
        <w:numPr>
          <w:ilvl w:val="1"/>
          <w:numId w:val="1"/>
        </w:numPr>
        <w:spacing w:after="0" w:line="240" w:lineRule="auto"/>
        <w:ind w:left="567" w:hanging="567"/>
        <w:jc w:val="both"/>
        <w:rPr>
          <w:rFonts w:ascii="Times New Roman" w:hAnsi="Times New Roman" w:cs="Times New Roman"/>
          <w:sz w:val="24"/>
          <w:szCs w:val="24"/>
        </w:rPr>
      </w:pPr>
      <w:r w:rsidRPr="005A3912">
        <w:rPr>
          <w:rFonts w:ascii="Times New Roman" w:hAnsi="Times New Roman" w:cs="Times New Roman"/>
          <w:sz w:val="24"/>
          <w:szCs w:val="24"/>
        </w:rPr>
        <w:t xml:space="preserve">Poskytnutá záruka znamená, že Dodávka bude mít po dobu trvání záruky dle této smlouvy vlastnosti odpovídající </w:t>
      </w:r>
      <w:r w:rsidR="005B3EA9" w:rsidRPr="00D06FA6">
        <w:rPr>
          <w:rFonts w:ascii="Times New Roman" w:hAnsi="Times New Roman" w:cs="Times New Roman"/>
          <w:b/>
          <w:sz w:val="24"/>
          <w:szCs w:val="24"/>
          <w:u w:val="single"/>
        </w:rPr>
        <w:t>příloze č. 1</w:t>
      </w:r>
      <w:r w:rsidR="005B3EA9">
        <w:rPr>
          <w:rFonts w:ascii="Times New Roman" w:hAnsi="Times New Roman" w:cs="Times New Roman"/>
          <w:sz w:val="24"/>
          <w:szCs w:val="24"/>
        </w:rPr>
        <w:t xml:space="preserve"> této </w:t>
      </w:r>
      <w:proofErr w:type="gramStart"/>
      <w:r w:rsidR="005B3EA9">
        <w:rPr>
          <w:rFonts w:ascii="Times New Roman" w:hAnsi="Times New Roman" w:cs="Times New Roman"/>
          <w:sz w:val="24"/>
          <w:szCs w:val="24"/>
        </w:rPr>
        <w:t xml:space="preserve">smlouvy </w:t>
      </w:r>
      <w:r w:rsidR="003900FC">
        <w:rPr>
          <w:rFonts w:ascii="Times New Roman" w:hAnsi="Times New Roman" w:cs="Times New Roman"/>
          <w:sz w:val="24"/>
          <w:szCs w:val="24"/>
        </w:rPr>
        <w:t>- t</w:t>
      </w:r>
      <w:r w:rsidR="005B3EA9">
        <w:rPr>
          <w:rFonts w:ascii="Times New Roman" w:hAnsi="Times New Roman" w:cs="Times New Roman"/>
          <w:sz w:val="24"/>
          <w:szCs w:val="24"/>
        </w:rPr>
        <w:t>echnick</w:t>
      </w:r>
      <w:r w:rsidR="003900FC">
        <w:rPr>
          <w:rFonts w:ascii="Times New Roman" w:hAnsi="Times New Roman" w:cs="Times New Roman"/>
          <w:sz w:val="24"/>
          <w:szCs w:val="24"/>
        </w:rPr>
        <w:t>ým</w:t>
      </w:r>
      <w:proofErr w:type="gramEnd"/>
      <w:r w:rsidR="005B3EA9">
        <w:rPr>
          <w:rFonts w:ascii="Times New Roman" w:hAnsi="Times New Roman" w:cs="Times New Roman"/>
          <w:sz w:val="24"/>
          <w:szCs w:val="24"/>
        </w:rPr>
        <w:t xml:space="preserve"> vlastnosti a součást</w:t>
      </w:r>
      <w:r w:rsidR="003900FC">
        <w:rPr>
          <w:rFonts w:ascii="Times New Roman" w:hAnsi="Times New Roman" w:cs="Times New Roman"/>
          <w:sz w:val="24"/>
          <w:szCs w:val="24"/>
        </w:rPr>
        <w:t>em</w:t>
      </w:r>
      <w:r w:rsidR="005B3EA9">
        <w:rPr>
          <w:rFonts w:ascii="Times New Roman" w:hAnsi="Times New Roman" w:cs="Times New Roman"/>
          <w:sz w:val="24"/>
          <w:szCs w:val="24"/>
        </w:rPr>
        <w:t xml:space="preserve"> dodávky a </w:t>
      </w:r>
      <w:r w:rsidR="008B7AF6">
        <w:rPr>
          <w:rFonts w:ascii="Times New Roman" w:hAnsi="Times New Roman" w:cs="Times New Roman"/>
          <w:sz w:val="24"/>
          <w:szCs w:val="24"/>
        </w:rPr>
        <w:t>požadavkům uvedeným ve Výzvě a jejích přílohách</w:t>
      </w:r>
      <w:r w:rsidR="00E3690C" w:rsidRPr="005A3912">
        <w:rPr>
          <w:rFonts w:ascii="Times New Roman" w:hAnsi="Times New Roman" w:cs="Times New Roman"/>
          <w:sz w:val="24"/>
          <w:szCs w:val="24"/>
        </w:rPr>
        <w:t xml:space="preserve"> a bude bez jakýchkoliv omezení způsobilá k užívání ke sjednanému účelu</w:t>
      </w:r>
      <w:r w:rsidR="005A3912">
        <w:rPr>
          <w:rFonts w:ascii="Times New Roman" w:hAnsi="Times New Roman" w:cs="Times New Roman"/>
          <w:sz w:val="24"/>
          <w:szCs w:val="24"/>
        </w:rPr>
        <w:t>.</w:t>
      </w:r>
    </w:p>
    <w:p w14:paraId="6438EBE5" w14:textId="77777777" w:rsidR="005B3EA9" w:rsidRDefault="005B3EA9" w:rsidP="005B3EA9">
      <w:pPr>
        <w:pStyle w:val="Odstavecseseznamem"/>
        <w:spacing w:after="0" w:line="240" w:lineRule="auto"/>
        <w:ind w:left="567"/>
        <w:jc w:val="both"/>
        <w:rPr>
          <w:rFonts w:ascii="Times New Roman" w:hAnsi="Times New Roman" w:cs="Times New Roman"/>
          <w:sz w:val="24"/>
          <w:szCs w:val="24"/>
        </w:rPr>
      </w:pPr>
      <w:r w:rsidDel="005B3EA9">
        <w:rPr>
          <w:rFonts w:ascii="Times New Roman" w:hAnsi="Times New Roman" w:cs="Times New Roman"/>
          <w:sz w:val="24"/>
          <w:szCs w:val="24"/>
        </w:rPr>
        <w:t xml:space="preserve"> </w:t>
      </w:r>
    </w:p>
    <w:p w14:paraId="218537A5" w14:textId="77777777" w:rsidR="003900FC" w:rsidRPr="003900FC" w:rsidRDefault="003900FC" w:rsidP="003900FC">
      <w:pPr>
        <w:pStyle w:val="Odstavecseseznamem"/>
        <w:numPr>
          <w:ilvl w:val="1"/>
          <w:numId w:val="1"/>
        </w:numPr>
        <w:spacing w:after="0" w:line="240" w:lineRule="auto"/>
        <w:ind w:left="567" w:hanging="567"/>
        <w:jc w:val="both"/>
        <w:rPr>
          <w:rFonts w:ascii="Times New Roman" w:hAnsi="Times New Roman" w:cs="Times New Roman"/>
          <w:sz w:val="24"/>
          <w:szCs w:val="24"/>
        </w:rPr>
      </w:pPr>
      <w:r w:rsidRPr="003900FC">
        <w:rPr>
          <w:rFonts w:ascii="Times New Roman" w:hAnsi="Times New Roman" w:cs="Times New Roman"/>
          <w:sz w:val="24"/>
          <w:szCs w:val="24"/>
        </w:rPr>
        <w:t xml:space="preserve">Dodavatel se zavazuje přijímat písemná oznámení o vadách, na které se vztahuje záruka dle této smlouvy, přičemž za písemná oznámení o vadách bude považováno též oznámení na e-mail Dodavatele uvedený v záhlaví této smlouvy. I oznámení o vadách odeslané Objednatelem poslední den záruční doby se považuje za včas odeslané. </w:t>
      </w:r>
    </w:p>
    <w:p w14:paraId="0823B6AD" w14:textId="77777777" w:rsidR="005A3912" w:rsidRPr="005A3912" w:rsidRDefault="005A3912" w:rsidP="005A3912">
      <w:pPr>
        <w:pStyle w:val="Odstavecseseznamem"/>
        <w:rPr>
          <w:rFonts w:ascii="Times New Roman" w:hAnsi="Times New Roman" w:cs="Times New Roman"/>
          <w:sz w:val="24"/>
          <w:szCs w:val="24"/>
        </w:rPr>
      </w:pPr>
    </w:p>
    <w:p w14:paraId="5D23B5C8" w14:textId="636FDC05" w:rsidR="005A3912" w:rsidRPr="00222FA8" w:rsidRDefault="007A3E68" w:rsidP="00E11209">
      <w:pPr>
        <w:pStyle w:val="Odstavecseseznamem"/>
        <w:numPr>
          <w:ilvl w:val="1"/>
          <w:numId w:val="1"/>
        </w:numPr>
        <w:spacing w:after="0" w:line="240" w:lineRule="auto"/>
        <w:ind w:left="567" w:hanging="567"/>
        <w:jc w:val="both"/>
        <w:rPr>
          <w:rFonts w:ascii="Times New Roman" w:hAnsi="Times New Roman" w:cs="Times New Roman"/>
          <w:sz w:val="24"/>
          <w:szCs w:val="24"/>
        </w:rPr>
      </w:pPr>
      <w:r w:rsidRPr="00516738">
        <w:rPr>
          <w:rFonts w:ascii="Times New Roman" w:hAnsi="Times New Roman" w:cs="Times New Roman"/>
          <w:sz w:val="24"/>
          <w:szCs w:val="24"/>
        </w:rPr>
        <w:t>Nedohodnou-li se smluvní strany jinak, činí maximální termín pro odstranění vady malého rozsahu, tedy vady, která neznemožňuje provozování Dodávky</w:t>
      </w:r>
      <w:r w:rsidR="000019E6" w:rsidRPr="00516738">
        <w:rPr>
          <w:rFonts w:ascii="Times New Roman" w:hAnsi="Times New Roman" w:cs="Times New Roman"/>
          <w:sz w:val="24"/>
          <w:szCs w:val="24"/>
        </w:rPr>
        <w:t>,</w:t>
      </w:r>
      <w:r w:rsidRPr="00516738">
        <w:rPr>
          <w:rFonts w:ascii="Times New Roman" w:hAnsi="Times New Roman" w:cs="Times New Roman"/>
          <w:sz w:val="24"/>
          <w:szCs w:val="24"/>
        </w:rPr>
        <w:t xml:space="preserve"> </w:t>
      </w:r>
      <w:r w:rsidR="00EB5E56">
        <w:rPr>
          <w:rFonts w:ascii="Times New Roman" w:hAnsi="Times New Roman" w:cs="Times New Roman"/>
          <w:sz w:val="24"/>
          <w:szCs w:val="24"/>
        </w:rPr>
        <w:t>deset (</w:t>
      </w:r>
      <w:r w:rsidRPr="008B7AF6">
        <w:rPr>
          <w:rFonts w:ascii="Times New Roman" w:hAnsi="Times New Roman" w:cs="Times New Roman"/>
          <w:sz w:val="24"/>
          <w:szCs w:val="24"/>
        </w:rPr>
        <w:t>1</w:t>
      </w:r>
      <w:r w:rsidR="00EB5E56">
        <w:rPr>
          <w:rFonts w:ascii="Times New Roman" w:hAnsi="Times New Roman" w:cs="Times New Roman"/>
          <w:sz w:val="24"/>
          <w:szCs w:val="24"/>
        </w:rPr>
        <w:t>0)</w:t>
      </w:r>
      <w:r w:rsidRPr="008B7AF6">
        <w:rPr>
          <w:rFonts w:ascii="Times New Roman" w:hAnsi="Times New Roman" w:cs="Times New Roman"/>
          <w:sz w:val="24"/>
          <w:szCs w:val="24"/>
        </w:rPr>
        <w:t xml:space="preserve"> </w:t>
      </w:r>
      <w:r w:rsidR="00EB5E56">
        <w:rPr>
          <w:rFonts w:ascii="Times New Roman" w:hAnsi="Times New Roman" w:cs="Times New Roman"/>
          <w:sz w:val="24"/>
          <w:szCs w:val="24"/>
        </w:rPr>
        <w:t xml:space="preserve">pracovních </w:t>
      </w:r>
      <w:r w:rsidRPr="008B7AF6">
        <w:rPr>
          <w:rFonts w:ascii="Times New Roman" w:hAnsi="Times New Roman" w:cs="Times New Roman"/>
          <w:sz w:val="24"/>
          <w:szCs w:val="24"/>
        </w:rPr>
        <w:t>dnů ode dne následujícího po dni oznámení vady.</w:t>
      </w:r>
      <w:r w:rsidR="00E3690C" w:rsidRPr="00222FA8">
        <w:rPr>
          <w:rFonts w:ascii="Times New Roman" w:hAnsi="Times New Roman" w:cs="Times New Roman"/>
          <w:sz w:val="24"/>
          <w:szCs w:val="24"/>
        </w:rPr>
        <w:t xml:space="preserve">  </w:t>
      </w:r>
    </w:p>
    <w:p w14:paraId="3E019691" w14:textId="77777777" w:rsidR="005A3912" w:rsidRPr="006A0671" w:rsidRDefault="005A3912" w:rsidP="005A3912">
      <w:pPr>
        <w:pStyle w:val="Odstavecseseznamem"/>
        <w:rPr>
          <w:rFonts w:ascii="Times New Roman" w:hAnsi="Times New Roman" w:cs="Times New Roman"/>
          <w:sz w:val="24"/>
          <w:szCs w:val="24"/>
        </w:rPr>
      </w:pPr>
    </w:p>
    <w:p w14:paraId="5DFA1B81" w14:textId="1F47AD58" w:rsidR="005A3912" w:rsidRPr="00516738" w:rsidRDefault="007A3E68" w:rsidP="00E11209">
      <w:pPr>
        <w:pStyle w:val="Odstavecseseznamem"/>
        <w:numPr>
          <w:ilvl w:val="1"/>
          <w:numId w:val="1"/>
        </w:numPr>
        <w:spacing w:after="0" w:line="240" w:lineRule="auto"/>
        <w:ind w:left="567" w:hanging="567"/>
        <w:jc w:val="both"/>
        <w:rPr>
          <w:rFonts w:ascii="Times New Roman" w:hAnsi="Times New Roman" w:cs="Times New Roman"/>
          <w:sz w:val="24"/>
          <w:szCs w:val="24"/>
        </w:rPr>
      </w:pPr>
      <w:r w:rsidRPr="006A0671">
        <w:rPr>
          <w:rFonts w:ascii="Times New Roman" w:hAnsi="Times New Roman" w:cs="Times New Roman"/>
          <w:sz w:val="24"/>
          <w:szCs w:val="24"/>
        </w:rPr>
        <w:t>V případě vady Dodávky, která činí D</w:t>
      </w:r>
      <w:r w:rsidR="00EA3FE8" w:rsidRPr="006A0671">
        <w:rPr>
          <w:rFonts w:ascii="Times New Roman" w:hAnsi="Times New Roman" w:cs="Times New Roman"/>
          <w:sz w:val="24"/>
          <w:szCs w:val="24"/>
        </w:rPr>
        <w:t>odávku nezpůsobilou</w:t>
      </w:r>
      <w:r w:rsidR="00EA3FE8">
        <w:rPr>
          <w:rFonts w:ascii="Times New Roman" w:hAnsi="Times New Roman" w:cs="Times New Roman"/>
          <w:sz w:val="24"/>
          <w:szCs w:val="24"/>
        </w:rPr>
        <w:t xml:space="preserve"> k řádnému a </w:t>
      </w:r>
      <w:r w:rsidRPr="005A3912">
        <w:rPr>
          <w:rFonts w:ascii="Times New Roman" w:hAnsi="Times New Roman" w:cs="Times New Roman"/>
          <w:sz w:val="24"/>
          <w:szCs w:val="24"/>
        </w:rPr>
        <w:t xml:space="preserve">bezproblémovému </w:t>
      </w:r>
      <w:r w:rsidRPr="00516738">
        <w:rPr>
          <w:rFonts w:ascii="Times New Roman" w:hAnsi="Times New Roman" w:cs="Times New Roman"/>
          <w:sz w:val="24"/>
          <w:szCs w:val="24"/>
        </w:rPr>
        <w:t xml:space="preserve">provozu, </w:t>
      </w:r>
      <w:r w:rsidR="002646E2" w:rsidRPr="0054034F">
        <w:rPr>
          <w:rFonts w:ascii="Times New Roman" w:hAnsi="Times New Roman" w:cs="Times New Roman"/>
          <w:sz w:val="24"/>
          <w:szCs w:val="24"/>
        </w:rPr>
        <w:t>činí</w:t>
      </w:r>
      <w:r w:rsidR="002646E2" w:rsidRPr="00516738">
        <w:rPr>
          <w:rFonts w:ascii="Times New Roman" w:hAnsi="Times New Roman" w:cs="Times New Roman"/>
          <w:sz w:val="24"/>
          <w:szCs w:val="24"/>
        </w:rPr>
        <w:t xml:space="preserve"> </w:t>
      </w:r>
      <w:r w:rsidRPr="00516738">
        <w:rPr>
          <w:rFonts w:ascii="Times New Roman" w:hAnsi="Times New Roman" w:cs="Times New Roman"/>
          <w:sz w:val="24"/>
          <w:szCs w:val="24"/>
        </w:rPr>
        <w:t>lhůta pro odstranění takovéto vady</w:t>
      </w:r>
      <w:r w:rsidR="00EB5E56">
        <w:rPr>
          <w:rFonts w:ascii="Times New Roman" w:hAnsi="Times New Roman" w:cs="Times New Roman"/>
          <w:sz w:val="24"/>
          <w:szCs w:val="24"/>
        </w:rPr>
        <w:t xml:space="preserve"> pět (5) pracovních dnů</w:t>
      </w:r>
      <w:r w:rsidRPr="00516738">
        <w:rPr>
          <w:rFonts w:ascii="Times New Roman" w:hAnsi="Times New Roman" w:cs="Times New Roman"/>
          <w:sz w:val="24"/>
          <w:szCs w:val="24"/>
        </w:rPr>
        <w:t xml:space="preserve"> ode dne následujícího po dni oznámení vady. </w:t>
      </w:r>
    </w:p>
    <w:p w14:paraId="5EFE141B" w14:textId="77777777" w:rsidR="005A3912" w:rsidRPr="005A3912" w:rsidRDefault="005A3912" w:rsidP="005A3912">
      <w:pPr>
        <w:pStyle w:val="Odstavecseseznamem"/>
        <w:rPr>
          <w:rFonts w:ascii="Times New Roman" w:hAnsi="Times New Roman" w:cs="Times New Roman"/>
          <w:sz w:val="24"/>
          <w:szCs w:val="24"/>
        </w:rPr>
      </w:pPr>
    </w:p>
    <w:p w14:paraId="54562D65" w14:textId="2857A814" w:rsidR="005A3912" w:rsidRDefault="007A3E68" w:rsidP="00E11209">
      <w:pPr>
        <w:pStyle w:val="Odstavecseseznamem"/>
        <w:numPr>
          <w:ilvl w:val="1"/>
          <w:numId w:val="1"/>
        </w:numPr>
        <w:spacing w:after="0" w:line="240" w:lineRule="auto"/>
        <w:ind w:left="567" w:hanging="567"/>
        <w:jc w:val="both"/>
        <w:rPr>
          <w:rFonts w:ascii="Times New Roman" w:hAnsi="Times New Roman" w:cs="Times New Roman"/>
          <w:sz w:val="24"/>
          <w:szCs w:val="24"/>
        </w:rPr>
      </w:pPr>
      <w:r w:rsidRPr="005A3912">
        <w:rPr>
          <w:rFonts w:ascii="Times New Roman" w:hAnsi="Times New Roman" w:cs="Times New Roman"/>
          <w:sz w:val="24"/>
          <w:szCs w:val="24"/>
        </w:rPr>
        <w:t>Objednatel</w:t>
      </w:r>
      <w:r w:rsidR="003900FC">
        <w:rPr>
          <w:rFonts w:ascii="Times New Roman" w:hAnsi="Times New Roman" w:cs="Times New Roman"/>
          <w:sz w:val="24"/>
          <w:szCs w:val="24"/>
        </w:rPr>
        <w:t xml:space="preserve"> je také</w:t>
      </w:r>
      <w:r w:rsidRPr="005A3912">
        <w:rPr>
          <w:rFonts w:ascii="Times New Roman" w:hAnsi="Times New Roman" w:cs="Times New Roman"/>
          <w:sz w:val="24"/>
          <w:szCs w:val="24"/>
        </w:rPr>
        <w:t xml:space="preserve"> v rámci reklamace oprávněn požadovat – (i) odstranění vady opravou, je-li vada tímto způsobem odstranitelná a nepotrvá-li její odstranění déle než jeden měsíc nebo (</w:t>
      </w:r>
      <w:proofErr w:type="spellStart"/>
      <w:r w:rsidRPr="005A3912">
        <w:rPr>
          <w:rFonts w:ascii="Times New Roman" w:hAnsi="Times New Roman" w:cs="Times New Roman"/>
          <w:sz w:val="24"/>
          <w:szCs w:val="24"/>
        </w:rPr>
        <w:t>ii</w:t>
      </w:r>
      <w:proofErr w:type="spellEnd"/>
      <w:r w:rsidRPr="005A3912">
        <w:rPr>
          <w:rFonts w:ascii="Times New Roman" w:hAnsi="Times New Roman" w:cs="Times New Roman"/>
          <w:sz w:val="24"/>
          <w:szCs w:val="24"/>
        </w:rPr>
        <w:t xml:space="preserve">) dodání nové části Dodávky v případě, že již po první analýze vady bude zjištěno, že vada je neodstranitelná. </w:t>
      </w:r>
      <w:r w:rsidR="00405AAE">
        <w:rPr>
          <w:rFonts w:ascii="Times New Roman" w:hAnsi="Times New Roman" w:cs="Times New Roman"/>
          <w:sz w:val="24"/>
          <w:szCs w:val="24"/>
        </w:rPr>
        <w:t>Pokud</w:t>
      </w:r>
      <w:r w:rsidRPr="005A3912">
        <w:rPr>
          <w:rFonts w:ascii="Times New Roman" w:hAnsi="Times New Roman" w:cs="Times New Roman"/>
          <w:sz w:val="24"/>
          <w:szCs w:val="24"/>
        </w:rPr>
        <w:t xml:space="preserve"> stejná vada vznikne </w:t>
      </w:r>
      <w:r w:rsidRPr="00516738">
        <w:rPr>
          <w:rFonts w:ascii="Times New Roman" w:hAnsi="Times New Roman" w:cs="Times New Roman"/>
          <w:sz w:val="24"/>
          <w:szCs w:val="24"/>
        </w:rPr>
        <w:t xml:space="preserve">v průběhu záruční doby </w:t>
      </w:r>
      <w:r w:rsidR="003900FC">
        <w:rPr>
          <w:rFonts w:ascii="Times New Roman" w:hAnsi="Times New Roman" w:cs="Times New Roman"/>
          <w:sz w:val="24"/>
          <w:szCs w:val="24"/>
        </w:rPr>
        <w:t>opakovaně</w:t>
      </w:r>
      <w:r w:rsidRPr="00516738">
        <w:rPr>
          <w:rFonts w:ascii="Times New Roman" w:hAnsi="Times New Roman" w:cs="Times New Roman"/>
          <w:sz w:val="24"/>
          <w:szCs w:val="24"/>
        </w:rPr>
        <w:t>, má Objednatel v případě dalšího výskytu stejné vady právo na výměnu takové poruchové části Dodávky, i kdyby byla vada odstranitel</w:t>
      </w:r>
      <w:r w:rsidR="00436BC3" w:rsidRPr="00516738">
        <w:rPr>
          <w:rFonts w:ascii="Times New Roman" w:hAnsi="Times New Roman" w:cs="Times New Roman"/>
          <w:sz w:val="24"/>
          <w:szCs w:val="24"/>
        </w:rPr>
        <w:t>ná opravou. Vyskytn</w:t>
      </w:r>
      <w:r w:rsidR="00405AAE" w:rsidRPr="008B7AF6">
        <w:rPr>
          <w:rFonts w:ascii="Times New Roman" w:hAnsi="Times New Roman" w:cs="Times New Roman"/>
          <w:sz w:val="24"/>
          <w:szCs w:val="24"/>
        </w:rPr>
        <w:t>e</w:t>
      </w:r>
      <w:r w:rsidR="00436BC3" w:rsidRPr="008B7AF6">
        <w:rPr>
          <w:rFonts w:ascii="Times New Roman" w:hAnsi="Times New Roman" w:cs="Times New Roman"/>
          <w:sz w:val="24"/>
          <w:szCs w:val="24"/>
        </w:rPr>
        <w:t>-li se v </w:t>
      </w:r>
      <w:r w:rsidRPr="008B7AF6">
        <w:rPr>
          <w:rFonts w:ascii="Times New Roman" w:hAnsi="Times New Roman" w:cs="Times New Roman"/>
          <w:sz w:val="24"/>
          <w:szCs w:val="24"/>
        </w:rPr>
        <w:t>záruční době na předmětu Dodávky tři anebo více vad</w:t>
      </w:r>
      <w:r w:rsidR="002646E2" w:rsidRPr="00222FA8">
        <w:rPr>
          <w:rFonts w:ascii="Times New Roman" w:hAnsi="Times New Roman" w:cs="Times New Roman"/>
          <w:sz w:val="24"/>
          <w:szCs w:val="24"/>
        </w:rPr>
        <w:t xml:space="preserve"> a </w:t>
      </w:r>
      <w:r w:rsidR="002646E2" w:rsidRPr="0054034F">
        <w:rPr>
          <w:rFonts w:ascii="Times New Roman" w:hAnsi="Times New Roman" w:cs="Times New Roman"/>
          <w:sz w:val="24"/>
          <w:szCs w:val="24"/>
        </w:rPr>
        <w:t>c</w:t>
      </w:r>
      <w:r w:rsidRPr="00516738">
        <w:rPr>
          <w:rFonts w:ascii="Times New Roman" w:hAnsi="Times New Roman" w:cs="Times New Roman"/>
          <w:sz w:val="24"/>
          <w:szCs w:val="24"/>
        </w:rPr>
        <w:t>elková doba pro jejich odstranění bude</w:t>
      </w:r>
      <w:r w:rsidR="002646E2" w:rsidRPr="0054034F">
        <w:rPr>
          <w:rFonts w:ascii="Times New Roman" w:hAnsi="Times New Roman" w:cs="Times New Roman"/>
          <w:sz w:val="24"/>
          <w:szCs w:val="24"/>
        </w:rPr>
        <w:t xml:space="preserve"> dohromady činit déle než </w:t>
      </w:r>
      <w:r w:rsidRPr="00516738">
        <w:rPr>
          <w:rFonts w:ascii="Times New Roman" w:hAnsi="Times New Roman" w:cs="Times New Roman"/>
          <w:sz w:val="24"/>
          <w:szCs w:val="24"/>
        </w:rPr>
        <w:t>dva měsíce, má Objednatel p</w:t>
      </w:r>
      <w:r w:rsidR="00E3690C" w:rsidRPr="00516738">
        <w:rPr>
          <w:rFonts w:ascii="Times New Roman" w:hAnsi="Times New Roman" w:cs="Times New Roman"/>
          <w:sz w:val="24"/>
          <w:szCs w:val="24"/>
        </w:rPr>
        <w:t>rávo od této smlouvy odstoupit.</w:t>
      </w:r>
    </w:p>
    <w:p w14:paraId="09185084" w14:textId="77777777" w:rsidR="005A3912" w:rsidRPr="005A3912" w:rsidRDefault="005A3912" w:rsidP="005A3912">
      <w:pPr>
        <w:pStyle w:val="Odstavecseseznamem"/>
        <w:rPr>
          <w:rFonts w:ascii="Times New Roman" w:hAnsi="Times New Roman" w:cs="Times New Roman"/>
          <w:sz w:val="24"/>
          <w:szCs w:val="24"/>
        </w:rPr>
      </w:pPr>
    </w:p>
    <w:p w14:paraId="04D57CBF" w14:textId="77777777" w:rsidR="005A3912" w:rsidRDefault="007A3E68" w:rsidP="00E11209">
      <w:pPr>
        <w:pStyle w:val="Odstavecseseznamem"/>
        <w:numPr>
          <w:ilvl w:val="1"/>
          <w:numId w:val="1"/>
        </w:numPr>
        <w:spacing w:after="0" w:line="240" w:lineRule="auto"/>
        <w:ind w:left="567" w:hanging="567"/>
        <w:jc w:val="both"/>
        <w:rPr>
          <w:rFonts w:ascii="Times New Roman" w:hAnsi="Times New Roman" w:cs="Times New Roman"/>
          <w:sz w:val="24"/>
          <w:szCs w:val="24"/>
        </w:rPr>
      </w:pPr>
      <w:r w:rsidRPr="005A3912">
        <w:rPr>
          <w:rFonts w:ascii="Times New Roman" w:hAnsi="Times New Roman" w:cs="Times New Roman"/>
          <w:sz w:val="24"/>
          <w:szCs w:val="24"/>
        </w:rPr>
        <w:t>Za odstranění vady, na kterou se vztahuje záruka dle této smlouvy, se považuje stav, kdy je příslušná součást Dodávky bez reklamovaných vad předána Objednateli a je způsobilá k užívání k</w:t>
      </w:r>
      <w:r w:rsidR="00E3690C" w:rsidRPr="005A3912">
        <w:rPr>
          <w:rFonts w:ascii="Times New Roman" w:hAnsi="Times New Roman" w:cs="Times New Roman"/>
          <w:sz w:val="24"/>
          <w:szCs w:val="24"/>
        </w:rPr>
        <w:t>e sjednanému účelu bez omezení.</w:t>
      </w:r>
    </w:p>
    <w:p w14:paraId="0D1F65FC" w14:textId="77777777" w:rsidR="005A3912" w:rsidRPr="005A3912" w:rsidRDefault="005A3912" w:rsidP="005A3912">
      <w:pPr>
        <w:pStyle w:val="Odstavecseseznamem"/>
        <w:rPr>
          <w:rFonts w:ascii="Times New Roman" w:hAnsi="Times New Roman" w:cs="Times New Roman"/>
          <w:sz w:val="24"/>
          <w:szCs w:val="24"/>
        </w:rPr>
      </w:pPr>
    </w:p>
    <w:p w14:paraId="089829AD" w14:textId="77777777" w:rsidR="007A3E68" w:rsidRPr="005A3912" w:rsidRDefault="007A3E68" w:rsidP="00E11209">
      <w:pPr>
        <w:pStyle w:val="Odstavecseseznamem"/>
        <w:numPr>
          <w:ilvl w:val="1"/>
          <w:numId w:val="1"/>
        </w:numPr>
        <w:spacing w:after="0" w:line="240" w:lineRule="auto"/>
        <w:ind w:left="567" w:hanging="567"/>
        <w:jc w:val="both"/>
        <w:rPr>
          <w:rFonts w:ascii="Times New Roman" w:hAnsi="Times New Roman" w:cs="Times New Roman"/>
          <w:sz w:val="24"/>
          <w:szCs w:val="24"/>
        </w:rPr>
      </w:pPr>
      <w:r w:rsidRPr="005A3912">
        <w:rPr>
          <w:rFonts w:ascii="Times New Roman" w:hAnsi="Times New Roman" w:cs="Times New Roman"/>
          <w:sz w:val="24"/>
          <w:szCs w:val="24"/>
        </w:rPr>
        <w:t>Dodavatel se zavazuje udělit Objednateli souhlas</w:t>
      </w:r>
      <w:r w:rsidR="005A3912">
        <w:rPr>
          <w:rFonts w:ascii="Times New Roman" w:hAnsi="Times New Roman" w:cs="Times New Roman"/>
          <w:sz w:val="24"/>
          <w:szCs w:val="24"/>
        </w:rPr>
        <w:t xml:space="preserve"> s případným postoupením práv a </w:t>
      </w:r>
      <w:r w:rsidRPr="005A3912">
        <w:rPr>
          <w:rFonts w:ascii="Times New Roman" w:hAnsi="Times New Roman" w:cs="Times New Roman"/>
          <w:sz w:val="24"/>
          <w:szCs w:val="24"/>
        </w:rPr>
        <w:t xml:space="preserve">povinností z této smlouvy vztahujícím se k zárukám nabyvateli Dodávky v případě, že Objednatel v průběhu trvání záruk dle této smlouvy převede vlastnické právo k Dodávce třetí osobě. </w:t>
      </w:r>
    </w:p>
    <w:p w14:paraId="50837D01" w14:textId="3C93EA87" w:rsidR="007A3E68" w:rsidRDefault="007A3E68" w:rsidP="00E11209">
      <w:pPr>
        <w:spacing w:after="0" w:line="240" w:lineRule="auto"/>
        <w:rPr>
          <w:rFonts w:ascii="Times New Roman" w:hAnsi="Times New Roman" w:cs="Times New Roman"/>
          <w:sz w:val="24"/>
          <w:szCs w:val="24"/>
        </w:rPr>
      </w:pPr>
    </w:p>
    <w:p w14:paraId="11991550" w14:textId="38D35BF4" w:rsidR="00EB5E56" w:rsidRDefault="00EB5E56" w:rsidP="00E11209">
      <w:pPr>
        <w:spacing w:after="0" w:line="240" w:lineRule="auto"/>
        <w:rPr>
          <w:rFonts w:ascii="Times New Roman" w:hAnsi="Times New Roman" w:cs="Times New Roman"/>
          <w:sz w:val="24"/>
          <w:szCs w:val="24"/>
        </w:rPr>
      </w:pPr>
    </w:p>
    <w:p w14:paraId="1F7B7AD5" w14:textId="5F23F307" w:rsidR="00EB5E56" w:rsidRDefault="00EB5E56" w:rsidP="00E11209">
      <w:pPr>
        <w:spacing w:after="0" w:line="240" w:lineRule="auto"/>
        <w:rPr>
          <w:rFonts w:ascii="Times New Roman" w:hAnsi="Times New Roman" w:cs="Times New Roman"/>
          <w:sz w:val="24"/>
          <w:szCs w:val="24"/>
        </w:rPr>
      </w:pPr>
    </w:p>
    <w:p w14:paraId="012F2F7C" w14:textId="77777777" w:rsidR="00EB5E56" w:rsidRPr="00E11209" w:rsidRDefault="00EB5E56" w:rsidP="00E11209">
      <w:pPr>
        <w:spacing w:after="0" w:line="240" w:lineRule="auto"/>
        <w:rPr>
          <w:rFonts w:ascii="Times New Roman" w:hAnsi="Times New Roman" w:cs="Times New Roman"/>
          <w:sz w:val="24"/>
          <w:szCs w:val="24"/>
        </w:rPr>
      </w:pPr>
    </w:p>
    <w:p w14:paraId="5F5F812E" w14:textId="77777777" w:rsidR="007A3E68" w:rsidRDefault="007A3E68" w:rsidP="005A3912">
      <w:pPr>
        <w:pStyle w:val="Odstavecseseznamem"/>
        <w:numPr>
          <w:ilvl w:val="0"/>
          <w:numId w:val="1"/>
        </w:numPr>
        <w:spacing w:after="0" w:line="240" w:lineRule="auto"/>
        <w:ind w:left="567" w:hanging="567"/>
        <w:rPr>
          <w:rFonts w:ascii="Times New Roman" w:hAnsi="Times New Roman" w:cs="Times New Roman"/>
          <w:b/>
          <w:sz w:val="24"/>
          <w:szCs w:val="24"/>
        </w:rPr>
      </w:pPr>
      <w:r w:rsidRPr="005A3912">
        <w:rPr>
          <w:rFonts w:ascii="Times New Roman" w:hAnsi="Times New Roman" w:cs="Times New Roman"/>
          <w:b/>
          <w:sz w:val="24"/>
          <w:szCs w:val="24"/>
        </w:rPr>
        <w:lastRenderedPageBreak/>
        <w:t>Odstoupení od smlouvy</w:t>
      </w:r>
    </w:p>
    <w:p w14:paraId="6DEB982D" w14:textId="77777777" w:rsidR="005A3912" w:rsidRPr="005A3912" w:rsidRDefault="005A3912" w:rsidP="005A3912">
      <w:pPr>
        <w:pStyle w:val="Odstavecseseznamem"/>
        <w:spacing w:after="0" w:line="240" w:lineRule="auto"/>
        <w:ind w:left="567"/>
        <w:rPr>
          <w:rFonts w:ascii="Times New Roman" w:hAnsi="Times New Roman" w:cs="Times New Roman"/>
          <w:b/>
          <w:sz w:val="24"/>
          <w:szCs w:val="24"/>
        </w:rPr>
      </w:pPr>
    </w:p>
    <w:p w14:paraId="326613AB" w14:textId="110D5367" w:rsidR="00FF59AE" w:rsidRDefault="00FF59AE" w:rsidP="00FF59AE">
      <w:pPr>
        <w:pStyle w:val="Odstavecseseznamem"/>
        <w:numPr>
          <w:ilvl w:val="1"/>
          <w:numId w:val="1"/>
        </w:numPr>
        <w:spacing w:after="0" w:line="240" w:lineRule="auto"/>
        <w:ind w:left="567" w:hanging="567"/>
        <w:jc w:val="both"/>
        <w:rPr>
          <w:rFonts w:ascii="Times New Roman" w:eastAsia="Times New Roman" w:hAnsi="Times New Roman" w:cs="Times New Roman"/>
          <w:sz w:val="24"/>
          <w:szCs w:val="24"/>
          <w:lang w:eastAsia="cs-CZ"/>
        </w:rPr>
      </w:pPr>
      <w:r w:rsidRPr="00FF59AE">
        <w:rPr>
          <w:rFonts w:ascii="Times New Roman" w:eastAsia="Times New Roman" w:hAnsi="Times New Roman" w:cs="Times New Roman"/>
          <w:sz w:val="24"/>
          <w:szCs w:val="24"/>
          <w:lang w:eastAsia="cs-CZ"/>
        </w:rPr>
        <w:t xml:space="preserve">Dodavatel má právo odstoupit od této smlouvy s účinky ex </w:t>
      </w:r>
      <w:proofErr w:type="spellStart"/>
      <w:r w:rsidRPr="00FF59AE">
        <w:rPr>
          <w:rFonts w:ascii="Times New Roman" w:eastAsia="Times New Roman" w:hAnsi="Times New Roman" w:cs="Times New Roman"/>
          <w:sz w:val="24"/>
          <w:szCs w:val="24"/>
          <w:lang w:eastAsia="cs-CZ"/>
        </w:rPr>
        <w:t>tunc</w:t>
      </w:r>
      <w:proofErr w:type="spellEnd"/>
      <w:r w:rsidRPr="00FF59AE">
        <w:rPr>
          <w:rFonts w:ascii="Times New Roman" w:eastAsia="Times New Roman" w:hAnsi="Times New Roman" w:cs="Times New Roman"/>
          <w:sz w:val="24"/>
          <w:szCs w:val="24"/>
          <w:lang w:eastAsia="cs-CZ"/>
        </w:rPr>
        <w:t xml:space="preserve"> v případě, že Objednatel je v prodlení více než patnáct (15) dnů s úhradou Ceny Předmětu plnění.</w:t>
      </w:r>
    </w:p>
    <w:p w14:paraId="47454672" w14:textId="77777777" w:rsidR="00FF59AE" w:rsidRDefault="00FF59AE" w:rsidP="00FF59AE">
      <w:pPr>
        <w:pStyle w:val="Odstavecseseznamem"/>
        <w:spacing w:after="0" w:line="240" w:lineRule="auto"/>
        <w:ind w:left="567"/>
        <w:jc w:val="both"/>
        <w:rPr>
          <w:rFonts w:ascii="Times New Roman" w:eastAsia="Times New Roman" w:hAnsi="Times New Roman" w:cs="Times New Roman"/>
          <w:sz w:val="24"/>
          <w:szCs w:val="24"/>
          <w:lang w:eastAsia="cs-CZ"/>
        </w:rPr>
      </w:pPr>
    </w:p>
    <w:p w14:paraId="31F7704D" w14:textId="0AD898AE" w:rsidR="00FF59AE" w:rsidRPr="00FF59AE" w:rsidRDefault="00FF59AE" w:rsidP="00FF59AE">
      <w:pPr>
        <w:pStyle w:val="Odstavecseseznamem"/>
        <w:numPr>
          <w:ilvl w:val="1"/>
          <w:numId w:val="1"/>
        </w:numPr>
        <w:spacing w:after="0" w:line="240" w:lineRule="auto"/>
        <w:ind w:left="567" w:hanging="567"/>
        <w:jc w:val="both"/>
        <w:rPr>
          <w:rFonts w:ascii="Times New Roman" w:eastAsia="Times New Roman" w:hAnsi="Times New Roman" w:cs="Times New Roman"/>
          <w:sz w:val="24"/>
          <w:szCs w:val="24"/>
          <w:lang w:eastAsia="cs-CZ"/>
        </w:rPr>
      </w:pPr>
      <w:r w:rsidRPr="00FF59AE">
        <w:rPr>
          <w:rFonts w:ascii="Times New Roman" w:eastAsia="Times New Roman" w:hAnsi="Times New Roman" w:cs="Times New Roman"/>
          <w:sz w:val="24"/>
          <w:szCs w:val="24"/>
          <w:lang w:eastAsia="cs-CZ"/>
        </w:rPr>
        <w:t xml:space="preserve">Objednatel má právo odstoupit od této smlouvy s účinky ex </w:t>
      </w:r>
      <w:proofErr w:type="spellStart"/>
      <w:r w:rsidRPr="00FF59AE">
        <w:rPr>
          <w:rFonts w:ascii="Times New Roman" w:eastAsia="Times New Roman" w:hAnsi="Times New Roman" w:cs="Times New Roman"/>
          <w:sz w:val="24"/>
          <w:szCs w:val="24"/>
          <w:lang w:eastAsia="cs-CZ"/>
        </w:rPr>
        <w:t>tunc</w:t>
      </w:r>
      <w:proofErr w:type="spellEnd"/>
      <w:r w:rsidRPr="00FF59AE">
        <w:rPr>
          <w:rFonts w:ascii="Times New Roman" w:eastAsia="Times New Roman" w:hAnsi="Times New Roman" w:cs="Times New Roman"/>
          <w:sz w:val="24"/>
          <w:szCs w:val="24"/>
          <w:lang w:eastAsia="cs-CZ"/>
        </w:rPr>
        <w:t xml:space="preserve"> zejména v případě, že:</w:t>
      </w:r>
    </w:p>
    <w:p w14:paraId="7C9BFD54" w14:textId="77777777" w:rsidR="00FF59AE" w:rsidRPr="00FF59AE" w:rsidRDefault="00FF59AE" w:rsidP="00FF59AE">
      <w:pPr>
        <w:spacing w:after="0" w:line="240" w:lineRule="auto"/>
        <w:jc w:val="both"/>
        <w:rPr>
          <w:rFonts w:ascii="Times New Roman" w:eastAsia="Times New Roman" w:hAnsi="Times New Roman" w:cs="Times New Roman"/>
          <w:sz w:val="24"/>
          <w:szCs w:val="24"/>
          <w:lang w:eastAsia="cs-CZ"/>
        </w:rPr>
      </w:pPr>
    </w:p>
    <w:p w14:paraId="534EA2CD" w14:textId="0AC877C8" w:rsidR="00AE70BA" w:rsidRDefault="00FF59AE" w:rsidP="00AE70BA">
      <w:pPr>
        <w:pStyle w:val="Odstavecseseznamem"/>
        <w:numPr>
          <w:ilvl w:val="1"/>
          <w:numId w:val="15"/>
        </w:numPr>
        <w:spacing w:after="0" w:line="240" w:lineRule="auto"/>
        <w:ind w:left="1276"/>
        <w:jc w:val="both"/>
        <w:rPr>
          <w:rFonts w:ascii="Times New Roman" w:eastAsia="Times New Roman" w:hAnsi="Times New Roman" w:cs="Times New Roman"/>
          <w:sz w:val="24"/>
          <w:szCs w:val="24"/>
          <w:lang w:eastAsia="cs-CZ"/>
        </w:rPr>
      </w:pPr>
      <w:r w:rsidRPr="00AE70BA">
        <w:rPr>
          <w:rFonts w:ascii="Times New Roman" w:eastAsia="Times New Roman" w:hAnsi="Times New Roman" w:cs="Times New Roman"/>
          <w:sz w:val="24"/>
          <w:szCs w:val="24"/>
          <w:lang w:eastAsia="cs-CZ"/>
        </w:rPr>
        <w:t>Dodávka včetně Komplexní instalace nebude dodána ve lhůtě dle čl. 4.2. této smlouvy,</w:t>
      </w:r>
    </w:p>
    <w:p w14:paraId="47A7E269" w14:textId="77777777" w:rsidR="00AE70BA" w:rsidRDefault="00AE70BA" w:rsidP="00AE70BA">
      <w:pPr>
        <w:pStyle w:val="Odstavecseseznamem"/>
        <w:spacing w:after="0" w:line="240" w:lineRule="auto"/>
        <w:ind w:left="1276"/>
        <w:jc w:val="both"/>
        <w:rPr>
          <w:rFonts w:ascii="Times New Roman" w:eastAsia="Times New Roman" w:hAnsi="Times New Roman" w:cs="Times New Roman"/>
          <w:sz w:val="24"/>
          <w:szCs w:val="24"/>
          <w:lang w:eastAsia="cs-CZ"/>
        </w:rPr>
      </w:pPr>
    </w:p>
    <w:p w14:paraId="3377FB68" w14:textId="1BD1CEF4" w:rsidR="00AE70BA" w:rsidRDefault="00FF59AE" w:rsidP="00AE70BA">
      <w:pPr>
        <w:pStyle w:val="Odstavecseseznamem"/>
        <w:numPr>
          <w:ilvl w:val="1"/>
          <w:numId w:val="15"/>
        </w:numPr>
        <w:spacing w:after="0" w:line="240" w:lineRule="auto"/>
        <w:ind w:left="1276"/>
        <w:jc w:val="both"/>
        <w:rPr>
          <w:rFonts w:ascii="Times New Roman" w:eastAsia="Times New Roman" w:hAnsi="Times New Roman" w:cs="Times New Roman"/>
          <w:sz w:val="24"/>
          <w:szCs w:val="24"/>
          <w:lang w:eastAsia="cs-CZ"/>
        </w:rPr>
      </w:pPr>
      <w:r w:rsidRPr="00AE70BA">
        <w:rPr>
          <w:rFonts w:ascii="Times New Roman" w:eastAsia="Times New Roman" w:hAnsi="Times New Roman" w:cs="Times New Roman"/>
          <w:sz w:val="24"/>
          <w:szCs w:val="24"/>
          <w:lang w:eastAsia="cs-CZ"/>
        </w:rPr>
        <w:t xml:space="preserve">Dodávka nebude odpovídat technické specifikaci dle </w:t>
      </w:r>
      <w:r w:rsidRPr="00AE70BA">
        <w:rPr>
          <w:rFonts w:ascii="Times New Roman" w:eastAsia="Times New Roman" w:hAnsi="Times New Roman" w:cs="Times New Roman"/>
          <w:b/>
          <w:sz w:val="24"/>
          <w:szCs w:val="24"/>
          <w:u w:val="single"/>
          <w:lang w:eastAsia="cs-CZ"/>
        </w:rPr>
        <w:t>přílohy č. 1</w:t>
      </w:r>
      <w:r w:rsidRPr="00AE70BA">
        <w:rPr>
          <w:rFonts w:ascii="Times New Roman" w:eastAsia="Times New Roman" w:hAnsi="Times New Roman" w:cs="Times New Roman"/>
          <w:sz w:val="24"/>
          <w:szCs w:val="24"/>
          <w:lang w:eastAsia="cs-CZ"/>
        </w:rPr>
        <w:t xml:space="preserve"> této smlouvy a</w:t>
      </w:r>
      <w:r w:rsidR="0086426A" w:rsidRPr="00AE70BA">
        <w:rPr>
          <w:rFonts w:ascii="Times New Roman" w:eastAsia="Times New Roman" w:hAnsi="Times New Roman" w:cs="Times New Roman"/>
          <w:sz w:val="24"/>
          <w:szCs w:val="24"/>
          <w:lang w:eastAsia="cs-CZ"/>
        </w:rPr>
        <w:t>/</w:t>
      </w:r>
      <w:r w:rsidRPr="00AE70BA">
        <w:rPr>
          <w:rFonts w:ascii="Times New Roman" w:eastAsia="Times New Roman" w:hAnsi="Times New Roman" w:cs="Times New Roman"/>
          <w:sz w:val="24"/>
          <w:szCs w:val="24"/>
          <w:lang w:eastAsia="cs-CZ"/>
        </w:rPr>
        <w:t>nebo podmínkám Výzvy a jejích příloh či této smlouvy, a to i jen z části,</w:t>
      </w:r>
    </w:p>
    <w:p w14:paraId="6B87F8B2" w14:textId="77777777" w:rsidR="00AE70BA" w:rsidRDefault="00AE70BA" w:rsidP="00AE70BA">
      <w:pPr>
        <w:pStyle w:val="Odstavecseseznamem"/>
        <w:spacing w:after="0" w:line="240" w:lineRule="auto"/>
        <w:ind w:left="1276"/>
        <w:jc w:val="both"/>
        <w:rPr>
          <w:rFonts w:ascii="Times New Roman" w:eastAsia="Times New Roman" w:hAnsi="Times New Roman" w:cs="Times New Roman"/>
          <w:sz w:val="24"/>
          <w:szCs w:val="24"/>
          <w:lang w:eastAsia="cs-CZ"/>
        </w:rPr>
      </w:pPr>
    </w:p>
    <w:p w14:paraId="4B12B4CB" w14:textId="27AEBF3E" w:rsidR="00AE70BA" w:rsidRDefault="00FF59AE" w:rsidP="00AE70BA">
      <w:pPr>
        <w:pStyle w:val="Odstavecseseznamem"/>
        <w:numPr>
          <w:ilvl w:val="1"/>
          <w:numId w:val="15"/>
        </w:numPr>
        <w:spacing w:after="0" w:line="240" w:lineRule="auto"/>
        <w:ind w:left="1276"/>
        <w:jc w:val="both"/>
        <w:rPr>
          <w:rFonts w:ascii="Times New Roman" w:eastAsia="Times New Roman" w:hAnsi="Times New Roman" w:cs="Times New Roman"/>
          <w:sz w:val="24"/>
          <w:szCs w:val="24"/>
          <w:lang w:eastAsia="cs-CZ"/>
        </w:rPr>
      </w:pPr>
      <w:r w:rsidRPr="00AE70BA">
        <w:rPr>
          <w:rFonts w:ascii="Times New Roman" w:eastAsia="Times New Roman" w:hAnsi="Times New Roman" w:cs="Times New Roman"/>
          <w:sz w:val="24"/>
          <w:szCs w:val="24"/>
          <w:lang w:eastAsia="cs-CZ"/>
        </w:rPr>
        <w:t xml:space="preserve">během prvních třiceti (30) dnů od podpisu předávacího protokolu se vyskytnou na </w:t>
      </w:r>
      <w:r w:rsidR="001E3504" w:rsidRPr="00AE70BA">
        <w:rPr>
          <w:rFonts w:ascii="Times New Roman" w:eastAsia="Times New Roman" w:hAnsi="Times New Roman" w:cs="Times New Roman"/>
          <w:sz w:val="24"/>
          <w:szCs w:val="24"/>
          <w:lang w:eastAsia="cs-CZ"/>
        </w:rPr>
        <w:t>Předmětu plnění</w:t>
      </w:r>
      <w:r w:rsidRPr="00AE70BA">
        <w:rPr>
          <w:rFonts w:ascii="Times New Roman" w:eastAsia="Times New Roman" w:hAnsi="Times New Roman" w:cs="Times New Roman"/>
          <w:sz w:val="24"/>
          <w:szCs w:val="24"/>
          <w:lang w:eastAsia="cs-CZ"/>
        </w:rPr>
        <w:t xml:space="preserve"> vady, které nebudou v jednotlivém případě odstraněny do pěti (5) pracovních dnů ode dne jejich oznámení Objednatelem,</w:t>
      </w:r>
    </w:p>
    <w:p w14:paraId="75EB6BC9" w14:textId="77777777" w:rsidR="00AE70BA" w:rsidRDefault="00AE70BA" w:rsidP="00AE70BA">
      <w:pPr>
        <w:pStyle w:val="Odstavecseseznamem"/>
        <w:spacing w:after="0" w:line="240" w:lineRule="auto"/>
        <w:ind w:left="1276"/>
        <w:jc w:val="both"/>
        <w:rPr>
          <w:rFonts w:ascii="Times New Roman" w:eastAsia="Times New Roman" w:hAnsi="Times New Roman" w:cs="Times New Roman"/>
          <w:sz w:val="24"/>
          <w:szCs w:val="24"/>
          <w:lang w:eastAsia="cs-CZ"/>
        </w:rPr>
      </w:pPr>
    </w:p>
    <w:p w14:paraId="23F285FE" w14:textId="2A0B1F64" w:rsidR="00AE70BA" w:rsidRDefault="00FF59AE" w:rsidP="00AE70BA">
      <w:pPr>
        <w:pStyle w:val="Odstavecseseznamem"/>
        <w:numPr>
          <w:ilvl w:val="1"/>
          <w:numId w:val="15"/>
        </w:numPr>
        <w:spacing w:after="0" w:line="240" w:lineRule="auto"/>
        <w:ind w:left="1276"/>
        <w:jc w:val="both"/>
        <w:rPr>
          <w:rFonts w:ascii="Times New Roman" w:eastAsia="Times New Roman" w:hAnsi="Times New Roman" w:cs="Times New Roman"/>
          <w:sz w:val="24"/>
          <w:szCs w:val="24"/>
          <w:lang w:eastAsia="cs-CZ"/>
        </w:rPr>
      </w:pPr>
      <w:r w:rsidRPr="00AE70BA">
        <w:rPr>
          <w:rFonts w:ascii="Times New Roman" w:eastAsia="Times New Roman" w:hAnsi="Times New Roman" w:cs="Times New Roman"/>
          <w:sz w:val="24"/>
          <w:szCs w:val="24"/>
          <w:lang w:eastAsia="cs-CZ"/>
        </w:rPr>
        <w:t>dojde k naplnění podmínek čl. 9.6. (poslední věty) této smlouvy,</w:t>
      </w:r>
    </w:p>
    <w:p w14:paraId="07C00910" w14:textId="77777777" w:rsidR="00AE70BA" w:rsidRDefault="00AE70BA" w:rsidP="00AE70BA">
      <w:pPr>
        <w:pStyle w:val="Odstavecseseznamem"/>
        <w:spacing w:after="0" w:line="240" w:lineRule="auto"/>
        <w:ind w:left="1276"/>
        <w:jc w:val="both"/>
        <w:rPr>
          <w:rFonts w:ascii="Times New Roman" w:eastAsia="Times New Roman" w:hAnsi="Times New Roman" w:cs="Times New Roman"/>
          <w:sz w:val="24"/>
          <w:szCs w:val="24"/>
          <w:lang w:eastAsia="cs-CZ"/>
        </w:rPr>
      </w:pPr>
    </w:p>
    <w:p w14:paraId="4171DF0F" w14:textId="487869AF" w:rsidR="00AE70BA" w:rsidRDefault="00FF59AE" w:rsidP="00AE70BA">
      <w:pPr>
        <w:pStyle w:val="Odstavecseseznamem"/>
        <w:numPr>
          <w:ilvl w:val="1"/>
          <w:numId w:val="15"/>
        </w:numPr>
        <w:spacing w:after="0" w:line="240" w:lineRule="auto"/>
        <w:ind w:left="1276"/>
        <w:jc w:val="both"/>
        <w:rPr>
          <w:rFonts w:ascii="Times New Roman" w:eastAsia="Times New Roman" w:hAnsi="Times New Roman" w:cs="Times New Roman"/>
          <w:sz w:val="24"/>
          <w:szCs w:val="24"/>
          <w:lang w:eastAsia="cs-CZ"/>
        </w:rPr>
      </w:pPr>
      <w:r w:rsidRPr="00AE70BA">
        <w:rPr>
          <w:rFonts w:ascii="Times New Roman" w:eastAsia="Times New Roman" w:hAnsi="Times New Roman" w:cs="Times New Roman"/>
          <w:sz w:val="24"/>
          <w:szCs w:val="24"/>
          <w:lang w:eastAsia="cs-CZ"/>
        </w:rPr>
        <w:t>Dodavatel, popř. jeho subdodavatel bude orgánem veřejné moci uznán pravomocně vinným ze spáchání přestupku či správního deliktu, popř. jiného obdobného protiprávního jednání dle článku 1</w:t>
      </w:r>
      <w:r w:rsidR="00426120">
        <w:rPr>
          <w:rFonts w:ascii="Times New Roman" w:eastAsia="Times New Roman" w:hAnsi="Times New Roman" w:cs="Times New Roman"/>
          <w:sz w:val="24"/>
          <w:szCs w:val="24"/>
          <w:lang w:eastAsia="cs-CZ"/>
        </w:rPr>
        <w:t>1</w:t>
      </w:r>
      <w:r w:rsidRPr="00AE70BA">
        <w:rPr>
          <w:rFonts w:ascii="Times New Roman" w:eastAsia="Times New Roman" w:hAnsi="Times New Roman" w:cs="Times New Roman"/>
          <w:sz w:val="24"/>
          <w:szCs w:val="24"/>
          <w:lang w:eastAsia="cs-CZ"/>
        </w:rPr>
        <w:t>.4. a 1</w:t>
      </w:r>
      <w:r w:rsidR="00426120">
        <w:rPr>
          <w:rFonts w:ascii="Times New Roman" w:eastAsia="Times New Roman" w:hAnsi="Times New Roman" w:cs="Times New Roman"/>
          <w:sz w:val="24"/>
          <w:szCs w:val="24"/>
          <w:lang w:eastAsia="cs-CZ"/>
        </w:rPr>
        <w:t>1</w:t>
      </w:r>
      <w:r w:rsidRPr="00AE70BA">
        <w:rPr>
          <w:rFonts w:ascii="Times New Roman" w:eastAsia="Times New Roman" w:hAnsi="Times New Roman" w:cs="Times New Roman"/>
          <w:sz w:val="24"/>
          <w:szCs w:val="24"/>
          <w:lang w:eastAsia="cs-CZ"/>
        </w:rPr>
        <w:t>.6. této smlouvy anebo poruší některou z povinností v těchto ustanoveních smlouvy uvedenou</w:t>
      </w:r>
      <w:r w:rsidR="00113A50" w:rsidRPr="00AE70BA">
        <w:rPr>
          <w:rFonts w:ascii="Times New Roman" w:eastAsia="Times New Roman" w:hAnsi="Times New Roman" w:cs="Times New Roman"/>
          <w:sz w:val="24"/>
          <w:szCs w:val="24"/>
          <w:lang w:eastAsia="cs-CZ"/>
        </w:rPr>
        <w:t>,</w:t>
      </w:r>
    </w:p>
    <w:p w14:paraId="6C18C6C7" w14:textId="77777777" w:rsidR="00AE70BA" w:rsidRDefault="00AE70BA" w:rsidP="00AE70BA">
      <w:pPr>
        <w:pStyle w:val="Odstavecseseznamem"/>
        <w:spacing w:after="0" w:line="240" w:lineRule="auto"/>
        <w:ind w:left="1276"/>
        <w:jc w:val="both"/>
        <w:rPr>
          <w:rFonts w:ascii="Times New Roman" w:eastAsia="Times New Roman" w:hAnsi="Times New Roman" w:cs="Times New Roman"/>
          <w:sz w:val="24"/>
          <w:szCs w:val="24"/>
          <w:lang w:eastAsia="cs-CZ"/>
        </w:rPr>
      </w:pPr>
    </w:p>
    <w:p w14:paraId="2CF82A25" w14:textId="48870A9B" w:rsidR="00FF59AE" w:rsidRPr="00AE70BA" w:rsidRDefault="00AE70BA" w:rsidP="00AE70BA">
      <w:pPr>
        <w:pStyle w:val="Odstavecseseznamem"/>
        <w:numPr>
          <w:ilvl w:val="1"/>
          <w:numId w:val="15"/>
        </w:numPr>
        <w:spacing w:after="0" w:line="240" w:lineRule="auto"/>
        <w:ind w:left="127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w:t>
      </w:r>
      <w:r w:rsidR="00FF59AE" w:rsidRPr="00AE70BA">
        <w:rPr>
          <w:rFonts w:ascii="Times New Roman" w:eastAsia="Times New Roman" w:hAnsi="Times New Roman" w:cs="Times New Roman"/>
          <w:sz w:val="24"/>
          <w:szCs w:val="24"/>
          <w:lang w:eastAsia="cs-CZ"/>
        </w:rPr>
        <w:t>yl podán návrh na zahájení insolvenčního řízení nebo učiněny úkony k zahájení likvidačního řízení ohledně Dodavatele, neprokáže-li Dodavatel Objednateli, že je takový návrh nebo úkon svévolný a neodůvodněný.</w:t>
      </w:r>
    </w:p>
    <w:p w14:paraId="47758929" w14:textId="77777777" w:rsidR="00FF59AE" w:rsidRPr="00FF59AE" w:rsidRDefault="00FF59AE" w:rsidP="00FF59AE">
      <w:pPr>
        <w:spacing w:after="0" w:line="240" w:lineRule="auto"/>
        <w:ind w:left="720"/>
        <w:jc w:val="both"/>
        <w:rPr>
          <w:rFonts w:ascii="Times New Roman" w:eastAsia="Times New Roman" w:hAnsi="Times New Roman" w:cs="Times New Roman"/>
          <w:sz w:val="24"/>
          <w:szCs w:val="24"/>
          <w:lang w:eastAsia="cs-CZ"/>
        </w:rPr>
      </w:pPr>
    </w:p>
    <w:p w14:paraId="031BBAD2" w14:textId="28DDEACF" w:rsidR="00FF59AE" w:rsidRPr="00FF59AE" w:rsidRDefault="00FF59AE" w:rsidP="00AE70BA">
      <w:pPr>
        <w:pStyle w:val="Odstavecseseznamem"/>
        <w:numPr>
          <w:ilvl w:val="1"/>
          <w:numId w:val="1"/>
        </w:numPr>
        <w:spacing w:after="0" w:line="240" w:lineRule="auto"/>
        <w:ind w:left="567" w:hanging="567"/>
        <w:jc w:val="both"/>
        <w:rPr>
          <w:rFonts w:ascii="Times New Roman" w:eastAsia="Times New Roman" w:hAnsi="Times New Roman" w:cs="Times New Roman"/>
          <w:sz w:val="24"/>
          <w:szCs w:val="24"/>
          <w:lang w:eastAsia="cs-CZ"/>
        </w:rPr>
      </w:pPr>
      <w:r w:rsidRPr="00FF59AE">
        <w:rPr>
          <w:rFonts w:ascii="Times New Roman" w:eastAsia="Times New Roman" w:hAnsi="Times New Roman" w:cs="Times New Roman"/>
          <w:sz w:val="24"/>
          <w:szCs w:val="24"/>
          <w:lang w:eastAsia="cs-CZ"/>
        </w:rPr>
        <w:t>Odstoupení je účinné okamžikem doručení písemného oznámení o odstoupení druhé smluvní straně. Odstoupením od této smlouvy není dotčeno právo na uhrazení smluvní pokuty a škody.</w:t>
      </w:r>
    </w:p>
    <w:p w14:paraId="778CF83A" w14:textId="77777777" w:rsidR="007C3E2C" w:rsidRDefault="007C3E2C" w:rsidP="005A3912">
      <w:pPr>
        <w:pStyle w:val="Odstavecseseznamem"/>
        <w:spacing w:after="0" w:line="240" w:lineRule="auto"/>
        <w:ind w:left="567"/>
        <w:jc w:val="both"/>
        <w:rPr>
          <w:rFonts w:ascii="Times New Roman" w:hAnsi="Times New Roman" w:cs="Times New Roman"/>
          <w:sz w:val="24"/>
          <w:szCs w:val="24"/>
        </w:rPr>
      </w:pPr>
    </w:p>
    <w:p w14:paraId="761BC6CC" w14:textId="77777777" w:rsidR="005A3912" w:rsidRDefault="00E477C8" w:rsidP="005A3912">
      <w:pPr>
        <w:pStyle w:val="Odstavecseseznamem"/>
        <w:numPr>
          <w:ilvl w:val="0"/>
          <w:numId w:val="1"/>
        </w:numPr>
        <w:spacing w:after="0" w:line="240" w:lineRule="auto"/>
        <w:ind w:left="567" w:hanging="567"/>
        <w:jc w:val="both"/>
        <w:rPr>
          <w:rFonts w:ascii="Times New Roman" w:hAnsi="Times New Roman" w:cs="Times New Roman"/>
          <w:b/>
          <w:sz w:val="24"/>
          <w:szCs w:val="24"/>
        </w:rPr>
      </w:pPr>
      <w:r w:rsidRPr="005A3912">
        <w:rPr>
          <w:rFonts w:ascii="Times New Roman" w:hAnsi="Times New Roman" w:cs="Times New Roman"/>
          <w:b/>
          <w:sz w:val="24"/>
          <w:szCs w:val="24"/>
        </w:rPr>
        <w:t>Ostatní závazky Dodavatele</w:t>
      </w:r>
    </w:p>
    <w:p w14:paraId="22A67885" w14:textId="77777777" w:rsidR="005A3912" w:rsidRDefault="005A3912" w:rsidP="005A3912">
      <w:pPr>
        <w:pStyle w:val="Odstavecseseznamem"/>
        <w:spacing w:after="0" w:line="240" w:lineRule="auto"/>
        <w:ind w:left="360"/>
        <w:jc w:val="both"/>
        <w:rPr>
          <w:rFonts w:ascii="Times New Roman" w:hAnsi="Times New Roman" w:cs="Times New Roman"/>
          <w:b/>
          <w:sz w:val="24"/>
          <w:szCs w:val="24"/>
        </w:rPr>
      </w:pPr>
    </w:p>
    <w:p w14:paraId="676A5C42" w14:textId="77777777" w:rsidR="005A3912" w:rsidRPr="006A0671" w:rsidRDefault="007A3E68" w:rsidP="00E11209">
      <w:pPr>
        <w:pStyle w:val="Odstavecseseznamem"/>
        <w:numPr>
          <w:ilvl w:val="1"/>
          <w:numId w:val="1"/>
        </w:numPr>
        <w:spacing w:after="0" w:line="240" w:lineRule="auto"/>
        <w:ind w:left="567" w:hanging="567"/>
        <w:jc w:val="both"/>
        <w:rPr>
          <w:rFonts w:ascii="Times New Roman" w:hAnsi="Times New Roman" w:cs="Times New Roman"/>
          <w:b/>
          <w:sz w:val="24"/>
          <w:szCs w:val="24"/>
        </w:rPr>
      </w:pPr>
      <w:r w:rsidRPr="005A3912">
        <w:rPr>
          <w:rFonts w:ascii="Times New Roman" w:hAnsi="Times New Roman" w:cs="Times New Roman"/>
          <w:sz w:val="24"/>
          <w:szCs w:val="24"/>
        </w:rPr>
        <w:t>Dodavatel je ve smyslu ustanovení § 2 písm. e) zákona č. 320/2001 Sb., o finanční kontrole ve veřejné správě</w:t>
      </w:r>
      <w:r w:rsidR="00885569">
        <w:rPr>
          <w:rFonts w:ascii="Times New Roman" w:hAnsi="Times New Roman" w:cs="Times New Roman"/>
          <w:sz w:val="24"/>
          <w:szCs w:val="24"/>
        </w:rPr>
        <w:t>,</w:t>
      </w:r>
      <w:r w:rsidRPr="005A3912">
        <w:rPr>
          <w:rFonts w:ascii="Times New Roman" w:hAnsi="Times New Roman" w:cs="Times New Roman"/>
          <w:sz w:val="24"/>
          <w:szCs w:val="24"/>
        </w:rPr>
        <w:t xml:space="preserve"> povinen spolupůsobit při výkonu finanční kontroly. Dodavatel bere </w:t>
      </w:r>
      <w:r w:rsidRPr="00B57F04">
        <w:rPr>
          <w:rFonts w:ascii="Times New Roman" w:hAnsi="Times New Roman" w:cs="Times New Roman"/>
          <w:sz w:val="24"/>
          <w:szCs w:val="24"/>
        </w:rPr>
        <w:t>na vědomí, že je povinen obdobnou povinností smluvně zavázat také své subdodavatele, které bude využívat k zajištění plnění s</w:t>
      </w:r>
      <w:r w:rsidR="00E477C8" w:rsidRPr="006A0671">
        <w:rPr>
          <w:rFonts w:ascii="Times New Roman" w:hAnsi="Times New Roman" w:cs="Times New Roman"/>
          <w:sz w:val="24"/>
          <w:szCs w:val="24"/>
        </w:rPr>
        <w:t xml:space="preserve">vých závazků dle této smlouvy. </w:t>
      </w:r>
    </w:p>
    <w:p w14:paraId="766236ED" w14:textId="77777777" w:rsidR="005A3912" w:rsidRPr="003935A8" w:rsidRDefault="005A3912" w:rsidP="005A3912">
      <w:pPr>
        <w:pStyle w:val="Odstavecseseznamem"/>
        <w:spacing w:after="0" w:line="240" w:lineRule="auto"/>
        <w:ind w:left="567"/>
        <w:jc w:val="both"/>
        <w:rPr>
          <w:rFonts w:ascii="Times New Roman" w:hAnsi="Times New Roman" w:cs="Times New Roman"/>
          <w:b/>
          <w:sz w:val="24"/>
          <w:szCs w:val="24"/>
        </w:rPr>
      </w:pPr>
    </w:p>
    <w:p w14:paraId="30E211F8" w14:textId="77777777" w:rsidR="007A3E68" w:rsidRPr="00490F95" w:rsidRDefault="007A3E68" w:rsidP="00E11209">
      <w:pPr>
        <w:pStyle w:val="Odstavecseseznamem"/>
        <w:numPr>
          <w:ilvl w:val="1"/>
          <w:numId w:val="1"/>
        </w:numPr>
        <w:spacing w:after="0" w:line="240" w:lineRule="auto"/>
        <w:ind w:left="567" w:hanging="567"/>
        <w:jc w:val="both"/>
        <w:rPr>
          <w:rFonts w:ascii="Times New Roman" w:hAnsi="Times New Roman" w:cs="Times New Roman"/>
          <w:b/>
          <w:sz w:val="24"/>
          <w:szCs w:val="24"/>
        </w:rPr>
      </w:pPr>
      <w:r w:rsidRPr="003935A8">
        <w:rPr>
          <w:rFonts w:ascii="Times New Roman" w:hAnsi="Times New Roman" w:cs="Times New Roman"/>
          <w:sz w:val="24"/>
          <w:szCs w:val="24"/>
        </w:rPr>
        <w:t xml:space="preserve">Dodavatel je v rámci kontroly </w:t>
      </w:r>
      <w:r w:rsidRPr="00490F95">
        <w:rPr>
          <w:rFonts w:ascii="Times New Roman" w:hAnsi="Times New Roman" w:cs="Times New Roman"/>
          <w:sz w:val="24"/>
          <w:szCs w:val="24"/>
        </w:rPr>
        <w:t>zejména povinen:</w:t>
      </w:r>
    </w:p>
    <w:p w14:paraId="6BD811E9" w14:textId="77777777" w:rsidR="005A3912" w:rsidRPr="00F5067E" w:rsidRDefault="005A3912" w:rsidP="00E11209">
      <w:pPr>
        <w:spacing w:after="0" w:line="240" w:lineRule="auto"/>
        <w:rPr>
          <w:rFonts w:ascii="Times New Roman" w:hAnsi="Times New Roman" w:cs="Times New Roman"/>
          <w:sz w:val="24"/>
          <w:szCs w:val="24"/>
        </w:rPr>
      </w:pPr>
    </w:p>
    <w:p w14:paraId="5B340809" w14:textId="77777777" w:rsidR="007A3E68" w:rsidRPr="0054034F" w:rsidRDefault="007A3E68" w:rsidP="0054034F">
      <w:pPr>
        <w:pStyle w:val="Odstavecseseznamem"/>
        <w:numPr>
          <w:ilvl w:val="0"/>
          <w:numId w:val="11"/>
        </w:numPr>
        <w:spacing w:after="0" w:line="240" w:lineRule="auto"/>
        <w:ind w:left="993"/>
        <w:jc w:val="both"/>
        <w:rPr>
          <w:rFonts w:ascii="Times New Roman" w:hAnsi="Times New Roman" w:cs="Times New Roman"/>
          <w:sz w:val="24"/>
          <w:szCs w:val="24"/>
        </w:rPr>
      </w:pPr>
      <w:r w:rsidRPr="00F5067E">
        <w:rPr>
          <w:rFonts w:ascii="Times New Roman" w:hAnsi="Times New Roman" w:cs="Times New Roman"/>
          <w:sz w:val="24"/>
          <w:szCs w:val="24"/>
        </w:rPr>
        <w:t>vytvořit pod</w:t>
      </w:r>
      <w:r w:rsidRPr="00F34E00">
        <w:rPr>
          <w:rFonts w:ascii="Times New Roman" w:hAnsi="Times New Roman" w:cs="Times New Roman"/>
          <w:sz w:val="24"/>
          <w:szCs w:val="24"/>
        </w:rPr>
        <w:t>mínky pro provedení kontroly, umožnit kontrolující osobě výkon jejích oprávnění stanovených příslušnou legislativou a poskytovat k tomu potřebnou součinnost</w:t>
      </w:r>
      <w:r w:rsidR="00885569" w:rsidRPr="0054034F">
        <w:rPr>
          <w:rFonts w:ascii="Times New Roman" w:hAnsi="Times New Roman" w:cs="Times New Roman"/>
          <w:sz w:val="24"/>
          <w:szCs w:val="24"/>
        </w:rPr>
        <w:t xml:space="preserve"> a</w:t>
      </w:r>
      <w:r w:rsidRPr="0054034F">
        <w:rPr>
          <w:rFonts w:ascii="Times New Roman" w:hAnsi="Times New Roman" w:cs="Times New Roman"/>
          <w:sz w:val="24"/>
          <w:szCs w:val="24"/>
        </w:rPr>
        <w:t xml:space="preserve"> osobně se</w:t>
      </w:r>
      <w:r w:rsidR="00885569" w:rsidRPr="0054034F">
        <w:rPr>
          <w:rFonts w:ascii="Times New Roman" w:hAnsi="Times New Roman" w:cs="Times New Roman"/>
          <w:sz w:val="24"/>
          <w:szCs w:val="24"/>
        </w:rPr>
        <w:t xml:space="preserve"> kontroly</w:t>
      </w:r>
      <w:r w:rsidRPr="0054034F">
        <w:rPr>
          <w:rFonts w:ascii="Times New Roman" w:hAnsi="Times New Roman" w:cs="Times New Roman"/>
          <w:sz w:val="24"/>
          <w:szCs w:val="24"/>
        </w:rPr>
        <w:t xml:space="preserve"> zúčastnit a zdržet se jednání a činností, které by mohly ohrozit její řádný průběh;</w:t>
      </w:r>
    </w:p>
    <w:p w14:paraId="76252CCA" w14:textId="77777777" w:rsidR="005A3912" w:rsidRPr="0054034F" w:rsidRDefault="005A3912" w:rsidP="0054034F">
      <w:pPr>
        <w:pStyle w:val="Odstavecseseznamem"/>
        <w:spacing w:after="0" w:line="240" w:lineRule="auto"/>
        <w:ind w:left="993"/>
        <w:jc w:val="both"/>
        <w:rPr>
          <w:rFonts w:ascii="Times New Roman" w:hAnsi="Times New Roman" w:cs="Times New Roman"/>
          <w:sz w:val="24"/>
          <w:szCs w:val="24"/>
        </w:rPr>
      </w:pPr>
    </w:p>
    <w:p w14:paraId="0B343454" w14:textId="20F5A10F" w:rsidR="007A3E68" w:rsidRPr="0054034F" w:rsidRDefault="007A3E68" w:rsidP="0054034F">
      <w:pPr>
        <w:pStyle w:val="Odstavecseseznamem"/>
        <w:numPr>
          <w:ilvl w:val="0"/>
          <w:numId w:val="11"/>
        </w:numPr>
        <w:spacing w:after="0" w:line="240" w:lineRule="auto"/>
        <w:ind w:left="993"/>
        <w:jc w:val="both"/>
        <w:rPr>
          <w:rFonts w:ascii="Times New Roman" w:hAnsi="Times New Roman" w:cs="Times New Roman"/>
          <w:sz w:val="24"/>
          <w:szCs w:val="24"/>
        </w:rPr>
      </w:pPr>
      <w:r w:rsidRPr="0054034F">
        <w:rPr>
          <w:rFonts w:ascii="Times New Roman" w:hAnsi="Times New Roman" w:cs="Times New Roman"/>
          <w:sz w:val="24"/>
          <w:szCs w:val="24"/>
        </w:rPr>
        <w:t>navrhnout nejbližší možný termín pro provedení kontroly v případě, že si Dodavatel vyžádá náhradní termín</w:t>
      </w:r>
      <w:r w:rsidR="00885569" w:rsidRPr="0054034F">
        <w:rPr>
          <w:rFonts w:ascii="Times New Roman" w:hAnsi="Times New Roman" w:cs="Times New Roman"/>
          <w:sz w:val="24"/>
          <w:szCs w:val="24"/>
        </w:rPr>
        <w:t>,</w:t>
      </w:r>
      <w:r w:rsidRPr="0054034F">
        <w:rPr>
          <w:rFonts w:ascii="Times New Roman" w:hAnsi="Times New Roman" w:cs="Times New Roman"/>
          <w:sz w:val="24"/>
          <w:szCs w:val="24"/>
        </w:rPr>
        <w:t xml:space="preserve"> s tím, že Dodavatel je povinen navrhnout náhradní termín tak, aby se kontrola uskutečnila nejpozději do</w:t>
      </w:r>
      <w:r w:rsidR="00AE70BA">
        <w:rPr>
          <w:rFonts w:ascii="Times New Roman" w:hAnsi="Times New Roman" w:cs="Times New Roman"/>
          <w:sz w:val="24"/>
          <w:szCs w:val="24"/>
        </w:rPr>
        <w:t xml:space="preserve"> sedmi</w:t>
      </w:r>
      <w:r w:rsidRPr="0054034F">
        <w:rPr>
          <w:rFonts w:ascii="Times New Roman" w:hAnsi="Times New Roman" w:cs="Times New Roman"/>
          <w:sz w:val="24"/>
          <w:szCs w:val="24"/>
        </w:rPr>
        <w:t xml:space="preserve"> </w:t>
      </w:r>
      <w:r w:rsidR="00AE70BA">
        <w:rPr>
          <w:rFonts w:ascii="Times New Roman" w:hAnsi="Times New Roman" w:cs="Times New Roman"/>
          <w:sz w:val="24"/>
          <w:szCs w:val="24"/>
        </w:rPr>
        <w:t>(</w:t>
      </w:r>
      <w:r w:rsidRPr="0054034F">
        <w:rPr>
          <w:rFonts w:ascii="Times New Roman" w:hAnsi="Times New Roman" w:cs="Times New Roman"/>
          <w:sz w:val="24"/>
          <w:szCs w:val="24"/>
        </w:rPr>
        <w:t>7</w:t>
      </w:r>
      <w:r w:rsidR="00AE70BA">
        <w:rPr>
          <w:rFonts w:ascii="Times New Roman" w:hAnsi="Times New Roman" w:cs="Times New Roman"/>
          <w:sz w:val="24"/>
          <w:szCs w:val="24"/>
        </w:rPr>
        <w:t>)</w:t>
      </w:r>
      <w:r w:rsidRPr="0054034F">
        <w:rPr>
          <w:rFonts w:ascii="Times New Roman" w:hAnsi="Times New Roman" w:cs="Times New Roman"/>
          <w:sz w:val="24"/>
          <w:szCs w:val="24"/>
        </w:rPr>
        <w:t xml:space="preserve"> kalendářních dnů ode dne navrhovaného kontrolující osobou;</w:t>
      </w:r>
    </w:p>
    <w:p w14:paraId="6CC82034" w14:textId="77777777" w:rsidR="005A3912" w:rsidRPr="0054034F" w:rsidRDefault="005A3912" w:rsidP="0054034F">
      <w:pPr>
        <w:pStyle w:val="Odstavecseseznamem"/>
        <w:spacing w:after="0" w:line="240" w:lineRule="auto"/>
        <w:ind w:left="993"/>
        <w:jc w:val="both"/>
        <w:rPr>
          <w:rFonts w:ascii="Times New Roman" w:hAnsi="Times New Roman" w:cs="Times New Roman"/>
          <w:sz w:val="24"/>
          <w:szCs w:val="24"/>
        </w:rPr>
      </w:pPr>
    </w:p>
    <w:p w14:paraId="548852BE" w14:textId="77777777" w:rsidR="005A3912" w:rsidRPr="006A0671" w:rsidRDefault="007A3E68" w:rsidP="0054034F">
      <w:pPr>
        <w:pStyle w:val="Odstavecseseznamem"/>
        <w:numPr>
          <w:ilvl w:val="0"/>
          <w:numId w:val="11"/>
        </w:numPr>
        <w:spacing w:after="0" w:line="240" w:lineRule="auto"/>
        <w:ind w:left="993"/>
        <w:jc w:val="both"/>
        <w:rPr>
          <w:rFonts w:ascii="Times New Roman" w:hAnsi="Times New Roman" w:cs="Times New Roman"/>
          <w:sz w:val="24"/>
          <w:szCs w:val="24"/>
        </w:rPr>
      </w:pPr>
      <w:r w:rsidRPr="0054034F">
        <w:rPr>
          <w:rFonts w:ascii="Times New Roman" w:hAnsi="Times New Roman" w:cs="Times New Roman"/>
          <w:sz w:val="24"/>
          <w:szCs w:val="24"/>
        </w:rPr>
        <w:t xml:space="preserve">seznámit </w:t>
      </w:r>
      <w:r w:rsidR="00222FA8" w:rsidRPr="0054034F">
        <w:rPr>
          <w:rFonts w:ascii="Times New Roman" w:hAnsi="Times New Roman" w:cs="Times New Roman"/>
          <w:sz w:val="24"/>
          <w:szCs w:val="24"/>
        </w:rPr>
        <w:t>kontrolující osobu</w:t>
      </w:r>
      <w:r w:rsidRPr="00B57F04">
        <w:rPr>
          <w:rFonts w:ascii="Times New Roman" w:hAnsi="Times New Roman" w:cs="Times New Roman"/>
          <w:sz w:val="24"/>
          <w:szCs w:val="24"/>
        </w:rPr>
        <w:t xml:space="preserve"> s bezpečnostními předpisy, které se vztahují ke kontrolovaným objektům a které jsou tyto osoby povinny v průběhu kontroly dodržovat;</w:t>
      </w:r>
    </w:p>
    <w:p w14:paraId="0CDB1393" w14:textId="77777777" w:rsidR="005A3912" w:rsidRPr="006A0671" w:rsidRDefault="005A3912" w:rsidP="0054034F">
      <w:pPr>
        <w:pStyle w:val="Odstavecseseznamem"/>
        <w:spacing w:after="0" w:line="240" w:lineRule="auto"/>
        <w:ind w:left="993"/>
        <w:jc w:val="both"/>
        <w:rPr>
          <w:rFonts w:ascii="Times New Roman" w:hAnsi="Times New Roman" w:cs="Times New Roman"/>
          <w:sz w:val="24"/>
          <w:szCs w:val="24"/>
        </w:rPr>
      </w:pPr>
    </w:p>
    <w:p w14:paraId="4B8AABFE" w14:textId="77777777" w:rsidR="005A3912" w:rsidRPr="006A0671" w:rsidRDefault="007A3E68" w:rsidP="0054034F">
      <w:pPr>
        <w:pStyle w:val="Odstavecseseznamem"/>
        <w:numPr>
          <w:ilvl w:val="0"/>
          <w:numId w:val="11"/>
        </w:numPr>
        <w:spacing w:after="0" w:line="240" w:lineRule="auto"/>
        <w:ind w:left="993"/>
        <w:jc w:val="both"/>
        <w:rPr>
          <w:rFonts w:ascii="Times New Roman" w:hAnsi="Times New Roman" w:cs="Times New Roman"/>
          <w:sz w:val="24"/>
          <w:szCs w:val="24"/>
        </w:rPr>
      </w:pPr>
      <w:r w:rsidRPr="006A0671">
        <w:rPr>
          <w:rFonts w:ascii="Times New Roman" w:hAnsi="Times New Roman" w:cs="Times New Roman"/>
          <w:sz w:val="24"/>
          <w:szCs w:val="24"/>
        </w:rPr>
        <w:t xml:space="preserve">předložit </w:t>
      </w:r>
      <w:r w:rsidR="00222FA8" w:rsidRPr="0054034F">
        <w:rPr>
          <w:rFonts w:ascii="Times New Roman" w:hAnsi="Times New Roman" w:cs="Times New Roman"/>
          <w:sz w:val="24"/>
          <w:szCs w:val="24"/>
        </w:rPr>
        <w:t>kontrolující osobě</w:t>
      </w:r>
      <w:r w:rsidRPr="00B57F04">
        <w:rPr>
          <w:rFonts w:ascii="Times New Roman" w:hAnsi="Times New Roman" w:cs="Times New Roman"/>
          <w:sz w:val="24"/>
          <w:szCs w:val="24"/>
        </w:rPr>
        <w:t xml:space="preserve"> na vyžádání dokumenty o kontrolách jak fyzických, tak finančních, které provedly jiné kontrolní orgány a které mají vzt</w:t>
      </w:r>
      <w:r w:rsidR="008B7AF6" w:rsidRPr="0054034F">
        <w:rPr>
          <w:rFonts w:ascii="Times New Roman" w:hAnsi="Times New Roman" w:cs="Times New Roman"/>
          <w:sz w:val="24"/>
          <w:szCs w:val="24"/>
        </w:rPr>
        <w:t>ah k prováděné kontrole</w:t>
      </w:r>
      <w:r w:rsidRPr="00B57F04">
        <w:rPr>
          <w:rFonts w:ascii="Times New Roman" w:hAnsi="Times New Roman" w:cs="Times New Roman"/>
          <w:sz w:val="24"/>
          <w:szCs w:val="24"/>
        </w:rPr>
        <w:t>;</w:t>
      </w:r>
    </w:p>
    <w:p w14:paraId="21F514F4" w14:textId="77777777" w:rsidR="005A3912" w:rsidRPr="006A0671" w:rsidRDefault="005A3912" w:rsidP="0054034F">
      <w:pPr>
        <w:pStyle w:val="Odstavecseseznamem"/>
        <w:spacing w:after="0" w:line="240" w:lineRule="auto"/>
        <w:ind w:left="993"/>
        <w:jc w:val="both"/>
        <w:rPr>
          <w:rFonts w:ascii="Times New Roman" w:hAnsi="Times New Roman" w:cs="Times New Roman"/>
          <w:sz w:val="24"/>
          <w:szCs w:val="24"/>
        </w:rPr>
      </w:pPr>
    </w:p>
    <w:p w14:paraId="52319AC6" w14:textId="77777777" w:rsidR="005A3912" w:rsidRPr="006A0671" w:rsidRDefault="007A3E68" w:rsidP="0054034F">
      <w:pPr>
        <w:pStyle w:val="Odstavecseseznamem"/>
        <w:numPr>
          <w:ilvl w:val="0"/>
          <w:numId w:val="11"/>
        </w:numPr>
        <w:spacing w:after="0" w:line="240" w:lineRule="auto"/>
        <w:ind w:left="993"/>
        <w:jc w:val="both"/>
        <w:rPr>
          <w:rFonts w:ascii="Times New Roman" w:hAnsi="Times New Roman" w:cs="Times New Roman"/>
          <w:sz w:val="24"/>
          <w:szCs w:val="24"/>
        </w:rPr>
      </w:pPr>
      <w:r w:rsidRPr="006A0671">
        <w:rPr>
          <w:rFonts w:ascii="Times New Roman" w:hAnsi="Times New Roman" w:cs="Times New Roman"/>
          <w:sz w:val="24"/>
          <w:szCs w:val="24"/>
        </w:rPr>
        <w:t>podepsat zápis o provedení kontroly;</w:t>
      </w:r>
    </w:p>
    <w:p w14:paraId="540B785E" w14:textId="77777777" w:rsidR="005A3912" w:rsidRPr="006A0671" w:rsidRDefault="005A3912" w:rsidP="0054034F">
      <w:pPr>
        <w:pStyle w:val="Odstavecseseznamem"/>
        <w:spacing w:after="0" w:line="240" w:lineRule="auto"/>
        <w:ind w:left="993"/>
        <w:jc w:val="both"/>
        <w:rPr>
          <w:rFonts w:ascii="Times New Roman" w:hAnsi="Times New Roman" w:cs="Times New Roman"/>
          <w:sz w:val="24"/>
          <w:szCs w:val="24"/>
        </w:rPr>
      </w:pPr>
    </w:p>
    <w:p w14:paraId="57159134" w14:textId="77777777" w:rsidR="005A3912" w:rsidRPr="00B57F04" w:rsidRDefault="007A3E68" w:rsidP="0054034F">
      <w:pPr>
        <w:pStyle w:val="Odstavecseseznamem"/>
        <w:numPr>
          <w:ilvl w:val="0"/>
          <w:numId w:val="11"/>
        </w:numPr>
        <w:spacing w:after="0" w:line="240" w:lineRule="auto"/>
        <w:ind w:left="993"/>
        <w:jc w:val="both"/>
        <w:rPr>
          <w:rFonts w:ascii="Times New Roman" w:hAnsi="Times New Roman" w:cs="Times New Roman"/>
          <w:sz w:val="24"/>
          <w:szCs w:val="24"/>
        </w:rPr>
      </w:pPr>
      <w:r w:rsidRPr="006A0671">
        <w:rPr>
          <w:rFonts w:ascii="Times New Roman" w:hAnsi="Times New Roman" w:cs="Times New Roman"/>
          <w:sz w:val="24"/>
          <w:szCs w:val="24"/>
        </w:rPr>
        <w:t xml:space="preserve">umožnit </w:t>
      </w:r>
      <w:r w:rsidR="00222FA8" w:rsidRPr="0054034F">
        <w:rPr>
          <w:rFonts w:ascii="Times New Roman" w:hAnsi="Times New Roman" w:cs="Times New Roman"/>
          <w:sz w:val="24"/>
          <w:szCs w:val="24"/>
        </w:rPr>
        <w:t xml:space="preserve">kontrolující osobě </w:t>
      </w:r>
      <w:r w:rsidRPr="00B57F04">
        <w:rPr>
          <w:rFonts w:ascii="Times New Roman" w:hAnsi="Times New Roman" w:cs="Times New Roman"/>
          <w:sz w:val="24"/>
          <w:szCs w:val="24"/>
        </w:rPr>
        <w:t>vstup na pozemek, do kaž</w:t>
      </w:r>
      <w:r w:rsidR="005A3912" w:rsidRPr="00B57F04">
        <w:rPr>
          <w:rFonts w:ascii="Times New Roman" w:hAnsi="Times New Roman" w:cs="Times New Roman"/>
          <w:sz w:val="24"/>
          <w:szCs w:val="24"/>
        </w:rPr>
        <w:t>dé provozní budovy, místnosti a </w:t>
      </w:r>
      <w:r w:rsidRPr="006A0671">
        <w:rPr>
          <w:rFonts w:ascii="Times New Roman" w:hAnsi="Times New Roman" w:cs="Times New Roman"/>
          <w:sz w:val="24"/>
          <w:szCs w:val="24"/>
        </w:rPr>
        <w:t xml:space="preserve">místa včetně dopravních prostředků a přepravních obalů, přístup k účetním písemnostem, záznamům a informacím na nosičích dat v rozsahu nezbytně nutném pro dosažení cíle kontroly; tato povinnost se rovněž týká obydlí, které </w:t>
      </w:r>
      <w:r w:rsidR="00222FA8" w:rsidRPr="0054034F">
        <w:rPr>
          <w:rFonts w:ascii="Times New Roman" w:hAnsi="Times New Roman" w:cs="Times New Roman"/>
          <w:sz w:val="24"/>
          <w:szCs w:val="24"/>
        </w:rPr>
        <w:t>Dodavatel</w:t>
      </w:r>
      <w:r w:rsidRPr="00B57F04">
        <w:rPr>
          <w:rFonts w:ascii="Times New Roman" w:hAnsi="Times New Roman" w:cs="Times New Roman"/>
          <w:sz w:val="24"/>
          <w:szCs w:val="24"/>
        </w:rPr>
        <w:t xml:space="preserve"> užívá pro podnikatelskou činnost </w:t>
      </w:r>
      <w:r w:rsidR="00737669">
        <w:rPr>
          <w:rFonts w:ascii="Times New Roman" w:hAnsi="Times New Roman" w:cs="Times New Roman"/>
          <w:sz w:val="24"/>
          <w:szCs w:val="24"/>
        </w:rPr>
        <w:t>spojenou s plněním této smlouvy</w:t>
      </w:r>
      <w:r w:rsidRPr="00B57F04">
        <w:rPr>
          <w:rFonts w:ascii="Times New Roman" w:hAnsi="Times New Roman" w:cs="Times New Roman"/>
          <w:sz w:val="24"/>
          <w:szCs w:val="24"/>
        </w:rPr>
        <w:t>;</w:t>
      </w:r>
    </w:p>
    <w:p w14:paraId="717056AC" w14:textId="77777777" w:rsidR="005A3912" w:rsidRPr="006A0671" w:rsidRDefault="005A3912" w:rsidP="0054034F">
      <w:pPr>
        <w:pStyle w:val="Odstavecseseznamem"/>
        <w:spacing w:after="0" w:line="240" w:lineRule="auto"/>
        <w:ind w:left="993"/>
        <w:jc w:val="both"/>
        <w:rPr>
          <w:rFonts w:ascii="Times New Roman" w:hAnsi="Times New Roman" w:cs="Times New Roman"/>
          <w:sz w:val="24"/>
          <w:szCs w:val="24"/>
        </w:rPr>
      </w:pPr>
    </w:p>
    <w:p w14:paraId="7DB9FC11" w14:textId="77777777" w:rsidR="007A3E68" w:rsidRPr="006A0671" w:rsidRDefault="007A3E68" w:rsidP="0054034F">
      <w:pPr>
        <w:pStyle w:val="Odstavecseseznamem"/>
        <w:numPr>
          <w:ilvl w:val="0"/>
          <w:numId w:val="11"/>
        </w:numPr>
        <w:spacing w:after="0" w:line="240" w:lineRule="auto"/>
        <w:ind w:left="993"/>
        <w:jc w:val="both"/>
        <w:rPr>
          <w:rFonts w:ascii="Times New Roman" w:hAnsi="Times New Roman" w:cs="Times New Roman"/>
          <w:sz w:val="24"/>
          <w:szCs w:val="24"/>
        </w:rPr>
      </w:pPr>
      <w:r w:rsidRPr="006A0671">
        <w:rPr>
          <w:rFonts w:ascii="Times New Roman" w:hAnsi="Times New Roman" w:cs="Times New Roman"/>
          <w:sz w:val="24"/>
          <w:szCs w:val="24"/>
        </w:rPr>
        <w:t>předložit kontrolní skupině ve stanovených lhůtách vyžádané doklady a poskytnout informace k předmětu kontroly;</w:t>
      </w:r>
    </w:p>
    <w:p w14:paraId="6308147B" w14:textId="77777777" w:rsidR="005A3912" w:rsidRPr="006A0671" w:rsidRDefault="005A3912" w:rsidP="0054034F">
      <w:pPr>
        <w:pStyle w:val="Odstavecseseznamem"/>
        <w:spacing w:after="0" w:line="240" w:lineRule="auto"/>
        <w:ind w:left="993"/>
        <w:jc w:val="both"/>
        <w:rPr>
          <w:rFonts w:ascii="Times New Roman" w:hAnsi="Times New Roman" w:cs="Times New Roman"/>
          <w:sz w:val="24"/>
          <w:szCs w:val="24"/>
        </w:rPr>
      </w:pPr>
    </w:p>
    <w:p w14:paraId="480699B6" w14:textId="77777777" w:rsidR="005A3912" w:rsidRPr="00B57F04" w:rsidRDefault="007A3E68" w:rsidP="0054034F">
      <w:pPr>
        <w:pStyle w:val="Odstavecseseznamem"/>
        <w:numPr>
          <w:ilvl w:val="0"/>
          <w:numId w:val="11"/>
        </w:numPr>
        <w:spacing w:after="0" w:line="240" w:lineRule="auto"/>
        <w:ind w:left="993"/>
        <w:jc w:val="both"/>
        <w:rPr>
          <w:rFonts w:ascii="Times New Roman" w:hAnsi="Times New Roman" w:cs="Times New Roman"/>
          <w:sz w:val="24"/>
          <w:szCs w:val="24"/>
        </w:rPr>
      </w:pPr>
      <w:r w:rsidRPr="006A0671">
        <w:rPr>
          <w:rFonts w:ascii="Times New Roman" w:hAnsi="Times New Roman" w:cs="Times New Roman"/>
          <w:sz w:val="24"/>
          <w:szCs w:val="24"/>
        </w:rPr>
        <w:t>v nezbytném rozsahu, odpovídajícím povaze je</w:t>
      </w:r>
      <w:r w:rsidR="00222FA8" w:rsidRPr="0054034F">
        <w:rPr>
          <w:rFonts w:ascii="Times New Roman" w:hAnsi="Times New Roman" w:cs="Times New Roman"/>
          <w:sz w:val="24"/>
          <w:szCs w:val="24"/>
        </w:rPr>
        <w:t>ho</w:t>
      </w:r>
      <w:r w:rsidRPr="00B57F04">
        <w:rPr>
          <w:rFonts w:ascii="Times New Roman" w:hAnsi="Times New Roman" w:cs="Times New Roman"/>
          <w:sz w:val="24"/>
          <w:szCs w:val="24"/>
        </w:rPr>
        <w:t xml:space="preserve"> činnosti a technickému vybavení, poskytnout materiální a technické zabezpečení pro výkon kontroly</w:t>
      </w:r>
      <w:r w:rsidR="00222FA8" w:rsidRPr="0054034F">
        <w:rPr>
          <w:rFonts w:ascii="Times New Roman" w:hAnsi="Times New Roman" w:cs="Times New Roman"/>
          <w:sz w:val="24"/>
          <w:szCs w:val="24"/>
        </w:rPr>
        <w:t>.</w:t>
      </w:r>
    </w:p>
    <w:p w14:paraId="4043AB97" w14:textId="2624B756" w:rsidR="008B7C00" w:rsidRDefault="008B7C00" w:rsidP="0054034F">
      <w:pPr>
        <w:spacing w:after="0"/>
        <w:rPr>
          <w:rFonts w:ascii="Times New Roman" w:hAnsi="Times New Roman" w:cs="Times New Roman"/>
          <w:b/>
          <w:sz w:val="24"/>
          <w:szCs w:val="24"/>
        </w:rPr>
      </w:pPr>
    </w:p>
    <w:p w14:paraId="4084DF53" w14:textId="447849EB" w:rsidR="001F4690" w:rsidRDefault="001F4690" w:rsidP="001F4690">
      <w:pPr>
        <w:pStyle w:val="Odstavecseseznamem"/>
        <w:numPr>
          <w:ilvl w:val="1"/>
          <w:numId w:val="1"/>
        </w:numPr>
        <w:spacing w:after="0" w:line="240" w:lineRule="auto"/>
        <w:ind w:left="567" w:hanging="567"/>
        <w:jc w:val="both"/>
        <w:rPr>
          <w:rFonts w:ascii="Times New Roman" w:eastAsia="Times New Roman" w:hAnsi="Times New Roman" w:cs="Times New Roman"/>
          <w:sz w:val="24"/>
          <w:szCs w:val="24"/>
          <w:lang w:eastAsia="cs-CZ"/>
        </w:rPr>
      </w:pPr>
      <w:r w:rsidRPr="001F4690">
        <w:rPr>
          <w:rFonts w:ascii="Times New Roman" w:eastAsia="Times New Roman" w:hAnsi="Times New Roman" w:cs="Times New Roman"/>
          <w:sz w:val="24"/>
          <w:szCs w:val="24"/>
          <w:lang w:eastAsia="cs-CZ"/>
        </w:rPr>
        <w:t xml:space="preserve">Dodavatel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zákoníku práce, a to vůči všem osobám, které se na plnění této smlouvy podílejí. Dodavatel se také zavazuje zajistit, že všechny osoby, které se na plnění této smlouvy podílejí, jsou vedeny v příslušných registrech, jako například v registru pojištěnců ČSSZ, a mají příslušná povolení k pobytu. Dodavatel je dále povinen zajistit, že všechny osoby, které se na plnění této smlouvy podílejí, budou proškoleny z problematiky BOZP a že jsou vybaveny osobními ochrannými pracovními prostředky dle účinné legislativy, je-li používání osobních ochranných pracovních prostředků s ohledem na předmět této smlouvy vyžadováno. </w:t>
      </w:r>
    </w:p>
    <w:p w14:paraId="55B8A33F" w14:textId="77777777" w:rsidR="001F4690" w:rsidRDefault="001F4690" w:rsidP="001F4690">
      <w:pPr>
        <w:pStyle w:val="Odstavecseseznamem"/>
        <w:spacing w:after="0" w:line="240" w:lineRule="auto"/>
        <w:ind w:left="567"/>
        <w:jc w:val="both"/>
        <w:rPr>
          <w:rFonts w:ascii="Times New Roman" w:eastAsia="Times New Roman" w:hAnsi="Times New Roman" w:cs="Times New Roman"/>
          <w:sz w:val="24"/>
          <w:szCs w:val="24"/>
          <w:lang w:eastAsia="cs-CZ"/>
        </w:rPr>
      </w:pPr>
    </w:p>
    <w:p w14:paraId="750AABF1" w14:textId="7FBB6356" w:rsidR="001F4690" w:rsidRDefault="001F4690" w:rsidP="001F4690">
      <w:pPr>
        <w:pStyle w:val="Odstavecseseznamem"/>
        <w:numPr>
          <w:ilvl w:val="1"/>
          <w:numId w:val="1"/>
        </w:numPr>
        <w:spacing w:after="0" w:line="240" w:lineRule="auto"/>
        <w:ind w:left="567" w:hanging="567"/>
        <w:jc w:val="both"/>
        <w:rPr>
          <w:rFonts w:ascii="Times New Roman" w:eastAsia="Times New Roman" w:hAnsi="Times New Roman" w:cs="Times New Roman"/>
          <w:sz w:val="24"/>
          <w:szCs w:val="24"/>
          <w:lang w:eastAsia="cs-CZ"/>
        </w:rPr>
      </w:pPr>
      <w:r w:rsidRPr="001F4690">
        <w:rPr>
          <w:rFonts w:ascii="Times New Roman" w:eastAsia="Times New Roman" w:hAnsi="Times New Roman" w:cs="Times New Roman"/>
          <w:sz w:val="24"/>
          <w:szCs w:val="24"/>
          <w:lang w:eastAsia="cs-CZ"/>
        </w:rPr>
        <w:t>V případě, že Dodavatel (či jeho subdodavatel) bude orgánem veřejné moci pravomocně uznán vinným ze spáchání přestupku, správního deliktu či jiného obdobného protiprávního jednání dle předchozího odstavce, je Dodavatel povinen přijmout nápravná opatření a o těchto, včetně jejich realizace, písemně informovat Objednatele, a to v</w:t>
      </w:r>
      <w:r w:rsidR="00AE70BA">
        <w:rPr>
          <w:rFonts w:ascii="Times New Roman" w:eastAsia="Times New Roman" w:hAnsi="Times New Roman" w:cs="Times New Roman"/>
          <w:sz w:val="24"/>
          <w:szCs w:val="24"/>
          <w:lang w:eastAsia="cs-CZ"/>
        </w:rPr>
        <w:t> </w:t>
      </w:r>
      <w:r w:rsidRPr="001F4690">
        <w:rPr>
          <w:rFonts w:ascii="Times New Roman" w:eastAsia="Times New Roman" w:hAnsi="Times New Roman" w:cs="Times New Roman"/>
          <w:sz w:val="24"/>
          <w:szCs w:val="24"/>
          <w:lang w:eastAsia="cs-CZ"/>
        </w:rPr>
        <w:t xml:space="preserve">přiměřené lhůtě stanovené po dohodě s Objednatelem. </w:t>
      </w:r>
    </w:p>
    <w:p w14:paraId="210E2884" w14:textId="77777777" w:rsidR="001F4690" w:rsidRDefault="001F4690" w:rsidP="001F4690">
      <w:pPr>
        <w:pStyle w:val="Odstavecseseznamem"/>
        <w:spacing w:after="0" w:line="240" w:lineRule="auto"/>
        <w:ind w:left="567"/>
        <w:jc w:val="both"/>
        <w:rPr>
          <w:rFonts w:ascii="Times New Roman" w:eastAsia="Times New Roman" w:hAnsi="Times New Roman" w:cs="Times New Roman"/>
          <w:sz w:val="24"/>
          <w:szCs w:val="24"/>
          <w:lang w:eastAsia="cs-CZ"/>
        </w:rPr>
      </w:pPr>
    </w:p>
    <w:p w14:paraId="6B07DEE6" w14:textId="27FF143E" w:rsidR="001F4690" w:rsidRDefault="001F4690" w:rsidP="001F4690">
      <w:pPr>
        <w:pStyle w:val="Odstavecseseznamem"/>
        <w:numPr>
          <w:ilvl w:val="1"/>
          <w:numId w:val="1"/>
        </w:numPr>
        <w:spacing w:after="0" w:line="240" w:lineRule="auto"/>
        <w:ind w:left="567" w:hanging="567"/>
        <w:jc w:val="both"/>
        <w:rPr>
          <w:rFonts w:ascii="Times New Roman" w:eastAsia="Times New Roman" w:hAnsi="Times New Roman" w:cs="Times New Roman"/>
          <w:sz w:val="24"/>
          <w:szCs w:val="24"/>
          <w:lang w:eastAsia="cs-CZ"/>
        </w:rPr>
      </w:pPr>
      <w:r w:rsidRPr="001F4690">
        <w:rPr>
          <w:rFonts w:ascii="Times New Roman" w:eastAsia="Times New Roman" w:hAnsi="Times New Roman" w:cs="Times New Roman"/>
          <w:sz w:val="24"/>
          <w:szCs w:val="24"/>
          <w:lang w:eastAsia="cs-CZ"/>
        </w:rPr>
        <w:t xml:space="preserve">Dodavatel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Dodavatel tak musí přijmout veškerá opatření, která po něm lze rozumně požadovat, aby chránil životní prostředí a omezil škody způsobené </w:t>
      </w:r>
      <w:r w:rsidRPr="001F4690">
        <w:rPr>
          <w:rFonts w:ascii="Times New Roman" w:eastAsia="Times New Roman" w:hAnsi="Times New Roman" w:cs="Times New Roman"/>
          <w:sz w:val="24"/>
          <w:szCs w:val="24"/>
          <w:lang w:eastAsia="cs-CZ"/>
        </w:rPr>
        <w:lastRenderedPageBreak/>
        <w:t>znečištěním, hlukem a jinými jeho činnostmi a musí zajistit, aby emise, půdní znečistění a odpadní vody z jeho činnosti nepřesáhly hodnoty stanovené příslušnými právními předpisy.</w:t>
      </w:r>
    </w:p>
    <w:p w14:paraId="7FB85D92" w14:textId="77777777" w:rsidR="001F4690" w:rsidRDefault="001F4690" w:rsidP="001F4690">
      <w:pPr>
        <w:pStyle w:val="Odstavecseseznamem"/>
        <w:spacing w:after="0" w:line="240" w:lineRule="auto"/>
        <w:ind w:left="567"/>
        <w:jc w:val="both"/>
        <w:rPr>
          <w:rFonts w:ascii="Times New Roman" w:eastAsia="Times New Roman" w:hAnsi="Times New Roman" w:cs="Times New Roman"/>
          <w:sz w:val="24"/>
          <w:szCs w:val="24"/>
          <w:lang w:eastAsia="cs-CZ"/>
        </w:rPr>
      </w:pPr>
    </w:p>
    <w:p w14:paraId="1D8637AB" w14:textId="68B7B782" w:rsidR="001F4690" w:rsidRPr="001F4690" w:rsidRDefault="001F4690" w:rsidP="001F4690">
      <w:pPr>
        <w:pStyle w:val="Odstavecseseznamem"/>
        <w:numPr>
          <w:ilvl w:val="1"/>
          <w:numId w:val="1"/>
        </w:numPr>
        <w:spacing w:after="0" w:line="240" w:lineRule="auto"/>
        <w:ind w:left="567" w:hanging="567"/>
        <w:jc w:val="both"/>
        <w:rPr>
          <w:rFonts w:ascii="Times New Roman" w:eastAsia="Times New Roman" w:hAnsi="Times New Roman" w:cs="Times New Roman"/>
          <w:sz w:val="24"/>
          <w:szCs w:val="24"/>
          <w:lang w:eastAsia="cs-CZ"/>
        </w:rPr>
      </w:pPr>
      <w:r w:rsidRPr="001F4690">
        <w:rPr>
          <w:rFonts w:ascii="Times New Roman" w:eastAsia="Times New Roman" w:hAnsi="Times New Roman" w:cs="Times New Roman"/>
          <w:sz w:val="24"/>
          <w:szCs w:val="24"/>
          <w:lang w:eastAsia="cs-CZ"/>
        </w:rPr>
        <w:t>V případě, že Dodavatel (či jeho subdodavatel) bude v rámci řízení zahájeného orgánem veřejné moci pravomocně uznán vinným ze spáchání přestupku či jiného</w:t>
      </w:r>
      <w:r w:rsidRPr="001F4690">
        <w:rPr>
          <w:rFonts w:ascii="Times New Roman" w:eastAsia="Times New Roman" w:hAnsi="Times New Roman" w:cs="Times New Roman"/>
          <w:color w:val="000000"/>
          <w:sz w:val="24"/>
          <w:szCs w:val="24"/>
          <w:lang w:eastAsia="cs-CZ"/>
        </w:rPr>
        <w:t xml:space="preserve"> závažného protiprávního jednání v oblasti práva životního prostředí, je Dodavatel povinen:</w:t>
      </w:r>
    </w:p>
    <w:p w14:paraId="41125E8F" w14:textId="77777777" w:rsidR="001F4690" w:rsidRPr="001F4690" w:rsidRDefault="001F4690" w:rsidP="001F4690">
      <w:pPr>
        <w:spacing w:after="0" w:line="240" w:lineRule="auto"/>
        <w:jc w:val="both"/>
        <w:rPr>
          <w:rFonts w:ascii="Arial" w:eastAsia="Times New Roman" w:hAnsi="Arial" w:cs="Times New Roman"/>
          <w:sz w:val="24"/>
          <w:szCs w:val="24"/>
          <w:lang w:eastAsia="cs-CZ"/>
        </w:rPr>
      </w:pPr>
    </w:p>
    <w:p w14:paraId="47F3E309" w14:textId="7259BBCA" w:rsidR="00C2263C" w:rsidRDefault="001F4690" w:rsidP="00C2263C">
      <w:pPr>
        <w:pStyle w:val="Odstavecseseznamem"/>
        <w:widowControl w:val="0"/>
        <w:numPr>
          <w:ilvl w:val="1"/>
          <w:numId w:val="11"/>
        </w:numPr>
        <w:spacing w:after="0" w:line="240" w:lineRule="auto"/>
        <w:ind w:left="1276"/>
        <w:jc w:val="both"/>
        <w:outlineLvl w:val="1"/>
        <w:rPr>
          <w:rFonts w:ascii="Times New Roman" w:eastAsia="Times New Roman" w:hAnsi="Times New Roman" w:cs="Times New Roman"/>
          <w:sz w:val="24"/>
          <w:szCs w:val="24"/>
        </w:rPr>
      </w:pPr>
      <w:r w:rsidRPr="00C2263C">
        <w:rPr>
          <w:rFonts w:ascii="Times New Roman" w:eastAsia="Times New Roman" w:hAnsi="Times New Roman" w:cs="Times New Roman"/>
          <w:sz w:val="24"/>
          <w:szCs w:val="24"/>
        </w:rPr>
        <w:t xml:space="preserve">o této skutečnosti nejpozději do sedmi (7) pracovních dnů písemně informovat Objednatele, </w:t>
      </w:r>
    </w:p>
    <w:p w14:paraId="77862752" w14:textId="77777777" w:rsidR="00C2263C" w:rsidRDefault="00C2263C" w:rsidP="00C2263C">
      <w:pPr>
        <w:pStyle w:val="Odstavecseseznamem"/>
        <w:widowControl w:val="0"/>
        <w:spacing w:after="0" w:line="240" w:lineRule="auto"/>
        <w:ind w:left="1276"/>
        <w:jc w:val="both"/>
        <w:outlineLvl w:val="1"/>
        <w:rPr>
          <w:rFonts w:ascii="Times New Roman" w:eastAsia="Times New Roman" w:hAnsi="Times New Roman" w:cs="Times New Roman"/>
          <w:sz w:val="24"/>
          <w:szCs w:val="24"/>
        </w:rPr>
      </w:pPr>
    </w:p>
    <w:p w14:paraId="27825F5E" w14:textId="4F916593" w:rsidR="00C2263C" w:rsidRDefault="001F4690" w:rsidP="00C2263C">
      <w:pPr>
        <w:pStyle w:val="Odstavecseseznamem"/>
        <w:widowControl w:val="0"/>
        <w:numPr>
          <w:ilvl w:val="1"/>
          <w:numId w:val="11"/>
        </w:numPr>
        <w:spacing w:after="0" w:line="240" w:lineRule="auto"/>
        <w:ind w:left="1276"/>
        <w:jc w:val="both"/>
        <w:outlineLvl w:val="1"/>
        <w:rPr>
          <w:rFonts w:ascii="Times New Roman" w:eastAsia="Times New Roman" w:hAnsi="Times New Roman" w:cs="Times New Roman"/>
          <w:sz w:val="24"/>
          <w:szCs w:val="24"/>
        </w:rPr>
      </w:pPr>
      <w:r w:rsidRPr="00C2263C">
        <w:rPr>
          <w:rFonts w:ascii="Times New Roman" w:eastAsia="Times New Roman" w:hAnsi="Times New Roman" w:cs="Times New Roman"/>
          <w:sz w:val="24"/>
          <w:szCs w:val="24"/>
        </w:rPr>
        <w:t>přijmout nápravná opatření k odstranění trvání protiprávního stavu a tento v přiměřené lhůtě odstranit a/nebo učinit prevenční nápravná opatření za účelem zamezení opakování předmětného protiprávního jednání,</w:t>
      </w:r>
    </w:p>
    <w:p w14:paraId="17F29CBC" w14:textId="77777777" w:rsidR="00C2263C" w:rsidRDefault="00C2263C" w:rsidP="00C2263C">
      <w:pPr>
        <w:pStyle w:val="Odstavecseseznamem"/>
        <w:widowControl w:val="0"/>
        <w:spacing w:after="0" w:line="240" w:lineRule="auto"/>
        <w:ind w:left="1276"/>
        <w:jc w:val="both"/>
        <w:outlineLvl w:val="1"/>
        <w:rPr>
          <w:rFonts w:ascii="Times New Roman" w:eastAsia="Times New Roman" w:hAnsi="Times New Roman" w:cs="Times New Roman"/>
          <w:sz w:val="24"/>
          <w:szCs w:val="24"/>
        </w:rPr>
      </w:pPr>
    </w:p>
    <w:p w14:paraId="6BA79380" w14:textId="63ED73DA" w:rsidR="001F4690" w:rsidRPr="00C2263C" w:rsidRDefault="001F4690" w:rsidP="00C2263C">
      <w:pPr>
        <w:pStyle w:val="Odstavecseseznamem"/>
        <w:widowControl w:val="0"/>
        <w:numPr>
          <w:ilvl w:val="1"/>
          <w:numId w:val="11"/>
        </w:numPr>
        <w:spacing w:after="0" w:line="240" w:lineRule="auto"/>
        <w:ind w:left="1276"/>
        <w:jc w:val="both"/>
        <w:outlineLvl w:val="1"/>
        <w:rPr>
          <w:rFonts w:ascii="Times New Roman" w:eastAsia="Times New Roman" w:hAnsi="Times New Roman" w:cs="Times New Roman"/>
          <w:sz w:val="24"/>
          <w:szCs w:val="24"/>
        </w:rPr>
      </w:pPr>
      <w:r w:rsidRPr="00C2263C">
        <w:rPr>
          <w:rFonts w:ascii="Times New Roman" w:eastAsia="Times New Roman" w:hAnsi="Times New Roman" w:cs="Times New Roman"/>
          <w:sz w:val="24"/>
          <w:szCs w:val="24"/>
        </w:rPr>
        <w:t xml:space="preserve">písemně informovat Objednatele o těchto opatřeních, včetně jejich realizace, a to bezodkladně nebo v Objednatelem stanovené lhůtě. </w:t>
      </w:r>
    </w:p>
    <w:p w14:paraId="16D2867F" w14:textId="77777777" w:rsidR="001F4690" w:rsidRPr="001F4690" w:rsidRDefault="001F4690" w:rsidP="001F4690">
      <w:pPr>
        <w:tabs>
          <w:tab w:val="left" w:pos="180"/>
        </w:tabs>
        <w:spacing w:after="0" w:line="360" w:lineRule="auto"/>
        <w:ind w:right="-108"/>
        <w:jc w:val="both"/>
        <w:rPr>
          <w:rFonts w:ascii="Arial" w:eastAsia="Times New Roman" w:hAnsi="Arial" w:cs="Arial"/>
          <w:sz w:val="20"/>
          <w:szCs w:val="24"/>
        </w:rPr>
      </w:pPr>
    </w:p>
    <w:p w14:paraId="257E6651" w14:textId="4544AC4C" w:rsidR="001F4690" w:rsidRPr="001F4690" w:rsidRDefault="001F4690" w:rsidP="00FF59AE">
      <w:pPr>
        <w:pStyle w:val="Odstavecseseznamem"/>
        <w:numPr>
          <w:ilvl w:val="1"/>
          <w:numId w:val="1"/>
        </w:numPr>
        <w:spacing w:after="0" w:line="240" w:lineRule="auto"/>
        <w:ind w:left="567" w:hanging="567"/>
        <w:jc w:val="both"/>
        <w:rPr>
          <w:rFonts w:ascii="Times New Roman" w:eastAsia="Times New Roman" w:hAnsi="Times New Roman" w:cs="Times New Roman"/>
          <w:sz w:val="24"/>
          <w:szCs w:val="24"/>
          <w:lang w:eastAsia="cs-CZ"/>
        </w:rPr>
      </w:pPr>
      <w:r w:rsidRPr="001F4690">
        <w:rPr>
          <w:rFonts w:ascii="Times New Roman" w:eastAsia="Times New Roman" w:hAnsi="Times New Roman" w:cs="Times New Roman"/>
          <w:color w:val="000000"/>
          <w:sz w:val="24"/>
          <w:szCs w:val="24"/>
          <w:lang w:eastAsia="cs-CZ"/>
        </w:rPr>
        <w:t xml:space="preserve">Dodavatel se v rámci svých vnitřních procesů zavazuje k podpoře firemní kultury založené na motivaci pracovníků k zavádění inovativních prvků, procesů či technologií v rámci tzv. Best </w:t>
      </w:r>
      <w:proofErr w:type="spellStart"/>
      <w:r w:rsidRPr="001F4690">
        <w:rPr>
          <w:rFonts w:ascii="Times New Roman" w:eastAsia="Times New Roman" w:hAnsi="Times New Roman" w:cs="Times New Roman"/>
          <w:color w:val="000000"/>
          <w:sz w:val="24"/>
          <w:szCs w:val="24"/>
          <w:lang w:eastAsia="cs-CZ"/>
        </w:rPr>
        <w:t>Practices</w:t>
      </w:r>
      <w:proofErr w:type="spellEnd"/>
      <w:r w:rsidRPr="001F4690">
        <w:rPr>
          <w:rFonts w:ascii="Times New Roman" w:eastAsia="Times New Roman" w:hAnsi="Times New Roman" w:cs="Times New Roman"/>
          <w:color w:val="000000"/>
          <w:sz w:val="24"/>
          <w:szCs w:val="24"/>
          <w:lang w:eastAsia="cs-CZ"/>
        </w:rPr>
        <w:t>.</w:t>
      </w:r>
    </w:p>
    <w:p w14:paraId="5DEEBC84" w14:textId="77777777" w:rsidR="001F4690" w:rsidRPr="00436BC3" w:rsidRDefault="001F4690" w:rsidP="0054034F">
      <w:pPr>
        <w:spacing w:after="0"/>
        <w:rPr>
          <w:rFonts w:ascii="Times New Roman" w:hAnsi="Times New Roman" w:cs="Times New Roman"/>
          <w:b/>
          <w:sz w:val="24"/>
          <w:szCs w:val="24"/>
        </w:rPr>
      </w:pPr>
    </w:p>
    <w:p w14:paraId="7F1A9CD7" w14:textId="77777777" w:rsidR="005A3912" w:rsidRPr="005A3912" w:rsidRDefault="00E477C8" w:rsidP="005A3912">
      <w:pPr>
        <w:pStyle w:val="Odstavecseseznamem"/>
        <w:numPr>
          <w:ilvl w:val="0"/>
          <w:numId w:val="1"/>
        </w:numPr>
        <w:spacing w:after="0" w:line="240" w:lineRule="auto"/>
        <w:ind w:left="567" w:hanging="567"/>
        <w:jc w:val="both"/>
        <w:rPr>
          <w:rFonts w:ascii="Times New Roman" w:hAnsi="Times New Roman" w:cs="Times New Roman"/>
          <w:sz w:val="24"/>
          <w:szCs w:val="24"/>
        </w:rPr>
      </w:pPr>
      <w:r w:rsidRPr="005A3912">
        <w:rPr>
          <w:rFonts w:ascii="Times New Roman" w:hAnsi="Times New Roman" w:cs="Times New Roman"/>
          <w:b/>
          <w:sz w:val="24"/>
          <w:szCs w:val="24"/>
        </w:rPr>
        <w:t>Rozhodné právo a volba soudu</w:t>
      </w:r>
    </w:p>
    <w:p w14:paraId="3AFFCDE8" w14:textId="77777777" w:rsidR="005A3912" w:rsidRPr="005A3912" w:rsidRDefault="005A3912" w:rsidP="005A3912">
      <w:pPr>
        <w:pStyle w:val="Odstavecseseznamem"/>
        <w:spacing w:after="0" w:line="240" w:lineRule="auto"/>
        <w:ind w:left="360"/>
        <w:jc w:val="both"/>
        <w:rPr>
          <w:rFonts w:ascii="Times New Roman" w:hAnsi="Times New Roman" w:cs="Times New Roman"/>
          <w:sz w:val="24"/>
          <w:szCs w:val="24"/>
        </w:rPr>
      </w:pPr>
    </w:p>
    <w:p w14:paraId="1B9E07DF" w14:textId="60A1903B" w:rsidR="005A3912" w:rsidRDefault="007A3E68" w:rsidP="00426120">
      <w:pPr>
        <w:pStyle w:val="Odstavecseseznamem"/>
        <w:numPr>
          <w:ilvl w:val="1"/>
          <w:numId w:val="1"/>
        </w:numPr>
        <w:spacing w:after="0" w:line="240" w:lineRule="auto"/>
        <w:ind w:left="567" w:hanging="567"/>
        <w:jc w:val="both"/>
        <w:rPr>
          <w:rFonts w:ascii="Times New Roman" w:hAnsi="Times New Roman" w:cs="Times New Roman"/>
          <w:sz w:val="24"/>
          <w:szCs w:val="24"/>
        </w:rPr>
      </w:pPr>
      <w:r w:rsidRPr="005A3912">
        <w:rPr>
          <w:rFonts w:ascii="Times New Roman" w:hAnsi="Times New Roman" w:cs="Times New Roman"/>
          <w:sz w:val="24"/>
          <w:szCs w:val="24"/>
        </w:rPr>
        <w:t>Celá tato smlouva se řídí a je vykládána v souladu s platným právem České republiky, zejména ustanoveními § 2079 a násl. zákona č. 89/20</w:t>
      </w:r>
      <w:r w:rsidR="00EA3FE8">
        <w:rPr>
          <w:rFonts w:ascii="Times New Roman" w:hAnsi="Times New Roman" w:cs="Times New Roman"/>
          <w:sz w:val="24"/>
          <w:szCs w:val="24"/>
        </w:rPr>
        <w:t>12 Sb., občanského zákoníku (ve </w:t>
      </w:r>
      <w:r w:rsidRPr="005A3912">
        <w:rPr>
          <w:rFonts w:ascii="Times New Roman" w:hAnsi="Times New Roman" w:cs="Times New Roman"/>
          <w:sz w:val="24"/>
          <w:szCs w:val="24"/>
        </w:rPr>
        <w:t>znění pozdějších z</w:t>
      </w:r>
      <w:r w:rsidR="00E477C8" w:rsidRPr="005A3912">
        <w:rPr>
          <w:rFonts w:ascii="Times New Roman" w:hAnsi="Times New Roman" w:cs="Times New Roman"/>
          <w:sz w:val="24"/>
          <w:szCs w:val="24"/>
        </w:rPr>
        <w:t>měn).</w:t>
      </w:r>
      <w:r w:rsidR="00426120">
        <w:rPr>
          <w:rFonts w:ascii="Times New Roman" w:hAnsi="Times New Roman" w:cs="Times New Roman"/>
          <w:sz w:val="24"/>
          <w:szCs w:val="24"/>
        </w:rPr>
        <w:t xml:space="preserve"> </w:t>
      </w:r>
    </w:p>
    <w:p w14:paraId="31271B80" w14:textId="77777777" w:rsidR="00426120" w:rsidRPr="00426120" w:rsidRDefault="00426120" w:rsidP="00426120">
      <w:pPr>
        <w:pStyle w:val="Odstavecseseznamem"/>
        <w:spacing w:after="0" w:line="240" w:lineRule="auto"/>
        <w:ind w:left="567"/>
        <w:jc w:val="both"/>
        <w:rPr>
          <w:rFonts w:ascii="Times New Roman" w:hAnsi="Times New Roman" w:cs="Times New Roman"/>
          <w:sz w:val="24"/>
          <w:szCs w:val="24"/>
        </w:rPr>
      </w:pPr>
    </w:p>
    <w:p w14:paraId="18A0A97D" w14:textId="77777777" w:rsidR="005A3912" w:rsidRDefault="007A3E68" w:rsidP="0054034F">
      <w:pPr>
        <w:pStyle w:val="Odstavecseseznamem"/>
        <w:numPr>
          <w:ilvl w:val="1"/>
          <w:numId w:val="1"/>
        </w:numPr>
        <w:spacing w:after="0" w:line="240" w:lineRule="auto"/>
        <w:ind w:left="567" w:hanging="567"/>
        <w:jc w:val="both"/>
        <w:rPr>
          <w:rFonts w:ascii="Times New Roman" w:hAnsi="Times New Roman" w:cs="Times New Roman"/>
          <w:sz w:val="24"/>
          <w:szCs w:val="24"/>
        </w:rPr>
      </w:pPr>
      <w:r w:rsidRPr="00516738">
        <w:rPr>
          <w:rFonts w:ascii="Times New Roman" w:hAnsi="Times New Roman" w:cs="Times New Roman"/>
          <w:sz w:val="24"/>
          <w:szCs w:val="24"/>
        </w:rPr>
        <w:t xml:space="preserve">Smluvní strany mají zájem vyřešit vzájemně každý spor nebo neshodu smírně, neprodleně a </w:t>
      </w:r>
      <w:r w:rsidR="00EA617C" w:rsidRPr="00516738">
        <w:rPr>
          <w:rFonts w:ascii="Times New Roman" w:hAnsi="Times New Roman" w:cs="Times New Roman"/>
          <w:sz w:val="24"/>
          <w:szCs w:val="24"/>
        </w:rPr>
        <w:t xml:space="preserve">z hlediska nákladů za daných okolností co </w:t>
      </w:r>
      <w:r w:rsidRPr="00516738">
        <w:rPr>
          <w:rFonts w:ascii="Times New Roman" w:hAnsi="Times New Roman" w:cs="Times New Roman"/>
          <w:sz w:val="24"/>
          <w:szCs w:val="24"/>
        </w:rPr>
        <w:t>nejefektivněji</w:t>
      </w:r>
      <w:r w:rsidR="00EA617C">
        <w:rPr>
          <w:rFonts w:ascii="Times New Roman" w:hAnsi="Times New Roman" w:cs="Times New Roman"/>
          <w:sz w:val="24"/>
          <w:szCs w:val="24"/>
        </w:rPr>
        <w:t>.</w:t>
      </w:r>
    </w:p>
    <w:p w14:paraId="6692F214" w14:textId="77777777" w:rsidR="006A51B7" w:rsidRPr="006A51B7" w:rsidRDefault="006A51B7" w:rsidP="006A51B7">
      <w:pPr>
        <w:spacing w:after="0" w:line="240" w:lineRule="auto"/>
        <w:jc w:val="both"/>
        <w:rPr>
          <w:rFonts w:ascii="Times New Roman" w:hAnsi="Times New Roman" w:cs="Times New Roman"/>
          <w:sz w:val="24"/>
          <w:szCs w:val="24"/>
        </w:rPr>
      </w:pPr>
    </w:p>
    <w:p w14:paraId="2E5DE905" w14:textId="00C18FA7" w:rsidR="007A3E68" w:rsidRPr="005A3912" w:rsidRDefault="007A3E68" w:rsidP="00E11209">
      <w:pPr>
        <w:pStyle w:val="Odstavecseseznamem"/>
        <w:numPr>
          <w:ilvl w:val="1"/>
          <w:numId w:val="1"/>
        </w:numPr>
        <w:spacing w:after="0" w:line="240" w:lineRule="auto"/>
        <w:ind w:left="567" w:hanging="567"/>
        <w:jc w:val="both"/>
        <w:rPr>
          <w:rFonts w:ascii="Times New Roman" w:hAnsi="Times New Roman" w:cs="Times New Roman"/>
          <w:sz w:val="24"/>
          <w:szCs w:val="24"/>
        </w:rPr>
      </w:pPr>
      <w:r w:rsidRPr="005A3912">
        <w:rPr>
          <w:rFonts w:ascii="Times New Roman" w:hAnsi="Times New Roman" w:cs="Times New Roman"/>
          <w:sz w:val="24"/>
          <w:szCs w:val="24"/>
        </w:rPr>
        <w:t>Smluvní strany se dohodly na volbě místní příslušnosti soudu v souladu s § 89a z</w:t>
      </w:r>
      <w:r w:rsidR="00653F61">
        <w:rPr>
          <w:rFonts w:ascii="Times New Roman" w:hAnsi="Times New Roman" w:cs="Times New Roman"/>
          <w:sz w:val="24"/>
          <w:szCs w:val="24"/>
        </w:rPr>
        <w:t xml:space="preserve">ákona </w:t>
      </w:r>
      <w:r w:rsidRPr="005A3912">
        <w:rPr>
          <w:rFonts w:ascii="Times New Roman" w:hAnsi="Times New Roman" w:cs="Times New Roman"/>
          <w:sz w:val="24"/>
          <w:szCs w:val="24"/>
        </w:rPr>
        <w:t xml:space="preserve">č. 99/1963 Sb., občanského soudního řádu, tak že případné spory z této smlouvy budou rozhodovány Obvodním soudem pro Prahu 1 v případě, že bude v prvním stupni </w:t>
      </w:r>
      <w:r w:rsidR="00653F61" w:rsidRPr="00516738">
        <w:rPr>
          <w:rFonts w:ascii="Times New Roman" w:hAnsi="Times New Roman" w:cs="Times New Roman"/>
          <w:sz w:val="24"/>
          <w:szCs w:val="24"/>
        </w:rPr>
        <w:t xml:space="preserve">podle </w:t>
      </w:r>
      <w:r w:rsidR="000B0B4E" w:rsidRPr="00222FA8">
        <w:rPr>
          <w:rFonts w:ascii="Times New Roman" w:hAnsi="Times New Roman" w:cs="Times New Roman"/>
          <w:sz w:val="24"/>
          <w:szCs w:val="24"/>
        </w:rPr>
        <w:t xml:space="preserve">tohoto zákona </w:t>
      </w:r>
      <w:r w:rsidRPr="00222FA8">
        <w:rPr>
          <w:rFonts w:ascii="Times New Roman" w:hAnsi="Times New Roman" w:cs="Times New Roman"/>
          <w:sz w:val="24"/>
          <w:szCs w:val="24"/>
        </w:rPr>
        <w:t>věcně příslušný okresní soud, a Městským soudem v Praze v případě, že v</w:t>
      </w:r>
      <w:r w:rsidR="00584B93">
        <w:rPr>
          <w:rFonts w:ascii="Times New Roman" w:hAnsi="Times New Roman" w:cs="Times New Roman"/>
          <w:sz w:val="24"/>
          <w:szCs w:val="24"/>
        </w:rPr>
        <w:t> </w:t>
      </w:r>
      <w:r w:rsidRPr="005A3912">
        <w:rPr>
          <w:rFonts w:ascii="Times New Roman" w:hAnsi="Times New Roman" w:cs="Times New Roman"/>
          <w:sz w:val="24"/>
          <w:szCs w:val="24"/>
        </w:rPr>
        <w:t>prvním stupni má věcnou příslušnost krajský soud.</w:t>
      </w:r>
    </w:p>
    <w:p w14:paraId="63C1330A" w14:textId="77777777" w:rsidR="00436BC3" w:rsidRPr="00E11209" w:rsidRDefault="00436BC3" w:rsidP="00E11209">
      <w:pPr>
        <w:spacing w:after="0" w:line="240" w:lineRule="auto"/>
        <w:rPr>
          <w:rFonts w:ascii="Times New Roman" w:hAnsi="Times New Roman" w:cs="Times New Roman"/>
          <w:sz w:val="24"/>
          <w:szCs w:val="24"/>
        </w:rPr>
      </w:pPr>
    </w:p>
    <w:p w14:paraId="05CFF8C1" w14:textId="77777777" w:rsidR="005A3912" w:rsidRDefault="007A3E68" w:rsidP="00E11209">
      <w:pPr>
        <w:pStyle w:val="Odstavecseseznamem"/>
        <w:numPr>
          <w:ilvl w:val="0"/>
          <w:numId w:val="1"/>
        </w:numPr>
        <w:spacing w:after="0" w:line="240" w:lineRule="auto"/>
        <w:ind w:left="567" w:hanging="567"/>
        <w:rPr>
          <w:rFonts w:ascii="Times New Roman" w:hAnsi="Times New Roman" w:cs="Times New Roman"/>
          <w:b/>
          <w:sz w:val="24"/>
          <w:szCs w:val="24"/>
        </w:rPr>
      </w:pPr>
      <w:r w:rsidRPr="005A3912">
        <w:rPr>
          <w:rFonts w:ascii="Times New Roman" w:hAnsi="Times New Roman" w:cs="Times New Roman"/>
          <w:b/>
          <w:sz w:val="24"/>
          <w:szCs w:val="24"/>
        </w:rPr>
        <w:t>Závěrečná ustanovení</w:t>
      </w:r>
    </w:p>
    <w:p w14:paraId="1686A9BB" w14:textId="77777777" w:rsidR="005A3912" w:rsidRDefault="005A3912" w:rsidP="005A3912">
      <w:pPr>
        <w:spacing w:after="0" w:line="240" w:lineRule="auto"/>
        <w:rPr>
          <w:rFonts w:ascii="Times New Roman" w:hAnsi="Times New Roman" w:cs="Times New Roman"/>
          <w:sz w:val="24"/>
          <w:szCs w:val="24"/>
        </w:rPr>
      </w:pPr>
    </w:p>
    <w:p w14:paraId="472A2574" w14:textId="77777777" w:rsidR="005A3912" w:rsidRPr="00222FA8" w:rsidRDefault="007A3E68" w:rsidP="00E11209">
      <w:pPr>
        <w:pStyle w:val="Odstavecseseznamem"/>
        <w:numPr>
          <w:ilvl w:val="1"/>
          <w:numId w:val="1"/>
        </w:numPr>
        <w:spacing w:after="0" w:line="240" w:lineRule="auto"/>
        <w:ind w:left="567" w:hanging="567"/>
        <w:jc w:val="both"/>
        <w:rPr>
          <w:rFonts w:ascii="Times New Roman" w:hAnsi="Times New Roman" w:cs="Times New Roman"/>
          <w:b/>
          <w:sz w:val="24"/>
          <w:szCs w:val="24"/>
        </w:rPr>
      </w:pPr>
      <w:r w:rsidRPr="005A3912">
        <w:rPr>
          <w:rFonts w:ascii="Times New Roman" w:hAnsi="Times New Roman" w:cs="Times New Roman"/>
          <w:sz w:val="24"/>
          <w:szCs w:val="24"/>
        </w:rPr>
        <w:t xml:space="preserve">Jednotlivá ustanovení této smlouvy jsou oddělitelná v tom smyslu, že neplatnost některého z nich nezpůsobí neplatnost smlouvy jako celku. Pokud by se v důsledku vydání obecně závazného právního předpisu kterékoliv ustanovení této smlouvy dostalo </w:t>
      </w:r>
      <w:r w:rsidRPr="00516738">
        <w:rPr>
          <w:rFonts w:ascii="Times New Roman" w:hAnsi="Times New Roman" w:cs="Times New Roman"/>
          <w:sz w:val="24"/>
          <w:szCs w:val="24"/>
        </w:rPr>
        <w:t xml:space="preserve">do rozporu s právním řádem a tento rozpor by způsoboval neplatnost této smlouvy jako celku, bude tato smlouva posuzována </w:t>
      </w:r>
      <w:r w:rsidR="000B0B4E" w:rsidRPr="00516738">
        <w:rPr>
          <w:rFonts w:ascii="Times New Roman" w:hAnsi="Times New Roman" w:cs="Times New Roman"/>
          <w:sz w:val="24"/>
          <w:szCs w:val="24"/>
        </w:rPr>
        <w:t xml:space="preserve">tak, </w:t>
      </w:r>
      <w:r w:rsidRPr="00516738">
        <w:rPr>
          <w:rFonts w:ascii="Times New Roman" w:hAnsi="Times New Roman" w:cs="Times New Roman"/>
          <w:sz w:val="24"/>
          <w:szCs w:val="24"/>
        </w:rPr>
        <w:t xml:space="preserve">jako </w:t>
      </w:r>
      <w:r w:rsidR="000D181E" w:rsidRPr="0054034F">
        <w:rPr>
          <w:rFonts w:ascii="Times New Roman" w:hAnsi="Times New Roman" w:cs="Times New Roman"/>
          <w:sz w:val="24"/>
          <w:szCs w:val="24"/>
        </w:rPr>
        <w:t>kdyby</w:t>
      </w:r>
      <w:r w:rsidRPr="00516738">
        <w:rPr>
          <w:rFonts w:ascii="Times New Roman" w:hAnsi="Times New Roman" w:cs="Times New Roman"/>
          <w:sz w:val="24"/>
          <w:szCs w:val="24"/>
        </w:rPr>
        <w:t xml:space="preserve"> takové </w:t>
      </w:r>
      <w:r w:rsidR="005A3912" w:rsidRPr="00516738">
        <w:rPr>
          <w:rFonts w:ascii="Times New Roman" w:hAnsi="Times New Roman" w:cs="Times New Roman"/>
          <w:sz w:val="24"/>
          <w:szCs w:val="24"/>
        </w:rPr>
        <w:t>ustanovení nikdy neobsahovala</w:t>
      </w:r>
      <w:r w:rsidR="000D181E" w:rsidRPr="00516738">
        <w:rPr>
          <w:rFonts w:ascii="Times New Roman" w:hAnsi="Times New Roman" w:cs="Times New Roman"/>
          <w:sz w:val="24"/>
          <w:szCs w:val="24"/>
        </w:rPr>
        <w:t>,</w:t>
      </w:r>
      <w:r w:rsidR="005A3912" w:rsidRPr="00516738">
        <w:rPr>
          <w:rFonts w:ascii="Times New Roman" w:hAnsi="Times New Roman" w:cs="Times New Roman"/>
          <w:sz w:val="24"/>
          <w:szCs w:val="24"/>
        </w:rPr>
        <w:t xml:space="preserve"> a </w:t>
      </w:r>
      <w:r w:rsidRPr="008B7AF6">
        <w:rPr>
          <w:rFonts w:ascii="Times New Roman" w:hAnsi="Times New Roman" w:cs="Times New Roman"/>
          <w:sz w:val="24"/>
          <w:szCs w:val="24"/>
        </w:rPr>
        <w:t>smluvní strany se v této věci budou řídit obecně závaznými právními předpisy.</w:t>
      </w:r>
    </w:p>
    <w:p w14:paraId="36EBA7A9" w14:textId="77777777" w:rsidR="005A3912" w:rsidRPr="005A3912" w:rsidRDefault="005A3912" w:rsidP="005A3912">
      <w:pPr>
        <w:pStyle w:val="Odstavecseseznamem"/>
        <w:spacing w:after="0" w:line="240" w:lineRule="auto"/>
        <w:ind w:left="567"/>
        <w:jc w:val="both"/>
        <w:rPr>
          <w:rFonts w:ascii="Times New Roman" w:hAnsi="Times New Roman" w:cs="Times New Roman"/>
          <w:b/>
          <w:sz w:val="24"/>
          <w:szCs w:val="24"/>
        </w:rPr>
      </w:pPr>
    </w:p>
    <w:p w14:paraId="098BD40B" w14:textId="77777777" w:rsidR="005A3912" w:rsidRPr="005A3912" w:rsidRDefault="007A3E68" w:rsidP="00E11209">
      <w:pPr>
        <w:pStyle w:val="Odstavecseseznamem"/>
        <w:numPr>
          <w:ilvl w:val="1"/>
          <w:numId w:val="1"/>
        </w:numPr>
        <w:spacing w:after="0" w:line="240" w:lineRule="auto"/>
        <w:ind w:left="567" w:hanging="567"/>
        <w:jc w:val="both"/>
        <w:rPr>
          <w:rFonts w:ascii="Times New Roman" w:hAnsi="Times New Roman" w:cs="Times New Roman"/>
          <w:b/>
          <w:sz w:val="24"/>
          <w:szCs w:val="24"/>
        </w:rPr>
      </w:pPr>
      <w:r w:rsidRPr="005A3912">
        <w:rPr>
          <w:rFonts w:ascii="Times New Roman" w:hAnsi="Times New Roman" w:cs="Times New Roman"/>
          <w:sz w:val="24"/>
          <w:szCs w:val="24"/>
        </w:rPr>
        <w:t xml:space="preserve">Tato smlouva představuje úplnou dohodu smluvních </w:t>
      </w:r>
      <w:r w:rsidR="00EA3FE8">
        <w:rPr>
          <w:rFonts w:ascii="Times New Roman" w:hAnsi="Times New Roman" w:cs="Times New Roman"/>
          <w:sz w:val="24"/>
          <w:szCs w:val="24"/>
        </w:rPr>
        <w:t>stran o předmětu této smlouvy a </w:t>
      </w:r>
      <w:r w:rsidRPr="005A3912">
        <w:rPr>
          <w:rFonts w:ascii="Times New Roman" w:hAnsi="Times New Roman" w:cs="Times New Roman"/>
          <w:sz w:val="24"/>
          <w:szCs w:val="24"/>
        </w:rPr>
        <w:t>nahrazuje veškerá předešlá ujednání mezi smluvními stranami ústní i písemná.</w:t>
      </w:r>
    </w:p>
    <w:p w14:paraId="54524EB6" w14:textId="77777777" w:rsidR="005A3912" w:rsidRPr="005A3912" w:rsidRDefault="005A3912" w:rsidP="005A3912">
      <w:pPr>
        <w:pStyle w:val="Odstavecseseznamem"/>
        <w:rPr>
          <w:rFonts w:ascii="Times New Roman" w:hAnsi="Times New Roman" w:cs="Times New Roman"/>
          <w:sz w:val="24"/>
          <w:szCs w:val="24"/>
        </w:rPr>
      </w:pPr>
    </w:p>
    <w:p w14:paraId="74A2761A" w14:textId="1236AC76" w:rsidR="005A3912" w:rsidRPr="005A3912" w:rsidRDefault="007A3E68" w:rsidP="00E11209">
      <w:pPr>
        <w:pStyle w:val="Odstavecseseznamem"/>
        <w:numPr>
          <w:ilvl w:val="1"/>
          <w:numId w:val="1"/>
        </w:numPr>
        <w:spacing w:after="0" w:line="240" w:lineRule="auto"/>
        <w:ind w:left="567" w:hanging="567"/>
        <w:jc w:val="both"/>
        <w:rPr>
          <w:rFonts w:ascii="Times New Roman" w:hAnsi="Times New Roman" w:cs="Times New Roman"/>
          <w:b/>
          <w:sz w:val="24"/>
          <w:szCs w:val="24"/>
        </w:rPr>
      </w:pPr>
      <w:r w:rsidRPr="00516738">
        <w:rPr>
          <w:rFonts w:ascii="Times New Roman" w:hAnsi="Times New Roman" w:cs="Times New Roman"/>
          <w:sz w:val="24"/>
          <w:szCs w:val="24"/>
        </w:rPr>
        <w:lastRenderedPageBreak/>
        <w:t xml:space="preserve">Není-li v této smlouvě stanoveno jinak, lze tuto smlouvu měnit nebo doplňovat pouze písemnými dodatky podepsanými oprávněnými zástupci obou smluvních stran. </w:t>
      </w:r>
      <w:r w:rsidRPr="00222FA8">
        <w:rPr>
          <w:rFonts w:ascii="Times New Roman" w:hAnsi="Times New Roman" w:cs="Times New Roman"/>
          <w:sz w:val="24"/>
          <w:szCs w:val="24"/>
        </w:rPr>
        <w:t>Adresy, jména pracovníků smluvních stran</w:t>
      </w:r>
      <w:r w:rsidR="000D181E" w:rsidRPr="0054034F">
        <w:rPr>
          <w:rFonts w:ascii="Times New Roman" w:hAnsi="Times New Roman" w:cs="Times New Roman"/>
          <w:sz w:val="24"/>
          <w:szCs w:val="24"/>
        </w:rPr>
        <w:t xml:space="preserve"> a</w:t>
      </w:r>
      <w:r w:rsidRPr="00516738">
        <w:rPr>
          <w:rFonts w:ascii="Times New Roman" w:hAnsi="Times New Roman" w:cs="Times New Roman"/>
          <w:sz w:val="24"/>
          <w:szCs w:val="24"/>
        </w:rPr>
        <w:t xml:space="preserve"> telefonní čísla </w:t>
      </w:r>
      <w:r w:rsidR="000D181E" w:rsidRPr="00516738">
        <w:rPr>
          <w:rFonts w:ascii="Times New Roman" w:hAnsi="Times New Roman" w:cs="Times New Roman"/>
          <w:sz w:val="24"/>
          <w:szCs w:val="24"/>
        </w:rPr>
        <w:t>uvedená v</w:t>
      </w:r>
      <w:r w:rsidR="000D181E" w:rsidRPr="008B7AF6">
        <w:rPr>
          <w:rFonts w:ascii="Times New Roman" w:hAnsi="Times New Roman" w:cs="Times New Roman"/>
          <w:sz w:val="24"/>
          <w:szCs w:val="24"/>
        </w:rPr>
        <w:t> </w:t>
      </w:r>
      <w:r w:rsidR="000D181E" w:rsidRPr="00222FA8">
        <w:rPr>
          <w:rFonts w:ascii="Times New Roman" w:hAnsi="Times New Roman" w:cs="Times New Roman"/>
          <w:sz w:val="24"/>
          <w:szCs w:val="24"/>
        </w:rPr>
        <w:t xml:space="preserve">této smlouvě </w:t>
      </w:r>
      <w:r w:rsidRPr="00222FA8">
        <w:rPr>
          <w:rFonts w:ascii="Times New Roman" w:hAnsi="Times New Roman" w:cs="Times New Roman"/>
          <w:sz w:val="24"/>
          <w:szCs w:val="24"/>
        </w:rPr>
        <w:t>lze měnit i</w:t>
      </w:r>
      <w:r w:rsidR="00584B93">
        <w:rPr>
          <w:rFonts w:ascii="Times New Roman" w:hAnsi="Times New Roman" w:cs="Times New Roman"/>
          <w:sz w:val="24"/>
          <w:szCs w:val="24"/>
        </w:rPr>
        <w:t> </w:t>
      </w:r>
      <w:r w:rsidRPr="00222FA8">
        <w:rPr>
          <w:rFonts w:ascii="Times New Roman" w:hAnsi="Times New Roman" w:cs="Times New Roman"/>
          <w:sz w:val="24"/>
          <w:szCs w:val="24"/>
        </w:rPr>
        <w:t xml:space="preserve">jednostranným písemným oznámením; smluvní strany se zavazují neprodleně oznamovat změny uvedených údajů druhé smluvní straně </w:t>
      </w:r>
      <w:r w:rsidRPr="003935A8">
        <w:rPr>
          <w:rFonts w:ascii="Times New Roman" w:hAnsi="Times New Roman" w:cs="Times New Roman"/>
          <w:sz w:val="24"/>
          <w:szCs w:val="24"/>
        </w:rPr>
        <w:t>a v případě</w:t>
      </w:r>
      <w:r w:rsidRPr="005A3912">
        <w:rPr>
          <w:rFonts w:ascii="Times New Roman" w:hAnsi="Times New Roman" w:cs="Times New Roman"/>
          <w:sz w:val="24"/>
          <w:szCs w:val="24"/>
        </w:rPr>
        <w:t xml:space="preserve"> porušení této povinnosti se zavazují uhradit veškeré škody a náklady, které druhé smluvní straně z</w:t>
      </w:r>
      <w:r w:rsidR="00584B93">
        <w:rPr>
          <w:rFonts w:ascii="Times New Roman" w:hAnsi="Times New Roman" w:cs="Times New Roman"/>
          <w:sz w:val="24"/>
          <w:szCs w:val="24"/>
        </w:rPr>
        <w:t> </w:t>
      </w:r>
      <w:r w:rsidRPr="005A3912">
        <w:rPr>
          <w:rFonts w:ascii="Times New Roman" w:hAnsi="Times New Roman" w:cs="Times New Roman"/>
          <w:sz w:val="24"/>
          <w:szCs w:val="24"/>
        </w:rPr>
        <w:t>porušení této povinnosti vznikly.</w:t>
      </w:r>
    </w:p>
    <w:p w14:paraId="1799C96B" w14:textId="77777777" w:rsidR="005A3912" w:rsidRPr="005A3912" w:rsidRDefault="005A3912" w:rsidP="005A3912">
      <w:pPr>
        <w:pStyle w:val="Odstavecseseznamem"/>
        <w:rPr>
          <w:rFonts w:ascii="Times New Roman" w:hAnsi="Times New Roman" w:cs="Times New Roman"/>
          <w:sz w:val="24"/>
          <w:szCs w:val="24"/>
        </w:rPr>
      </w:pPr>
    </w:p>
    <w:p w14:paraId="01D0DF06" w14:textId="77777777" w:rsidR="005A3912" w:rsidRPr="005A3912" w:rsidRDefault="007A3E68" w:rsidP="00E11209">
      <w:pPr>
        <w:pStyle w:val="Odstavecseseznamem"/>
        <w:numPr>
          <w:ilvl w:val="1"/>
          <w:numId w:val="1"/>
        </w:numPr>
        <w:spacing w:after="0" w:line="240" w:lineRule="auto"/>
        <w:ind w:left="567" w:hanging="567"/>
        <w:jc w:val="both"/>
        <w:rPr>
          <w:rFonts w:ascii="Times New Roman" w:hAnsi="Times New Roman" w:cs="Times New Roman"/>
          <w:b/>
          <w:sz w:val="24"/>
          <w:szCs w:val="24"/>
        </w:rPr>
      </w:pPr>
      <w:r w:rsidRPr="005A3912">
        <w:rPr>
          <w:rFonts w:ascii="Times New Roman" w:hAnsi="Times New Roman" w:cs="Times New Roman"/>
          <w:sz w:val="24"/>
          <w:szCs w:val="24"/>
        </w:rPr>
        <w:t>Tato smlouva byla vyhotovena ve čtyřech (4) stejnopisech s platností originálu, přičemž Dodavatel obdrží jedno (1) a Objednatel tři (3) vyhotovení.</w:t>
      </w:r>
    </w:p>
    <w:p w14:paraId="450891CA" w14:textId="77777777" w:rsidR="005A3912" w:rsidRPr="005A3912" w:rsidRDefault="005A3912" w:rsidP="005A3912">
      <w:pPr>
        <w:pStyle w:val="Odstavecseseznamem"/>
        <w:rPr>
          <w:rFonts w:ascii="Times New Roman" w:hAnsi="Times New Roman" w:cs="Times New Roman"/>
          <w:sz w:val="24"/>
          <w:szCs w:val="24"/>
        </w:rPr>
      </w:pPr>
    </w:p>
    <w:p w14:paraId="74CDDD74" w14:textId="77777777" w:rsidR="005A3912" w:rsidRPr="005A3912" w:rsidRDefault="002742F1" w:rsidP="00E11209">
      <w:pPr>
        <w:pStyle w:val="Odstavecseseznamem"/>
        <w:numPr>
          <w:ilvl w:val="1"/>
          <w:numId w:val="1"/>
        </w:numPr>
        <w:spacing w:after="0" w:line="240" w:lineRule="auto"/>
        <w:ind w:left="567" w:hanging="567"/>
        <w:jc w:val="both"/>
        <w:rPr>
          <w:rFonts w:ascii="Times New Roman" w:hAnsi="Times New Roman" w:cs="Times New Roman"/>
          <w:b/>
          <w:sz w:val="24"/>
          <w:szCs w:val="24"/>
        </w:rPr>
      </w:pPr>
      <w:r w:rsidRPr="005A3912">
        <w:rPr>
          <w:rFonts w:ascii="Times New Roman" w:hAnsi="Times New Roman" w:cs="Times New Roman"/>
          <w:sz w:val="24"/>
          <w:szCs w:val="24"/>
        </w:rPr>
        <w:t xml:space="preserve">Dodavatel poskytuje souhlas s uveřejněním smlouvy v registru smluv zřízeném zákonem č. 340/2015 Sb., o zvláštních podmínkách účinnosti některých smluv, uveřejňování těchto smluv a o registru smluv, ve znění pozdějších předpisů. Dodavatel bere na vědomí, že uveřejnění smlouvy v registru smluv zajistí Objednatel. Do registru </w:t>
      </w:r>
      <w:r w:rsidRPr="00516738">
        <w:rPr>
          <w:rFonts w:ascii="Times New Roman" w:hAnsi="Times New Roman" w:cs="Times New Roman"/>
          <w:sz w:val="24"/>
          <w:szCs w:val="24"/>
        </w:rPr>
        <w:t>smluv bude vložen elektronický obraz textového obsahu smlouvy v otevřené</w:t>
      </w:r>
      <w:r w:rsidR="00EA3FE8" w:rsidRPr="00222FA8">
        <w:rPr>
          <w:rFonts w:ascii="Times New Roman" w:hAnsi="Times New Roman" w:cs="Times New Roman"/>
          <w:sz w:val="24"/>
          <w:szCs w:val="24"/>
        </w:rPr>
        <w:t>m a strojově čitelném formátu</w:t>
      </w:r>
      <w:r w:rsidR="00EA3FE8">
        <w:rPr>
          <w:rFonts w:ascii="Times New Roman" w:hAnsi="Times New Roman" w:cs="Times New Roman"/>
          <w:sz w:val="24"/>
          <w:szCs w:val="24"/>
        </w:rPr>
        <w:t xml:space="preserve"> a </w:t>
      </w:r>
      <w:r w:rsidRPr="005A3912">
        <w:rPr>
          <w:rFonts w:ascii="Times New Roman" w:hAnsi="Times New Roman" w:cs="Times New Roman"/>
          <w:sz w:val="24"/>
          <w:szCs w:val="24"/>
        </w:rPr>
        <w:t>rovněž metadata smlouvy</w:t>
      </w:r>
      <w:r w:rsidR="00070EE1">
        <w:rPr>
          <w:rFonts w:ascii="Times New Roman" w:hAnsi="Times New Roman" w:cs="Times New Roman"/>
          <w:sz w:val="24"/>
          <w:szCs w:val="24"/>
        </w:rPr>
        <w:t>.</w:t>
      </w:r>
    </w:p>
    <w:p w14:paraId="18B5B1A4" w14:textId="77777777" w:rsidR="005A3912" w:rsidRPr="005A3912" w:rsidRDefault="005A3912" w:rsidP="005A3912">
      <w:pPr>
        <w:pStyle w:val="Odstavecseseznamem"/>
        <w:rPr>
          <w:rFonts w:ascii="Times New Roman" w:hAnsi="Times New Roman" w:cs="Times New Roman"/>
          <w:sz w:val="24"/>
          <w:szCs w:val="24"/>
        </w:rPr>
      </w:pPr>
    </w:p>
    <w:p w14:paraId="0D6C95DB" w14:textId="77777777" w:rsidR="005A3912" w:rsidRPr="006A51B7" w:rsidRDefault="002742F1" w:rsidP="00E11209">
      <w:pPr>
        <w:pStyle w:val="Odstavecseseznamem"/>
        <w:numPr>
          <w:ilvl w:val="1"/>
          <w:numId w:val="1"/>
        </w:numPr>
        <w:spacing w:after="0" w:line="240" w:lineRule="auto"/>
        <w:ind w:left="567" w:hanging="567"/>
        <w:jc w:val="both"/>
        <w:rPr>
          <w:rFonts w:ascii="Times New Roman" w:hAnsi="Times New Roman" w:cs="Times New Roman"/>
          <w:b/>
          <w:sz w:val="24"/>
          <w:szCs w:val="24"/>
        </w:rPr>
      </w:pPr>
      <w:r w:rsidRPr="005A3912">
        <w:rPr>
          <w:rFonts w:ascii="Times New Roman" w:hAnsi="Times New Roman" w:cs="Times New Roman"/>
          <w:sz w:val="24"/>
          <w:szCs w:val="24"/>
        </w:rPr>
        <w:t>Tato smlouva nabývá platnosti okamžikem jejího pod</w:t>
      </w:r>
      <w:r w:rsidR="00EA3FE8">
        <w:rPr>
          <w:rFonts w:ascii="Times New Roman" w:hAnsi="Times New Roman" w:cs="Times New Roman"/>
          <w:sz w:val="24"/>
          <w:szCs w:val="24"/>
        </w:rPr>
        <w:t>pisu oběma smluvními stranami a </w:t>
      </w:r>
      <w:r w:rsidRPr="005A3912">
        <w:rPr>
          <w:rFonts w:ascii="Times New Roman" w:hAnsi="Times New Roman" w:cs="Times New Roman"/>
          <w:sz w:val="24"/>
          <w:szCs w:val="24"/>
        </w:rPr>
        <w:t>účinnosti dnem uveřejnění v registru smluv dle čl. 13.5. této smlouvy.</w:t>
      </w:r>
    </w:p>
    <w:p w14:paraId="19BDABA8" w14:textId="77777777" w:rsidR="006A51B7" w:rsidRPr="006A51B7" w:rsidRDefault="006A51B7" w:rsidP="006A51B7">
      <w:pPr>
        <w:spacing w:after="0" w:line="240" w:lineRule="auto"/>
        <w:jc w:val="both"/>
        <w:rPr>
          <w:rFonts w:ascii="Times New Roman" w:hAnsi="Times New Roman" w:cs="Times New Roman"/>
          <w:b/>
          <w:sz w:val="24"/>
          <w:szCs w:val="24"/>
        </w:rPr>
      </w:pPr>
    </w:p>
    <w:p w14:paraId="1C6F0F3F" w14:textId="77777777" w:rsidR="007A3E68" w:rsidRPr="005A3912" w:rsidRDefault="007A3E68" w:rsidP="00E11209">
      <w:pPr>
        <w:pStyle w:val="Odstavecseseznamem"/>
        <w:numPr>
          <w:ilvl w:val="1"/>
          <w:numId w:val="1"/>
        </w:numPr>
        <w:spacing w:after="0" w:line="240" w:lineRule="auto"/>
        <w:ind w:left="567" w:hanging="567"/>
        <w:jc w:val="both"/>
        <w:rPr>
          <w:rFonts w:ascii="Times New Roman" w:hAnsi="Times New Roman" w:cs="Times New Roman"/>
          <w:b/>
          <w:sz w:val="24"/>
          <w:szCs w:val="24"/>
        </w:rPr>
      </w:pPr>
      <w:r w:rsidRPr="005A3912">
        <w:rPr>
          <w:rFonts w:ascii="Times New Roman" w:hAnsi="Times New Roman" w:cs="Times New Roman"/>
          <w:sz w:val="24"/>
          <w:szCs w:val="24"/>
        </w:rPr>
        <w:t>Smluvní strany tímto prohlašují, že se s obsahem této smlouvy řádně seznámily, že tato smlouva je projevem jejich vážné, svobodné a určité vůl</w:t>
      </w:r>
      <w:r w:rsidR="00EA3FE8">
        <w:rPr>
          <w:rFonts w:ascii="Times New Roman" w:hAnsi="Times New Roman" w:cs="Times New Roman"/>
          <w:sz w:val="24"/>
          <w:szCs w:val="24"/>
        </w:rPr>
        <w:t>e prosté omylu, není uzavřena v </w:t>
      </w:r>
      <w:r w:rsidRPr="005A3912">
        <w:rPr>
          <w:rFonts w:ascii="Times New Roman" w:hAnsi="Times New Roman" w:cs="Times New Roman"/>
          <w:sz w:val="24"/>
          <w:szCs w:val="24"/>
        </w:rPr>
        <w:t xml:space="preserve">tísni a/nebo za nápadně nevýhodných podmínek, na důkaz čehož připojují své níže uvedené podpisy. </w:t>
      </w:r>
    </w:p>
    <w:p w14:paraId="3D5F00FC" w14:textId="77777777" w:rsidR="008B7C00" w:rsidRPr="00E11209" w:rsidRDefault="008B7C00" w:rsidP="00E11209">
      <w:pPr>
        <w:spacing w:after="0" w:line="240" w:lineRule="auto"/>
        <w:rPr>
          <w:rFonts w:ascii="Times New Roman" w:hAnsi="Times New Roman" w:cs="Times New Roman"/>
          <w:sz w:val="24"/>
          <w:szCs w:val="24"/>
        </w:rPr>
      </w:pPr>
    </w:p>
    <w:p w14:paraId="00B593CD" w14:textId="00CCC6ED" w:rsidR="007A3E68" w:rsidRPr="0054034F" w:rsidRDefault="002742F1" w:rsidP="00E11209">
      <w:pPr>
        <w:spacing w:after="0" w:line="240" w:lineRule="auto"/>
        <w:rPr>
          <w:rFonts w:ascii="Times New Roman" w:hAnsi="Times New Roman" w:cs="Times New Roman"/>
          <w:b/>
          <w:sz w:val="24"/>
          <w:szCs w:val="24"/>
        </w:rPr>
      </w:pPr>
      <w:r w:rsidRPr="0054034F">
        <w:rPr>
          <w:rFonts w:ascii="Times New Roman" w:hAnsi="Times New Roman" w:cs="Times New Roman"/>
          <w:b/>
          <w:sz w:val="24"/>
          <w:szCs w:val="24"/>
        </w:rPr>
        <w:t>Příloh</w:t>
      </w:r>
      <w:r w:rsidR="001F4690">
        <w:rPr>
          <w:rFonts w:ascii="Times New Roman" w:hAnsi="Times New Roman" w:cs="Times New Roman"/>
          <w:b/>
          <w:sz w:val="24"/>
          <w:szCs w:val="24"/>
        </w:rPr>
        <w:t>y</w:t>
      </w:r>
      <w:r w:rsidRPr="0054034F">
        <w:rPr>
          <w:rFonts w:ascii="Times New Roman" w:hAnsi="Times New Roman" w:cs="Times New Roman"/>
          <w:b/>
          <w:sz w:val="24"/>
          <w:szCs w:val="24"/>
        </w:rPr>
        <w:t>:</w:t>
      </w:r>
    </w:p>
    <w:p w14:paraId="50F3C131" w14:textId="6798039E" w:rsidR="005B3EA9" w:rsidRPr="001F4690" w:rsidRDefault="00E319A5" w:rsidP="00E11209">
      <w:pPr>
        <w:spacing w:after="0" w:line="240" w:lineRule="auto"/>
        <w:rPr>
          <w:rFonts w:ascii="Times New Roman" w:hAnsi="Times New Roman" w:cs="Times New Roman"/>
          <w:i/>
          <w:iCs/>
          <w:sz w:val="24"/>
          <w:szCs w:val="24"/>
        </w:rPr>
      </w:pPr>
      <w:r w:rsidRPr="0054034F">
        <w:rPr>
          <w:rFonts w:ascii="Times New Roman" w:hAnsi="Times New Roman" w:cs="Times New Roman"/>
          <w:sz w:val="24"/>
          <w:szCs w:val="24"/>
        </w:rPr>
        <w:tab/>
        <w:t>č.</w:t>
      </w:r>
      <w:r w:rsidR="005B3EA9">
        <w:rPr>
          <w:rFonts w:ascii="Times New Roman" w:hAnsi="Times New Roman" w:cs="Times New Roman"/>
          <w:sz w:val="24"/>
          <w:szCs w:val="24"/>
        </w:rPr>
        <w:t xml:space="preserve"> </w:t>
      </w:r>
      <w:r w:rsidRPr="0054034F">
        <w:rPr>
          <w:rFonts w:ascii="Times New Roman" w:hAnsi="Times New Roman" w:cs="Times New Roman"/>
          <w:sz w:val="24"/>
          <w:szCs w:val="24"/>
        </w:rPr>
        <w:t xml:space="preserve">1 </w:t>
      </w:r>
      <w:r w:rsidR="005B3EA9">
        <w:rPr>
          <w:rFonts w:ascii="Times New Roman" w:hAnsi="Times New Roman" w:cs="Times New Roman"/>
          <w:sz w:val="24"/>
          <w:szCs w:val="24"/>
        </w:rPr>
        <w:t>-</w:t>
      </w:r>
      <w:r w:rsidR="007A3E68" w:rsidRPr="0054034F">
        <w:rPr>
          <w:rFonts w:ascii="Times New Roman" w:hAnsi="Times New Roman" w:cs="Times New Roman"/>
          <w:sz w:val="24"/>
          <w:szCs w:val="24"/>
        </w:rPr>
        <w:t xml:space="preserve"> </w:t>
      </w:r>
      <w:r w:rsidR="005B3EA9">
        <w:rPr>
          <w:rFonts w:ascii="Times New Roman" w:hAnsi="Times New Roman" w:cs="Times New Roman"/>
          <w:sz w:val="24"/>
          <w:szCs w:val="24"/>
        </w:rPr>
        <w:t xml:space="preserve">Technické vlastnosti a součásti dodávky </w:t>
      </w:r>
      <w:r w:rsidR="005B3EA9" w:rsidRPr="001F4690">
        <w:rPr>
          <w:rFonts w:ascii="Times New Roman" w:hAnsi="Times New Roman" w:cs="Times New Roman"/>
          <w:i/>
          <w:iCs/>
          <w:sz w:val="24"/>
          <w:szCs w:val="24"/>
        </w:rPr>
        <w:t>(</w:t>
      </w:r>
      <w:r w:rsidR="001F4690">
        <w:rPr>
          <w:rFonts w:ascii="Times New Roman" w:hAnsi="Times New Roman" w:cs="Times New Roman"/>
          <w:i/>
          <w:iCs/>
          <w:sz w:val="24"/>
          <w:szCs w:val="24"/>
        </w:rPr>
        <w:t>doplní účastník</w:t>
      </w:r>
      <w:r w:rsidR="005B3EA9" w:rsidRPr="001F4690">
        <w:rPr>
          <w:rFonts w:ascii="Times New Roman" w:hAnsi="Times New Roman" w:cs="Times New Roman"/>
          <w:i/>
          <w:iCs/>
          <w:sz w:val="24"/>
          <w:szCs w:val="24"/>
        </w:rPr>
        <w:t>)</w:t>
      </w:r>
      <w:r w:rsidR="00BD764F">
        <w:rPr>
          <w:rFonts w:ascii="Times New Roman" w:hAnsi="Times New Roman" w:cs="Times New Roman"/>
          <w:i/>
          <w:iCs/>
          <w:sz w:val="24"/>
          <w:szCs w:val="24"/>
        </w:rPr>
        <w:t>;</w:t>
      </w:r>
    </w:p>
    <w:p w14:paraId="3247449A" w14:textId="7D7F059C" w:rsidR="007A3E68" w:rsidRPr="0054034F" w:rsidRDefault="005B3EA9" w:rsidP="00D06FA6">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č. 2 </w:t>
      </w:r>
      <w:r w:rsidR="001F4690">
        <w:rPr>
          <w:rFonts w:ascii="Times New Roman" w:hAnsi="Times New Roman" w:cs="Times New Roman"/>
          <w:sz w:val="24"/>
          <w:szCs w:val="24"/>
        </w:rPr>
        <w:t>-</w:t>
      </w:r>
      <w:r>
        <w:rPr>
          <w:rFonts w:ascii="Times New Roman" w:hAnsi="Times New Roman" w:cs="Times New Roman"/>
          <w:sz w:val="24"/>
          <w:szCs w:val="24"/>
        </w:rPr>
        <w:t xml:space="preserve"> </w:t>
      </w:r>
      <w:r w:rsidR="006A0671" w:rsidRPr="0054034F">
        <w:rPr>
          <w:rFonts w:ascii="Times New Roman" w:hAnsi="Times New Roman" w:cs="Times New Roman"/>
          <w:sz w:val="24"/>
          <w:szCs w:val="24"/>
        </w:rPr>
        <w:t>Půdorys</w:t>
      </w:r>
      <w:r w:rsidR="001F4690">
        <w:rPr>
          <w:rFonts w:ascii="Times New Roman" w:hAnsi="Times New Roman" w:cs="Times New Roman"/>
          <w:sz w:val="24"/>
          <w:szCs w:val="24"/>
        </w:rPr>
        <w:t>;</w:t>
      </w:r>
    </w:p>
    <w:p w14:paraId="731F980A" w14:textId="19FBF57E" w:rsidR="007A3E68" w:rsidRPr="00E11209" w:rsidRDefault="002B56EC" w:rsidP="006A0671">
      <w:pPr>
        <w:spacing w:after="0" w:line="240" w:lineRule="auto"/>
        <w:ind w:firstLine="708"/>
        <w:rPr>
          <w:rFonts w:ascii="Times New Roman" w:hAnsi="Times New Roman" w:cs="Times New Roman"/>
          <w:sz w:val="24"/>
          <w:szCs w:val="24"/>
        </w:rPr>
      </w:pPr>
      <w:r w:rsidRPr="0054034F">
        <w:rPr>
          <w:rFonts w:ascii="Times New Roman" w:hAnsi="Times New Roman" w:cs="Times New Roman"/>
          <w:sz w:val="24"/>
          <w:szCs w:val="24"/>
        </w:rPr>
        <w:t>č.</w:t>
      </w:r>
      <w:r w:rsidR="00E319A5" w:rsidRPr="0054034F">
        <w:rPr>
          <w:rFonts w:ascii="Times New Roman" w:hAnsi="Times New Roman" w:cs="Times New Roman"/>
          <w:sz w:val="24"/>
          <w:szCs w:val="24"/>
        </w:rPr>
        <w:t xml:space="preserve"> </w:t>
      </w:r>
      <w:r w:rsidR="005B3EA9">
        <w:rPr>
          <w:rFonts w:ascii="Times New Roman" w:hAnsi="Times New Roman" w:cs="Times New Roman"/>
          <w:sz w:val="24"/>
          <w:szCs w:val="24"/>
        </w:rPr>
        <w:t>3</w:t>
      </w:r>
      <w:r w:rsidR="00E319A5" w:rsidRPr="0054034F">
        <w:rPr>
          <w:rFonts w:ascii="Times New Roman" w:hAnsi="Times New Roman" w:cs="Times New Roman"/>
          <w:sz w:val="24"/>
          <w:szCs w:val="24"/>
        </w:rPr>
        <w:t xml:space="preserve"> -</w:t>
      </w:r>
      <w:r w:rsidR="006A0671" w:rsidRPr="0054034F">
        <w:rPr>
          <w:rFonts w:ascii="Times New Roman" w:hAnsi="Times New Roman" w:cs="Times New Roman"/>
          <w:sz w:val="24"/>
          <w:szCs w:val="24"/>
        </w:rPr>
        <w:t xml:space="preserve"> </w:t>
      </w:r>
      <w:r w:rsidR="002742F1" w:rsidRPr="0054034F">
        <w:rPr>
          <w:rFonts w:ascii="Times New Roman" w:hAnsi="Times New Roman" w:cs="Times New Roman"/>
          <w:sz w:val="24"/>
          <w:szCs w:val="24"/>
        </w:rPr>
        <w:t>Položkový ro</w:t>
      </w:r>
      <w:r w:rsidR="001F4690">
        <w:rPr>
          <w:rFonts w:ascii="Times New Roman" w:hAnsi="Times New Roman" w:cs="Times New Roman"/>
          <w:sz w:val="24"/>
          <w:szCs w:val="24"/>
        </w:rPr>
        <w:t xml:space="preserve">zpočet </w:t>
      </w:r>
      <w:r w:rsidR="001F4690" w:rsidRPr="001F4690">
        <w:rPr>
          <w:rFonts w:ascii="Times New Roman" w:hAnsi="Times New Roman" w:cs="Times New Roman"/>
          <w:i/>
          <w:iCs/>
          <w:sz w:val="24"/>
          <w:szCs w:val="24"/>
        </w:rPr>
        <w:t>(doplní účastník)</w:t>
      </w:r>
      <w:r w:rsidR="001F4690">
        <w:rPr>
          <w:rFonts w:ascii="Times New Roman" w:hAnsi="Times New Roman" w:cs="Times New Roman"/>
          <w:sz w:val="24"/>
          <w:szCs w:val="24"/>
        </w:rPr>
        <w:t>.</w:t>
      </w:r>
    </w:p>
    <w:p w14:paraId="1E18BE82" w14:textId="77777777" w:rsidR="00EA3FE8" w:rsidRDefault="00EA3FE8" w:rsidP="00E11209">
      <w:pPr>
        <w:spacing w:after="0" w:line="240" w:lineRule="auto"/>
        <w:rPr>
          <w:rFonts w:ascii="Times New Roman" w:hAnsi="Times New Roman" w:cs="Times New Roman"/>
          <w:sz w:val="24"/>
          <w:szCs w:val="24"/>
        </w:rPr>
      </w:pPr>
    </w:p>
    <w:p w14:paraId="365132E8" w14:textId="77777777" w:rsidR="008B7C00" w:rsidRDefault="008B7C00" w:rsidP="00E11209">
      <w:pPr>
        <w:spacing w:after="0" w:line="240" w:lineRule="auto"/>
        <w:rPr>
          <w:rFonts w:ascii="Times New Roman" w:hAnsi="Times New Roman" w:cs="Times New Roman"/>
          <w:sz w:val="24"/>
          <w:szCs w:val="24"/>
        </w:rPr>
      </w:pPr>
    </w:p>
    <w:p w14:paraId="641AB22A" w14:textId="77777777" w:rsidR="008B7C00" w:rsidRPr="00E11209" w:rsidRDefault="008B7C00" w:rsidP="00E11209">
      <w:pPr>
        <w:spacing w:after="0" w:line="240" w:lineRule="auto"/>
        <w:rPr>
          <w:rFonts w:ascii="Times New Roman" w:hAnsi="Times New Roman" w:cs="Times New Roman"/>
          <w:sz w:val="24"/>
          <w:szCs w:val="24"/>
        </w:rPr>
      </w:pPr>
    </w:p>
    <w:p w14:paraId="6F31E4D3" w14:textId="73037B6B" w:rsidR="007A3E68" w:rsidRPr="00E11209" w:rsidRDefault="007A3E68" w:rsidP="00E11209">
      <w:pPr>
        <w:spacing w:after="0" w:line="240" w:lineRule="auto"/>
        <w:rPr>
          <w:rFonts w:ascii="Times New Roman" w:hAnsi="Times New Roman" w:cs="Times New Roman"/>
          <w:sz w:val="24"/>
          <w:szCs w:val="24"/>
        </w:rPr>
      </w:pPr>
      <w:r w:rsidRPr="00E11209">
        <w:rPr>
          <w:rFonts w:ascii="Times New Roman" w:hAnsi="Times New Roman" w:cs="Times New Roman"/>
          <w:sz w:val="24"/>
          <w:szCs w:val="24"/>
        </w:rPr>
        <w:t>V Praze dne</w:t>
      </w:r>
      <w:r w:rsidR="00D5186B">
        <w:rPr>
          <w:rFonts w:ascii="Times New Roman" w:hAnsi="Times New Roman" w:cs="Times New Roman"/>
          <w:sz w:val="24"/>
          <w:szCs w:val="24"/>
        </w:rPr>
        <w:t xml:space="preserve"> </w:t>
      </w:r>
      <w:bookmarkStart w:id="1" w:name="_GoBack"/>
      <w:bookmarkEnd w:id="1"/>
      <w:r w:rsidR="00114D35">
        <w:rPr>
          <w:rFonts w:ascii="Times New Roman" w:hAnsi="Times New Roman" w:cs="Times New Roman"/>
          <w:sz w:val="24"/>
          <w:szCs w:val="24"/>
        </w:rPr>
        <w:t>3.5.2022</w:t>
      </w:r>
      <w:r w:rsidR="001F4690">
        <w:rPr>
          <w:rFonts w:ascii="Times New Roman" w:hAnsi="Times New Roman" w:cs="Times New Roman"/>
          <w:sz w:val="24"/>
          <w:szCs w:val="24"/>
        </w:rPr>
        <w:tab/>
      </w:r>
      <w:r w:rsidR="001F4690">
        <w:rPr>
          <w:rFonts w:ascii="Times New Roman" w:hAnsi="Times New Roman" w:cs="Times New Roman"/>
          <w:sz w:val="24"/>
          <w:szCs w:val="24"/>
        </w:rPr>
        <w:tab/>
      </w:r>
      <w:r w:rsidR="001F4690">
        <w:rPr>
          <w:rFonts w:ascii="Times New Roman" w:hAnsi="Times New Roman" w:cs="Times New Roman"/>
          <w:sz w:val="24"/>
          <w:szCs w:val="24"/>
        </w:rPr>
        <w:tab/>
      </w:r>
      <w:r w:rsidR="001F4690">
        <w:rPr>
          <w:rFonts w:ascii="Times New Roman" w:hAnsi="Times New Roman" w:cs="Times New Roman"/>
          <w:sz w:val="24"/>
          <w:szCs w:val="24"/>
        </w:rPr>
        <w:tab/>
      </w:r>
      <w:r w:rsidR="001F4690">
        <w:rPr>
          <w:rFonts w:ascii="Times New Roman" w:hAnsi="Times New Roman" w:cs="Times New Roman"/>
          <w:sz w:val="24"/>
          <w:szCs w:val="24"/>
        </w:rPr>
        <w:tab/>
      </w:r>
      <w:r w:rsidR="001F4690">
        <w:rPr>
          <w:rFonts w:ascii="Times New Roman" w:hAnsi="Times New Roman" w:cs="Times New Roman"/>
          <w:sz w:val="24"/>
          <w:szCs w:val="24"/>
        </w:rPr>
        <w:tab/>
      </w:r>
      <w:r w:rsidRPr="00E11209">
        <w:rPr>
          <w:rFonts w:ascii="Times New Roman" w:hAnsi="Times New Roman" w:cs="Times New Roman"/>
          <w:sz w:val="24"/>
          <w:szCs w:val="24"/>
        </w:rPr>
        <w:t>V</w:t>
      </w:r>
      <w:r w:rsidR="00114D35">
        <w:rPr>
          <w:rFonts w:ascii="Times New Roman" w:hAnsi="Times New Roman" w:cs="Times New Roman"/>
          <w:sz w:val="24"/>
          <w:szCs w:val="24"/>
        </w:rPr>
        <w:t> </w:t>
      </w:r>
      <w:r w:rsidR="00114D35" w:rsidRPr="00114D35">
        <w:rPr>
          <w:rFonts w:ascii="Times New Roman" w:hAnsi="Times New Roman" w:cs="Times New Roman"/>
          <w:sz w:val="24"/>
          <w:szCs w:val="24"/>
        </w:rPr>
        <w:t xml:space="preserve">Brně </w:t>
      </w:r>
      <w:r w:rsidRPr="00114D35">
        <w:rPr>
          <w:rFonts w:ascii="Times New Roman" w:hAnsi="Times New Roman" w:cs="Times New Roman"/>
          <w:sz w:val="24"/>
          <w:szCs w:val="24"/>
        </w:rPr>
        <w:t>dne</w:t>
      </w:r>
      <w:r w:rsidR="00114D35">
        <w:rPr>
          <w:rFonts w:ascii="Times New Roman" w:hAnsi="Times New Roman" w:cs="Times New Roman"/>
          <w:sz w:val="24"/>
          <w:szCs w:val="24"/>
        </w:rPr>
        <w:t xml:space="preserve"> 11.5.2022</w:t>
      </w:r>
    </w:p>
    <w:p w14:paraId="68245E3F" w14:textId="77777777" w:rsidR="007A3E68" w:rsidRDefault="007A3E68" w:rsidP="00EA3FE8">
      <w:pPr>
        <w:spacing w:after="0" w:line="240" w:lineRule="auto"/>
      </w:pPr>
    </w:p>
    <w:p w14:paraId="564090CB" w14:textId="77777777" w:rsidR="007A3E68" w:rsidRDefault="007A3E68" w:rsidP="00EA3FE8">
      <w:pPr>
        <w:spacing w:after="0" w:line="240" w:lineRule="auto"/>
        <w:rPr>
          <w:rFonts w:ascii="Times New Roman" w:hAnsi="Times New Roman" w:cs="Times New Roman"/>
          <w:sz w:val="24"/>
        </w:rPr>
      </w:pPr>
    </w:p>
    <w:p w14:paraId="05FFA9E5" w14:textId="77777777" w:rsidR="00EA3FE8" w:rsidRPr="00EA3FE8" w:rsidRDefault="00EA3FE8" w:rsidP="00EA3FE8">
      <w:pPr>
        <w:spacing w:after="0" w:line="240" w:lineRule="auto"/>
        <w:rPr>
          <w:rFonts w:ascii="Times New Roman" w:hAnsi="Times New Roman" w:cs="Times New Roman"/>
          <w:sz w:val="24"/>
        </w:rPr>
      </w:pPr>
    </w:p>
    <w:p w14:paraId="3C256A1E" w14:textId="57397E22" w:rsidR="007A3E68" w:rsidRPr="00EA3FE8" w:rsidRDefault="007A3E68" w:rsidP="00EA3FE8">
      <w:pPr>
        <w:spacing w:after="0" w:line="240" w:lineRule="auto"/>
        <w:rPr>
          <w:rFonts w:ascii="Times New Roman" w:hAnsi="Times New Roman" w:cs="Times New Roman"/>
          <w:sz w:val="24"/>
        </w:rPr>
      </w:pPr>
      <w:r w:rsidRPr="00EA3FE8">
        <w:rPr>
          <w:rFonts w:ascii="Times New Roman" w:hAnsi="Times New Roman" w:cs="Times New Roman"/>
          <w:sz w:val="24"/>
        </w:rPr>
        <w:t>_________________________________________</w:t>
      </w:r>
      <w:r w:rsidRPr="00EA3FE8">
        <w:rPr>
          <w:rFonts w:ascii="Times New Roman" w:hAnsi="Times New Roman" w:cs="Times New Roman"/>
          <w:sz w:val="24"/>
        </w:rPr>
        <w:tab/>
        <w:t xml:space="preserve">       </w:t>
      </w:r>
      <w:r w:rsidR="001F4690">
        <w:rPr>
          <w:rFonts w:ascii="Times New Roman" w:hAnsi="Times New Roman" w:cs="Times New Roman"/>
          <w:sz w:val="24"/>
        </w:rPr>
        <w:tab/>
      </w:r>
      <w:r w:rsidRPr="00EA3FE8">
        <w:rPr>
          <w:rFonts w:ascii="Times New Roman" w:hAnsi="Times New Roman" w:cs="Times New Roman"/>
          <w:sz w:val="24"/>
        </w:rPr>
        <w:t>______________________</w:t>
      </w:r>
    </w:p>
    <w:p w14:paraId="4B46D8B2" w14:textId="785A5A52" w:rsidR="00D56667" w:rsidRDefault="00D56667" w:rsidP="00EA3FE8">
      <w:pPr>
        <w:spacing w:after="0" w:line="240" w:lineRule="auto"/>
        <w:rPr>
          <w:rFonts w:ascii="Times New Roman" w:hAnsi="Times New Roman" w:cs="Times New Roman"/>
          <w:sz w:val="24"/>
        </w:rPr>
      </w:pPr>
      <w:r w:rsidRPr="00D56667">
        <w:rPr>
          <w:rFonts w:ascii="Times New Roman" w:hAnsi="Times New Roman" w:cs="Times New Roman"/>
          <w:b/>
          <w:bCs/>
          <w:sz w:val="24"/>
        </w:rPr>
        <w:t>Ústav struktury a mechaniky hornin AV ČR, v. v. i</w:t>
      </w:r>
      <w:r w:rsidRPr="00EA3FE8">
        <w:rPr>
          <w:rFonts w:ascii="Times New Roman" w:hAnsi="Times New Roman" w:cs="Times New Roman"/>
          <w:sz w:val="24"/>
        </w:rPr>
        <w:t xml:space="preserve">.   </w:t>
      </w:r>
      <w:r w:rsidRPr="00EA3FE8">
        <w:rPr>
          <w:rFonts w:ascii="Times New Roman" w:hAnsi="Times New Roman" w:cs="Times New Roman"/>
          <w:sz w:val="24"/>
        </w:rPr>
        <w:tab/>
      </w:r>
      <w:r w:rsidRPr="00D56667">
        <w:rPr>
          <w:rFonts w:ascii="Times New Roman" w:hAnsi="Times New Roman" w:cs="Times New Roman"/>
          <w:b/>
          <w:bCs/>
          <w:sz w:val="24"/>
        </w:rPr>
        <w:t>MERCI, s.r.o.</w:t>
      </w:r>
    </w:p>
    <w:p w14:paraId="0264D605" w14:textId="0B11F73F" w:rsidR="00EA3FE8" w:rsidRDefault="00EA3FE8" w:rsidP="00EA3FE8">
      <w:pPr>
        <w:spacing w:after="0" w:line="240" w:lineRule="auto"/>
        <w:rPr>
          <w:rFonts w:ascii="Times New Roman" w:hAnsi="Times New Roman" w:cs="Times New Roman"/>
          <w:sz w:val="24"/>
        </w:rPr>
      </w:pPr>
      <w:r w:rsidRPr="00EA3FE8">
        <w:rPr>
          <w:rFonts w:ascii="Times New Roman" w:hAnsi="Times New Roman" w:cs="Times New Roman"/>
          <w:sz w:val="24"/>
        </w:rPr>
        <w:t xml:space="preserve">RNDr. Josef Stemberk CSc., ředitel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D56667">
        <w:rPr>
          <w:rFonts w:ascii="Times New Roman" w:hAnsi="Times New Roman" w:cs="Times New Roman"/>
          <w:sz w:val="24"/>
          <w:szCs w:val="24"/>
        </w:rPr>
        <w:t xml:space="preserve">RNDr. Libor </w:t>
      </w:r>
      <w:proofErr w:type="spellStart"/>
      <w:r w:rsidR="00D56667">
        <w:rPr>
          <w:rFonts w:ascii="Times New Roman" w:hAnsi="Times New Roman" w:cs="Times New Roman"/>
          <w:sz w:val="24"/>
          <w:szCs w:val="24"/>
        </w:rPr>
        <w:t>Reichstädter</w:t>
      </w:r>
      <w:proofErr w:type="spellEnd"/>
      <w:r w:rsidR="00D56667">
        <w:rPr>
          <w:rFonts w:ascii="Times New Roman" w:hAnsi="Times New Roman" w:cs="Times New Roman"/>
          <w:sz w:val="24"/>
          <w:szCs w:val="24"/>
        </w:rPr>
        <w:t>, CSc.</w:t>
      </w:r>
    </w:p>
    <w:sectPr w:rsidR="00EA3FE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CC5F1" w14:textId="77777777" w:rsidR="00094444" w:rsidRDefault="00094444" w:rsidP="0056021E">
      <w:pPr>
        <w:spacing w:after="0" w:line="240" w:lineRule="auto"/>
      </w:pPr>
      <w:r>
        <w:separator/>
      </w:r>
    </w:p>
  </w:endnote>
  <w:endnote w:type="continuationSeparator" w:id="0">
    <w:p w14:paraId="32B36386" w14:textId="77777777" w:rsidR="00094444" w:rsidRDefault="00094444" w:rsidP="00560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9853901"/>
      <w:docPartObj>
        <w:docPartGallery w:val="Page Numbers (Bottom of Page)"/>
        <w:docPartUnique/>
      </w:docPartObj>
    </w:sdtPr>
    <w:sdtEndPr/>
    <w:sdtContent>
      <w:p w14:paraId="2CAB6C17" w14:textId="77777777" w:rsidR="008B7AF6" w:rsidRDefault="008B7AF6">
        <w:pPr>
          <w:pStyle w:val="Zpat"/>
          <w:jc w:val="center"/>
        </w:pPr>
        <w:r>
          <w:fldChar w:fldCharType="begin"/>
        </w:r>
        <w:r>
          <w:instrText>PAGE   \* MERGEFORMAT</w:instrText>
        </w:r>
        <w:r>
          <w:fldChar w:fldCharType="separate"/>
        </w:r>
        <w:r w:rsidR="009A66F3">
          <w:rPr>
            <w:noProof/>
          </w:rPr>
          <w:t>9</w:t>
        </w:r>
        <w:r>
          <w:fldChar w:fldCharType="end"/>
        </w:r>
      </w:p>
    </w:sdtContent>
  </w:sdt>
  <w:p w14:paraId="475E8A84" w14:textId="77777777" w:rsidR="008B7AF6" w:rsidRDefault="008B7A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EDBE3" w14:textId="77777777" w:rsidR="00094444" w:rsidRDefault="00094444" w:rsidP="0056021E">
      <w:pPr>
        <w:spacing w:after="0" w:line="240" w:lineRule="auto"/>
      </w:pPr>
      <w:r>
        <w:separator/>
      </w:r>
    </w:p>
  </w:footnote>
  <w:footnote w:type="continuationSeparator" w:id="0">
    <w:p w14:paraId="58ECC90C" w14:textId="77777777" w:rsidR="00094444" w:rsidRDefault="00094444" w:rsidP="005602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3EB5"/>
    <w:multiLevelType w:val="hybridMultilevel"/>
    <w:tmpl w:val="42DC4C3C"/>
    <w:lvl w:ilvl="0" w:tplc="7E0E878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9E5D67"/>
    <w:multiLevelType w:val="multilevel"/>
    <w:tmpl w:val="DBB2E5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F47735"/>
    <w:multiLevelType w:val="multilevel"/>
    <w:tmpl w:val="F12233C0"/>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 w15:restartNumberingAfterBreak="0">
    <w:nsid w:val="1CB20910"/>
    <w:multiLevelType w:val="hybridMultilevel"/>
    <w:tmpl w:val="021C4284"/>
    <w:lvl w:ilvl="0" w:tplc="99B4FDA4">
      <w:start w:val="1"/>
      <w:numFmt w:val="lowerRoman"/>
      <w:lvlText w:val="(%1)"/>
      <w:lvlJc w:val="left"/>
      <w:pPr>
        <w:ind w:left="1288" w:hanging="72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 w15:restartNumberingAfterBreak="0">
    <w:nsid w:val="243D70FF"/>
    <w:multiLevelType w:val="hybridMultilevel"/>
    <w:tmpl w:val="B28C1866"/>
    <w:lvl w:ilvl="0" w:tplc="0405001B">
      <w:start w:val="1"/>
      <w:numFmt w:val="lowerRoman"/>
      <w:lvlText w:val="%1."/>
      <w:lvlJc w:val="right"/>
      <w:pPr>
        <w:ind w:left="1287" w:hanging="360"/>
      </w:pPr>
    </w:lvl>
    <w:lvl w:ilvl="1" w:tplc="6F8CECD4">
      <w:start w:val="1"/>
      <w:numFmt w:val="lowerLetter"/>
      <w:lvlText w:val="(%2)"/>
      <w:lvlJc w:val="left"/>
      <w:pPr>
        <w:ind w:left="2067" w:hanging="42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28BD22B4"/>
    <w:multiLevelType w:val="hybridMultilevel"/>
    <w:tmpl w:val="984C12A6"/>
    <w:lvl w:ilvl="0" w:tplc="D506F692">
      <w:start w:val="1"/>
      <w:numFmt w:val="lowerRoman"/>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075352D"/>
    <w:multiLevelType w:val="hybridMultilevel"/>
    <w:tmpl w:val="61F699BE"/>
    <w:lvl w:ilvl="0" w:tplc="0405001B">
      <w:start w:val="1"/>
      <w:numFmt w:val="low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33783DFB"/>
    <w:multiLevelType w:val="hybridMultilevel"/>
    <w:tmpl w:val="08E464E2"/>
    <w:lvl w:ilvl="0" w:tplc="0405001B">
      <w:start w:val="1"/>
      <w:numFmt w:val="low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3623089C"/>
    <w:multiLevelType w:val="hybridMultilevel"/>
    <w:tmpl w:val="9670F650"/>
    <w:lvl w:ilvl="0" w:tplc="CDAE1F1A">
      <w:start w:val="1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F642244"/>
    <w:multiLevelType w:val="multilevel"/>
    <w:tmpl w:val="E0B63F4C"/>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146" w:hanging="720"/>
      </w:pPr>
      <w:rPr>
        <w:b w:val="0"/>
      </w:rPr>
    </w:lvl>
    <w:lvl w:ilvl="3">
      <w:start w:val="1"/>
      <w:numFmt w:val="decimal"/>
      <w:lvlText w:val="%1.%2.%3.%4."/>
      <w:lvlJc w:val="left"/>
      <w:pPr>
        <w:ind w:left="72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3FF72F55"/>
    <w:multiLevelType w:val="hybridMultilevel"/>
    <w:tmpl w:val="128E446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40E85698"/>
    <w:multiLevelType w:val="hybridMultilevel"/>
    <w:tmpl w:val="B31E1C3E"/>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BD4752"/>
    <w:multiLevelType w:val="multilevel"/>
    <w:tmpl w:val="1A9E60E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602B08"/>
    <w:multiLevelType w:val="hybridMultilevel"/>
    <w:tmpl w:val="277620D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5B7E2EFE"/>
    <w:multiLevelType w:val="hybridMultilevel"/>
    <w:tmpl w:val="41D298E2"/>
    <w:lvl w:ilvl="0" w:tplc="CE2059A4">
      <w:start w:val="1"/>
      <w:numFmt w:val="lowerLetter"/>
      <w:lvlText w:val="(%1)"/>
      <w:lvlJc w:val="left"/>
      <w:pPr>
        <w:ind w:left="720" w:hanging="360"/>
      </w:pPr>
      <w:rPr>
        <w:rFonts w:hint="default"/>
      </w:rPr>
    </w:lvl>
    <w:lvl w:ilvl="1" w:tplc="AAC83106">
      <w:start w:val="1"/>
      <w:numFmt w:val="lowerLetter"/>
      <w:lvlText w:val="(%2)"/>
      <w:lvlJc w:val="left"/>
      <w:pPr>
        <w:ind w:left="1515" w:hanging="43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890380A"/>
    <w:multiLevelType w:val="hybridMultilevel"/>
    <w:tmpl w:val="553086B8"/>
    <w:lvl w:ilvl="0" w:tplc="CE2059A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2444E7"/>
    <w:multiLevelType w:val="hybridMultilevel"/>
    <w:tmpl w:val="402AF32A"/>
    <w:lvl w:ilvl="0" w:tplc="0405001B">
      <w:start w:val="1"/>
      <w:numFmt w:val="lowerRoman"/>
      <w:lvlText w:val="%1."/>
      <w:lvlJc w:val="right"/>
      <w:pPr>
        <w:ind w:left="2008" w:hanging="360"/>
      </w:pPr>
    </w:lvl>
    <w:lvl w:ilvl="1" w:tplc="04050019" w:tentative="1">
      <w:start w:val="1"/>
      <w:numFmt w:val="lowerLetter"/>
      <w:lvlText w:val="%2."/>
      <w:lvlJc w:val="left"/>
      <w:pPr>
        <w:ind w:left="2728" w:hanging="360"/>
      </w:pPr>
    </w:lvl>
    <w:lvl w:ilvl="2" w:tplc="0405001B" w:tentative="1">
      <w:start w:val="1"/>
      <w:numFmt w:val="lowerRoman"/>
      <w:lvlText w:val="%3."/>
      <w:lvlJc w:val="right"/>
      <w:pPr>
        <w:ind w:left="3448" w:hanging="180"/>
      </w:pPr>
    </w:lvl>
    <w:lvl w:ilvl="3" w:tplc="0405000F" w:tentative="1">
      <w:start w:val="1"/>
      <w:numFmt w:val="decimal"/>
      <w:lvlText w:val="%4."/>
      <w:lvlJc w:val="left"/>
      <w:pPr>
        <w:ind w:left="4168" w:hanging="360"/>
      </w:pPr>
    </w:lvl>
    <w:lvl w:ilvl="4" w:tplc="04050019" w:tentative="1">
      <w:start w:val="1"/>
      <w:numFmt w:val="lowerLetter"/>
      <w:lvlText w:val="%5."/>
      <w:lvlJc w:val="left"/>
      <w:pPr>
        <w:ind w:left="4888" w:hanging="360"/>
      </w:pPr>
    </w:lvl>
    <w:lvl w:ilvl="5" w:tplc="0405001B" w:tentative="1">
      <w:start w:val="1"/>
      <w:numFmt w:val="lowerRoman"/>
      <w:lvlText w:val="%6."/>
      <w:lvlJc w:val="right"/>
      <w:pPr>
        <w:ind w:left="5608" w:hanging="180"/>
      </w:pPr>
    </w:lvl>
    <w:lvl w:ilvl="6" w:tplc="0405000F" w:tentative="1">
      <w:start w:val="1"/>
      <w:numFmt w:val="decimal"/>
      <w:lvlText w:val="%7."/>
      <w:lvlJc w:val="left"/>
      <w:pPr>
        <w:ind w:left="6328" w:hanging="360"/>
      </w:pPr>
    </w:lvl>
    <w:lvl w:ilvl="7" w:tplc="04050019" w:tentative="1">
      <w:start w:val="1"/>
      <w:numFmt w:val="lowerLetter"/>
      <w:lvlText w:val="%8."/>
      <w:lvlJc w:val="left"/>
      <w:pPr>
        <w:ind w:left="7048" w:hanging="360"/>
      </w:pPr>
    </w:lvl>
    <w:lvl w:ilvl="8" w:tplc="0405001B" w:tentative="1">
      <w:start w:val="1"/>
      <w:numFmt w:val="lowerRoman"/>
      <w:lvlText w:val="%9."/>
      <w:lvlJc w:val="right"/>
      <w:pPr>
        <w:ind w:left="7768" w:hanging="180"/>
      </w:pPr>
    </w:lvl>
  </w:abstractNum>
  <w:abstractNum w:abstractNumId="17" w15:restartNumberingAfterBreak="0">
    <w:nsid w:val="75BC71CF"/>
    <w:multiLevelType w:val="hybridMultilevel"/>
    <w:tmpl w:val="D45A35F8"/>
    <w:lvl w:ilvl="0" w:tplc="F62EF90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62A0BF9"/>
    <w:multiLevelType w:val="hybridMultilevel"/>
    <w:tmpl w:val="FECA39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0F2B07"/>
    <w:multiLevelType w:val="hybridMultilevel"/>
    <w:tmpl w:val="553086B8"/>
    <w:lvl w:ilvl="0" w:tplc="CE2059A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2"/>
  </w:num>
  <w:num w:numId="3">
    <w:abstractNumId w:val="15"/>
  </w:num>
  <w:num w:numId="4">
    <w:abstractNumId w:val="0"/>
  </w:num>
  <w:num w:numId="5">
    <w:abstractNumId w:val="17"/>
  </w:num>
  <w:num w:numId="6">
    <w:abstractNumId w:val="18"/>
  </w:num>
  <w:num w:numId="7">
    <w:abstractNumId w:val="8"/>
  </w:num>
  <w:num w:numId="8">
    <w:abstractNumId w:val="1"/>
  </w:num>
  <w:num w:numId="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4"/>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4"/>
  </w:num>
  <w:num w:numId="16">
    <w:abstractNumId w:val="3"/>
  </w:num>
  <w:num w:numId="17">
    <w:abstractNumId w:val="5"/>
  </w:num>
  <w:num w:numId="18">
    <w:abstractNumId w:val="6"/>
  </w:num>
  <w:num w:numId="19">
    <w:abstractNumId w:val="7"/>
  </w:num>
  <w:num w:numId="20">
    <w:abstractNumId w:val="1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E68"/>
    <w:rsid w:val="000019E6"/>
    <w:rsid w:val="000040DC"/>
    <w:rsid w:val="000145DF"/>
    <w:rsid w:val="00015DB2"/>
    <w:rsid w:val="00020233"/>
    <w:rsid w:val="00022364"/>
    <w:rsid w:val="00022C9D"/>
    <w:rsid w:val="00042353"/>
    <w:rsid w:val="00044790"/>
    <w:rsid w:val="0005781D"/>
    <w:rsid w:val="00070EE1"/>
    <w:rsid w:val="000728A9"/>
    <w:rsid w:val="000800EE"/>
    <w:rsid w:val="00094444"/>
    <w:rsid w:val="000A7C61"/>
    <w:rsid w:val="000B0B4E"/>
    <w:rsid w:val="000D181E"/>
    <w:rsid w:val="000D41E1"/>
    <w:rsid w:val="00113A50"/>
    <w:rsid w:val="00114D35"/>
    <w:rsid w:val="001440DD"/>
    <w:rsid w:val="0015700F"/>
    <w:rsid w:val="00172B60"/>
    <w:rsid w:val="001A7DD0"/>
    <w:rsid w:val="001C357C"/>
    <w:rsid w:val="001C554D"/>
    <w:rsid w:val="001E3504"/>
    <w:rsid w:val="001F20D1"/>
    <w:rsid w:val="001F4690"/>
    <w:rsid w:val="00222FA8"/>
    <w:rsid w:val="002255D4"/>
    <w:rsid w:val="002310D9"/>
    <w:rsid w:val="002315B5"/>
    <w:rsid w:val="00234DE4"/>
    <w:rsid w:val="0026215D"/>
    <w:rsid w:val="002646E2"/>
    <w:rsid w:val="002742F1"/>
    <w:rsid w:val="00294B27"/>
    <w:rsid w:val="002954EA"/>
    <w:rsid w:val="002B56EC"/>
    <w:rsid w:val="002C24EB"/>
    <w:rsid w:val="002C7205"/>
    <w:rsid w:val="002D2584"/>
    <w:rsid w:val="002F2FA4"/>
    <w:rsid w:val="002F3E51"/>
    <w:rsid w:val="00345D9C"/>
    <w:rsid w:val="00353F19"/>
    <w:rsid w:val="00367363"/>
    <w:rsid w:val="003821BC"/>
    <w:rsid w:val="003900FC"/>
    <w:rsid w:val="003935A8"/>
    <w:rsid w:val="003E7AE4"/>
    <w:rsid w:val="00401462"/>
    <w:rsid w:val="00405AAE"/>
    <w:rsid w:val="00415FF7"/>
    <w:rsid w:val="00426120"/>
    <w:rsid w:val="00436BC3"/>
    <w:rsid w:val="00447565"/>
    <w:rsid w:val="00463B32"/>
    <w:rsid w:val="00490F95"/>
    <w:rsid w:val="00491B91"/>
    <w:rsid w:val="004E0466"/>
    <w:rsid w:val="00506E1C"/>
    <w:rsid w:val="00512E4B"/>
    <w:rsid w:val="00516738"/>
    <w:rsid w:val="005211F9"/>
    <w:rsid w:val="005317BF"/>
    <w:rsid w:val="0054034F"/>
    <w:rsid w:val="00554287"/>
    <w:rsid w:val="00554E84"/>
    <w:rsid w:val="0056021E"/>
    <w:rsid w:val="00584B93"/>
    <w:rsid w:val="00597B20"/>
    <w:rsid w:val="005A3912"/>
    <w:rsid w:val="005B3EA9"/>
    <w:rsid w:val="005D0779"/>
    <w:rsid w:val="005D2F9A"/>
    <w:rsid w:val="005F750F"/>
    <w:rsid w:val="00632FBF"/>
    <w:rsid w:val="0063684A"/>
    <w:rsid w:val="00653F61"/>
    <w:rsid w:val="00673FB2"/>
    <w:rsid w:val="00684D97"/>
    <w:rsid w:val="006A0671"/>
    <w:rsid w:val="006A0AF7"/>
    <w:rsid w:val="006A51B7"/>
    <w:rsid w:val="00700A30"/>
    <w:rsid w:val="00732FB6"/>
    <w:rsid w:val="00737669"/>
    <w:rsid w:val="00762375"/>
    <w:rsid w:val="007932DB"/>
    <w:rsid w:val="007A3E68"/>
    <w:rsid w:val="007C3E2C"/>
    <w:rsid w:val="007D0E05"/>
    <w:rsid w:val="007F0701"/>
    <w:rsid w:val="007F6931"/>
    <w:rsid w:val="008064B5"/>
    <w:rsid w:val="0086426A"/>
    <w:rsid w:val="0087484F"/>
    <w:rsid w:val="00885569"/>
    <w:rsid w:val="008937F9"/>
    <w:rsid w:val="008B5DA6"/>
    <w:rsid w:val="008B6EE1"/>
    <w:rsid w:val="008B7AF6"/>
    <w:rsid w:val="008B7C00"/>
    <w:rsid w:val="008C4B4E"/>
    <w:rsid w:val="008E0067"/>
    <w:rsid w:val="008F19AA"/>
    <w:rsid w:val="00907ED4"/>
    <w:rsid w:val="0093353A"/>
    <w:rsid w:val="00993831"/>
    <w:rsid w:val="00994891"/>
    <w:rsid w:val="009976C0"/>
    <w:rsid w:val="009A1FEA"/>
    <w:rsid w:val="009A3774"/>
    <w:rsid w:val="009A66F3"/>
    <w:rsid w:val="009B6379"/>
    <w:rsid w:val="009E4AE5"/>
    <w:rsid w:val="009F09D5"/>
    <w:rsid w:val="00A22A4F"/>
    <w:rsid w:val="00A75829"/>
    <w:rsid w:val="00A90695"/>
    <w:rsid w:val="00AC2D31"/>
    <w:rsid w:val="00AD60E8"/>
    <w:rsid w:val="00AE70BA"/>
    <w:rsid w:val="00B11B40"/>
    <w:rsid w:val="00B126EC"/>
    <w:rsid w:val="00B562DF"/>
    <w:rsid w:val="00B57F04"/>
    <w:rsid w:val="00B764B9"/>
    <w:rsid w:val="00BB782F"/>
    <w:rsid w:val="00BC23FB"/>
    <w:rsid w:val="00BD0C35"/>
    <w:rsid w:val="00BD72EB"/>
    <w:rsid w:val="00BD764F"/>
    <w:rsid w:val="00C034CB"/>
    <w:rsid w:val="00C11EB4"/>
    <w:rsid w:val="00C12714"/>
    <w:rsid w:val="00C13E1E"/>
    <w:rsid w:val="00C2263C"/>
    <w:rsid w:val="00C32B66"/>
    <w:rsid w:val="00C51850"/>
    <w:rsid w:val="00C768A8"/>
    <w:rsid w:val="00CA1B98"/>
    <w:rsid w:val="00CC3955"/>
    <w:rsid w:val="00CE67EE"/>
    <w:rsid w:val="00CE6C81"/>
    <w:rsid w:val="00CF3CB4"/>
    <w:rsid w:val="00CF740D"/>
    <w:rsid w:val="00D06FA6"/>
    <w:rsid w:val="00D13725"/>
    <w:rsid w:val="00D3629E"/>
    <w:rsid w:val="00D5186B"/>
    <w:rsid w:val="00D56667"/>
    <w:rsid w:val="00D651A0"/>
    <w:rsid w:val="00D779A2"/>
    <w:rsid w:val="00DC6EB0"/>
    <w:rsid w:val="00DE0FD5"/>
    <w:rsid w:val="00E11209"/>
    <w:rsid w:val="00E21242"/>
    <w:rsid w:val="00E31764"/>
    <w:rsid w:val="00E319A5"/>
    <w:rsid w:val="00E3690C"/>
    <w:rsid w:val="00E477C8"/>
    <w:rsid w:val="00E533DF"/>
    <w:rsid w:val="00E856D8"/>
    <w:rsid w:val="00E90615"/>
    <w:rsid w:val="00EA3FE8"/>
    <w:rsid w:val="00EA617C"/>
    <w:rsid w:val="00EB5E56"/>
    <w:rsid w:val="00ED3B8F"/>
    <w:rsid w:val="00ED3C2E"/>
    <w:rsid w:val="00EE5DAC"/>
    <w:rsid w:val="00EF5A94"/>
    <w:rsid w:val="00F11BDE"/>
    <w:rsid w:val="00F30CB4"/>
    <w:rsid w:val="00F32AF6"/>
    <w:rsid w:val="00F34E00"/>
    <w:rsid w:val="00F37D37"/>
    <w:rsid w:val="00F5067E"/>
    <w:rsid w:val="00F577F9"/>
    <w:rsid w:val="00FA07DB"/>
    <w:rsid w:val="00FA2C55"/>
    <w:rsid w:val="00FA5B1C"/>
    <w:rsid w:val="00FB2E7A"/>
    <w:rsid w:val="00FB4AB9"/>
    <w:rsid w:val="00FC2B83"/>
    <w:rsid w:val="00FC4EFB"/>
    <w:rsid w:val="00FE08E2"/>
    <w:rsid w:val="00FE76D4"/>
    <w:rsid w:val="00FF59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7B1F6"/>
  <w15:chartTrackingRefBased/>
  <w15:docId w15:val="{B296CBF2-71EB-4845-9816-EF9A1547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F19AA"/>
    <w:pPr>
      <w:ind w:left="720"/>
      <w:contextualSpacing/>
    </w:pPr>
  </w:style>
  <w:style w:type="paragraph" w:styleId="Zptenadresanaoblku">
    <w:name w:val="envelope return"/>
    <w:basedOn w:val="Normln"/>
    <w:uiPriority w:val="99"/>
    <w:rsid w:val="002255D4"/>
    <w:pPr>
      <w:spacing w:after="0" w:line="240" w:lineRule="auto"/>
    </w:pPr>
    <w:rPr>
      <w:rFonts w:ascii="Times New Roman" w:eastAsia="Times New Roman" w:hAnsi="Times New Roman" w:cs="Times New Roman"/>
      <w:szCs w:val="20"/>
      <w:lang w:eastAsia="cs-CZ"/>
    </w:rPr>
  </w:style>
  <w:style w:type="paragraph" w:styleId="Zhlav">
    <w:name w:val="header"/>
    <w:basedOn w:val="Normln"/>
    <w:link w:val="ZhlavChar"/>
    <w:uiPriority w:val="99"/>
    <w:unhideWhenUsed/>
    <w:rsid w:val="0056021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6021E"/>
  </w:style>
  <w:style w:type="paragraph" w:styleId="Zpat">
    <w:name w:val="footer"/>
    <w:basedOn w:val="Normln"/>
    <w:link w:val="ZpatChar"/>
    <w:uiPriority w:val="99"/>
    <w:unhideWhenUsed/>
    <w:rsid w:val="0056021E"/>
    <w:pPr>
      <w:tabs>
        <w:tab w:val="center" w:pos="4536"/>
        <w:tab w:val="right" w:pos="9072"/>
      </w:tabs>
      <w:spacing w:after="0" w:line="240" w:lineRule="auto"/>
    </w:pPr>
  </w:style>
  <w:style w:type="character" w:customStyle="1" w:styleId="ZpatChar">
    <w:name w:val="Zápatí Char"/>
    <w:basedOn w:val="Standardnpsmoodstavce"/>
    <w:link w:val="Zpat"/>
    <w:uiPriority w:val="99"/>
    <w:rsid w:val="0056021E"/>
  </w:style>
  <w:style w:type="paragraph" w:styleId="Textbubliny">
    <w:name w:val="Balloon Text"/>
    <w:basedOn w:val="Normln"/>
    <w:link w:val="TextbublinyChar"/>
    <w:uiPriority w:val="99"/>
    <w:semiHidden/>
    <w:unhideWhenUsed/>
    <w:rsid w:val="0051673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6738"/>
    <w:rPr>
      <w:rFonts w:ascii="Segoe UI" w:hAnsi="Segoe UI" w:cs="Segoe UI"/>
      <w:sz w:val="18"/>
      <w:szCs w:val="18"/>
    </w:rPr>
  </w:style>
  <w:style w:type="character" w:styleId="Hypertextovodkaz">
    <w:name w:val="Hyperlink"/>
    <w:basedOn w:val="Standardnpsmoodstavce"/>
    <w:uiPriority w:val="99"/>
    <w:unhideWhenUsed/>
    <w:rsid w:val="00ED3C2E"/>
    <w:rPr>
      <w:color w:val="0563C1" w:themeColor="hyperlink"/>
      <w:u w:val="single"/>
    </w:rPr>
  </w:style>
  <w:style w:type="character" w:styleId="Nevyeenzmnka">
    <w:name w:val="Unresolved Mention"/>
    <w:basedOn w:val="Standardnpsmoodstavce"/>
    <w:uiPriority w:val="99"/>
    <w:semiHidden/>
    <w:unhideWhenUsed/>
    <w:rsid w:val="00E21242"/>
    <w:rPr>
      <w:color w:val="605E5C"/>
      <w:shd w:val="clear" w:color="auto" w:fill="E1DFDD"/>
    </w:rPr>
  </w:style>
  <w:style w:type="character" w:styleId="Odkaznakoment">
    <w:name w:val="annotation reference"/>
    <w:basedOn w:val="Standardnpsmoodstavce"/>
    <w:uiPriority w:val="99"/>
    <w:semiHidden/>
    <w:unhideWhenUsed/>
    <w:rsid w:val="009A1FEA"/>
    <w:rPr>
      <w:sz w:val="16"/>
      <w:szCs w:val="16"/>
    </w:rPr>
  </w:style>
  <w:style w:type="paragraph" w:styleId="Textkomente">
    <w:name w:val="annotation text"/>
    <w:basedOn w:val="Normln"/>
    <w:link w:val="TextkomenteChar"/>
    <w:uiPriority w:val="99"/>
    <w:semiHidden/>
    <w:unhideWhenUsed/>
    <w:rsid w:val="009A1FEA"/>
    <w:pPr>
      <w:spacing w:line="240" w:lineRule="auto"/>
    </w:pPr>
    <w:rPr>
      <w:sz w:val="20"/>
      <w:szCs w:val="20"/>
    </w:rPr>
  </w:style>
  <w:style w:type="character" w:customStyle="1" w:styleId="TextkomenteChar">
    <w:name w:val="Text komentáře Char"/>
    <w:basedOn w:val="Standardnpsmoodstavce"/>
    <w:link w:val="Textkomente"/>
    <w:uiPriority w:val="99"/>
    <w:semiHidden/>
    <w:rsid w:val="009A1FEA"/>
    <w:rPr>
      <w:sz w:val="20"/>
      <w:szCs w:val="20"/>
    </w:rPr>
  </w:style>
  <w:style w:type="paragraph" w:styleId="Pedmtkomente">
    <w:name w:val="annotation subject"/>
    <w:basedOn w:val="Textkomente"/>
    <w:next w:val="Textkomente"/>
    <w:link w:val="PedmtkomenteChar"/>
    <w:uiPriority w:val="99"/>
    <w:semiHidden/>
    <w:unhideWhenUsed/>
    <w:rsid w:val="009A1FEA"/>
    <w:rPr>
      <w:b/>
      <w:bCs/>
    </w:rPr>
  </w:style>
  <w:style w:type="character" w:customStyle="1" w:styleId="PedmtkomenteChar">
    <w:name w:val="Předmět komentáře Char"/>
    <w:basedOn w:val="TextkomenteChar"/>
    <w:link w:val="Pedmtkomente"/>
    <w:uiPriority w:val="99"/>
    <w:semiHidden/>
    <w:rsid w:val="009A1F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451563">
      <w:bodyDiv w:val="1"/>
      <w:marLeft w:val="0"/>
      <w:marRight w:val="0"/>
      <w:marTop w:val="0"/>
      <w:marBottom w:val="0"/>
      <w:divBdr>
        <w:top w:val="none" w:sz="0" w:space="0" w:color="auto"/>
        <w:left w:val="none" w:sz="0" w:space="0" w:color="auto"/>
        <w:bottom w:val="none" w:sz="0" w:space="0" w:color="auto"/>
        <w:right w:val="none" w:sz="0" w:space="0" w:color="auto"/>
      </w:divBdr>
    </w:div>
    <w:div w:id="1609965308">
      <w:bodyDiv w:val="1"/>
      <w:marLeft w:val="0"/>
      <w:marRight w:val="0"/>
      <w:marTop w:val="0"/>
      <w:marBottom w:val="0"/>
      <w:divBdr>
        <w:top w:val="none" w:sz="0" w:space="0" w:color="auto"/>
        <w:left w:val="none" w:sz="0" w:space="0" w:color="auto"/>
        <w:bottom w:val="none" w:sz="0" w:space="0" w:color="auto"/>
        <w:right w:val="none" w:sz="0" w:space="0" w:color="auto"/>
      </w:divBdr>
    </w:div>
    <w:div w:id="199822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avelcova@irsm.ca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3583</Words>
  <Characters>21143</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Roman Petřík</dc:creator>
  <cp:keywords/>
  <dc:description/>
  <cp:lastModifiedBy>Žaneta Hessová</cp:lastModifiedBy>
  <cp:revision>4</cp:revision>
  <dcterms:created xsi:type="dcterms:W3CDTF">2022-05-20T05:54:00Z</dcterms:created>
  <dcterms:modified xsi:type="dcterms:W3CDTF">2022-05-20T05:57:00Z</dcterms:modified>
</cp:coreProperties>
</file>