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6144" w14:textId="374EDFC2" w:rsidR="00662CF0" w:rsidRDefault="00B02135" w:rsidP="00662CF0">
      <w:pPr>
        <w:pStyle w:val="Zhlav"/>
        <w:spacing w:before="360" w:after="120"/>
        <w:ind w:left="0" w:firstLine="0"/>
        <w:jc w:val="center"/>
        <w:rPr>
          <w:b/>
          <w:bCs/>
          <w:smallCaps/>
          <w:spacing w:val="30"/>
          <w:sz w:val="26"/>
          <w:szCs w:val="26"/>
        </w:rPr>
      </w:pPr>
      <w:r>
        <w:rPr>
          <w:b/>
          <w:bCs/>
          <w:smallCaps/>
          <w:spacing w:val="30"/>
          <w:sz w:val="26"/>
          <w:szCs w:val="26"/>
        </w:rPr>
        <w:t>Příkazní smlouva na výkon</w:t>
      </w:r>
      <w:r w:rsidR="00892E69">
        <w:rPr>
          <w:b/>
          <w:bCs/>
          <w:smallCaps/>
          <w:spacing w:val="30"/>
          <w:sz w:val="26"/>
          <w:szCs w:val="26"/>
        </w:rPr>
        <w:t xml:space="preserve"> činností, které pom</w:t>
      </w:r>
      <w:bookmarkStart w:id="0" w:name="_GoBack"/>
      <w:bookmarkEnd w:id="0"/>
      <w:r w:rsidR="00892E69">
        <w:rPr>
          <w:b/>
          <w:bCs/>
          <w:smallCaps/>
          <w:spacing w:val="30"/>
          <w:sz w:val="26"/>
          <w:szCs w:val="26"/>
        </w:rPr>
        <w:t>ohou snížit riziko katastrof v ČR</w:t>
      </w:r>
    </w:p>
    <w:p w14:paraId="5BC2539A" w14:textId="77777777" w:rsidR="00376A23" w:rsidRPr="002B7F19" w:rsidRDefault="00376A23" w:rsidP="00C818A6">
      <w:pPr>
        <w:pStyle w:val="Zhlav"/>
        <w:rPr>
          <w:b/>
          <w:bCs/>
          <w:color w:val="86B918"/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</w:t>
      </w:r>
      <w:r w:rsidR="00E23EBA" w:rsidRPr="002B7F19">
        <w:rPr>
          <w:b/>
          <w:bCs/>
          <w:color w:val="86B918"/>
          <w:sz w:val="21"/>
          <w:szCs w:val="21"/>
        </w:rPr>
        <w:t>___</w:t>
      </w:r>
      <w:r w:rsidRPr="002B7F19">
        <w:rPr>
          <w:b/>
          <w:bCs/>
          <w:color w:val="86B918"/>
          <w:sz w:val="21"/>
          <w:szCs w:val="21"/>
        </w:rPr>
        <w:t>_</w:t>
      </w:r>
    </w:p>
    <w:p w14:paraId="490E15C2" w14:textId="77777777" w:rsidR="00376A23" w:rsidRDefault="00376A23" w:rsidP="00C818A6">
      <w:pPr>
        <w:rPr>
          <w:sz w:val="21"/>
          <w:szCs w:val="21"/>
        </w:rPr>
      </w:pPr>
    </w:p>
    <w:p w14:paraId="3C659303" w14:textId="77777777" w:rsidR="00B37838" w:rsidRPr="002B7F19" w:rsidRDefault="00B37838" w:rsidP="00C818A6">
      <w:pPr>
        <w:rPr>
          <w:sz w:val="21"/>
          <w:szCs w:val="21"/>
        </w:rPr>
      </w:pPr>
    </w:p>
    <w:p w14:paraId="1FC5A445" w14:textId="57D99E56" w:rsidR="00376A23" w:rsidRPr="002B7F19" w:rsidRDefault="00376A2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P</w:t>
      </w:r>
      <w:r w:rsidR="007422E4">
        <w:rPr>
          <w:rFonts w:ascii="Arial" w:hAnsi="Arial" w:cs="Arial"/>
          <w:b/>
          <w:bCs/>
          <w:smallCaps/>
          <w:spacing w:val="40"/>
          <w:sz w:val="21"/>
          <w:szCs w:val="21"/>
        </w:rPr>
        <w:t>říkazník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636"/>
        <w:gridCol w:w="2587"/>
        <w:gridCol w:w="2661"/>
      </w:tblGrid>
      <w:tr w:rsidR="006F5396" w:rsidRPr="00187733" w14:paraId="30983946" w14:textId="77777777" w:rsidTr="0065254B">
        <w:trPr>
          <w:trHeight w:val="434"/>
        </w:trPr>
        <w:tc>
          <w:tcPr>
            <w:tcW w:w="9525" w:type="dxa"/>
            <w:gridSpan w:val="4"/>
            <w:vAlign w:val="center"/>
          </w:tcPr>
          <w:p w14:paraId="0021ED46" w14:textId="419A710A" w:rsidR="006F5396" w:rsidRPr="00187733" w:rsidRDefault="00923DE1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23DE1">
              <w:rPr>
                <w:rFonts w:ascii="Arial" w:hAnsi="Arial" w:cs="Arial"/>
                <w:b/>
                <w:sz w:val="21"/>
                <w:szCs w:val="21"/>
              </w:rPr>
              <w:t>Hnutí DUHA - Friends of the Earth Czech Republic</w:t>
            </w:r>
          </w:p>
        </w:tc>
      </w:tr>
      <w:tr w:rsidR="006F5396" w:rsidRPr="00187733" w14:paraId="3316474A" w14:textId="77777777" w:rsidTr="0065254B">
        <w:tc>
          <w:tcPr>
            <w:tcW w:w="1186" w:type="dxa"/>
            <w:vAlign w:val="center"/>
          </w:tcPr>
          <w:p w14:paraId="5AD9F7AA" w14:textId="77777777" w:rsidR="006F5396" w:rsidRPr="00187733" w:rsidRDefault="006F5396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39" w:type="dxa"/>
            <w:gridSpan w:val="3"/>
            <w:vAlign w:val="center"/>
          </w:tcPr>
          <w:p w14:paraId="76FF16B0" w14:textId="393685D3" w:rsidR="006F5396" w:rsidRPr="00187733" w:rsidRDefault="00923DE1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Údolní 567/33, 602  00 Brno</w:t>
            </w:r>
          </w:p>
        </w:tc>
      </w:tr>
      <w:tr w:rsidR="006F5396" w:rsidRPr="00187733" w14:paraId="5EA45863" w14:textId="77777777" w:rsidTr="0065254B">
        <w:tc>
          <w:tcPr>
            <w:tcW w:w="1186" w:type="dxa"/>
            <w:vAlign w:val="center"/>
          </w:tcPr>
          <w:p w14:paraId="78B9A457" w14:textId="77777777" w:rsidR="006F5396" w:rsidRPr="00187733" w:rsidRDefault="006F5396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79" w:type="dxa"/>
            <w:vAlign w:val="center"/>
          </w:tcPr>
          <w:p w14:paraId="04E2A23C" w14:textId="3B9A796A" w:rsidR="006F5396" w:rsidRPr="00187733" w:rsidRDefault="00923DE1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3DE1">
              <w:rPr>
                <w:rFonts w:ascii="Arial" w:hAnsi="Arial" w:cs="Arial"/>
                <w:sz w:val="21"/>
                <w:szCs w:val="21"/>
              </w:rPr>
              <w:t>15547779</w:t>
            </w:r>
          </w:p>
        </w:tc>
        <w:tc>
          <w:tcPr>
            <w:tcW w:w="2780" w:type="dxa"/>
            <w:vAlign w:val="center"/>
          </w:tcPr>
          <w:p w14:paraId="05767865" w14:textId="77777777" w:rsidR="006F5396" w:rsidRPr="00187733" w:rsidRDefault="006F5396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80" w:type="dxa"/>
            <w:vAlign w:val="center"/>
          </w:tcPr>
          <w:p w14:paraId="2CF56EB1" w14:textId="56405D07" w:rsidR="006F5396" w:rsidRPr="00187733" w:rsidRDefault="00923DE1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CZ15547779</w:t>
            </w:r>
          </w:p>
        </w:tc>
      </w:tr>
      <w:tr w:rsidR="006F5396" w:rsidRPr="00187733" w14:paraId="254C7063" w14:textId="77777777" w:rsidTr="0065254B">
        <w:tc>
          <w:tcPr>
            <w:tcW w:w="1186" w:type="dxa"/>
            <w:vAlign w:val="center"/>
          </w:tcPr>
          <w:p w14:paraId="61DFB0DE" w14:textId="77777777" w:rsidR="006F5396" w:rsidRPr="00187733" w:rsidRDefault="006F5396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8339" w:type="dxa"/>
            <w:gridSpan w:val="3"/>
            <w:vAlign w:val="center"/>
          </w:tcPr>
          <w:p w14:paraId="5D912BDC" w14:textId="761546E1" w:rsidR="006F5396" w:rsidRPr="00187733" w:rsidRDefault="006F5396" w:rsidP="00923DE1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Obchodním rejstříku vedeném u </w:t>
            </w:r>
            <w:r w:rsidR="0065254B">
              <w:rPr>
                <w:rFonts w:ascii="Arial" w:hAnsi="Arial" w:cs="Arial"/>
                <w:sz w:val="21"/>
                <w:szCs w:val="21"/>
              </w:rPr>
              <w:t>Krajského</w:t>
            </w:r>
            <w:r>
              <w:rPr>
                <w:rFonts w:ascii="Arial" w:hAnsi="Arial" w:cs="Arial"/>
                <w:sz w:val="21"/>
                <w:szCs w:val="21"/>
              </w:rPr>
              <w:t xml:space="preserve"> soudu v </w:t>
            </w:r>
            <w:r w:rsidR="0065254B">
              <w:rPr>
                <w:rFonts w:ascii="Arial" w:hAnsi="Arial" w:cs="Arial"/>
                <w:sz w:val="21"/>
                <w:szCs w:val="21"/>
              </w:rPr>
              <w:t>Brně</w:t>
            </w:r>
            <w:r>
              <w:rPr>
                <w:rFonts w:ascii="Arial" w:hAnsi="Arial" w:cs="Arial"/>
                <w:sz w:val="21"/>
                <w:szCs w:val="21"/>
              </w:rPr>
              <w:t xml:space="preserve">, sp. zn. </w:t>
            </w:r>
            <w:r w:rsidR="0065254B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23DE1">
              <w:rPr>
                <w:rFonts w:ascii="Arial" w:hAnsi="Arial" w:cs="Arial"/>
                <w:sz w:val="21"/>
                <w:szCs w:val="21"/>
              </w:rPr>
              <w:t>372</w:t>
            </w:r>
          </w:p>
        </w:tc>
      </w:tr>
      <w:tr w:rsidR="006F5396" w:rsidRPr="00187733" w14:paraId="4CFF3665" w14:textId="77777777" w:rsidTr="0065254B">
        <w:tc>
          <w:tcPr>
            <w:tcW w:w="1186" w:type="dxa"/>
            <w:vAlign w:val="center"/>
          </w:tcPr>
          <w:p w14:paraId="00805B2A" w14:textId="77777777" w:rsidR="006F5396" w:rsidRPr="00187733" w:rsidRDefault="006F5396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39" w:type="dxa"/>
            <w:gridSpan w:val="3"/>
            <w:vAlign w:val="center"/>
          </w:tcPr>
          <w:p w14:paraId="5735FB86" w14:textId="675630B6" w:rsidR="006F5396" w:rsidRPr="00187733" w:rsidRDefault="00923DE1" w:rsidP="0065254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Annou Kárníkovou, ředitelkou</w:t>
            </w:r>
          </w:p>
        </w:tc>
      </w:tr>
    </w:tbl>
    <w:p w14:paraId="6A8A946A" w14:textId="77777777" w:rsidR="00261D0D" w:rsidRDefault="00261D0D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6F6238CE" w14:textId="68D26571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14:paraId="262A3A1D" w14:textId="77777777" w:rsidR="00BA2F2E" w:rsidRPr="002B7F19" w:rsidRDefault="00BA2F2E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3D042701" w14:textId="53B99932" w:rsidR="00376A23" w:rsidRPr="002B7F19" w:rsidRDefault="007422E4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>
        <w:rPr>
          <w:rFonts w:ascii="Arial" w:hAnsi="Arial" w:cs="Arial"/>
          <w:b/>
          <w:bCs/>
          <w:smallCaps/>
          <w:spacing w:val="40"/>
          <w:sz w:val="21"/>
          <w:szCs w:val="21"/>
        </w:rPr>
        <w:t>Příkazce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0"/>
        <w:gridCol w:w="2959"/>
        <w:gridCol w:w="686"/>
        <w:gridCol w:w="4151"/>
      </w:tblGrid>
      <w:tr w:rsidR="00261D0D" w:rsidRPr="00261D0D" w14:paraId="23DE0E21" w14:textId="77777777" w:rsidTr="00261D0D">
        <w:trPr>
          <w:trHeight w:val="434"/>
        </w:trPr>
        <w:tc>
          <w:tcPr>
            <w:tcW w:w="1384" w:type="dxa"/>
            <w:vAlign w:val="center"/>
          </w:tcPr>
          <w:p w14:paraId="146B6BB9" w14:textId="77777777" w:rsidR="00261D0D" w:rsidRPr="00261D0D" w:rsidRDefault="00261D0D" w:rsidP="00261D0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7810496F" w14:textId="77777777" w:rsidR="00261D0D" w:rsidRPr="00261D0D" w:rsidRDefault="00261D0D" w:rsidP="00261D0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61D0D">
              <w:rPr>
                <w:rFonts w:ascii="Arial" w:hAnsi="Arial" w:cs="Arial"/>
                <w:b/>
                <w:bCs/>
                <w:sz w:val="21"/>
                <w:szCs w:val="21"/>
              </w:rPr>
              <w:t>Ústav výzkumu globální změny AV ČR, v. v. i.</w:t>
            </w:r>
          </w:p>
        </w:tc>
      </w:tr>
      <w:tr w:rsidR="00261D0D" w:rsidRPr="00261D0D" w14:paraId="229C4480" w14:textId="77777777" w:rsidTr="00261D0D">
        <w:tc>
          <w:tcPr>
            <w:tcW w:w="1384" w:type="dxa"/>
            <w:vAlign w:val="center"/>
          </w:tcPr>
          <w:p w14:paraId="18D0C38F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BEB07F0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261D0D" w:rsidRPr="00261D0D" w14:paraId="420BFA9B" w14:textId="77777777" w:rsidTr="00261D0D">
        <w:tc>
          <w:tcPr>
            <w:tcW w:w="1384" w:type="dxa"/>
            <w:vAlign w:val="center"/>
          </w:tcPr>
          <w:p w14:paraId="5FFCB2D2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7C6517B3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D4B2011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561A17B2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261D0D" w:rsidRPr="00261D0D" w14:paraId="22C55F0C" w14:textId="77777777" w:rsidTr="00261D0D">
        <w:tc>
          <w:tcPr>
            <w:tcW w:w="1384" w:type="dxa"/>
            <w:vAlign w:val="center"/>
          </w:tcPr>
          <w:p w14:paraId="6099D836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09086989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261D0D" w:rsidRPr="00261D0D" w14:paraId="4A615196" w14:textId="77777777" w:rsidTr="00261D0D">
        <w:tc>
          <w:tcPr>
            <w:tcW w:w="1384" w:type="dxa"/>
            <w:vAlign w:val="center"/>
          </w:tcPr>
          <w:p w14:paraId="08DC24A2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00760318" w14:textId="77777777" w:rsidR="00261D0D" w:rsidRPr="00261D0D" w:rsidRDefault="00261D0D" w:rsidP="00261D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61D0D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14:paraId="41D03038" w14:textId="77777777" w:rsidR="00261D0D" w:rsidRDefault="00261D0D" w:rsidP="00C818A6">
      <w:pPr>
        <w:rPr>
          <w:sz w:val="21"/>
          <w:szCs w:val="21"/>
        </w:rPr>
      </w:pPr>
    </w:p>
    <w:p w14:paraId="015F03B2" w14:textId="5474F96B" w:rsidR="00376A23" w:rsidRPr="002B7F19" w:rsidRDefault="00376A23" w:rsidP="00C818A6">
      <w:pPr>
        <w:rPr>
          <w:sz w:val="21"/>
          <w:szCs w:val="21"/>
        </w:rPr>
      </w:pPr>
      <w:r w:rsidRPr="002B7F19">
        <w:rPr>
          <w:sz w:val="21"/>
          <w:szCs w:val="21"/>
        </w:rPr>
        <w:t xml:space="preserve">uzavírají podle § </w:t>
      </w:r>
      <w:r w:rsidR="00747868">
        <w:rPr>
          <w:sz w:val="21"/>
          <w:szCs w:val="21"/>
        </w:rPr>
        <w:t>2430 a násl.</w:t>
      </w:r>
      <w:r w:rsidRPr="002B7F19">
        <w:rPr>
          <w:sz w:val="21"/>
          <w:szCs w:val="21"/>
        </w:rPr>
        <w:t xml:space="preserve"> občanského zákoníku smlouvu následujícího znění:</w:t>
      </w:r>
    </w:p>
    <w:p w14:paraId="6CA88347" w14:textId="60C737FB" w:rsidR="00526531" w:rsidRPr="002B7F19" w:rsidRDefault="00526531" w:rsidP="00261D0D">
      <w:pPr>
        <w:ind w:left="0" w:firstLine="0"/>
        <w:rPr>
          <w:sz w:val="21"/>
          <w:szCs w:val="21"/>
        </w:rPr>
      </w:pPr>
    </w:p>
    <w:p w14:paraId="17C13860" w14:textId="5DDB1163" w:rsidR="00376A23" w:rsidRDefault="007B28D9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Předmět</w:t>
      </w:r>
      <w:r w:rsidR="00376A23" w:rsidRPr="002B7F19">
        <w:rPr>
          <w:b/>
          <w:bCs/>
          <w:smallCaps/>
          <w:spacing w:val="32"/>
          <w:sz w:val="21"/>
          <w:szCs w:val="21"/>
        </w:rPr>
        <w:t xml:space="preserve"> smlouvy</w:t>
      </w:r>
    </w:p>
    <w:p w14:paraId="1E1BCEDD" w14:textId="6481EC3A" w:rsidR="0065254B" w:rsidRPr="0065254B" w:rsidRDefault="0065254B" w:rsidP="0065254B">
      <w:pPr>
        <w:pStyle w:val="Odstavecseseznamem"/>
        <w:numPr>
          <w:ilvl w:val="1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5254B">
        <w:rPr>
          <w:sz w:val="21"/>
          <w:szCs w:val="21"/>
        </w:rPr>
        <w:t>Příkazník se na základě této smlouvy zavazuje, že bude v rámci svého povoleného předmětu podnikatelské činnosti, a to dle zákonného oprávnění jménem a na účet příkazce realizovat níže specifikované činnosti v souvislosti s činností příkazce na základě jeho pokynů a požadavků.</w:t>
      </w:r>
    </w:p>
    <w:p w14:paraId="3C312704" w14:textId="2EBC927B" w:rsidR="0065254B" w:rsidRPr="0065254B" w:rsidRDefault="0065254B" w:rsidP="00993576">
      <w:pPr>
        <w:pStyle w:val="Odstavecseseznamem"/>
        <w:numPr>
          <w:ilvl w:val="1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5254B">
        <w:rPr>
          <w:sz w:val="21"/>
          <w:szCs w:val="21"/>
        </w:rPr>
        <w:t>Popis a přes</w:t>
      </w:r>
      <w:r>
        <w:rPr>
          <w:sz w:val="21"/>
          <w:szCs w:val="21"/>
        </w:rPr>
        <w:t xml:space="preserve">ný rozsah činnosti příkazníka, </w:t>
      </w:r>
      <w:r w:rsidRPr="0065254B">
        <w:rPr>
          <w:sz w:val="21"/>
          <w:szCs w:val="21"/>
        </w:rPr>
        <w:t>případně pro touto společností zřízené další subjekty zahrnuje:</w:t>
      </w:r>
    </w:p>
    <w:p w14:paraId="43C7CC3D" w14:textId="046E2E55" w:rsidR="0065254B" w:rsidRPr="000F664B" w:rsidRDefault="000F664B" w:rsidP="00993576">
      <w:pPr>
        <w:numPr>
          <w:ilvl w:val="3"/>
          <w:numId w:val="11"/>
        </w:numPr>
        <w:contextualSpacing/>
        <w:rPr>
          <w:rFonts w:eastAsia="Times New Roman" w:cs="Calibri"/>
          <w:iCs/>
          <w:sz w:val="21"/>
          <w:szCs w:val="21"/>
        </w:rPr>
      </w:pPr>
      <w:r>
        <w:rPr>
          <w:rFonts w:eastAsia="Times New Roman"/>
          <w:iCs/>
          <w:sz w:val="21"/>
          <w:szCs w:val="21"/>
        </w:rPr>
        <w:t>Provedení rešerše</w:t>
      </w:r>
      <w:r w:rsidR="0065254B" w:rsidRPr="000F664B">
        <w:rPr>
          <w:rFonts w:eastAsia="Times New Roman"/>
          <w:iCs/>
          <w:sz w:val="21"/>
          <w:szCs w:val="21"/>
        </w:rPr>
        <w:t xml:space="preserve"> odborných a legislativních zdrojů, zmapování stakeholderů relevantních pro snižování rizika katastrof v ČR</w:t>
      </w:r>
    </w:p>
    <w:p w14:paraId="62F3173A" w14:textId="77777777" w:rsidR="0065254B" w:rsidRPr="000F664B" w:rsidRDefault="0065254B" w:rsidP="00993576">
      <w:pPr>
        <w:numPr>
          <w:ilvl w:val="3"/>
          <w:numId w:val="11"/>
        </w:numPr>
        <w:contextualSpacing/>
        <w:rPr>
          <w:rFonts w:eastAsia="Times New Roman"/>
          <w:iCs/>
          <w:sz w:val="21"/>
          <w:szCs w:val="21"/>
        </w:rPr>
      </w:pPr>
      <w:r w:rsidRPr="000F664B">
        <w:rPr>
          <w:rFonts w:eastAsia="Times New Roman"/>
          <w:iCs/>
          <w:sz w:val="21"/>
          <w:szCs w:val="21"/>
        </w:rPr>
        <w:t>Realizaci rozhovorů s klíčovými aktéry v oblasti snižování rizika katastrof v ČR</w:t>
      </w:r>
    </w:p>
    <w:p w14:paraId="22CEE876" w14:textId="1B74FAEF" w:rsidR="0065254B" w:rsidRPr="000F664B" w:rsidRDefault="000F664B" w:rsidP="00993576">
      <w:pPr>
        <w:numPr>
          <w:ilvl w:val="3"/>
          <w:numId w:val="11"/>
        </w:numPr>
        <w:contextualSpacing/>
        <w:rPr>
          <w:rFonts w:eastAsia="Times New Roman"/>
          <w:iCs/>
          <w:sz w:val="21"/>
          <w:szCs w:val="21"/>
        </w:rPr>
      </w:pPr>
      <w:r>
        <w:rPr>
          <w:rFonts w:eastAsia="Times New Roman"/>
          <w:iCs/>
          <w:sz w:val="21"/>
          <w:szCs w:val="21"/>
        </w:rPr>
        <w:t>Provedení i</w:t>
      </w:r>
      <w:r w:rsidR="0065254B" w:rsidRPr="000F664B">
        <w:rPr>
          <w:rFonts w:eastAsia="Times New Roman"/>
          <w:iCs/>
          <w:sz w:val="21"/>
          <w:szCs w:val="21"/>
        </w:rPr>
        <w:t>dentifikace znalostních a procesních mezer</w:t>
      </w:r>
    </w:p>
    <w:p w14:paraId="76B8A8EB" w14:textId="77777777" w:rsidR="0065254B" w:rsidRPr="000F664B" w:rsidRDefault="0065254B" w:rsidP="00993576">
      <w:pPr>
        <w:numPr>
          <w:ilvl w:val="3"/>
          <w:numId w:val="11"/>
        </w:numPr>
        <w:contextualSpacing/>
        <w:rPr>
          <w:rFonts w:eastAsia="Times New Roman"/>
          <w:iCs/>
          <w:sz w:val="21"/>
          <w:szCs w:val="21"/>
        </w:rPr>
      </w:pPr>
      <w:r w:rsidRPr="000F664B">
        <w:rPr>
          <w:rFonts w:eastAsia="Times New Roman"/>
          <w:iCs/>
          <w:sz w:val="21"/>
          <w:szCs w:val="21"/>
        </w:rPr>
        <w:t>Vytvoření platformy pro diskusi s klíčovými aktéry ve formě spoluorganizace kulatého stolu</w:t>
      </w:r>
    </w:p>
    <w:p w14:paraId="2535261A" w14:textId="0C927188" w:rsidR="0065254B" w:rsidRDefault="000F664B" w:rsidP="00993576">
      <w:pPr>
        <w:numPr>
          <w:ilvl w:val="3"/>
          <w:numId w:val="11"/>
        </w:numPr>
        <w:spacing w:before="0"/>
        <w:rPr>
          <w:rFonts w:eastAsia="Times New Roman"/>
          <w:iCs/>
          <w:sz w:val="21"/>
          <w:szCs w:val="21"/>
        </w:rPr>
      </w:pPr>
      <w:r>
        <w:rPr>
          <w:rFonts w:eastAsia="Times New Roman"/>
          <w:iCs/>
          <w:sz w:val="21"/>
          <w:szCs w:val="21"/>
        </w:rPr>
        <w:t>Provedení p</w:t>
      </w:r>
      <w:r w:rsidR="0065254B" w:rsidRPr="000F664B">
        <w:rPr>
          <w:rFonts w:eastAsia="Times New Roman"/>
          <w:iCs/>
          <w:sz w:val="21"/>
          <w:szCs w:val="21"/>
        </w:rPr>
        <w:t>articipativní spoluformulace doporučení</w:t>
      </w:r>
    </w:p>
    <w:p w14:paraId="691A3762" w14:textId="623D0917" w:rsidR="00993576" w:rsidRPr="000F664B" w:rsidRDefault="00993576" w:rsidP="00993576">
      <w:pPr>
        <w:numPr>
          <w:ilvl w:val="1"/>
          <w:numId w:val="11"/>
        </w:numPr>
        <w:rPr>
          <w:rFonts w:eastAsia="Times New Roman"/>
          <w:iCs/>
          <w:sz w:val="21"/>
          <w:szCs w:val="21"/>
        </w:rPr>
      </w:pPr>
      <w:r>
        <w:rPr>
          <w:rFonts w:eastAsia="Times New Roman"/>
          <w:iCs/>
          <w:sz w:val="21"/>
          <w:szCs w:val="21"/>
        </w:rPr>
        <w:t>Příkazník se zavazuje veškeré tyto činnosti provést</w:t>
      </w:r>
      <w:r w:rsidR="00923DE1">
        <w:rPr>
          <w:rFonts w:eastAsia="Times New Roman"/>
          <w:iCs/>
          <w:sz w:val="21"/>
          <w:szCs w:val="21"/>
        </w:rPr>
        <w:t xml:space="preserve"> a</w:t>
      </w:r>
      <w:r>
        <w:rPr>
          <w:rFonts w:eastAsia="Times New Roman"/>
          <w:iCs/>
          <w:sz w:val="21"/>
          <w:szCs w:val="21"/>
        </w:rPr>
        <w:t xml:space="preserve"> výsledek předat příkazci</w:t>
      </w:r>
      <w:r w:rsidR="00923DE1">
        <w:rPr>
          <w:rFonts w:eastAsia="Times New Roman"/>
          <w:iCs/>
          <w:sz w:val="21"/>
          <w:szCs w:val="21"/>
        </w:rPr>
        <w:t xml:space="preserve"> nejpozději do 15. 9. 2022, a to</w:t>
      </w:r>
      <w:r>
        <w:rPr>
          <w:rFonts w:eastAsia="Times New Roman"/>
          <w:iCs/>
          <w:sz w:val="21"/>
          <w:szCs w:val="21"/>
        </w:rPr>
        <w:t xml:space="preserve"> </w:t>
      </w:r>
      <w:r w:rsidR="00EB54AB">
        <w:rPr>
          <w:rFonts w:eastAsia="Times New Roman"/>
          <w:iCs/>
          <w:sz w:val="21"/>
          <w:szCs w:val="21"/>
        </w:rPr>
        <w:t xml:space="preserve">v dohodnuté formě </w:t>
      </w:r>
      <w:r>
        <w:rPr>
          <w:rFonts w:eastAsia="Times New Roman"/>
          <w:iCs/>
          <w:sz w:val="21"/>
          <w:szCs w:val="21"/>
        </w:rPr>
        <w:t>v místě jeho sídla, nedohodnou-li se smluvní strany jinak.</w:t>
      </w:r>
    </w:p>
    <w:p w14:paraId="0445B5BF" w14:textId="766ED0D9" w:rsidR="00526531" w:rsidRDefault="00526531" w:rsidP="00261D0D">
      <w:pPr>
        <w:ind w:left="0" w:firstLine="0"/>
        <w:rPr>
          <w:sz w:val="21"/>
          <w:szCs w:val="21"/>
        </w:rPr>
      </w:pPr>
    </w:p>
    <w:p w14:paraId="2AA7968D" w14:textId="4E3CDE43" w:rsidR="00376A23" w:rsidRPr="009C2042" w:rsidRDefault="009C2042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Povinnosti příkazníka</w:t>
      </w:r>
    </w:p>
    <w:p w14:paraId="6D411A4D" w14:textId="6CA88CBB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 xml:space="preserve">Příkazník je povinen </w:t>
      </w:r>
      <w:r>
        <w:rPr>
          <w:sz w:val="21"/>
          <w:szCs w:val="21"/>
        </w:rPr>
        <w:t>od účinnosti této smlouvy</w:t>
      </w:r>
      <w:r w:rsidRPr="009C2042">
        <w:rPr>
          <w:sz w:val="21"/>
          <w:szCs w:val="21"/>
        </w:rPr>
        <w:t xml:space="preserve"> vykonávat sjednanou činno</w:t>
      </w:r>
      <w:r>
        <w:rPr>
          <w:sz w:val="21"/>
          <w:szCs w:val="21"/>
        </w:rPr>
        <w:t xml:space="preserve">st v rozsahu dle předmětu této </w:t>
      </w:r>
      <w:r w:rsidR="00B02135">
        <w:rPr>
          <w:sz w:val="21"/>
          <w:szCs w:val="21"/>
        </w:rPr>
        <w:t>s</w:t>
      </w:r>
      <w:r>
        <w:rPr>
          <w:sz w:val="21"/>
          <w:szCs w:val="21"/>
        </w:rPr>
        <w:t>mlouvy.</w:t>
      </w:r>
    </w:p>
    <w:p w14:paraId="50FDB33E" w14:textId="72C3B7FB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 xml:space="preserve">Příkazník je povinen podávat příkazci, pro něhož činnost realizuje průběžně informace </w:t>
      </w:r>
      <w:r>
        <w:rPr>
          <w:sz w:val="21"/>
          <w:szCs w:val="21"/>
        </w:rPr>
        <w:t xml:space="preserve">o plnění předmětu této </w:t>
      </w:r>
      <w:r w:rsidR="00B02135">
        <w:rPr>
          <w:sz w:val="21"/>
          <w:szCs w:val="21"/>
        </w:rPr>
        <w:t>s</w:t>
      </w:r>
      <w:r w:rsidRPr="009C2042">
        <w:rPr>
          <w:sz w:val="21"/>
          <w:szCs w:val="21"/>
        </w:rPr>
        <w:t>mlouvy a konkrétní činnosti, a na vyžádání mu předkládat i informace o harmonogramu a výsledcích prováděných činností. Toto může být činěno i ústní formou.</w:t>
      </w:r>
    </w:p>
    <w:p w14:paraId="2C0769C5" w14:textId="16322EA2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Pokud se akceptovaný rozsah plnění navýší o více než 10 % z důvodu, který příkazník nemohl předvídat, je povinen o tomto příkazce informovat, sdělit mu nový rozsah, cenu a termín plnění a vyčkat, zda bude toto navýšení akceptováno ze strany příkazce. Pokud příkazník provede větší rozsah plnění, než byl akceptován příkazcem, činí tak na vlastní náklady a zodpovědnost.</w:t>
      </w:r>
    </w:p>
    <w:p w14:paraId="23592DD2" w14:textId="55212D20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Příkazník je povinen jménem příkazce a na jeho účet vykonávat všechny činnosti související s předmětem této smlouvy s odbornou péčí a s vynaložením veškerého úsilí. Příkazník je přitom povinen jednat samosta</w:t>
      </w:r>
      <w:r>
        <w:rPr>
          <w:sz w:val="21"/>
          <w:szCs w:val="21"/>
        </w:rPr>
        <w:t>tně a řídit se pokyny příkazce.</w:t>
      </w:r>
    </w:p>
    <w:p w14:paraId="343994D7" w14:textId="101A02C2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Příkazník je při výkonu své činnosti povinen upozornit příkazce na zřejmou nevhodnost jeho pokynů, které by mohly mít za následek vznik škody na straně příkazce. V případě, že příkazce i přes upozornění příkazníka na splnění pokynů trvá, neodpovídá příkazník za takto vzniklou škodu. Příkazník se může odchýlit od pokynů příkazce jen tehdy, je-li to nezbytné v zájmu příkazce a nemůže-li vč</w:t>
      </w:r>
      <w:r>
        <w:rPr>
          <w:sz w:val="21"/>
          <w:szCs w:val="21"/>
        </w:rPr>
        <w:t xml:space="preserve">as obdržet jeho souhlas, jinak </w:t>
      </w:r>
      <w:r w:rsidRPr="009C2042">
        <w:rPr>
          <w:sz w:val="21"/>
          <w:szCs w:val="21"/>
        </w:rPr>
        <w:t>odpovídá za škodu tím vzniklou.</w:t>
      </w:r>
    </w:p>
    <w:p w14:paraId="536A36DB" w14:textId="7D3909D2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Příkazník je při výkonu své činnosti vázán obecně závaznými právními předpisy a předpisy vztahujícími se na výkon jeho činnosti a je povinen dodržovat zásady bezpečnosti pr</w:t>
      </w:r>
      <w:r>
        <w:rPr>
          <w:sz w:val="21"/>
          <w:szCs w:val="21"/>
        </w:rPr>
        <w:t>áce a ochrany zdraví při práci.</w:t>
      </w:r>
    </w:p>
    <w:p w14:paraId="75B64FF2" w14:textId="089173F7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Příkazník je oprávněn svěřit provádění sjednaných činností jiné osobě nebo se na plnění podílet s jinou osobou nebo osobami, pokud se tak dohodne s příkazcem nebo jím zřízeným subjektem, avšak za výsledek činnosti je odpovědný sám, jakoby ji sám vykonal.</w:t>
      </w:r>
    </w:p>
    <w:p w14:paraId="6E25F29E" w14:textId="3F233000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V případě, že příkazce vytkne příkazníkovi zjištěné nedostatky v provádění sjednaných činností příp. v odevzdaném předmětu plnění do 10 dnů od převzetí plnění, je příkazník povinen tyto ne</w:t>
      </w:r>
      <w:r w:rsidR="00993576">
        <w:rPr>
          <w:sz w:val="21"/>
          <w:szCs w:val="21"/>
        </w:rPr>
        <w:t>dostatky bezodkladně odstranit.</w:t>
      </w:r>
    </w:p>
    <w:p w14:paraId="10279CB0" w14:textId="77777777" w:rsidR="009C2042" w:rsidRPr="009C2042" w:rsidRDefault="009C2042" w:rsidP="009C2042">
      <w:pPr>
        <w:ind w:left="0" w:firstLine="0"/>
        <w:rPr>
          <w:sz w:val="21"/>
          <w:szCs w:val="21"/>
        </w:rPr>
      </w:pPr>
    </w:p>
    <w:p w14:paraId="24A9AC7C" w14:textId="189C2742" w:rsidR="009C2042" w:rsidRPr="009C2042" w:rsidRDefault="009C2042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Povinnosti příkazce</w:t>
      </w:r>
    </w:p>
    <w:p w14:paraId="6293780A" w14:textId="2719BD37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Příkazce je povinen poskytnout příkazníkovi veškerou součinnost potřebnou k tomu, aby příkazník mohl sjednanou činnost vykonávat řádně a v termínech, zejména pak sdělit příkazníkovi veškeré informace a údaje potřebné k výkonu jeho činnosti, předat mu příslušné plné moci a dokumentaci.</w:t>
      </w:r>
    </w:p>
    <w:p w14:paraId="5F622FD1" w14:textId="63058527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Příkazce je povinen na žádost příkazníka kdykoli poskytnout doplňující nebo upřesňující pokyny a informace, pokud je jich nezbytně třeba k výkonu sjednaných činností.</w:t>
      </w:r>
    </w:p>
    <w:p w14:paraId="7A843552" w14:textId="63A536D4" w:rsidR="009C2042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Příkazce je povinen vyplatit</w:t>
      </w:r>
      <w:r w:rsidRPr="009C2042">
        <w:rPr>
          <w:sz w:val="21"/>
          <w:szCs w:val="21"/>
        </w:rPr>
        <w:t xml:space="preserve"> příkazníkovi odměnu dle čl. IV. této smlouvy.</w:t>
      </w:r>
    </w:p>
    <w:p w14:paraId="2B692098" w14:textId="54A1E5C8" w:rsidR="00526531" w:rsidRPr="009C2042" w:rsidRDefault="009C2042" w:rsidP="009C204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C2042">
        <w:rPr>
          <w:sz w:val="21"/>
          <w:szCs w:val="21"/>
        </w:rPr>
        <w:t>Vyžaduje-li plnění předmětu této smlouvy uskutečnění konkrétních právních úkonů jménem příkazce, je příkazce povinen vystavit příkazníkovi písemnou plnou moc.</w:t>
      </w:r>
    </w:p>
    <w:p w14:paraId="7B143D75" w14:textId="77777777" w:rsidR="00944548" w:rsidRPr="002B7F19" w:rsidRDefault="00944548" w:rsidP="00C818A6">
      <w:pPr>
        <w:ind w:left="0" w:firstLine="0"/>
        <w:rPr>
          <w:sz w:val="21"/>
          <w:szCs w:val="21"/>
        </w:rPr>
      </w:pPr>
    </w:p>
    <w:p w14:paraId="5286B454" w14:textId="4C0200D3" w:rsidR="00376A23" w:rsidRPr="002B7F19" w:rsidRDefault="000F664B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Odměna příkazníka</w:t>
      </w:r>
    </w:p>
    <w:p w14:paraId="14C0DA0D" w14:textId="6660A7FF" w:rsidR="00967AAA" w:rsidRPr="00F637AD" w:rsidRDefault="00376A23" w:rsidP="00E4712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Mezi smluvními stranami byla ujedn</w:t>
      </w:r>
      <w:r w:rsidR="009D14B3">
        <w:rPr>
          <w:sz w:val="21"/>
          <w:szCs w:val="21"/>
        </w:rPr>
        <w:t xml:space="preserve">ána </w:t>
      </w:r>
      <w:r w:rsidR="000F664B">
        <w:rPr>
          <w:sz w:val="21"/>
          <w:szCs w:val="21"/>
        </w:rPr>
        <w:t>odměna ve výši</w:t>
      </w:r>
      <w:r w:rsidR="00F637AD">
        <w:rPr>
          <w:bCs/>
          <w:sz w:val="21"/>
          <w:szCs w:val="21"/>
          <w:lang w:eastAsia="cs-CZ"/>
        </w:rPr>
        <w:t xml:space="preserve"> </w:t>
      </w:r>
      <w:r w:rsidR="00E87034">
        <w:rPr>
          <w:b/>
          <w:bCs/>
          <w:sz w:val="21"/>
          <w:szCs w:val="21"/>
          <w:lang w:eastAsia="cs-CZ"/>
        </w:rPr>
        <w:t>197.000</w:t>
      </w:r>
      <w:r w:rsidR="00E47120" w:rsidRPr="00C73594">
        <w:rPr>
          <w:b/>
          <w:bCs/>
          <w:sz w:val="21"/>
          <w:szCs w:val="21"/>
          <w:lang w:eastAsia="cs-CZ"/>
        </w:rPr>
        <w:t xml:space="preserve"> </w:t>
      </w:r>
      <w:r w:rsidR="00261D0D">
        <w:rPr>
          <w:b/>
          <w:bCs/>
          <w:sz w:val="21"/>
          <w:szCs w:val="21"/>
          <w:lang w:eastAsia="cs-CZ"/>
        </w:rPr>
        <w:t>Kč</w:t>
      </w:r>
      <w:r w:rsidR="00923DE1">
        <w:rPr>
          <w:b/>
          <w:bCs/>
          <w:sz w:val="21"/>
          <w:szCs w:val="21"/>
          <w:lang w:eastAsia="cs-CZ"/>
        </w:rPr>
        <w:t xml:space="preserve"> </w:t>
      </w:r>
      <w:r w:rsidR="00E87034">
        <w:rPr>
          <w:b/>
          <w:bCs/>
          <w:sz w:val="21"/>
          <w:szCs w:val="21"/>
          <w:lang w:eastAsia="cs-CZ"/>
        </w:rPr>
        <w:t>bez</w:t>
      </w:r>
      <w:r w:rsidR="00923DE1">
        <w:rPr>
          <w:b/>
          <w:bCs/>
          <w:sz w:val="21"/>
          <w:szCs w:val="21"/>
          <w:lang w:eastAsia="cs-CZ"/>
        </w:rPr>
        <w:t xml:space="preserve"> DPH</w:t>
      </w:r>
      <w:r w:rsidR="00261D0D">
        <w:rPr>
          <w:color w:val="202124"/>
          <w:spacing w:val="2"/>
          <w:shd w:val="clear" w:color="auto" w:fill="FFFFFF"/>
        </w:rPr>
        <w:t>.</w:t>
      </w:r>
    </w:p>
    <w:p w14:paraId="71CEE703" w14:textId="5B7403D4" w:rsidR="00376A23" w:rsidRPr="002B7F19" w:rsidRDefault="000F664B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Odměna</w:t>
      </w:r>
      <w:r w:rsidR="00376A23" w:rsidRPr="002B7F19">
        <w:rPr>
          <w:sz w:val="21"/>
          <w:szCs w:val="21"/>
        </w:rPr>
        <w:t xml:space="preserve"> je sjednána jako nejvyšší přípustná, zahrnující veškeré náklady </w:t>
      </w:r>
      <w:r>
        <w:rPr>
          <w:sz w:val="21"/>
          <w:szCs w:val="21"/>
        </w:rPr>
        <w:t>příkazníka</w:t>
      </w:r>
      <w:r w:rsidR="00376A23" w:rsidRPr="002B7F19">
        <w:rPr>
          <w:sz w:val="21"/>
          <w:szCs w:val="21"/>
        </w:rPr>
        <w:t xml:space="preserve"> na plnění této smlouvy a cenové vlivy v průběhu plnění této smlouvy.</w:t>
      </w:r>
    </w:p>
    <w:p w14:paraId="298148CA" w14:textId="414E72B6" w:rsidR="00967AAA" w:rsidRPr="006F6BBE" w:rsidRDefault="00E87034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odměně bude připočítáno</w:t>
      </w:r>
      <w:r w:rsidR="00923DE1">
        <w:rPr>
          <w:sz w:val="21"/>
          <w:szCs w:val="21"/>
        </w:rPr>
        <w:t xml:space="preserve"> DPH v zákonné sazbě.</w:t>
      </w:r>
    </w:p>
    <w:p w14:paraId="5FD23A08" w14:textId="2CBEAD1C" w:rsidR="00376A23" w:rsidRPr="002B7F19" w:rsidRDefault="000F664B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Odměna</w:t>
      </w:r>
      <w:r w:rsidR="00376A23" w:rsidRPr="002B7F19">
        <w:rPr>
          <w:sz w:val="21"/>
          <w:szCs w:val="21"/>
        </w:rPr>
        <w:t xml:space="preserve"> bude uhrazena na základě</w:t>
      </w:r>
      <w:r w:rsidR="00BA66ED">
        <w:rPr>
          <w:sz w:val="21"/>
          <w:szCs w:val="21"/>
        </w:rPr>
        <w:t xml:space="preserve"> </w:t>
      </w:r>
      <w:r w:rsidR="00967AAA">
        <w:rPr>
          <w:sz w:val="21"/>
          <w:szCs w:val="21"/>
        </w:rPr>
        <w:t>jediné</w:t>
      </w:r>
      <w:r w:rsidR="00376A23" w:rsidRPr="002B7F19">
        <w:rPr>
          <w:sz w:val="21"/>
          <w:szCs w:val="21"/>
        </w:rPr>
        <w:t xml:space="preserve"> faktur</w:t>
      </w:r>
      <w:r w:rsidR="00967AAA">
        <w:rPr>
          <w:sz w:val="21"/>
          <w:szCs w:val="21"/>
        </w:rPr>
        <w:t>y</w:t>
      </w:r>
      <w:r w:rsidR="00376A23" w:rsidRPr="002B7F19">
        <w:rPr>
          <w:sz w:val="21"/>
          <w:szCs w:val="21"/>
        </w:rPr>
        <w:t xml:space="preserve">. Přílohou faktury bude písemné sdělení, </w:t>
      </w:r>
      <w:r>
        <w:rPr>
          <w:sz w:val="21"/>
          <w:szCs w:val="21"/>
        </w:rPr>
        <w:t>jaké pokyny příkazce byly splněny a jakou formou</w:t>
      </w:r>
      <w:r w:rsidR="00967AAA">
        <w:rPr>
          <w:sz w:val="21"/>
          <w:szCs w:val="21"/>
        </w:rPr>
        <w:t>.</w:t>
      </w:r>
    </w:p>
    <w:p w14:paraId="2DA10892" w14:textId="7A86A0F7" w:rsidR="00CD2BDF" w:rsidRPr="00CD2BDF" w:rsidRDefault="00BA66ED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13EEB">
        <w:rPr>
          <w:sz w:val="21"/>
          <w:szCs w:val="21"/>
        </w:rPr>
        <w:t>Veškeré faktury budou m</w:t>
      </w:r>
      <w:r w:rsidR="00607F29">
        <w:rPr>
          <w:sz w:val="21"/>
          <w:szCs w:val="21"/>
        </w:rPr>
        <w:t>ít náležitosti daňového dokladu</w:t>
      </w:r>
      <w:r w:rsidR="00261D0D">
        <w:rPr>
          <w:sz w:val="21"/>
          <w:szCs w:val="21"/>
        </w:rPr>
        <w:t>.</w:t>
      </w:r>
    </w:p>
    <w:p w14:paraId="3CE3B99E" w14:textId="3611825D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Lhůta splatnosti všech faktur je 25</w:t>
      </w:r>
      <w:r w:rsidR="009C2042">
        <w:rPr>
          <w:sz w:val="21"/>
          <w:szCs w:val="21"/>
        </w:rPr>
        <w:t xml:space="preserve"> dní ode dne vystavení faktury.</w:t>
      </w:r>
    </w:p>
    <w:p w14:paraId="0754AADC" w14:textId="62BE89C5" w:rsidR="00376A23" w:rsidRPr="002B7F19" w:rsidRDefault="000F664B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Příkazce</w:t>
      </w:r>
      <w:r w:rsidR="00376A23" w:rsidRPr="002B7F19">
        <w:rPr>
          <w:sz w:val="21"/>
          <w:szCs w:val="21"/>
        </w:rPr>
        <w:t xml:space="preserve"> je ve lhůtě splatnosti oprávněn vrátit fakturu vykazující vady. </w:t>
      </w:r>
      <w:r>
        <w:rPr>
          <w:sz w:val="21"/>
          <w:szCs w:val="21"/>
        </w:rPr>
        <w:t>Příkazník</w:t>
      </w:r>
      <w:r w:rsidR="00376A23" w:rsidRPr="002B7F19">
        <w:rPr>
          <w:sz w:val="21"/>
          <w:szCs w:val="21"/>
        </w:rPr>
        <w:t xml:space="preserve"> je povinen předložit fakturu novou či oprav</w:t>
      </w:r>
      <w:r w:rsidR="009C2042">
        <w:rPr>
          <w:sz w:val="21"/>
          <w:szCs w:val="21"/>
        </w:rPr>
        <w:t>enou s novou lhůtou splatnosti.</w:t>
      </w:r>
    </w:p>
    <w:p w14:paraId="59086B22" w14:textId="005C8230" w:rsidR="00B37838" w:rsidRPr="00CD2BDF" w:rsidRDefault="00376A23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</w:t>
      </w:r>
      <w:r w:rsidR="000F664B">
        <w:rPr>
          <w:sz w:val="21"/>
          <w:szCs w:val="21"/>
        </w:rPr>
        <w:t>říkazník</w:t>
      </w:r>
      <w:r w:rsidRPr="002B7F19">
        <w:rPr>
          <w:sz w:val="21"/>
          <w:szCs w:val="21"/>
        </w:rPr>
        <w:t xml:space="preserve"> je povinen doručit fakturu na adresu sídla </w:t>
      </w:r>
      <w:r w:rsidR="000F664B">
        <w:rPr>
          <w:sz w:val="21"/>
          <w:szCs w:val="21"/>
        </w:rPr>
        <w:t>příkazce</w:t>
      </w:r>
      <w:r w:rsidRPr="002B7F19">
        <w:rPr>
          <w:sz w:val="21"/>
          <w:szCs w:val="21"/>
        </w:rPr>
        <w:t xml:space="preserve"> nejpozději do 5-ti pracovních dnů od potvrzení převze</w:t>
      </w:r>
      <w:r w:rsidR="009C2042">
        <w:rPr>
          <w:sz w:val="21"/>
          <w:szCs w:val="21"/>
        </w:rPr>
        <w:t>tí předmětu plnění.</w:t>
      </w:r>
    </w:p>
    <w:p w14:paraId="3302E1C0" w14:textId="7D7AEB2F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Faktura je uhrazena dnem odepsání příslušné částky z účtu </w:t>
      </w:r>
      <w:r w:rsidR="000F664B">
        <w:rPr>
          <w:sz w:val="21"/>
          <w:szCs w:val="21"/>
        </w:rPr>
        <w:t>příkazce</w:t>
      </w:r>
      <w:r w:rsidRPr="002B7F19">
        <w:rPr>
          <w:sz w:val="21"/>
          <w:szCs w:val="21"/>
        </w:rPr>
        <w:t>.</w:t>
      </w:r>
    </w:p>
    <w:p w14:paraId="32D4632F" w14:textId="5B07CA41" w:rsidR="00376A23" w:rsidRPr="00261D0D" w:rsidRDefault="00376A23" w:rsidP="00261D0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Záloha se neposkytne.</w:t>
      </w:r>
    </w:p>
    <w:p w14:paraId="5F1FD083" w14:textId="6B01CBD2" w:rsidR="00376A23" w:rsidRPr="001C08FB" w:rsidRDefault="00376A23" w:rsidP="001C08FB">
      <w:pPr>
        <w:ind w:left="0" w:firstLine="0"/>
        <w:rPr>
          <w:sz w:val="21"/>
          <w:szCs w:val="21"/>
        </w:rPr>
      </w:pPr>
    </w:p>
    <w:p w14:paraId="628F25C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Úroky z prodlení a smluvní pokuta</w:t>
      </w:r>
    </w:p>
    <w:p w14:paraId="28AA1F1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straně, která je v prodlení se splácením úhrady ceny za poskytnuté plnění, může druhá smluvní strana požadovat zaplacení úroku z prodlení, ledaže smluvní strana, která je v prodlení, není za prodlení odpovědná. Smluvní strany si ujednávají </w:t>
      </w:r>
      <w:r w:rsidRPr="002B7F19">
        <w:rPr>
          <w:b/>
          <w:bCs/>
          <w:sz w:val="21"/>
          <w:szCs w:val="21"/>
        </w:rPr>
        <w:t>úrok z prodlení</w:t>
      </w:r>
      <w:r w:rsidRPr="002B7F19">
        <w:rPr>
          <w:sz w:val="21"/>
          <w:szCs w:val="21"/>
        </w:rPr>
        <w:t xml:space="preserve"> ve výši </w:t>
      </w:r>
      <w:r w:rsidRPr="002B7F19">
        <w:rPr>
          <w:b/>
          <w:bCs/>
          <w:sz w:val="21"/>
          <w:szCs w:val="21"/>
        </w:rPr>
        <w:t>0,025 % z dlužné částky denně</w:t>
      </w:r>
      <w:r w:rsidRPr="002B7F19">
        <w:rPr>
          <w:sz w:val="21"/>
          <w:szCs w:val="21"/>
        </w:rPr>
        <w:t>.</w:t>
      </w:r>
    </w:p>
    <w:p w14:paraId="217855C2" w14:textId="5F1E3392" w:rsidR="00376A23" w:rsidRDefault="001C08FB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Příkazce</w:t>
      </w:r>
      <w:r w:rsidR="00376A23" w:rsidRPr="002B7F19">
        <w:rPr>
          <w:sz w:val="21"/>
          <w:szCs w:val="21"/>
        </w:rPr>
        <w:t xml:space="preserve"> uplatní </w:t>
      </w:r>
      <w:r w:rsidR="00376A23" w:rsidRPr="002B7F19">
        <w:rPr>
          <w:b/>
          <w:bCs/>
          <w:sz w:val="21"/>
          <w:szCs w:val="21"/>
        </w:rPr>
        <w:t>smluvní pokutu</w:t>
      </w:r>
      <w:r w:rsidR="00376A23" w:rsidRPr="002B7F19">
        <w:rPr>
          <w:sz w:val="21"/>
          <w:szCs w:val="21"/>
        </w:rPr>
        <w:t xml:space="preserve"> jako sankci ve výši </w:t>
      </w:r>
      <w:r>
        <w:rPr>
          <w:b/>
          <w:bCs/>
          <w:sz w:val="21"/>
          <w:szCs w:val="21"/>
        </w:rPr>
        <w:t>5</w:t>
      </w:r>
      <w:r w:rsidR="00485D27" w:rsidRPr="002B7F19">
        <w:rPr>
          <w:b/>
          <w:bCs/>
          <w:sz w:val="21"/>
          <w:szCs w:val="21"/>
        </w:rPr>
        <w:t>00</w:t>
      </w:r>
      <w:r w:rsidR="00376A23" w:rsidRPr="002B7F19">
        <w:rPr>
          <w:b/>
          <w:bCs/>
          <w:sz w:val="21"/>
          <w:szCs w:val="21"/>
        </w:rPr>
        <w:t xml:space="preserve"> Kč</w:t>
      </w:r>
      <w:r w:rsidR="00376A23" w:rsidRPr="002B7F19">
        <w:rPr>
          <w:sz w:val="21"/>
          <w:szCs w:val="21"/>
        </w:rPr>
        <w:t xml:space="preserve"> </w:t>
      </w:r>
      <w:r w:rsidR="00376A23" w:rsidRPr="002B7F19">
        <w:rPr>
          <w:b/>
          <w:bCs/>
          <w:sz w:val="21"/>
          <w:szCs w:val="21"/>
        </w:rPr>
        <w:t>denně</w:t>
      </w:r>
      <w:r w:rsidR="00376A23" w:rsidRPr="002B7F19">
        <w:rPr>
          <w:sz w:val="21"/>
          <w:szCs w:val="21"/>
        </w:rPr>
        <w:t xml:space="preserve"> v případě prodlení p</w:t>
      </w:r>
      <w:r>
        <w:rPr>
          <w:sz w:val="21"/>
          <w:szCs w:val="21"/>
        </w:rPr>
        <w:t>říkazníka</w:t>
      </w:r>
      <w:r w:rsidR="00376A23" w:rsidRPr="002B7F19">
        <w:rPr>
          <w:sz w:val="21"/>
          <w:szCs w:val="21"/>
        </w:rPr>
        <w:t xml:space="preserve"> s</w:t>
      </w:r>
      <w:r>
        <w:rPr>
          <w:sz w:val="21"/>
          <w:szCs w:val="21"/>
        </w:rPr>
        <w:t> provedením všech příkazů v dohodnutém termínu</w:t>
      </w:r>
      <w:r w:rsidR="00376A23" w:rsidRPr="002B7F19">
        <w:rPr>
          <w:sz w:val="21"/>
          <w:szCs w:val="21"/>
        </w:rPr>
        <w:t>.</w:t>
      </w:r>
    </w:p>
    <w:p w14:paraId="369E0764" w14:textId="2186D926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59C2BC5B" w14:textId="17FD4826" w:rsidR="00376A23" w:rsidRPr="00261D0D" w:rsidRDefault="00376A23" w:rsidP="00261D0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85D27" w:rsidRPr="002B7F19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a to bez jakéhokoliv dalšího omezení.</w:t>
      </w:r>
    </w:p>
    <w:p w14:paraId="1EC0D45D" w14:textId="77777777" w:rsidR="00526531" w:rsidRPr="002B7F19" w:rsidRDefault="00526531" w:rsidP="00C818A6">
      <w:pPr>
        <w:rPr>
          <w:sz w:val="21"/>
          <w:szCs w:val="21"/>
        </w:rPr>
      </w:pPr>
    </w:p>
    <w:p w14:paraId="669FBD70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Ukončení smlouvy</w:t>
      </w:r>
    </w:p>
    <w:p w14:paraId="193360BC" w14:textId="77777777" w:rsidR="00376A23" w:rsidRPr="002B7F19" w:rsidRDefault="00376A23" w:rsidP="0033279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Smlouvu lze ukončit písemnou dohodou.</w:t>
      </w:r>
    </w:p>
    <w:p w14:paraId="6312C71D" w14:textId="73B026FF" w:rsidR="00376A23" w:rsidRPr="002B7F19" w:rsidRDefault="001C08FB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Příkazce</w:t>
      </w:r>
      <w:r w:rsidR="00376A23" w:rsidRPr="002B7F19">
        <w:rPr>
          <w:sz w:val="21"/>
          <w:szCs w:val="21"/>
        </w:rPr>
        <w:t xml:space="preserve"> může od smlouvy odstoupit v případě jejího podstatného porušení p</w:t>
      </w:r>
      <w:r>
        <w:rPr>
          <w:sz w:val="21"/>
          <w:szCs w:val="21"/>
        </w:rPr>
        <w:t>říkazníkem</w:t>
      </w:r>
      <w:r w:rsidR="00376A23" w:rsidRPr="002B7F19">
        <w:rPr>
          <w:sz w:val="21"/>
          <w:szCs w:val="21"/>
        </w:rPr>
        <w:t>. Za podstatné porušení smlouvy se mimo jiné pova</w:t>
      </w:r>
      <w:r>
        <w:rPr>
          <w:sz w:val="21"/>
          <w:szCs w:val="21"/>
        </w:rPr>
        <w:t>žuje, že příkazník</w:t>
      </w:r>
      <w:r w:rsidR="00376A23" w:rsidRPr="002B7F19">
        <w:rPr>
          <w:sz w:val="21"/>
          <w:szCs w:val="21"/>
        </w:rPr>
        <w:t xml:space="preserve"> bude v prodlení s</w:t>
      </w:r>
      <w:r w:rsidR="00EB54AB">
        <w:rPr>
          <w:sz w:val="21"/>
          <w:szCs w:val="21"/>
        </w:rPr>
        <w:t> prováděním činností</w:t>
      </w:r>
      <w:r w:rsidR="00376A23" w:rsidRPr="002B7F19">
        <w:rPr>
          <w:sz w:val="21"/>
          <w:szCs w:val="21"/>
        </w:rPr>
        <w:t xml:space="preserve"> anebo bude probíhat insolvenční řízení, které může ovlivnit na</w:t>
      </w:r>
      <w:r w:rsidR="00B02135">
        <w:rPr>
          <w:sz w:val="21"/>
          <w:szCs w:val="21"/>
        </w:rPr>
        <w:t xml:space="preserve"> způsob plnění podmínek z této s</w:t>
      </w:r>
      <w:r w:rsidR="00376A23" w:rsidRPr="002B7F19">
        <w:rPr>
          <w:sz w:val="21"/>
          <w:szCs w:val="21"/>
        </w:rPr>
        <w:t>mlouvy.</w:t>
      </w:r>
    </w:p>
    <w:p w14:paraId="626D93ED" w14:textId="37B09900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</w:t>
      </w:r>
      <w:r w:rsidR="001C08FB">
        <w:rPr>
          <w:sz w:val="21"/>
          <w:szCs w:val="21"/>
        </w:rPr>
        <w:t>říkazník</w:t>
      </w:r>
      <w:r w:rsidR="00B02135">
        <w:rPr>
          <w:sz w:val="21"/>
          <w:szCs w:val="21"/>
        </w:rPr>
        <w:t xml:space="preserve"> může od této s</w:t>
      </w:r>
      <w:r w:rsidRPr="002B7F19">
        <w:rPr>
          <w:sz w:val="21"/>
          <w:szCs w:val="21"/>
        </w:rPr>
        <w:t xml:space="preserve">mlouvy odstoupit v případě, že </w:t>
      </w:r>
      <w:r w:rsidR="001C08FB">
        <w:rPr>
          <w:sz w:val="21"/>
          <w:szCs w:val="21"/>
        </w:rPr>
        <w:t>příkazce</w:t>
      </w:r>
      <w:r w:rsidRPr="002B7F19">
        <w:rPr>
          <w:sz w:val="21"/>
          <w:szCs w:val="21"/>
        </w:rPr>
        <w:t xml:space="preserve"> bude v prodlení s úhradou splat</w:t>
      </w:r>
      <w:r w:rsidR="00CD768E" w:rsidRPr="002B7F19">
        <w:rPr>
          <w:sz w:val="21"/>
          <w:szCs w:val="21"/>
        </w:rPr>
        <w:t>né faktury o více než 30 dní a</w:t>
      </w:r>
      <w:r w:rsidRPr="002B7F19">
        <w:rPr>
          <w:sz w:val="21"/>
          <w:szCs w:val="21"/>
        </w:rPr>
        <w:t>nebo bude nakládat s informac</w:t>
      </w:r>
      <w:r w:rsidR="00B02135">
        <w:rPr>
          <w:sz w:val="21"/>
          <w:szCs w:val="21"/>
        </w:rPr>
        <w:t>emi v rozporu se zněním obsahu s</w:t>
      </w:r>
      <w:r w:rsidRPr="002B7F19">
        <w:rPr>
          <w:sz w:val="21"/>
          <w:szCs w:val="21"/>
        </w:rPr>
        <w:t xml:space="preserve">mlouvy, ke kterému se zavázal. </w:t>
      </w:r>
    </w:p>
    <w:p w14:paraId="20D0D69F" w14:textId="77777777" w:rsidR="00376A23" w:rsidRPr="002B7F19" w:rsidRDefault="00376A23" w:rsidP="00506F2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 musí být učiněno písemně a je účinné dojitím druhé smluvní straně. Odstoupení se doručuje na adresu sídla smluvní strany.</w:t>
      </w:r>
    </w:p>
    <w:p w14:paraId="031DFB83" w14:textId="4033E38E" w:rsidR="00E526C3" w:rsidRPr="00261D0D" w:rsidRDefault="00376A23" w:rsidP="00261D0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Odstoupením od smlouvy nezaniká vzájemná sankční odpovědnost stran.</w:t>
      </w:r>
    </w:p>
    <w:p w14:paraId="30468424" w14:textId="77777777" w:rsidR="00944548" w:rsidRPr="002B7F19" w:rsidRDefault="00944548" w:rsidP="00C818A6">
      <w:pPr>
        <w:rPr>
          <w:sz w:val="21"/>
          <w:szCs w:val="21"/>
        </w:rPr>
      </w:pPr>
    </w:p>
    <w:p w14:paraId="1C4831B9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Odpovědné osoby smluvních stran</w:t>
      </w:r>
    </w:p>
    <w:p w14:paraId="18A84C1E" w14:textId="3FB1C2E1" w:rsidR="00376A23" w:rsidRPr="002B7F19" w:rsidRDefault="003E3DB1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Zástupci </w:t>
      </w:r>
      <w:r w:rsidR="001C08FB">
        <w:rPr>
          <w:sz w:val="21"/>
          <w:szCs w:val="21"/>
        </w:rPr>
        <w:t>příkazce</w:t>
      </w:r>
      <w:r>
        <w:rPr>
          <w:sz w:val="21"/>
          <w:szCs w:val="21"/>
        </w:rPr>
        <w:t xml:space="preserve"> j</w:t>
      </w:r>
      <w:r w:rsidR="001C08FB">
        <w:rPr>
          <w:sz w:val="21"/>
          <w:szCs w:val="21"/>
        </w:rPr>
        <w:t>e</w:t>
      </w:r>
      <w:r w:rsidR="00376A23" w:rsidRPr="002B7F19">
        <w:rPr>
          <w:sz w:val="21"/>
          <w:szCs w:val="21"/>
        </w:rPr>
        <w:t xml:space="preserve"> </w:t>
      </w:r>
      <w:r w:rsidR="00923DE1">
        <w:rPr>
          <w:sz w:val="21"/>
          <w:szCs w:val="21"/>
        </w:rPr>
        <w:t>Mgr. Zuzana V. Harmáčková, Ph.D.</w:t>
      </w:r>
      <w:r>
        <w:rPr>
          <w:sz w:val="21"/>
          <w:szCs w:val="21"/>
        </w:rPr>
        <w:t>.</w:t>
      </w:r>
      <w:r w:rsidR="00376A23" w:rsidRPr="002B7F19">
        <w:rPr>
          <w:sz w:val="21"/>
          <w:szCs w:val="21"/>
        </w:rPr>
        <w:t xml:space="preserve"> T</w:t>
      </w:r>
      <w:r w:rsidR="001C08FB">
        <w:rPr>
          <w:sz w:val="21"/>
          <w:szCs w:val="21"/>
        </w:rPr>
        <w:t>ento</w:t>
      </w:r>
      <w:r w:rsidR="00376A23" w:rsidRPr="002B7F19">
        <w:rPr>
          <w:sz w:val="21"/>
          <w:szCs w:val="21"/>
        </w:rPr>
        <w:t xml:space="preserve"> zástupc</w:t>
      </w:r>
      <w:r>
        <w:rPr>
          <w:sz w:val="21"/>
          <w:szCs w:val="21"/>
        </w:rPr>
        <w:t>i</w:t>
      </w:r>
      <w:r w:rsidR="00376A23" w:rsidRPr="002B7F19">
        <w:rPr>
          <w:sz w:val="21"/>
          <w:szCs w:val="21"/>
        </w:rPr>
        <w:t xml:space="preserve"> </w:t>
      </w:r>
      <w:r w:rsidR="001C08FB">
        <w:rPr>
          <w:sz w:val="21"/>
          <w:szCs w:val="21"/>
        </w:rPr>
        <w:t>příkazce</w:t>
      </w:r>
      <w:r w:rsidR="00376A23" w:rsidRPr="002B7F19">
        <w:rPr>
          <w:sz w:val="21"/>
          <w:szCs w:val="21"/>
        </w:rPr>
        <w:t xml:space="preserve"> m</w:t>
      </w:r>
      <w:r w:rsidR="001C08FB">
        <w:rPr>
          <w:sz w:val="21"/>
          <w:szCs w:val="21"/>
        </w:rPr>
        <w:t>ůže</w:t>
      </w:r>
      <w:r w:rsidR="00376A23" w:rsidRPr="002B7F19">
        <w:rPr>
          <w:sz w:val="21"/>
          <w:szCs w:val="21"/>
        </w:rPr>
        <w:t xml:space="preserve"> za </w:t>
      </w:r>
      <w:r w:rsidR="001C08FB">
        <w:rPr>
          <w:sz w:val="21"/>
          <w:szCs w:val="21"/>
        </w:rPr>
        <w:t>příkazce</w:t>
      </w:r>
      <w:r w:rsidR="00376A23" w:rsidRPr="002B7F19">
        <w:rPr>
          <w:sz w:val="21"/>
          <w:szCs w:val="21"/>
        </w:rPr>
        <w:t xml:space="preserve"> v souvislosti s touto smlouvou jakkoliv jednat, nem</w:t>
      </w:r>
      <w:r w:rsidR="001C08FB">
        <w:rPr>
          <w:sz w:val="21"/>
          <w:szCs w:val="21"/>
        </w:rPr>
        <w:t>ůže</w:t>
      </w:r>
      <w:r w:rsidR="00376A23" w:rsidRPr="002B7F19">
        <w:rPr>
          <w:sz w:val="21"/>
          <w:szCs w:val="21"/>
        </w:rPr>
        <w:t xml:space="preserve"> však smlouvu ani měnit ani ukončit.</w:t>
      </w:r>
    </w:p>
    <w:p w14:paraId="50BACB61" w14:textId="4AFE0A62" w:rsidR="00526531" w:rsidRPr="00261D0D" w:rsidRDefault="00376A23" w:rsidP="00261D0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Zástupcem p</w:t>
      </w:r>
      <w:r w:rsidR="001C08FB">
        <w:rPr>
          <w:sz w:val="21"/>
          <w:szCs w:val="21"/>
        </w:rPr>
        <w:t>říkazníka</w:t>
      </w:r>
      <w:r w:rsidRPr="002B7F19">
        <w:rPr>
          <w:sz w:val="21"/>
          <w:szCs w:val="21"/>
        </w:rPr>
        <w:t xml:space="preserve"> je </w:t>
      </w:r>
      <w:r w:rsidR="00923DE1">
        <w:rPr>
          <w:sz w:val="21"/>
          <w:szCs w:val="21"/>
        </w:rPr>
        <w:t>Anna Kárníková</w:t>
      </w:r>
      <w:r w:rsidR="001C08FB">
        <w:rPr>
          <w:sz w:val="21"/>
          <w:szCs w:val="21"/>
        </w:rPr>
        <w:t>. Tento zástupce příkazníka</w:t>
      </w:r>
      <w:r w:rsidRPr="002B7F19">
        <w:rPr>
          <w:sz w:val="21"/>
          <w:szCs w:val="21"/>
        </w:rPr>
        <w:t xml:space="preserve"> může za </w:t>
      </w:r>
      <w:r w:rsidR="001C08FB">
        <w:rPr>
          <w:sz w:val="21"/>
          <w:szCs w:val="21"/>
        </w:rPr>
        <w:t>příkazníka</w:t>
      </w:r>
      <w:r w:rsidRPr="002B7F19">
        <w:rPr>
          <w:sz w:val="21"/>
          <w:szCs w:val="21"/>
        </w:rPr>
        <w:t xml:space="preserve"> v souvislosti s touto smlouvou jakkoliv jednat; nemůže však smlouvu ani měnit ani ukončit.</w:t>
      </w:r>
    </w:p>
    <w:p w14:paraId="291925E6" w14:textId="0BFC161E" w:rsidR="00944548" w:rsidRDefault="00944548" w:rsidP="00C818A6">
      <w:pPr>
        <w:rPr>
          <w:sz w:val="21"/>
          <w:szCs w:val="21"/>
        </w:rPr>
      </w:pPr>
    </w:p>
    <w:p w14:paraId="60E9341E" w14:textId="77777777" w:rsidR="00E87034" w:rsidRPr="002B7F19" w:rsidRDefault="00E87034" w:rsidP="00C818A6">
      <w:pPr>
        <w:rPr>
          <w:sz w:val="21"/>
          <w:szCs w:val="21"/>
        </w:rPr>
      </w:pPr>
    </w:p>
    <w:p w14:paraId="44CFC45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 xml:space="preserve">Společná a závěrečná ustanovení </w:t>
      </w:r>
    </w:p>
    <w:p w14:paraId="71AC2B0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Žádná ze stran nemůže ani pohledávku, ani dluh z této smlouvy, ani tuto smlouvu postoupit třetí osobě. </w:t>
      </w:r>
    </w:p>
    <w:p w14:paraId="74FA805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vylučují aplikaci následujících ustanovení občanského zákoníku na tuto smlouvu: § 557 (pravidlo contra proferentem).</w:t>
      </w:r>
    </w:p>
    <w:p w14:paraId="491A14E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řídí českým právním řádem, zejména zákonem č. 89/2012 Sb., občanský zákoník.</w:t>
      </w:r>
    </w:p>
    <w:p w14:paraId="08A165B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32C72DD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1E36523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vyhotovuje ve dvou stejnopisech, z nichž každé ze smluvních stran náleží po jednom.</w:t>
      </w:r>
    </w:p>
    <w:p w14:paraId="2DE0FF6A" w14:textId="4D7298EC" w:rsidR="00485D27" w:rsidRPr="00243511" w:rsidRDefault="00485D27" w:rsidP="00243511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="001C08FB">
        <w:rPr>
          <w:sz w:val="21"/>
          <w:szCs w:val="21"/>
        </w:rPr>
        <w:t>příkazce</w:t>
      </w:r>
      <w:r w:rsidRPr="00243511">
        <w:rPr>
          <w:sz w:val="21"/>
          <w:szCs w:val="21"/>
        </w:rPr>
        <w:t>, který na vyžádání p</w:t>
      </w:r>
      <w:r w:rsidR="001C08FB">
        <w:rPr>
          <w:sz w:val="21"/>
          <w:szCs w:val="21"/>
        </w:rPr>
        <w:t>říkazníka</w:t>
      </w:r>
      <w:r w:rsidRPr="00243511">
        <w:rPr>
          <w:sz w:val="21"/>
          <w:szCs w:val="21"/>
        </w:rPr>
        <w:t xml:space="preserve"> zašle p</w:t>
      </w:r>
      <w:r w:rsidR="001C08FB">
        <w:rPr>
          <w:sz w:val="21"/>
          <w:szCs w:val="21"/>
        </w:rPr>
        <w:t>říkazníkovi</w:t>
      </w:r>
      <w:r w:rsidRPr="00243511">
        <w:rPr>
          <w:sz w:val="21"/>
          <w:szCs w:val="21"/>
        </w:rPr>
        <w:t xml:space="preserve"> potvrzení o uveřejnění smlouvy.</w:t>
      </w:r>
    </w:p>
    <w:p w14:paraId="2BB35C80" w14:textId="180E2D2C" w:rsidR="00485D27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nabývá účinnosti okamžikem jejího zveřejnění v registru smluv.</w:t>
      </w:r>
    </w:p>
    <w:p w14:paraId="1832B8A3" w14:textId="2CDA5AD0" w:rsidR="00526531" w:rsidRPr="009F667C" w:rsidRDefault="00376A23" w:rsidP="009F667C">
      <w:pPr>
        <w:pStyle w:val="Odstavecseseznamem"/>
        <w:numPr>
          <w:ilvl w:val="1"/>
          <w:numId w:val="11"/>
        </w:numPr>
        <w:spacing w:before="0" w:after="0" w:line="276" w:lineRule="auto"/>
        <w:rPr>
          <w:sz w:val="21"/>
          <w:szCs w:val="21"/>
        </w:rPr>
      </w:pPr>
      <w:r w:rsidRPr="002B7F19">
        <w:rPr>
          <w:sz w:val="21"/>
          <w:szCs w:val="21"/>
        </w:rPr>
        <w:t xml:space="preserve">Smluvní </w:t>
      </w:r>
      <w:r w:rsidR="00B02135">
        <w:rPr>
          <w:sz w:val="21"/>
          <w:szCs w:val="21"/>
        </w:rPr>
        <w:t>strany prohlašují, že si znění s</w:t>
      </w:r>
      <w:r w:rsidRPr="002B7F19">
        <w:rPr>
          <w:sz w:val="21"/>
          <w:szCs w:val="21"/>
        </w:rPr>
        <w:t>mlouvy přečetly a jsou srozuměny s jejím obsahem.</w:t>
      </w:r>
    </w:p>
    <w:p w14:paraId="6CE1FD55" w14:textId="77777777" w:rsidR="00BA66ED" w:rsidRPr="002B7F19" w:rsidRDefault="00BA66ED" w:rsidP="00C818A6">
      <w:pPr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376A23" w:rsidRPr="002B7F19" w14:paraId="133FCBA2" w14:textId="77777777">
        <w:tc>
          <w:tcPr>
            <w:tcW w:w="4606" w:type="dxa"/>
            <w:vAlign w:val="center"/>
          </w:tcPr>
          <w:p w14:paraId="34C0A7F5" w14:textId="60675D48" w:rsidR="00376A23" w:rsidRPr="002B7F19" w:rsidRDefault="00607F29" w:rsidP="00923DE1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V</w:t>
            </w:r>
            <w:r w:rsidR="00261D0D">
              <w:rPr>
                <w:sz w:val="21"/>
                <w:szCs w:val="21"/>
                <w:lang w:eastAsia="cs-CZ"/>
              </w:rPr>
              <w:t> </w:t>
            </w:r>
            <w:r w:rsidR="00923DE1">
              <w:rPr>
                <w:sz w:val="21"/>
                <w:szCs w:val="21"/>
                <w:lang w:eastAsia="cs-CZ"/>
              </w:rPr>
              <w:t>Praze</w:t>
            </w:r>
            <w:r w:rsidR="00897FC5">
              <w:rPr>
                <w:sz w:val="21"/>
                <w:szCs w:val="21"/>
                <w:lang w:eastAsia="cs-CZ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5DF82211" w14:textId="722EAADD" w:rsidR="00376A23" w:rsidRPr="002B7F19" w:rsidRDefault="00376A23" w:rsidP="00060316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</w:t>
            </w:r>
            <w:r w:rsidR="00F6149A" w:rsidRPr="002B7F19">
              <w:rPr>
                <w:sz w:val="21"/>
                <w:szCs w:val="21"/>
                <w:lang w:eastAsia="cs-CZ"/>
              </w:rPr>
              <w:t xml:space="preserve"> Brně</w:t>
            </w:r>
            <w:r w:rsidRPr="002B7F19">
              <w:rPr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376A23" w:rsidRPr="002B7F19" w14:paraId="76EFAB1B" w14:textId="77777777">
        <w:trPr>
          <w:trHeight w:val="905"/>
        </w:trPr>
        <w:tc>
          <w:tcPr>
            <w:tcW w:w="4606" w:type="dxa"/>
            <w:vAlign w:val="center"/>
          </w:tcPr>
          <w:p w14:paraId="1173B715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1F436112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376A23" w:rsidRPr="002B7F19" w14:paraId="50BA2051" w14:textId="77777777">
        <w:tc>
          <w:tcPr>
            <w:tcW w:w="4606" w:type="dxa"/>
            <w:vAlign w:val="center"/>
          </w:tcPr>
          <w:p w14:paraId="63841428" w14:textId="316ADD82" w:rsidR="00376A23" w:rsidRPr="002B7F19" w:rsidRDefault="00923DE1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Anna Kárníková</w:t>
            </w:r>
          </w:p>
        </w:tc>
        <w:tc>
          <w:tcPr>
            <w:tcW w:w="5000" w:type="dxa"/>
            <w:vAlign w:val="center"/>
          </w:tcPr>
          <w:p w14:paraId="5D062B5B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prof. RNDr. Ing. Michal V. Marek</w:t>
            </w:r>
            <w:r w:rsidR="00FB7100">
              <w:rPr>
                <w:sz w:val="21"/>
                <w:szCs w:val="21"/>
                <w:lang w:eastAsia="cs-CZ"/>
              </w:rPr>
              <w:t>,</w:t>
            </w:r>
            <w:r w:rsidRPr="002B7F19">
              <w:rPr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376A23" w:rsidRPr="002B7F19" w14:paraId="58C3F30E" w14:textId="77777777">
        <w:tc>
          <w:tcPr>
            <w:tcW w:w="4606" w:type="dxa"/>
            <w:vAlign w:val="center"/>
          </w:tcPr>
          <w:p w14:paraId="0F76B099" w14:textId="0D0467CB" w:rsidR="00376A23" w:rsidRPr="002B7F19" w:rsidRDefault="00923DE1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ředitelka</w:t>
            </w:r>
          </w:p>
        </w:tc>
        <w:tc>
          <w:tcPr>
            <w:tcW w:w="5000" w:type="dxa"/>
            <w:vAlign w:val="center"/>
          </w:tcPr>
          <w:p w14:paraId="5761AA02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376A23" w:rsidRPr="002B7F19" w14:paraId="68F0EAE4" w14:textId="77777777">
        <w:tc>
          <w:tcPr>
            <w:tcW w:w="4606" w:type="dxa"/>
            <w:vAlign w:val="center"/>
          </w:tcPr>
          <w:p w14:paraId="7050423D" w14:textId="416BE6B5" w:rsidR="00376A23" w:rsidRPr="002B7F19" w:rsidRDefault="00923DE1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923DE1">
              <w:rPr>
                <w:sz w:val="21"/>
                <w:szCs w:val="21"/>
                <w:lang w:eastAsia="cs-CZ"/>
              </w:rPr>
              <w:t>Hnutí DUHA - Friends of the Earth Czech Republic</w:t>
            </w:r>
          </w:p>
        </w:tc>
        <w:tc>
          <w:tcPr>
            <w:tcW w:w="5000" w:type="dxa"/>
            <w:vAlign w:val="center"/>
          </w:tcPr>
          <w:p w14:paraId="520A1C6A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Ústav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7D702B9A" w14:textId="61F214F1" w:rsidR="00F73A59" w:rsidRPr="00F73A59" w:rsidRDefault="00F73A59" w:rsidP="006E03C2">
      <w:pPr>
        <w:tabs>
          <w:tab w:val="left" w:pos="1305"/>
        </w:tabs>
        <w:ind w:left="0" w:firstLine="0"/>
        <w:rPr>
          <w:sz w:val="24"/>
          <w:szCs w:val="24"/>
          <w:u w:val="single"/>
        </w:rPr>
      </w:pPr>
    </w:p>
    <w:p w14:paraId="2E98AA1D" w14:textId="2F8B3DAE" w:rsidR="00F73A59" w:rsidRPr="00E87034" w:rsidRDefault="00F73A59" w:rsidP="00E87034">
      <w:pPr>
        <w:spacing w:before="0" w:after="0"/>
        <w:ind w:left="0" w:firstLine="0"/>
        <w:jc w:val="left"/>
        <w:rPr>
          <w:sz w:val="24"/>
          <w:szCs w:val="24"/>
          <w:u w:val="single"/>
        </w:rPr>
      </w:pPr>
    </w:p>
    <w:sectPr w:rsidR="00F73A59" w:rsidRPr="00E87034" w:rsidSect="00E23E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D8FD" w14:textId="77777777" w:rsidR="00915C96" w:rsidRDefault="00915C96" w:rsidP="00E837B7">
      <w:pPr>
        <w:spacing w:before="0" w:after="0"/>
      </w:pPr>
      <w:r>
        <w:separator/>
      </w:r>
    </w:p>
  </w:endnote>
  <w:endnote w:type="continuationSeparator" w:id="0">
    <w:p w14:paraId="3C88F1BB" w14:textId="77777777" w:rsidR="00915C96" w:rsidRDefault="00915C96" w:rsidP="00E837B7">
      <w:pPr>
        <w:spacing w:before="0" w:after="0"/>
      </w:pPr>
      <w:r>
        <w:continuationSeparator/>
      </w:r>
    </w:p>
  </w:endnote>
  <w:endnote w:type="continuationNotice" w:id="1">
    <w:p w14:paraId="796A86CA" w14:textId="77777777" w:rsidR="00915C96" w:rsidRDefault="00915C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B664" w14:textId="77777777" w:rsidR="0065254B" w:rsidRPr="00606B8A" w:rsidRDefault="0065254B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2CC721BA" w14:textId="77777777" w:rsidR="0065254B" w:rsidRPr="00E837B7" w:rsidRDefault="0065254B" w:rsidP="00A5336A">
    <w:pPr>
      <w:pStyle w:val="Zhlav"/>
      <w:spacing w:after="120"/>
      <w:jc w:val="center"/>
      <w:rPr>
        <w:sz w:val="8"/>
        <w:szCs w:val="8"/>
      </w:rPr>
    </w:pPr>
  </w:p>
  <w:p w14:paraId="6E6598BC" w14:textId="3A5B5E13" w:rsidR="0065254B" w:rsidRPr="00E837B7" w:rsidRDefault="0065254B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92E69">
      <w:rPr>
        <w:noProof/>
      </w:rPr>
      <w:t>2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92E69">
      <w:rPr>
        <w:noProof/>
      </w:rPr>
      <w:t>4</w:t>
    </w:r>
    <w:r>
      <w:rPr>
        <w:noProof/>
      </w:rPr>
      <w:fldChar w:fldCharType="end"/>
    </w:r>
    <w:r w:rsidRPr="00606B8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9A13" w14:textId="77777777" w:rsidR="0065254B" w:rsidRPr="00606B8A" w:rsidRDefault="0065254B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>
      <w:rPr>
        <w:b/>
        <w:bCs/>
        <w:color w:val="004894"/>
      </w:rPr>
      <w:t>_______</w:t>
    </w:r>
  </w:p>
  <w:p w14:paraId="459F935C" w14:textId="77777777" w:rsidR="0065254B" w:rsidRPr="00E837B7" w:rsidRDefault="0065254B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15E4FCB4" w14:textId="32007AEB" w:rsidR="0065254B" w:rsidRPr="00E837B7" w:rsidRDefault="0065254B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15C96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15C96">
      <w:rPr>
        <w:noProof/>
      </w:rPr>
      <w:t>1</w:t>
    </w:r>
    <w:r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5393" w14:textId="77777777" w:rsidR="00915C96" w:rsidRDefault="00915C96" w:rsidP="00E837B7">
      <w:pPr>
        <w:spacing w:before="0" w:after="0"/>
      </w:pPr>
      <w:r>
        <w:separator/>
      </w:r>
    </w:p>
  </w:footnote>
  <w:footnote w:type="continuationSeparator" w:id="0">
    <w:p w14:paraId="1A05E0E9" w14:textId="77777777" w:rsidR="00915C96" w:rsidRDefault="00915C96" w:rsidP="00E837B7">
      <w:pPr>
        <w:spacing w:before="0" w:after="0"/>
      </w:pPr>
      <w:r>
        <w:continuationSeparator/>
      </w:r>
    </w:p>
  </w:footnote>
  <w:footnote w:type="continuationNotice" w:id="1">
    <w:p w14:paraId="70DD47CB" w14:textId="77777777" w:rsidR="00915C96" w:rsidRDefault="00915C9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A9CF" w14:textId="4212FF89" w:rsidR="0065254B" w:rsidRPr="006F6BBE" w:rsidRDefault="000F664B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Příkazní smlouva – Hnutí Duha</w:t>
    </w:r>
  </w:p>
  <w:p w14:paraId="5C693BB8" w14:textId="77777777" w:rsidR="0065254B" w:rsidRPr="00E837B7" w:rsidRDefault="0065254B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4C24EECA" w14:textId="77777777" w:rsidR="0065254B" w:rsidRPr="00EA13EF" w:rsidRDefault="0065254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7DC4" w14:textId="08E30EB1" w:rsidR="0065254B" w:rsidRDefault="0065254B" w:rsidP="00E23EBA">
    <w:pPr>
      <w:pStyle w:val="Zhlav"/>
      <w:spacing w:before="0"/>
      <w:jc w:val="center"/>
      <w:rPr>
        <w:b/>
        <w:bCs/>
        <w:color w:val="004894"/>
      </w:rPr>
    </w:pPr>
    <w:r>
      <w:rPr>
        <w:noProof/>
        <w:lang w:eastAsia="cs-CZ"/>
      </w:rPr>
      <w:drawing>
        <wp:inline distT="0" distB="0" distL="0" distR="0" wp14:anchorId="77EF1234" wp14:editId="299A5E9C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74C2F" w14:textId="77A1F467" w:rsidR="0065254B" w:rsidRDefault="0065254B" w:rsidP="00E23EBA">
    <w:pPr>
      <w:pStyle w:val="Zhlav"/>
      <w:spacing w:before="0"/>
      <w:jc w:val="center"/>
      <w:rPr>
        <w:b/>
        <w:bCs/>
        <w:color w:val="004894"/>
      </w:rPr>
    </w:pPr>
  </w:p>
  <w:p w14:paraId="1F308319" w14:textId="77777777" w:rsidR="0065254B" w:rsidRPr="00E837B7" w:rsidRDefault="0065254B" w:rsidP="0033114F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_____________________________________________</w:t>
    </w:r>
  </w:p>
  <w:p w14:paraId="23222715" w14:textId="77777777" w:rsidR="0065254B" w:rsidRPr="00EA13EF" w:rsidRDefault="0065254B" w:rsidP="0033114F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0DD"/>
    <w:multiLevelType w:val="hybridMultilevel"/>
    <w:tmpl w:val="708ABFC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E3057FD"/>
    <w:multiLevelType w:val="hybridMultilevel"/>
    <w:tmpl w:val="803268D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73266F0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62D7292A"/>
    <w:multiLevelType w:val="hybridMultilevel"/>
    <w:tmpl w:val="C5E8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6D1B6619"/>
    <w:multiLevelType w:val="hybridMultilevel"/>
    <w:tmpl w:val="EE9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6E3"/>
    <w:multiLevelType w:val="multilevel"/>
    <w:tmpl w:val="F248718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10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43F"/>
    <w:rsid w:val="0002454B"/>
    <w:rsid w:val="0002463E"/>
    <w:rsid w:val="00032BC1"/>
    <w:rsid w:val="00041A90"/>
    <w:rsid w:val="00047DBB"/>
    <w:rsid w:val="0005326E"/>
    <w:rsid w:val="0005540A"/>
    <w:rsid w:val="00060316"/>
    <w:rsid w:val="000608FD"/>
    <w:rsid w:val="00061533"/>
    <w:rsid w:val="0008341F"/>
    <w:rsid w:val="00083CEF"/>
    <w:rsid w:val="00085079"/>
    <w:rsid w:val="00085873"/>
    <w:rsid w:val="000879C3"/>
    <w:rsid w:val="00090B69"/>
    <w:rsid w:val="00091451"/>
    <w:rsid w:val="00092BD9"/>
    <w:rsid w:val="000A3EE8"/>
    <w:rsid w:val="000B0562"/>
    <w:rsid w:val="000B146D"/>
    <w:rsid w:val="000B23F5"/>
    <w:rsid w:val="000B2F72"/>
    <w:rsid w:val="000B4C51"/>
    <w:rsid w:val="000C1D9C"/>
    <w:rsid w:val="000D598F"/>
    <w:rsid w:val="000E3647"/>
    <w:rsid w:val="000E67A0"/>
    <w:rsid w:val="000E75DA"/>
    <w:rsid w:val="000F53C9"/>
    <w:rsid w:val="000F664B"/>
    <w:rsid w:val="0010258A"/>
    <w:rsid w:val="00104399"/>
    <w:rsid w:val="0010510A"/>
    <w:rsid w:val="00106E4A"/>
    <w:rsid w:val="00110D2C"/>
    <w:rsid w:val="00111D5E"/>
    <w:rsid w:val="00122DA3"/>
    <w:rsid w:val="00123389"/>
    <w:rsid w:val="00123B08"/>
    <w:rsid w:val="001244D4"/>
    <w:rsid w:val="00141811"/>
    <w:rsid w:val="00157365"/>
    <w:rsid w:val="001576F7"/>
    <w:rsid w:val="001616F3"/>
    <w:rsid w:val="00162A41"/>
    <w:rsid w:val="00164D53"/>
    <w:rsid w:val="001741ED"/>
    <w:rsid w:val="0017523F"/>
    <w:rsid w:val="00177A00"/>
    <w:rsid w:val="00183488"/>
    <w:rsid w:val="0019664E"/>
    <w:rsid w:val="00196B36"/>
    <w:rsid w:val="001A07BD"/>
    <w:rsid w:val="001B08A8"/>
    <w:rsid w:val="001B3A70"/>
    <w:rsid w:val="001B3E13"/>
    <w:rsid w:val="001B445F"/>
    <w:rsid w:val="001C08FB"/>
    <w:rsid w:val="001C0D23"/>
    <w:rsid w:val="001C2682"/>
    <w:rsid w:val="001C2981"/>
    <w:rsid w:val="001D51C6"/>
    <w:rsid w:val="001E3D8F"/>
    <w:rsid w:val="001F43A5"/>
    <w:rsid w:val="001F5F10"/>
    <w:rsid w:val="0020480C"/>
    <w:rsid w:val="00206064"/>
    <w:rsid w:val="0021044B"/>
    <w:rsid w:val="00213072"/>
    <w:rsid w:val="0021651E"/>
    <w:rsid w:val="002218A9"/>
    <w:rsid w:val="00224158"/>
    <w:rsid w:val="002266F4"/>
    <w:rsid w:val="00227B2E"/>
    <w:rsid w:val="00230213"/>
    <w:rsid w:val="00233B35"/>
    <w:rsid w:val="00237B97"/>
    <w:rsid w:val="0024072D"/>
    <w:rsid w:val="00243511"/>
    <w:rsid w:val="002463A7"/>
    <w:rsid w:val="00252F89"/>
    <w:rsid w:val="0025320E"/>
    <w:rsid w:val="002608EF"/>
    <w:rsid w:val="00261D0D"/>
    <w:rsid w:val="00272FE5"/>
    <w:rsid w:val="002750CF"/>
    <w:rsid w:val="002769BD"/>
    <w:rsid w:val="00277399"/>
    <w:rsid w:val="00280692"/>
    <w:rsid w:val="00290C01"/>
    <w:rsid w:val="00292B2A"/>
    <w:rsid w:val="00293780"/>
    <w:rsid w:val="002A0B99"/>
    <w:rsid w:val="002A10CE"/>
    <w:rsid w:val="002A3B02"/>
    <w:rsid w:val="002A4BE0"/>
    <w:rsid w:val="002A5C7C"/>
    <w:rsid w:val="002B1D45"/>
    <w:rsid w:val="002B7F19"/>
    <w:rsid w:val="002C12CF"/>
    <w:rsid w:val="002D1D3E"/>
    <w:rsid w:val="002D28EE"/>
    <w:rsid w:val="002D5B6B"/>
    <w:rsid w:val="002E104B"/>
    <w:rsid w:val="002E364A"/>
    <w:rsid w:val="002E3C8D"/>
    <w:rsid w:val="002F5DC3"/>
    <w:rsid w:val="003119CD"/>
    <w:rsid w:val="00316DA5"/>
    <w:rsid w:val="0032134F"/>
    <w:rsid w:val="00322F8C"/>
    <w:rsid w:val="0032419A"/>
    <w:rsid w:val="003269F3"/>
    <w:rsid w:val="00326EF8"/>
    <w:rsid w:val="003271F6"/>
    <w:rsid w:val="0033114F"/>
    <w:rsid w:val="00331D0C"/>
    <w:rsid w:val="00332790"/>
    <w:rsid w:val="00351063"/>
    <w:rsid w:val="003525BF"/>
    <w:rsid w:val="0035337C"/>
    <w:rsid w:val="0035673E"/>
    <w:rsid w:val="00357108"/>
    <w:rsid w:val="00360C19"/>
    <w:rsid w:val="0036166F"/>
    <w:rsid w:val="00373838"/>
    <w:rsid w:val="00376A23"/>
    <w:rsid w:val="003807FA"/>
    <w:rsid w:val="00381933"/>
    <w:rsid w:val="00382D22"/>
    <w:rsid w:val="00395CF0"/>
    <w:rsid w:val="003A4E36"/>
    <w:rsid w:val="003A5567"/>
    <w:rsid w:val="003A6E78"/>
    <w:rsid w:val="003A7177"/>
    <w:rsid w:val="003B04D9"/>
    <w:rsid w:val="003B0B43"/>
    <w:rsid w:val="003C3157"/>
    <w:rsid w:val="003C74B6"/>
    <w:rsid w:val="003D6D6F"/>
    <w:rsid w:val="003E1E71"/>
    <w:rsid w:val="003E3DB1"/>
    <w:rsid w:val="003E6BE8"/>
    <w:rsid w:val="003F49FF"/>
    <w:rsid w:val="003F7DA2"/>
    <w:rsid w:val="00401248"/>
    <w:rsid w:val="0041453E"/>
    <w:rsid w:val="00414754"/>
    <w:rsid w:val="0041559E"/>
    <w:rsid w:val="00415FAC"/>
    <w:rsid w:val="004218BE"/>
    <w:rsid w:val="0043351C"/>
    <w:rsid w:val="00444B28"/>
    <w:rsid w:val="00447D30"/>
    <w:rsid w:val="00447D4B"/>
    <w:rsid w:val="00462327"/>
    <w:rsid w:val="004640C0"/>
    <w:rsid w:val="0046778C"/>
    <w:rsid w:val="00470C99"/>
    <w:rsid w:val="00474362"/>
    <w:rsid w:val="004745A5"/>
    <w:rsid w:val="00484083"/>
    <w:rsid w:val="00485D27"/>
    <w:rsid w:val="004A58E7"/>
    <w:rsid w:val="004A7883"/>
    <w:rsid w:val="004B0817"/>
    <w:rsid w:val="004D4BCE"/>
    <w:rsid w:val="004D7A65"/>
    <w:rsid w:val="004E7253"/>
    <w:rsid w:val="004F42EE"/>
    <w:rsid w:val="004F78B5"/>
    <w:rsid w:val="0050063A"/>
    <w:rsid w:val="00501564"/>
    <w:rsid w:val="005041F0"/>
    <w:rsid w:val="00506F22"/>
    <w:rsid w:val="00515CA1"/>
    <w:rsid w:val="00517DEC"/>
    <w:rsid w:val="00520564"/>
    <w:rsid w:val="005211CC"/>
    <w:rsid w:val="00526531"/>
    <w:rsid w:val="005313BD"/>
    <w:rsid w:val="00543B31"/>
    <w:rsid w:val="00544819"/>
    <w:rsid w:val="00544B9B"/>
    <w:rsid w:val="00544E72"/>
    <w:rsid w:val="00551386"/>
    <w:rsid w:val="0055374D"/>
    <w:rsid w:val="00565FF4"/>
    <w:rsid w:val="0057367C"/>
    <w:rsid w:val="00575F0C"/>
    <w:rsid w:val="00576AC1"/>
    <w:rsid w:val="00591424"/>
    <w:rsid w:val="00596A14"/>
    <w:rsid w:val="005A2C26"/>
    <w:rsid w:val="005A44D3"/>
    <w:rsid w:val="005A45D7"/>
    <w:rsid w:val="005A5AFA"/>
    <w:rsid w:val="005B2405"/>
    <w:rsid w:val="005B4936"/>
    <w:rsid w:val="005B7545"/>
    <w:rsid w:val="005C0842"/>
    <w:rsid w:val="005C3B19"/>
    <w:rsid w:val="005D529A"/>
    <w:rsid w:val="005D5AB1"/>
    <w:rsid w:val="005D60C2"/>
    <w:rsid w:val="005E117A"/>
    <w:rsid w:val="005F21EE"/>
    <w:rsid w:val="005F2A58"/>
    <w:rsid w:val="006057FA"/>
    <w:rsid w:val="00606B8A"/>
    <w:rsid w:val="00607F29"/>
    <w:rsid w:val="006105E6"/>
    <w:rsid w:val="00621D9E"/>
    <w:rsid w:val="00636127"/>
    <w:rsid w:val="00647330"/>
    <w:rsid w:val="00647399"/>
    <w:rsid w:val="0065254B"/>
    <w:rsid w:val="006565F0"/>
    <w:rsid w:val="00662CF0"/>
    <w:rsid w:val="00665831"/>
    <w:rsid w:val="00682FBF"/>
    <w:rsid w:val="00685549"/>
    <w:rsid w:val="00685F3D"/>
    <w:rsid w:val="00695CC2"/>
    <w:rsid w:val="006975AB"/>
    <w:rsid w:val="006A62FE"/>
    <w:rsid w:val="006B0BFF"/>
    <w:rsid w:val="006C2B31"/>
    <w:rsid w:val="006C30B5"/>
    <w:rsid w:val="006C6BFB"/>
    <w:rsid w:val="006D2E30"/>
    <w:rsid w:val="006D532D"/>
    <w:rsid w:val="006D55FE"/>
    <w:rsid w:val="006D62AC"/>
    <w:rsid w:val="006D7622"/>
    <w:rsid w:val="006E03C2"/>
    <w:rsid w:val="006E1B18"/>
    <w:rsid w:val="006E45EB"/>
    <w:rsid w:val="006F29AC"/>
    <w:rsid w:val="006F5396"/>
    <w:rsid w:val="006F6BBE"/>
    <w:rsid w:val="00700E21"/>
    <w:rsid w:val="007072A6"/>
    <w:rsid w:val="00711678"/>
    <w:rsid w:val="00715886"/>
    <w:rsid w:val="00723C1C"/>
    <w:rsid w:val="007252B2"/>
    <w:rsid w:val="007269DC"/>
    <w:rsid w:val="007346CD"/>
    <w:rsid w:val="00741623"/>
    <w:rsid w:val="007422E4"/>
    <w:rsid w:val="007453C6"/>
    <w:rsid w:val="00747868"/>
    <w:rsid w:val="00751A33"/>
    <w:rsid w:val="00764985"/>
    <w:rsid w:val="0076552F"/>
    <w:rsid w:val="0077085D"/>
    <w:rsid w:val="00773026"/>
    <w:rsid w:val="00773DE2"/>
    <w:rsid w:val="00774838"/>
    <w:rsid w:val="00776499"/>
    <w:rsid w:val="007835B6"/>
    <w:rsid w:val="0078385B"/>
    <w:rsid w:val="00783BF2"/>
    <w:rsid w:val="00792B2A"/>
    <w:rsid w:val="007950A5"/>
    <w:rsid w:val="007A2C39"/>
    <w:rsid w:val="007A5ADD"/>
    <w:rsid w:val="007A5BBB"/>
    <w:rsid w:val="007A688D"/>
    <w:rsid w:val="007A71CD"/>
    <w:rsid w:val="007B01D3"/>
    <w:rsid w:val="007B28D9"/>
    <w:rsid w:val="007B55BB"/>
    <w:rsid w:val="007C10D3"/>
    <w:rsid w:val="007C326F"/>
    <w:rsid w:val="007C41A2"/>
    <w:rsid w:val="007D4F09"/>
    <w:rsid w:val="007D768E"/>
    <w:rsid w:val="007E163D"/>
    <w:rsid w:val="007E7630"/>
    <w:rsid w:val="007F4DDF"/>
    <w:rsid w:val="007F700E"/>
    <w:rsid w:val="007F7206"/>
    <w:rsid w:val="00801F7C"/>
    <w:rsid w:val="00804452"/>
    <w:rsid w:val="008102A8"/>
    <w:rsid w:val="0081065A"/>
    <w:rsid w:val="00811CC9"/>
    <w:rsid w:val="00812B9E"/>
    <w:rsid w:val="008200B5"/>
    <w:rsid w:val="00823977"/>
    <w:rsid w:val="00825909"/>
    <w:rsid w:val="008324B0"/>
    <w:rsid w:val="00833612"/>
    <w:rsid w:val="00834208"/>
    <w:rsid w:val="008358B6"/>
    <w:rsid w:val="00842989"/>
    <w:rsid w:val="008430F0"/>
    <w:rsid w:val="0084340C"/>
    <w:rsid w:val="00847C32"/>
    <w:rsid w:val="0085171E"/>
    <w:rsid w:val="008533DD"/>
    <w:rsid w:val="00860B64"/>
    <w:rsid w:val="00861861"/>
    <w:rsid w:val="00861D9F"/>
    <w:rsid w:val="00874CD0"/>
    <w:rsid w:val="008822F5"/>
    <w:rsid w:val="00885C0E"/>
    <w:rsid w:val="00892E69"/>
    <w:rsid w:val="008951EE"/>
    <w:rsid w:val="00896C7B"/>
    <w:rsid w:val="00897013"/>
    <w:rsid w:val="00897FC5"/>
    <w:rsid w:val="008A1898"/>
    <w:rsid w:val="008A3510"/>
    <w:rsid w:val="008A4F46"/>
    <w:rsid w:val="008A7BB4"/>
    <w:rsid w:val="008A7C4C"/>
    <w:rsid w:val="008B4577"/>
    <w:rsid w:val="008C095A"/>
    <w:rsid w:val="008C513F"/>
    <w:rsid w:val="008D127B"/>
    <w:rsid w:val="008E2AAF"/>
    <w:rsid w:val="008E31F1"/>
    <w:rsid w:val="008E4550"/>
    <w:rsid w:val="008E72BE"/>
    <w:rsid w:val="008F0742"/>
    <w:rsid w:val="00900DA1"/>
    <w:rsid w:val="0090102A"/>
    <w:rsid w:val="00901736"/>
    <w:rsid w:val="00904D5C"/>
    <w:rsid w:val="00913EEB"/>
    <w:rsid w:val="00914642"/>
    <w:rsid w:val="00915C96"/>
    <w:rsid w:val="0091765D"/>
    <w:rsid w:val="00923DE1"/>
    <w:rsid w:val="0093341C"/>
    <w:rsid w:val="00933C3B"/>
    <w:rsid w:val="00944548"/>
    <w:rsid w:val="0094492F"/>
    <w:rsid w:val="00952B2B"/>
    <w:rsid w:val="00960D63"/>
    <w:rsid w:val="0096131E"/>
    <w:rsid w:val="00967AAA"/>
    <w:rsid w:val="00974B9F"/>
    <w:rsid w:val="00980447"/>
    <w:rsid w:val="00980F68"/>
    <w:rsid w:val="00982315"/>
    <w:rsid w:val="0098333B"/>
    <w:rsid w:val="00993576"/>
    <w:rsid w:val="00993A0C"/>
    <w:rsid w:val="009A4293"/>
    <w:rsid w:val="009A7477"/>
    <w:rsid w:val="009B0C68"/>
    <w:rsid w:val="009B2254"/>
    <w:rsid w:val="009B449A"/>
    <w:rsid w:val="009C2042"/>
    <w:rsid w:val="009C544F"/>
    <w:rsid w:val="009C5E08"/>
    <w:rsid w:val="009C772F"/>
    <w:rsid w:val="009D00C6"/>
    <w:rsid w:val="009D14B3"/>
    <w:rsid w:val="009E4287"/>
    <w:rsid w:val="009F2E04"/>
    <w:rsid w:val="009F3506"/>
    <w:rsid w:val="009F667C"/>
    <w:rsid w:val="00A0131F"/>
    <w:rsid w:val="00A03C1A"/>
    <w:rsid w:val="00A04AB6"/>
    <w:rsid w:val="00A137C2"/>
    <w:rsid w:val="00A17C78"/>
    <w:rsid w:val="00A200CE"/>
    <w:rsid w:val="00A2142F"/>
    <w:rsid w:val="00A32549"/>
    <w:rsid w:val="00A355BB"/>
    <w:rsid w:val="00A37AD3"/>
    <w:rsid w:val="00A445E0"/>
    <w:rsid w:val="00A44E44"/>
    <w:rsid w:val="00A5336A"/>
    <w:rsid w:val="00A53689"/>
    <w:rsid w:val="00A539D7"/>
    <w:rsid w:val="00A74B67"/>
    <w:rsid w:val="00A77698"/>
    <w:rsid w:val="00A82B36"/>
    <w:rsid w:val="00A84568"/>
    <w:rsid w:val="00A9561E"/>
    <w:rsid w:val="00A95A95"/>
    <w:rsid w:val="00A95FEC"/>
    <w:rsid w:val="00A976C4"/>
    <w:rsid w:val="00AA0730"/>
    <w:rsid w:val="00AA372F"/>
    <w:rsid w:val="00AB38CB"/>
    <w:rsid w:val="00AB4B83"/>
    <w:rsid w:val="00AB79F2"/>
    <w:rsid w:val="00AC1B33"/>
    <w:rsid w:val="00AC65A0"/>
    <w:rsid w:val="00AC6E9E"/>
    <w:rsid w:val="00AD21E1"/>
    <w:rsid w:val="00AE1622"/>
    <w:rsid w:val="00AE2B98"/>
    <w:rsid w:val="00AE3C7F"/>
    <w:rsid w:val="00AF7BFD"/>
    <w:rsid w:val="00B02135"/>
    <w:rsid w:val="00B024CF"/>
    <w:rsid w:val="00B02DFB"/>
    <w:rsid w:val="00B046CF"/>
    <w:rsid w:val="00B111D2"/>
    <w:rsid w:val="00B113DB"/>
    <w:rsid w:val="00B11BE8"/>
    <w:rsid w:val="00B15EAA"/>
    <w:rsid w:val="00B24C25"/>
    <w:rsid w:val="00B26E87"/>
    <w:rsid w:val="00B3123F"/>
    <w:rsid w:val="00B32A0C"/>
    <w:rsid w:val="00B331CA"/>
    <w:rsid w:val="00B34634"/>
    <w:rsid w:val="00B37838"/>
    <w:rsid w:val="00B41784"/>
    <w:rsid w:val="00B47478"/>
    <w:rsid w:val="00B47782"/>
    <w:rsid w:val="00B5522F"/>
    <w:rsid w:val="00B608FB"/>
    <w:rsid w:val="00B60EA0"/>
    <w:rsid w:val="00B61D14"/>
    <w:rsid w:val="00B61D8D"/>
    <w:rsid w:val="00B719FC"/>
    <w:rsid w:val="00B74C17"/>
    <w:rsid w:val="00B9382A"/>
    <w:rsid w:val="00BA072E"/>
    <w:rsid w:val="00BA2F2E"/>
    <w:rsid w:val="00BA66ED"/>
    <w:rsid w:val="00BB5EF8"/>
    <w:rsid w:val="00BB782C"/>
    <w:rsid w:val="00BC0496"/>
    <w:rsid w:val="00BC5640"/>
    <w:rsid w:val="00BC7A71"/>
    <w:rsid w:val="00BD0CE4"/>
    <w:rsid w:val="00BD36BE"/>
    <w:rsid w:val="00BE2F06"/>
    <w:rsid w:val="00BF0B71"/>
    <w:rsid w:val="00BF4939"/>
    <w:rsid w:val="00C00D60"/>
    <w:rsid w:val="00C03960"/>
    <w:rsid w:val="00C06DEF"/>
    <w:rsid w:val="00C1729F"/>
    <w:rsid w:val="00C2597F"/>
    <w:rsid w:val="00C3247A"/>
    <w:rsid w:val="00C40FFD"/>
    <w:rsid w:val="00C43690"/>
    <w:rsid w:val="00C459DF"/>
    <w:rsid w:val="00C468BF"/>
    <w:rsid w:val="00C60BBF"/>
    <w:rsid w:val="00C6261A"/>
    <w:rsid w:val="00C731F7"/>
    <w:rsid w:val="00C73594"/>
    <w:rsid w:val="00C74A1A"/>
    <w:rsid w:val="00C77E83"/>
    <w:rsid w:val="00C818A6"/>
    <w:rsid w:val="00CA2907"/>
    <w:rsid w:val="00CA7F79"/>
    <w:rsid w:val="00CB0CA8"/>
    <w:rsid w:val="00CB26C6"/>
    <w:rsid w:val="00CB5D31"/>
    <w:rsid w:val="00CC3782"/>
    <w:rsid w:val="00CD2BDF"/>
    <w:rsid w:val="00CD5343"/>
    <w:rsid w:val="00CD5BDB"/>
    <w:rsid w:val="00CD768E"/>
    <w:rsid w:val="00CE3DDD"/>
    <w:rsid w:val="00CE4761"/>
    <w:rsid w:val="00CE49B4"/>
    <w:rsid w:val="00CE527C"/>
    <w:rsid w:val="00CE6AFB"/>
    <w:rsid w:val="00CF21FE"/>
    <w:rsid w:val="00CF3CD0"/>
    <w:rsid w:val="00CF7CA3"/>
    <w:rsid w:val="00D00AB9"/>
    <w:rsid w:val="00D02020"/>
    <w:rsid w:val="00D05A8A"/>
    <w:rsid w:val="00D11561"/>
    <w:rsid w:val="00D32E08"/>
    <w:rsid w:val="00D3317B"/>
    <w:rsid w:val="00D342E5"/>
    <w:rsid w:val="00D34DA0"/>
    <w:rsid w:val="00D36E39"/>
    <w:rsid w:val="00D43938"/>
    <w:rsid w:val="00D518C5"/>
    <w:rsid w:val="00D52885"/>
    <w:rsid w:val="00D56894"/>
    <w:rsid w:val="00D643DA"/>
    <w:rsid w:val="00D7563D"/>
    <w:rsid w:val="00D81A78"/>
    <w:rsid w:val="00D937BB"/>
    <w:rsid w:val="00D96CA5"/>
    <w:rsid w:val="00DA0AC1"/>
    <w:rsid w:val="00DA6462"/>
    <w:rsid w:val="00DA7E4F"/>
    <w:rsid w:val="00DA7F86"/>
    <w:rsid w:val="00DB3936"/>
    <w:rsid w:val="00DC1641"/>
    <w:rsid w:val="00DC2110"/>
    <w:rsid w:val="00DD20B1"/>
    <w:rsid w:val="00DD40B6"/>
    <w:rsid w:val="00DD4560"/>
    <w:rsid w:val="00DD6DDF"/>
    <w:rsid w:val="00DE2B67"/>
    <w:rsid w:val="00DE45A7"/>
    <w:rsid w:val="00DE5A99"/>
    <w:rsid w:val="00DE735F"/>
    <w:rsid w:val="00DF22BF"/>
    <w:rsid w:val="00DF44D1"/>
    <w:rsid w:val="00E03F3D"/>
    <w:rsid w:val="00E04EEB"/>
    <w:rsid w:val="00E12568"/>
    <w:rsid w:val="00E154A6"/>
    <w:rsid w:val="00E17104"/>
    <w:rsid w:val="00E17210"/>
    <w:rsid w:val="00E17F49"/>
    <w:rsid w:val="00E23EBA"/>
    <w:rsid w:val="00E3085F"/>
    <w:rsid w:val="00E353B5"/>
    <w:rsid w:val="00E36BDE"/>
    <w:rsid w:val="00E46D1A"/>
    <w:rsid w:val="00E46F3D"/>
    <w:rsid w:val="00E47120"/>
    <w:rsid w:val="00E526C3"/>
    <w:rsid w:val="00E5588C"/>
    <w:rsid w:val="00E5688A"/>
    <w:rsid w:val="00E64697"/>
    <w:rsid w:val="00E72D66"/>
    <w:rsid w:val="00E732DC"/>
    <w:rsid w:val="00E8036B"/>
    <w:rsid w:val="00E837B7"/>
    <w:rsid w:val="00E83B9E"/>
    <w:rsid w:val="00E844DC"/>
    <w:rsid w:val="00E8550C"/>
    <w:rsid w:val="00E87034"/>
    <w:rsid w:val="00E9216C"/>
    <w:rsid w:val="00E96C5A"/>
    <w:rsid w:val="00EA09B3"/>
    <w:rsid w:val="00EA13EF"/>
    <w:rsid w:val="00EA48D7"/>
    <w:rsid w:val="00EB54AB"/>
    <w:rsid w:val="00EB7127"/>
    <w:rsid w:val="00EC57CC"/>
    <w:rsid w:val="00EC644A"/>
    <w:rsid w:val="00ED51B3"/>
    <w:rsid w:val="00ED5992"/>
    <w:rsid w:val="00ED5DF0"/>
    <w:rsid w:val="00EE7EFB"/>
    <w:rsid w:val="00F02519"/>
    <w:rsid w:val="00F02F2D"/>
    <w:rsid w:val="00F06D9F"/>
    <w:rsid w:val="00F13677"/>
    <w:rsid w:val="00F1387A"/>
    <w:rsid w:val="00F17ADF"/>
    <w:rsid w:val="00F215AC"/>
    <w:rsid w:val="00F30BD7"/>
    <w:rsid w:val="00F35507"/>
    <w:rsid w:val="00F36C54"/>
    <w:rsid w:val="00F416AE"/>
    <w:rsid w:val="00F50673"/>
    <w:rsid w:val="00F50C59"/>
    <w:rsid w:val="00F51721"/>
    <w:rsid w:val="00F51DA9"/>
    <w:rsid w:val="00F5225C"/>
    <w:rsid w:val="00F52D27"/>
    <w:rsid w:val="00F57D05"/>
    <w:rsid w:val="00F6149A"/>
    <w:rsid w:val="00F637AD"/>
    <w:rsid w:val="00F641CA"/>
    <w:rsid w:val="00F715DC"/>
    <w:rsid w:val="00F73A59"/>
    <w:rsid w:val="00F74936"/>
    <w:rsid w:val="00F80DC5"/>
    <w:rsid w:val="00F83476"/>
    <w:rsid w:val="00F87A36"/>
    <w:rsid w:val="00F9199E"/>
    <w:rsid w:val="00F96C2B"/>
    <w:rsid w:val="00FA7027"/>
    <w:rsid w:val="00FB1436"/>
    <w:rsid w:val="00FB236F"/>
    <w:rsid w:val="00FB5BAB"/>
    <w:rsid w:val="00FB7100"/>
    <w:rsid w:val="00FC4953"/>
    <w:rsid w:val="00FD092F"/>
    <w:rsid w:val="00FD7609"/>
    <w:rsid w:val="00FE42D6"/>
    <w:rsid w:val="00FE669F"/>
    <w:rsid w:val="00FE6829"/>
    <w:rsid w:val="00FF4592"/>
    <w:rsid w:val="00FF575E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05C93"/>
  <w15:docId w15:val="{A5F915CC-B65E-428B-A8A9-A82484F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8CB"/>
    <w:pPr>
      <w:spacing w:before="120" w:after="120"/>
      <w:ind w:left="425" w:hanging="425"/>
      <w:jc w:val="both"/>
    </w:pPr>
    <w:rPr>
      <w:rFonts w:cs="Aria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9F66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9F667C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</w:pPr>
  </w:style>
  <w:style w:type="character" w:styleId="Hypertextovodkaz">
    <w:name w:val="Hyperlink"/>
    <w:basedOn w:val="Standardnpsmoodstavce"/>
    <w:uiPriority w:val="99"/>
    <w:rsid w:val="001025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358B6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8358B6"/>
    <w:pPr>
      <w:spacing w:before="100" w:beforeAutospacing="1" w:after="100" w:afterAutospacing="1"/>
      <w:ind w:left="0" w:firstLine="0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5">
    <w:name w:val="xl65"/>
    <w:basedOn w:val="Normln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numbering" w:customStyle="1" w:styleId="Smlouvy">
    <w:name w:val="Smlouvy"/>
    <w:rsid w:val="00947DCC"/>
    <w:pPr>
      <w:numPr>
        <w:numId w:val="12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5F21EE"/>
  </w:style>
  <w:style w:type="paragraph" w:customStyle="1" w:styleId="msonormal0">
    <w:name w:val="msonormal"/>
    <w:basedOn w:val="Normln"/>
    <w:rsid w:val="005F21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B7F19"/>
  </w:style>
  <w:style w:type="paragraph" w:customStyle="1" w:styleId="font5">
    <w:name w:val="font5"/>
    <w:basedOn w:val="Normln"/>
    <w:rsid w:val="002B7F19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lang w:eastAsia="cs-CZ"/>
    </w:rPr>
  </w:style>
  <w:style w:type="paragraph" w:customStyle="1" w:styleId="xl66">
    <w:name w:val="xl6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66ED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6ED"/>
    <w:rPr>
      <w:rFonts w:cs="Arial"/>
      <w:b/>
      <w:bCs/>
      <w:sz w:val="20"/>
      <w:szCs w:val="20"/>
      <w:lang w:eastAsia="en-US"/>
    </w:rPr>
  </w:style>
  <w:style w:type="paragraph" w:customStyle="1" w:styleId="ListParagraph1">
    <w:name w:val="List Paragraph1"/>
    <w:basedOn w:val="Normln"/>
    <w:uiPriority w:val="99"/>
    <w:rsid w:val="00967AAA"/>
    <w:pPr>
      <w:ind w:left="720"/>
    </w:pPr>
  </w:style>
  <w:style w:type="character" w:customStyle="1" w:styleId="TextChar">
    <w:name w:val="Text Char"/>
    <w:basedOn w:val="Standardnpsmoodstavce"/>
    <w:link w:val="Text"/>
    <w:locked/>
    <w:rsid w:val="00AE2B98"/>
    <w:rPr>
      <w:lang w:eastAsia="x-none"/>
    </w:rPr>
  </w:style>
  <w:style w:type="paragraph" w:customStyle="1" w:styleId="Text">
    <w:name w:val="Text"/>
    <w:basedOn w:val="Normln"/>
    <w:link w:val="TextChar"/>
    <w:rsid w:val="00AE2B98"/>
    <w:pPr>
      <w:overflowPunct w:val="0"/>
      <w:autoSpaceDE w:val="0"/>
      <w:autoSpaceDN w:val="0"/>
      <w:spacing w:before="0" w:after="0"/>
      <w:ind w:left="0" w:firstLine="0"/>
    </w:pPr>
    <w:rPr>
      <w:rFonts w:cs="Times New Roman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F66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F66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9F667C"/>
    <w:pPr>
      <w:spacing w:before="0"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CA95-9191-4585-B1A7-D15D8F7E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4</Pages>
  <Words>1373</Words>
  <Characters>8106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  <vt:variant>
        <vt:lpstr>Názov</vt:lpstr>
      </vt:variant>
      <vt:variant>
        <vt:i4>1</vt:i4>
      </vt:variant>
    </vt:vector>
  </HeadingPairs>
  <TitlesOfParts>
    <vt:vector size="7" baseType="lpstr">
      <vt:lpstr>SMLOUVA O POSKYTNUTÍ METEOROLOGICKÝCH DAT 1501</vt:lpstr>
      <vt:lpstr>Inventarizace krajiny CzechTerra</vt:lpstr>
      <vt:lpstr>    CzechTerra 1. cyklus (2008/2009, CZT1) - podpořeno MŽP v rámci projektu VaV SP/2</vt:lpstr>
      <vt:lpstr>    CzechTerra 2. cyklus (2014/2015, CZT2) - podpořeno GA ČR v rámci projektu 14-122</vt:lpstr>
      <vt:lpstr>    Poskytnutá data </vt:lpstr>
      <vt:lpstr>    Klíčové reference</vt:lpstr>
      <vt:lpstr>SMLOUVA O POSKYTNUTÍ METEOROLOGICKÝCH DAT 1501</vt:lpstr>
    </vt:vector>
  </TitlesOfParts>
  <Company>CHMI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METEOROLOGICKÝCH DAT 1501</dc:title>
  <dc:subject/>
  <dc:creator>Michal Minarik</dc:creator>
  <cp:keywords/>
  <dc:description/>
  <cp:lastModifiedBy>Michal Minarik</cp:lastModifiedBy>
  <cp:revision>8</cp:revision>
  <cp:lastPrinted>2020-11-11T09:49:00Z</cp:lastPrinted>
  <dcterms:created xsi:type="dcterms:W3CDTF">2022-05-06T06:43:00Z</dcterms:created>
  <dcterms:modified xsi:type="dcterms:W3CDTF">2022-05-10T07:33:00Z</dcterms:modified>
</cp:coreProperties>
</file>