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5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492" w:lineRule="exact"/>
        <w:ind w:left="8332" w:right="608" w:hanging="7700"/>
      </w:pPr>
      <w:r/>
      <w:r>
        <w:rPr lang="cs-CZ" sz="24" baseline="0" dirty="0">
          <w:jc w:val="left"/>
          <w:rFonts w:ascii="Cambria" w:hAnsi="Cambria" w:cs="Cambria"/>
          <w:color w:val="2A7B88"/>
          <w:sz w:val="24"/>
          <w:szCs w:val="24"/>
        </w:rPr>
        <w:t>M</w:t>
      </w:r>
      <w:r>
        <w:rPr lang="cs-CZ" sz="24" baseline="0" dirty="0">
          <w:jc w:val="left"/>
          <w:rFonts w:ascii="Cambria" w:hAnsi="Cambria" w:cs="Cambria"/>
          <w:color w:val="2A7B88"/>
          <w:sz w:val="24"/>
          <w:szCs w:val="24"/>
        </w:rPr>
        <w:t>ě</w:t>
      </w:r>
      <w:r>
        <w:rPr lang="cs-CZ" sz="24" baseline="0" dirty="0">
          <w:jc w:val="left"/>
          <w:rFonts w:ascii="Cambria" w:hAnsi="Cambria" w:cs="Cambria"/>
          <w:color w:val="2A7B88"/>
          <w:sz w:val="24"/>
          <w:szCs w:val="24"/>
        </w:rPr>
        <w:t>stské lesy Znojmo, </w:t>
      </w:r>
      <w:r>
        <w:rPr lang="cs-CZ" sz="24" baseline="0" dirty="0">
          <w:jc w:val="left"/>
          <w:rFonts w:ascii="Cambria" w:hAnsi="Cambria" w:cs="Cambria"/>
          <w:color w:val="2A7B88"/>
          <w:spacing w:val="-3"/>
          <w:sz w:val="24"/>
          <w:szCs w:val="24"/>
        </w:rPr>
        <w:t>p</w:t>
      </w:r>
      <w:r>
        <w:rPr lang="cs-CZ" sz="24" baseline="0" dirty="0">
          <w:jc w:val="left"/>
          <w:rFonts w:ascii="Cambria" w:hAnsi="Cambria" w:cs="Cambria"/>
          <w:color w:val="2A7B88"/>
          <w:sz w:val="24"/>
          <w:szCs w:val="24"/>
        </w:rPr>
        <w:t>ř</w:t>
      </w:r>
      <w:r>
        <w:rPr lang="cs-CZ" sz="24" baseline="0" dirty="0">
          <w:jc w:val="left"/>
          <w:rFonts w:ascii="Cambria" w:hAnsi="Cambria" w:cs="Cambria"/>
          <w:color w:val="2A7B88"/>
          <w:sz w:val="24"/>
          <w:szCs w:val="24"/>
        </w:rPr>
        <w:t>ísp</w:t>
      </w:r>
      <w:r>
        <w:rPr lang="cs-CZ" sz="24" baseline="0" dirty="0">
          <w:jc w:val="left"/>
          <w:rFonts w:ascii="Cambria" w:hAnsi="Cambria" w:cs="Cambria"/>
          <w:color w:val="2A7B88"/>
          <w:sz w:val="24"/>
          <w:szCs w:val="24"/>
        </w:rPr>
        <w:t>ě</w:t>
      </w:r>
      <w:r>
        <w:rPr lang="cs-CZ" sz="24" baseline="0" dirty="0">
          <w:jc w:val="left"/>
          <w:rFonts w:ascii="Cambria" w:hAnsi="Cambria" w:cs="Cambria"/>
          <w:color w:val="2A7B88"/>
          <w:sz w:val="24"/>
          <w:szCs w:val="24"/>
        </w:rPr>
        <w:t>vková organizace</w:t>
      </w:r>
      <w:r>
        <w:rPr lang="cs-CZ" sz="24" baseline="0" dirty="0">
          <w:jc w:val="left"/>
          <w:rFonts w:ascii="Cambria" w:hAnsi="Cambria" w:cs="Cambria"/>
          <w:color w:val="2A7B88"/>
          <w:spacing w:val="1"/>
          <w:sz w:val="24"/>
          <w:szCs w:val="24"/>
        </w:rPr>
        <w:t>, </w:t>
      </w:r>
      <w:r>
        <w:rPr lang="cs-CZ" sz="24" baseline="0" dirty="0">
          <w:jc w:val="left"/>
          <w:rFonts w:ascii="Cambria" w:hAnsi="Cambria" w:cs="Cambria"/>
          <w:color w:val="2A7B88"/>
          <w:sz w:val="24"/>
          <w:szCs w:val="24"/>
        </w:rPr>
        <w:t>Víde</w:t>
      </w:r>
      <w:r>
        <w:rPr lang="cs-CZ" sz="24" baseline="0" dirty="0">
          <w:jc w:val="left"/>
          <w:rFonts w:ascii="Cambria" w:hAnsi="Cambria" w:cs="Cambria"/>
          <w:color w:val="2A7B88"/>
          <w:sz w:val="24"/>
          <w:szCs w:val="24"/>
        </w:rPr>
        <w:t>ň</w:t>
      </w:r>
      <w:r>
        <w:rPr lang="cs-CZ" sz="24" baseline="0" dirty="0">
          <w:jc w:val="left"/>
          <w:rFonts w:ascii="Cambria" w:hAnsi="Cambria" w:cs="Cambria"/>
          <w:color w:val="2A7B88"/>
          <w:sz w:val="24"/>
          <w:szCs w:val="24"/>
        </w:rPr>
        <w:t>ská t</w:t>
      </w:r>
      <w:r>
        <w:rPr lang="cs-CZ" sz="24" baseline="0" dirty="0">
          <w:jc w:val="left"/>
          <w:rFonts w:ascii="Cambria" w:hAnsi="Cambria" w:cs="Cambria"/>
          <w:color w:val="2A7B88"/>
          <w:sz w:val="24"/>
          <w:szCs w:val="24"/>
        </w:rPr>
        <w:t>ř</w:t>
      </w:r>
      <w:r>
        <w:rPr lang="cs-CZ" sz="24" baseline="0" dirty="0">
          <w:jc w:val="left"/>
          <w:rFonts w:ascii="Cambria" w:hAnsi="Cambria" w:cs="Cambria"/>
          <w:color w:val="2A7B88"/>
          <w:sz w:val="24"/>
          <w:szCs w:val="24"/>
        </w:rPr>
        <w:t>ída 707/2</w:t>
      </w:r>
      <w:r>
        <w:rPr lang="cs-CZ" sz="24" baseline="0" dirty="0">
          <w:jc w:val="left"/>
          <w:rFonts w:ascii="Cambria" w:hAnsi="Cambria" w:cs="Cambria"/>
          <w:color w:val="2A7B88"/>
          <w:spacing w:val="-3"/>
          <w:sz w:val="24"/>
          <w:szCs w:val="24"/>
        </w:rPr>
        <w:t>5</w:t>
      </w:r>
      <w:r>
        <w:rPr lang="cs-CZ" sz="24" baseline="0" dirty="0">
          <w:jc w:val="left"/>
          <w:rFonts w:ascii="Cambria" w:hAnsi="Cambria" w:cs="Cambria"/>
          <w:color w:val="2A7B88"/>
          <w:sz w:val="24"/>
          <w:szCs w:val="24"/>
        </w:rPr>
        <w:t>, 669 02 Znojmo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drawing>
          <wp:anchor simplePos="0" relativeHeight="251658254" behindDoc="0" locked="0" layoutInCell="1" allowOverlap="1">
            <wp:simplePos x="0" y="0"/>
            <wp:positionH relativeFrom="page">
              <wp:posOffset>713536</wp:posOffset>
            </wp:positionH>
            <wp:positionV relativeFrom="line">
              <wp:posOffset>53518</wp:posOffset>
            </wp:positionV>
            <wp:extent cx="6135320" cy="18288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35320" cy="18288"/>
                    </a:xfrm>
                    <a:custGeom>
                      <a:rect l="l" t="t" r="r" b="b"/>
                      <a:pathLst>
                        <a:path w="6135320" h="18288">
                          <a:moveTo>
                            <a:pt x="0" y="0"/>
                          </a:moveTo>
                          <a:lnTo>
                            <a:pt x="6135320" y="0"/>
                          </a:lnTo>
                          <a:lnTo>
                            <a:pt x="6135320" y="18288"/>
                          </a:lnTo>
                          <a:lnTo>
                            <a:pt x="0" y="182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39A5B7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Cambria" w:hAnsi="Cambria" w:cs="Cambria"/>
          <w:color w:val="404040"/>
          <w:sz w:val="22"/>
          <w:szCs w:val="22"/>
        </w:rPr>
        <w:t>Znojmo</w:t>
      </w:r>
      <w:r>
        <w:rPr lang="cs-CZ" sz="22" baseline="0" dirty="0">
          <w:jc w:val="left"/>
          <w:rFonts w:ascii="Cambria" w:hAnsi="Cambria" w:cs="Cambria"/>
          <w:color w:val="404040"/>
          <w:spacing w:val="1"/>
          <w:sz w:val="22"/>
          <w:szCs w:val="22"/>
        </w:rPr>
        <w:t>, </w:t>
      </w:r>
      <w:r>
        <w:rPr lang="cs-CZ" sz="22" baseline="0" dirty="0">
          <w:jc w:val="left"/>
          <w:rFonts w:ascii="Cambria" w:hAnsi="Cambria" w:cs="Cambria"/>
          <w:color w:val="404040"/>
          <w:sz w:val="22"/>
          <w:szCs w:val="22"/>
        </w:rPr>
        <w:t>05.05.20</w:t>
      </w:r>
      <w:r>
        <w:rPr lang="cs-CZ" sz="22" baseline="0" dirty="0">
          <w:jc w:val="left"/>
          <w:rFonts w:ascii="Cambria" w:hAnsi="Cambria" w:cs="Cambria"/>
          <w:color w:val="404040"/>
          <w:spacing w:val="-3"/>
          <w:sz w:val="22"/>
          <w:szCs w:val="22"/>
        </w:rPr>
        <w:t>2</w:t>
      </w:r>
      <w:r>
        <w:rPr lang="cs-CZ" sz="22" baseline="0" dirty="0">
          <w:jc w:val="left"/>
          <w:rFonts w:ascii="Cambria" w:hAnsi="Cambria" w:cs="Cambria"/>
          <w:color w:val="404040"/>
          <w:spacing w:val="-20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75" w:after="0" w:line="275" w:lineRule="exact"/>
        <w:ind w:left="632" w:right="608" w:firstLine="0"/>
      </w:pPr>
      <w:r/>
      <w:r>
        <w:rPr lang="cs-CZ" sz="24" baseline="0" dirty="0">
          <w:jc w:val="left"/>
          <w:rFonts w:ascii="Arial" w:hAnsi="Arial" w:cs="Arial"/>
          <w:color w:val="404040"/>
          <w:sz w:val="24"/>
          <w:szCs w:val="24"/>
        </w:rPr>
        <w:t>NAVARA ABROLLKIPPER a.s.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lang="cs-CZ" sz="24" baseline="0" dirty="0">
          <w:jc w:val="left"/>
          <w:rFonts w:ascii="Arial" w:hAnsi="Arial" w:cs="Arial"/>
          <w:color w:val="404040"/>
          <w:sz w:val="24"/>
          <w:szCs w:val="24"/>
        </w:rPr>
        <w:t>Znojemská 1625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632" w:right="0" w:firstLine="0"/>
      </w:pPr>
      <w:r/>
      <w:r>
        <w:rPr lang="cs-CZ" sz="24" baseline="0" dirty="0">
          <w:jc w:val="left"/>
          <w:rFonts w:ascii="Arial" w:hAnsi="Arial" w:cs="Arial"/>
          <w:color w:val="404040"/>
          <w:sz w:val="24"/>
          <w:szCs w:val="24"/>
        </w:rPr>
        <w:t>Poho</w:t>
      </w:r>
      <w:r>
        <w:rPr lang="cs-CZ" sz="24" baseline="0" dirty="0">
          <w:jc w:val="left"/>
          <w:rFonts w:ascii="Arial" w:hAnsi="Arial" w:cs="Arial"/>
          <w:color w:val="404040"/>
          <w:spacing w:val="-4"/>
          <w:sz w:val="24"/>
          <w:szCs w:val="24"/>
        </w:rPr>
        <w:t>ř</w:t>
      </w:r>
      <w:r>
        <w:rPr lang="cs-CZ" sz="24" baseline="0" dirty="0">
          <w:jc w:val="left"/>
          <w:rFonts w:ascii="Arial" w:hAnsi="Arial" w:cs="Arial"/>
          <w:color w:val="404040"/>
          <w:sz w:val="24"/>
          <w:szCs w:val="24"/>
        </w:rPr>
        <w:t>elice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632" w:right="0" w:firstLine="0"/>
      </w:pPr>
      <w:r/>
      <w:r>
        <w:rPr lang="cs-CZ" sz="24" baseline="0" dirty="0">
          <w:jc w:val="left"/>
          <w:rFonts w:ascii="Arial" w:hAnsi="Arial" w:cs="Arial"/>
          <w:color w:val="404040"/>
          <w:sz w:val="24"/>
          <w:szCs w:val="24"/>
        </w:rPr>
        <w:t>69</w:t>
      </w:r>
      <w:r>
        <w:rPr lang="cs-CZ" sz="24" baseline="0" dirty="0">
          <w:jc w:val="left"/>
          <w:rFonts w:ascii="Arial" w:hAnsi="Arial" w:cs="Arial"/>
          <w:color w:val="404040"/>
          <w:spacing w:val="-1"/>
          <w:sz w:val="24"/>
          <w:szCs w:val="24"/>
        </w:rPr>
        <w:t>1 </w:t>
      </w:r>
      <w:r>
        <w:rPr lang="cs-CZ" sz="24" baseline="0" dirty="0">
          <w:jc w:val="left"/>
          <w:rFonts w:ascii="Arial" w:hAnsi="Arial" w:cs="Arial"/>
          <w:color w:val="404040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7" w:after="0" w:line="583" w:lineRule="exact"/>
        <w:ind w:left="632" w:right="608" w:firstLine="0"/>
      </w:pPr>
      <w:r>
        <w:drawing>
          <wp:anchor simplePos="0" relativeHeight="251658269" behindDoc="1" locked="0" layoutInCell="1" allowOverlap="1">
            <wp:simplePos x="0" y="0"/>
            <wp:positionH relativeFrom="page">
              <wp:posOffset>731824</wp:posOffset>
            </wp:positionH>
            <wp:positionV relativeFrom="line">
              <wp:posOffset>217779</wp:posOffset>
            </wp:positionV>
            <wp:extent cx="816814" cy="192024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16814" cy="192024"/>
                    </a:xfrm>
                    <a:custGeom>
                      <a:rect l="l" t="t" r="r" b="b"/>
                      <a:pathLst>
                        <a:path w="816814" h="192024">
                          <a:moveTo>
                            <a:pt x="0" y="0"/>
                          </a:moveTo>
                          <a:lnTo>
                            <a:pt x="816814" y="0"/>
                          </a:lnTo>
                          <a:lnTo>
                            <a:pt x="816814" y="192024"/>
                          </a:lnTo>
                          <a:lnTo>
                            <a:pt x="0" y="19202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EAE8DE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35"/>
          <w:sz w:val="24"/>
          <w:szCs w:val="24"/>
        </w:rPr>
        <w:t>Č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18"/>
          <w:sz w:val="24"/>
          <w:szCs w:val="24"/>
        </w:rPr>
        <w:t>: </w:t>
      </w:r>
      <w:r>
        <w:rPr lang="cs-CZ" sz="24" baseline="0" dirty="0">
          <w:jc w:val="left"/>
          <w:rFonts w:ascii="Arial" w:hAnsi="Arial" w:cs="Arial"/>
          <w:color w:val="252525"/>
          <w:spacing w:val="-14"/>
          <w:sz w:val="24"/>
          <w:szCs w:val="24"/>
        </w:rPr>
        <w:t>04048636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drawing>
          <wp:anchor simplePos="0" relativeHeight="251658274" behindDoc="1" locked="0" layoutInCell="1" allowOverlap="1">
            <wp:simplePos x="0" y="0"/>
            <wp:positionH relativeFrom="page">
              <wp:posOffset>731824</wp:posOffset>
            </wp:positionH>
            <wp:positionV relativeFrom="line">
              <wp:posOffset>200635</wp:posOffset>
            </wp:positionV>
            <wp:extent cx="477012" cy="190500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77012" cy="190500"/>
                    </a:xfrm>
                    <a:custGeom>
                      <a:rect l="l" t="t" r="r" b="b"/>
                      <a:pathLst>
                        <a:path w="477012" h="190500">
                          <a:moveTo>
                            <a:pt x="0" y="0"/>
                          </a:moveTo>
                          <a:lnTo>
                            <a:pt x="477012" y="0"/>
                          </a:lnTo>
                          <a:lnTo>
                            <a:pt x="477012" y="190500"/>
                          </a:lnTo>
                          <a:lnTo>
                            <a:pt x="0" y="19050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EAE8DE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8"/>
          <w:sz w:val="24"/>
          <w:szCs w:val="24"/>
        </w:rPr>
        <w:t>DI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35"/>
          <w:sz w:val="24"/>
          <w:szCs w:val="24"/>
        </w:rPr>
        <w:t>Č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18"/>
          <w:sz w:val="24"/>
          <w:szCs w:val="24"/>
        </w:rPr>
        <w:t>: </w:t>
      </w:r>
      <w:r>
        <w:rPr lang="cs-CZ" sz="24" baseline="0" dirty="0">
          <w:jc w:val="left"/>
          <w:rFonts w:ascii="Arial" w:hAnsi="Arial" w:cs="Arial"/>
          <w:color w:val="252525"/>
          <w:spacing w:val="-27"/>
          <w:sz w:val="24"/>
          <w:szCs w:val="24"/>
        </w:rPr>
        <w:t>CZ</w:t>
      </w:r>
      <w:r>
        <w:rPr lang="cs-CZ" sz="24" baseline="0" dirty="0">
          <w:jc w:val="left"/>
          <w:rFonts w:ascii="Arial" w:hAnsi="Arial" w:cs="Arial"/>
          <w:color w:val="404040"/>
          <w:sz w:val="24"/>
          <w:szCs w:val="24"/>
        </w:rPr>
        <w:t>04048636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7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632" w:right="0" w:firstLine="0"/>
      </w:pPr>
      <w:r/>
      <w:r>
        <w:rPr lang="cs-CZ" sz="24" baseline="0" dirty="0">
          <w:jc w:val="left"/>
          <w:rFonts w:ascii="Arial" w:hAnsi="Arial" w:cs="Arial"/>
          <w:color w:val="404040"/>
          <w:sz w:val="24"/>
          <w:szCs w:val="24"/>
        </w:rPr>
        <w:t>V</w:t>
      </w:r>
      <w:r>
        <w:rPr lang="cs-CZ" sz="24" baseline="0" dirty="0">
          <w:jc w:val="left"/>
          <w:rFonts w:ascii="Arial" w:hAnsi="Arial" w:cs="Arial"/>
          <w:color w:val="404040"/>
          <w:sz w:val="24"/>
          <w:szCs w:val="24"/>
        </w:rPr>
        <w:t>ě</w:t>
      </w:r>
      <w:r>
        <w:rPr lang="cs-CZ" sz="24" baseline="0" dirty="0">
          <w:jc w:val="left"/>
          <w:rFonts w:ascii="Arial" w:hAnsi="Arial" w:cs="Arial"/>
          <w:color w:val="404040"/>
          <w:sz w:val="24"/>
          <w:szCs w:val="24"/>
        </w:rPr>
        <w:t>c : objednávk</w:t>
      </w:r>
      <w:r>
        <w:rPr lang="cs-CZ" sz="24" baseline="0" dirty="0">
          <w:jc w:val="left"/>
          <w:rFonts w:ascii="Arial" w:hAnsi="Arial" w:cs="Arial"/>
          <w:color w:val="404040"/>
          <w:spacing w:val="1"/>
          <w:sz w:val="24"/>
          <w:szCs w:val="24"/>
        </w:rPr>
        <w:t>a </w:t>
      </w:r>
      <w:r>
        <w:rPr lang="cs-CZ" sz="24" baseline="0" dirty="0">
          <w:jc w:val="left"/>
          <w:rFonts w:ascii="Arial" w:hAnsi="Arial" w:cs="Arial"/>
          <w:color w:val="404040"/>
          <w:sz w:val="24"/>
          <w:szCs w:val="24"/>
        </w:rPr>
        <w:t>kontejnerovéh</w:t>
      </w:r>
      <w:r>
        <w:rPr lang="cs-CZ" sz="24" baseline="0" dirty="0">
          <w:jc w:val="left"/>
          <w:rFonts w:ascii="Arial" w:hAnsi="Arial" w:cs="Arial"/>
          <w:color w:val="404040"/>
          <w:spacing w:val="-1"/>
          <w:sz w:val="24"/>
          <w:szCs w:val="24"/>
        </w:rPr>
        <w:t>o </w:t>
      </w:r>
      <w:r>
        <w:rPr lang="cs-CZ" sz="24" baseline="0" dirty="0">
          <w:jc w:val="left"/>
          <w:rFonts w:ascii="Arial" w:hAnsi="Arial" w:cs="Arial"/>
          <w:color w:val="404040"/>
          <w:sz w:val="24"/>
          <w:szCs w:val="24"/>
        </w:rPr>
        <w:t>zásobníku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77" w:after="0" w:line="251" w:lineRule="exact"/>
        <w:ind w:left="632" w:right="756" w:firstLine="0"/>
      </w:pPr>
      <w:r/>
      <w:r>
        <w:rPr lang="cs-CZ" sz="22" baseline="0" dirty="0">
          <w:jc w:val="left"/>
          <w:rFonts w:ascii="Arial" w:hAnsi="Arial" w:cs="Arial"/>
          <w:color w:val="404040"/>
          <w:sz w:val="22"/>
          <w:szCs w:val="22"/>
        </w:rPr>
        <w:t>Na základ</w:t>
      </w:r>
      <w:r>
        <w:rPr lang="cs-CZ" sz="22" baseline="0" dirty="0">
          <w:jc w:val="left"/>
          <w:rFonts w:ascii="Arial" w:hAnsi="Arial" w:cs="Arial"/>
          <w:color w:val="40404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404040"/>
          <w:sz w:val="22"/>
          <w:szCs w:val="22"/>
        </w:rPr>
        <w:t> Vaší nabídky objednává</w:t>
      </w:r>
      <w:r>
        <w:rPr lang="cs-CZ" sz="22" baseline="0" dirty="0">
          <w:jc w:val="left"/>
          <w:rFonts w:ascii="Arial" w:hAnsi="Arial" w:cs="Arial"/>
          <w:color w:val="404040"/>
          <w:spacing w:val="-2"/>
          <w:sz w:val="22"/>
          <w:szCs w:val="22"/>
        </w:rPr>
        <w:t>m </w:t>
      </w:r>
      <w:r>
        <w:rPr lang="cs-CZ" sz="22" baseline="0" dirty="0">
          <w:jc w:val="left"/>
          <w:rFonts w:ascii="Arial" w:hAnsi="Arial" w:cs="Arial"/>
          <w:color w:val="404040"/>
          <w:sz w:val="22"/>
          <w:szCs w:val="22"/>
        </w:rPr>
        <w:t>jede</w:t>
      </w:r>
      <w:r>
        <w:rPr lang="cs-CZ" sz="22" baseline="0" dirty="0">
          <w:jc w:val="left"/>
          <w:rFonts w:ascii="Arial" w:hAnsi="Arial" w:cs="Arial"/>
          <w:color w:val="404040"/>
          <w:spacing w:val="1"/>
          <w:sz w:val="22"/>
          <w:szCs w:val="22"/>
        </w:rPr>
        <w:t>n </w:t>
      </w:r>
      <w:r>
        <w:rPr lang="cs-CZ" sz="22" baseline="0" dirty="0">
          <w:jc w:val="left"/>
          <w:rFonts w:ascii="Arial" w:hAnsi="Arial" w:cs="Arial"/>
          <w:color w:val="404040"/>
          <w:sz w:val="22"/>
          <w:szCs w:val="22"/>
        </w:rPr>
        <w:t>kontejne</w:t>
      </w:r>
      <w:r>
        <w:rPr lang="cs-CZ" sz="22" baseline="0" dirty="0">
          <w:jc w:val="left"/>
          <w:rFonts w:ascii="Arial" w:hAnsi="Arial" w:cs="Arial"/>
          <w:color w:val="404040"/>
          <w:spacing w:val="-1"/>
          <w:sz w:val="22"/>
          <w:szCs w:val="22"/>
        </w:rPr>
        <w:t>r </w:t>
      </w:r>
      <w:r>
        <w:rPr lang="cs-CZ" sz="22" baseline="0" dirty="0">
          <w:jc w:val="left"/>
          <w:rFonts w:ascii="Arial" w:hAnsi="Arial" w:cs="Arial"/>
          <w:color w:val="404040"/>
          <w:sz w:val="22"/>
          <w:szCs w:val="22"/>
        </w:rPr>
        <w:t>velkoobjemov</w:t>
      </w:r>
      <w:r>
        <w:rPr lang="cs-CZ" sz="22" baseline="0" dirty="0">
          <w:jc w:val="left"/>
          <w:rFonts w:ascii="Arial" w:hAnsi="Arial" w:cs="Arial"/>
          <w:color w:val="404040"/>
          <w:spacing w:val="-2"/>
          <w:sz w:val="22"/>
          <w:szCs w:val="22"/>
        </w:rPr>
        <w:t>ý </w:t>
      </w:r>
      <w:r>
        <w:rPr lang="cs-CZ" sz="22" baseline="0" dirty="0">
          <w:jc w:val="left"/>
          <w:rFonts w:ascii="Arial" w:hAnsi="Arial" w:cs="Arial"/>
          <w:color w:val="404040"/>
          <w:spacing w:val="-1"/>
          <w:sz w:val="22"/>
          <w:szCs w:val="22"/>
        </w:rPr>
        <w:t>11 cbm ; 3750x2000x1500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404040"/>
          <w:sz w:val="22"/>
          <w:szCs w:val="22"/>
        </w:rPr>
        <w:t>mm.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46" w:lineRule="exact"/>
        <w:ind w:left="632" w:right="0" w:firstLine="0"/>
      </w:pPr>
      <w:r/>
      <w:r>
        <w:rPr lang="cs-CZ" sz="22" baseline="0" dirty="0">
          <w:jc w:val="left"/>
          <w:rFonts w:ascii="Arial" w:hAnsi="Arial" w:cs="Arial"/>
          <w:color w:val="404040"/>
          <w:sz w:val="22"/>
          <w:szCs w:val="22"/>
        </w:rPr>
        <w:t>Barva zelená.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58" w:lineRule="exact"/>
        <w:ind w:left="632" w:right="0" w:firstLine="0"/>
      </w:pPr>
      <w:r/>
      <w:r>
        <w:rPr lang="cs-CZ" sz="22" baseline="0" dirty="0">
          <w:jc w:val="left"/>
          <w:rFonts w:ascii="Cambria" w:hAnsi="Cambria" w:cs="Cambria"/>
          <w:color w:val="404040"/>
          <w:sz w:val="22"/>
          <w:szCs w:val="22"/>
        </w:rPr>
        <w:t>Termín dodá</w:t>
      </w:r>
      <w:r>
        <w:rPr lang="cs-CZ" sz="22" baseline="0" dirty="0">
          <w:jc w:val="left"/>
          <w:rFonts w:ascii="Cambria" w:hAnsi="Cambria" w:cs="Cambria"/>
          <w:color w:val="40404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Cambria" w:hAnsi="Cambria" w:cs="Cambria"/>
          <w:color w:val="404040"/>
          <w:sz w:val="22"/>
          <w:szCs w:val="22"/>
        </w:rPr>
        <w:t>í do cc</w:t>
      </w:r>
      <w:r>
        <w:rPr lang="cs-CZ" sz="22" baseline="0" dirty="0">
          <w:jc w:val="left"/>
          <w:rFonts w:ascii="Cambria" w:hAnsi="Cambria" w:cs="Cambria"/>
          <w:color w:val="404040"/>
          <w:spacing w:val="-2"/>
          <w:sz w:val="22"/>
          <w:szCs w:val="22"/>
        </w:rPr>
        <w:t>a </w:t>
      </w:r>
      <w:r>
        <w:rPr lang="cs-CZ" sz="22" baseline="0" dirty="0">
          <w:jc w:val="left"/>
          <w:rFonts w:ascii="Cambria" w:hAnsi="Cambria" w:cs="Cambria"/>
          <w:color w:val="404040"/>
          <w:sz w:val="22"/>
          <w:szCs w:val="22"/>
        </w:rPr>
        <w:t>31.5.20</w:t>
      </w:r>
      <w:r>
        <w:rPr lang="cs-CZ" sz="22" baseline="0" dirty="0">
          <w:jc w:val="left"/>
          <w:rFonts w:ascii="Cambria" w:hAnsi="Cambria" w:cs="Cambria"/>
          <w:color w:val="404040"/>
          <w:spacing w:val="-3"/>
          <w:sz w:val="22"/>
          <w:szCs w:val="22"/>
        </w:rPr>
        <w:t>2</w:t>
      </w:r>
      <w:r>
        <w:rPr lang="cs-CZ" sz="22" baseline="0" dirty="0">
          <w:jc w:val="left"/>
          <w:rFonts w:ascii="Cambria" w:hAnsi="Cambria" w:cs="Cambria"/>
          <w:color w:val="404040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6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8" w:lineRule="exact"/>
        <w:ind w:left="632" w:right="0" w:firstLine="0"/>
      </w:pPr>
      <w:r/>
      <w:r>
        <w:rPr lang="cs-CZ" sz="22" baseline="0" dirty="0">
          <w:jc w:val="left"/>
          <w:rFonts w:ascii="Cambria" w:hAnsi="Cambria" w:cs="Cambria"/>
          <w:color w:val="404040"/>
          <w:sz w:val="22"/>
          <w:szCs w:val="22"/>
        </w:rPr>
        <w:t>D</w:t>
      </w:r>
      <w:r>
        <w:rPr lang="cs-CZ" sz="22" baseline="0" dirty="0">
          <w:jc w:val="left"/>
          <w:rFonts w:ascii="Cambria" w:hAnsi="Cambria" w:cs="Cambria"/>
          <w:color w:val="404040"/>
          <w:sz w:val="22"/>
          <w:szCs w:val="22"/>
        </w:rPr>
        <w:t>ě</w:t>
      </w:r>
      <w:r>
        <w:rPr lang="cs-CZ" sz="22" baseline="0" dirty="0">
          <w:jc w:val="left"/>
          <w:rFonts w:ascii="Cambria" w:hAnsi="Cambria" w:cs="Cambria"/>
          <w:color w:val="404040"/>
          <w:spacing w:val="-4"/>
          <w:sz w:val="22"/>
          <w:szCs w:val="22"/>
        </w:rPr>
        <w:t>kuji!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4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8" w:lineRule="exact"/>
        <w:ind w:left="632" w:right="0" w:firstLine="0"/>
      </w:pPr>
      <w:r/>
      <w:r>
        <w:rPr lang="cs-CZ" sz="22" baseline="0" dirty="0">
          <w:jc w:val="left"/>
          <w:rFonts w:ascii="Cambria" w:hAnsi="Cambria" w:cs="Cambria"/>
          <w:color w:val="385623"/>
          <w:sz w:val="22"/>
          <w:szCs w:val="22"/>
        </w:rPr>
        <w:t>S </w:t>
      </w:r>
      <w:r>
        <w:rPr lang="cs-CZ" sz="22" baseline="0" dirty="0">
          <w:jc w:val="left"/>
          <w:rFonts w:ascii="Cambria" w:hAnsi="Cambria" w:cs="Cambria"/>
          <w:color w:val="385623"/>
          <w:spacing w:val="-2"/>
          <w:sz w:val="22"/>
          <w:szCs w:val="22"/>
        </w:rPr>
        <w:t>pozdravem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10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632" w:right="7805" w:firstLine="0"/>
      </w:pPr>
      <w:r/>
      <w:r>
        <w:rPr lang="cs-CZ" sz="22" baseline="0" dirty="0">
          <w:jc w:val="left"/>
          <w:rFonts w:ascii="Cambria" w:hAnsi="Cambria" w:cs="Cambria"/>
          <w:color w:val="385623"/>
          <w:sz w:val="22"/>
          <w:szCs w:val="22"/>
        </w:rPr>
        <w:t>Ing. Zden</w:t>
      </w:r>
      <w:r>
        <w:rPr lang="cs-CZ" sz="22" baseline="0" dirty="0">
          <w:jc w:val="left"/>
          <w:rFonts w:ascii="Cambria" w:hAnsi="Cambria" w:cs="Cambria"/>
          <w:color w:val="385623"/>
          <w:sz w:val="22"/>
          <w:szCs w:val="22"/>
        </w:rPr>
        <w:t>ě</w:t>
      </w:r>
      <w:r>
        <w:rPr lang="cs-CZ" sz="22" baseline="0" dirty="0">
          <w:jc w:val="left"/>
          <w:rFonts w:ascii="Cambria" w:hAnsi="Cambria" w:cs="Cambria"/>
          <w:color w:val="385623"/>
          <w:sz w:val="22"/>
          <w:szCs w:val="22"/>
        </w:rPr>
        <w:t>k </w:t>
      </w:r>
      <w:r>
        <w:rPr lang="cs-CZ" sz="22" baseline="0" dirty="0">
          <w:jc w:val="left"/>
          <w:rFonts w:ascii="Cambria" w:hAnsi="Cambria" w:cs="Cambria"/>
          <w:color w:val="385623"/>
          <w:spacing w:val="-4"/>
          <w:sz w:val="22"/>
          <w:szCs w:val="22"/>
        </w:rPr>
        <w:t>T</w:t>
      </w:r>
      <w:r>
        <w:rPr lang="cs-CZ" sz="22" baseline="0" dirty="0">
          <w:jc w:val="left"/>
          <w:rFonts w:ascii="Cambria" w:hAnsi="Cambria" w:cs="Cambria"/>
          <w:color w:val="385623"/>
          <w:sz w:val="22"/>
          <w:szCs w:val="22"/>
        </w:rPr>
        <w:t>rojan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Cambria" w:hAnsi="Cambria" w:cs="Cambria"/>
          <w:color w:val="385623"/>
          <w:sz w:val="22"/>
          <w:szCs w:val="22"/>
        </w:rPr>
        <w:t>Ř</w:t>
      </w:r>
      <w:r>
        <w:rPr lang="cs-CZ" sz="22" baseline="0" dirty="0">
          <w:jc w:val="left"/>
          <w:rFonts w:ascii="Cambria" w:hAnsi="Cambria" w:cs="Cambria"/>
          <w:color w:val="385623"/>
          <w:sz w:val="22"/>
          <w:szCs w:val="22"/>
        </w:rPr>
        <w:t>editel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7" w:lineRule="exact"/>
        <w:ind w:left="632" w:right="7805" w:firstLine="0"/>
      </w:pPr>
      <w:r/>
      <w:r>
        <w:rPr lang="cs-CZ" sz="22" baseline="0" dirty="0">
          <w:jc w:val="left"/>
          <w:rFonts w:ascii="Cambria" w:hAnsi="Cambria" w:cs="Cambria"/>
          <w:color w:val="385623"/>
          <w:sz w:val="22"/>
          <w:szCs w:val="22"/>
        </w:rPr>
        <w:t>M</w:t>
      </w:r>
      <w:r>
        <w:rPr lang="cs-CZ" sz="22" baseline="0" dirty="0">
          <w:jc w:val="left"/>
          <w:rFonts w:ascii="Cambria" w:hAnsi="Cambria" w:cs="Cambria"/>
          <w:color w:val="385623"/>
          <w:sz w:val="22"/>
          <w:szCs w:val="22"/>
        </w:rPr>
        <w:t>ě</w:t>
      </w:r>
      <w:r>
        <w:rPr lang="cs-CZ" sz="22" baseline="0" dirty="0">
          <w:jc w:val="left"/>
          <w:rFonts w:ascii="Cambria" w:hAnsi="Cambria" w:cs="Cambria"/>
          <w:color w:val="385623"/>
          <w:sz w:val="22"/>
          <w:szCs w:val="22"/>
        </w:rPr>
        <w:t>stské lesy</w:t>
      </w:r>
      <w:r>
        <w:rPr lang="cs-CZ" sz="22" baseline="0" dirty="0">
          <w:jc w:val="left"/>
          <w:rFonts w:ascii="Cambria" w:hAnsi="Cambria" w:cs="Cambria"/>
          <w:color w:val="385623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mbria" w:hAnsi="Cambria" w:cs="Cambria"/>
          <w:color w:val="385623"/>
          <w:sz w:val="22"/>
          <w:szCs w:val="22"/>
        </w:rPr>
        <w:t>Znojmo, </w:t>
      </w:r>
      <w:hyperlink r:id="rId104" w:history="1">
        <w:r>
          <w:rPr lang="cs-CZ" sz="22" baseline="0" dirty="0">
            <w:jc w:val="left"/>
            <w:rFonts w:ascii="Cambria" w:hAnsi="Cambria" w:cs="Cambria"/>
            <w:color w:val="385623"/>
            <w:sz w:val="22"/>
            <w:szCs w:val="22"/>
          </w:rPr>
          <w:t>p</w:t>
        </w:r>
        <w:r>
          <w:rPr lang="cs-CZ" sz="22" baseline="0" dirty="0">
            <w:jc w:val="left"/>
            <w:rFonts w:ascii="Cambria" w:hAnsi="Cambria" w:cs="Cambria"/>
            <w:color w:val="385623"/>
            <w:spacing w:val="-4"/>
            <w:sz w:val="22"/>
            <w:szCs w:val="22"/>
          </w:rPr>
          <w:t>.</w:t>
        </w:r>
        <w:r>
          <w:rPr lang="cs-CZ" sz="22" baseline="0" dirty="0">
            <w:jc w:val="left"/>
            <w:rFonts w:ascii="Cambria" w:hAnsi="Cambria" w:cs="Cambria"/>
            <w:color w:val="385623"/>
            <w:spacing w:val="-10"/>
            <w:sz w:val="22"/>
            <w:szCs w:val="22"/>
          </w:rPr>
          <w:t>o.</w:t>
        </w:r>
      </w:hyperlink>
      <w:r>
        <w:rPr>
          <w:rFonts w:ascii="Times New Roman" w:hAnsi="Times New Roman" w:cs="Times New Roman"/>
          <w:sz w:val="22"/>
          <w:szCs w:val="22"/>
        </w:rPr>
        <w:t> </w:t>
      </w:r>
      <w:r>
        <w:drawing>
          <wp:anchor simplePos="0" relativeHeight="251658314" behindDoc="0" locked="0" layoutInCell="1" allowOverlap="1">
            <wp:simplePos x="0" y="0"/>
            <wp:positionH relativeFrom="page">
              <wp:posOffset>731824</wp:posOffset>
            </wp:positionH>
            <wp:positionV relativeFrom="line">
              <wp:posOffset>142341</wp:posOffset>
            </wp:positionV>
            <wp:extent cx="1187146" cy="7620"/>
            <wp:effectExtent l="0" t="0" r="0" b="0"/>
            <wp:wrapNone/>
            <wp:docPr id="105" name="Freeform 105">
              <a:hlinkClick r:id="rId100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87146" cy="7620"/>
                    </a:xfrm>
                    <a:custGeom>
                      <a:rect l="l" t="t" r="r" b="b"/>
                      <a:pathLst>
                        <a:path w="1187146" h="7620">
                          <a:moveTo>
                            <a:pt x="0" y="0"/>
                          </a:moveTo>
                          <a:lnTo>
                            <a:pt x="1187146" y="0"/>
                          </a:lnTo>
                          <a:lnTo>
                            <a:pt x="1187146" y="7620"/>
                          </a:lnTo>
                          <a:lnTo>
                            <a:pt x="0" y="762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385623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hyperlink r:id="rId100" w:history="1">
        <w:r>
          <w:rPr lang="cs-CZ" sz="22" baseline="0" dirty="0">
            <w:jc w:val="left"/>
            <w:rFonts w:ascii="Cambria" w:hAnsi="Cambria" w:cs="Cambria"/>
            <w:color w:val="385623"/>
            <w:sz w:val="22"/>
            <w:szCs w:val="22"/>
          </w:rPr>
          <w:t>www.lesyz</w:t>
        </w:r>
        <w:r>
          <w:rPr lang="cs-CZ" sz="22" baseline="0" dirty="0">
            <w:jc w:val="left"/>
            <w:rFonts w:ascii="Cambria" w:hAnsi="Cambria" w:cs="Cambria"/>
            <w:color w:val="385623"/>
            <w:spacing w:val="-4"/>
            <w:sz w:val="22"/>
            <w:szCs w:val="22"/>
          </w:rPr>
          <w:t>n</w:t>
        </w:r>
        <w:r>
          <w:rPr lang="cs-CZ" sz="22" baseline="0" dirty="0">
            <w:jc w:val="left"/>
            <w:rFonts w:ascii="Cambria" w:hAnsi="Cambria" w:cs="Cambria"/>
            <w:color w:val="385623"/>
            <w:sz w:val="22"/>
            <w:szCs w:val="22"/>
          </w:rPr>
          <w:t>ojmo.cz</w:t>
        </w:r>
      </w:hyperlink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17" behindDoc="0" locked="0" layoutInCell="1" allowOverlap="1">
            <wp:simplePos x="0" y="0"/>
            <wp:positionH relativeFrom="page">
              <wp:posOffset>4405121</wp:posOffset>
            </wp:positionH>
            <wp:positionV relativeFrom="paragraph">
              <wp:posOffset>-27399</wp:posOffset>
            </wp:positionV>
            <wp:extent cx="838304" cy="1009744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38304" cy="1009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4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17" behindDoc="0" locked="0" layoutInCell="1" allowOverlap="1">
            <wp:simplePos x="0" y="0"/>
            <wp:positionH relativeFrom="page">
              <wp:posOffset>3118611</wp:posOffset>
            </wp:positionH>
            <wp:positionV relativeFrom="paragraph">
              <wp:posOffset>-183609</wp:posOffset>
            </wp:positionV>
            <wp:extent cx="1000220" cy="990694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00220" cy="9906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395" w:lineRule="exact"/>
        <w:ind w:left="2082" w:right="6755" w:hanging="17"/>
      </w:pPr>
      <w:r>
        <w:drawing>
          <wp:anchor simplePos="0" relativeHeight="251658317" behindDoc="1" locked="0" layoutInCell="1" allowOverlap="1">
            <wp:simplePos x="0" y="0"/>
            <wp:positionH relativeFrom="page">
              <wp:posOffset>731519</wp:posOffset>
            </wp:positionH>
            <wp:positionV relativeFrom="line">
              <wp:posOffset>-97557</wp:posOffset>
            </wp:positionV>
            <wp:extent cx="2171985" cy="714459"/>
            <wp:effectExtent l="0" t="0" r="0" b="0"/>
            <wp:wrapNone/>
            <wp:docPr id="108" name="Picture 1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0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71985" cy="7144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34" baseline="0" dirty="0">
          <w:jc w:val="left"/>
          <w:rFonts w:ascii="Arial" w:hAnsi="Arial" w:cs="Arial"/>
          <w:color w:val="5E8B3C"/>
          <w:w w:val="96"/>
          <w:sz w:val="34"/>
          <w:szCs w:val="34"/>
        </w:rPr>
        <w:t>M</w:t>
      </w:r>
      <w:r>
        <w:rPr lang="cs-CZ" sz="34" baseline="0" dirty="0">
          <w:jc w:val="left"/>
          <w:rFonts w:ascii="Arial" w:hAnsi="Arial" w:cs="Arial"/>
          <w:color w:val="5E8B3C"/>
          <w:w w:val="96"/>
          <w:sz w:val="34"/>
          <w:szCs w:val="34"/>
        </w:rPr>
        <w:t>ě</w:t>
      </w:r>
      <w:r>
        <w:rPr lang="cs-CZ" sz="34" baseline="0" dirty="0">
          <w:jc w:val="left"/>
          <w:rFonts w:ascii="Arial" w:hAnsi="Arial" w:cs="Arial"/>
          <w:color w:val="5E8B3C"/>
          <w:w w:val="96"/>
          <w:sz w:val="34"/>
          <w:szCs w:val="34"/>
        </w:rPr>
        <w:t>stské</w:t>
      </w:r>
      <w:r>
        <w:rPr lang="cs-CZ" sz="34" baseline="0" dirty="0">
          <w:jc w:val="left"/>
          <w:rFonts w:ascii="Arial" w:hAnsi="Arial" w:cs="Arial"/>
          <w:color w:val="5E8B3C"/>
          <w:spacing w:val="-26"/>
          <w:w w:val="96"/>
          <w:sz w:val="34"/>
          <w:szCs w:val="34"/>
        </w:rPr>
        <w:t>  </w:t>
      </w:r>
      <w:r>
        <w:rPr lang="cs-CZ" sz="34" baseline="0" dirty="0">
          <w:jc w:val="left"/>
          <w:rFonts w:ascii="Arial" w:hAnsi="Arial" w:cs="Arial"/>
          <w:color w:val="5E8B3C"/>
          <w:spacing w:val="-3"/>
          <w:sz w:val="34"/>
          <w:szCs w:val="34"/>
        </w:rPr>
        <w:t>lesy</w:t>
      </w:r>
      <w:r>
        <w:rPr>
          <w:rFonts w:ascii="Times New Roman" w:hAnsi="Times New Roman" w:cs="Times New Roman"/>
          <w:sz w:val="34"/>
          <w:szCs w:val="34"/>
        </w:rPr>
        <w:t> </w:t>
      </w:r>
      <w:r/>
      <w:r>
        <w:rPr lang="cs-CZ" sz="36" baseline="0" dirty="0">
          <w:jc w:val="left"/>
          <w:rFonts w:ascii="Arial" w:hAnsi="Arial" w:cs="Arial"/>
          <w:color w:val="5E8B3C"/>
          <w:w w:val="99"/>
          <w:sz w:val="36"/>
          <w:szCs w:val="36"/>
        </w:rPr>
        <w:t>Znojmo</w:t>
      </w:r>
      <w:r>
        <w:rPr>
          <w:rFonts w:ascii="Times New Roman" w:hAnsi="Times New Roman" w:cs="Times New Roman"/>
          <w:sz w:val="36"/>
          <w:szCs w:val="36"/>
        </w:rPr>
        <w:t> </w:t>
      </w:r>
      <w:r/>
    </w:p>
    <w:p>
      <w:r/>
    </w:p>
    <w:sectPr>
      <w:type w:val="continuous"/>
      <w:pgSz w:w="11920" w:h="16855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http://www.lesyznojmo.cz/"/><Relationship Id="rId104" Type="http://schemas.openxmlformats.org/officeDocument/2006/relationships/hyperlink" TargetMode="External" Target="http://p.o.www.lesyznojmo.cz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08" Type="http://schemas.openxmlformats.org/officeDocument/2006/relationships/image" Target="media/image10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2022-05-19T12:24:11Z</dcterms:created>
  <dcterms:modified xsi:type="dcterms:W3CDTF">2022-05-19T12:24:11Z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