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5D23" w14:textId="77777777" w:rsidR="00FA6A94" w:rsidRPr="00C816EB" w:rsidRDefault="00FA6A94" w:rsidP="00FA6A94">
      <w:pPr>
        <w:pStyle w:val="Nzev"/>
        <w:rPr>
          <w:rFonts w:eastAsia="Times New Roman"/>
          <w:noProof/>
          <w:lang w:eastAsia="sk-SK"/>
        </w:rPr>
      </w:pPr>
      <w:r w:rsidRPr="00C816EB">
        <w:rPr>
          <w:rFonts w:eastAsia="Times New Roman"/>
          <w:noProof/>
          <w:lang w:eastAsia="sk-SK"/>
        </w:rPr>
        <w:t>Objednávka služeb</w:t>
      </w:r>
    </w:p>
    <w:p w14:paraId="10F0F557" w14:textId="77777777" w:rsidR="00FA6A94" w:rsidRPr="00C816EB" w:rsidRDefault="00FA6A94" w:rsidP="00FA6A94">
      <w:pPr>
        <w:suppressAutoHyphens/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noProof/>
          <w:lang w:eastAsia="sk-SK"/>
        </w:rPr>
      </w:pPr>
    </w:p>
    <w:p w14:paraId="0700B41F" w14:textId="77777777" w:rsidR="00FA6A94" w:rsidRPr="00C816EB" w:rsidRDefault="00FA6A94" w:rsidP="00FA6A94">
      <w:pPr>
        <w:suppressAutoHyphens/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noProof/>
          <w:u w:val="single"/>
          <w:lang w:eastAsia="sk-SK"/>
        </w:rPr>
      </w:pPr>
    </w:p>
    <w:p w14:paraId="410AAE80" w14:textId="77777777" w:rsidR="00FA6A94" w:rsidRDefault="00FA6A94" w:rsidP="00FA6A94">
      <w:pPr>
        <w:pStyle w:val="Prosttext"/>
        <w:ind w:right="-851"/>
        <w:rPr>
          <w:lang w:eastAsia="cs-CZ"/>
        </w:rPr>
      </w:pPr>
      <w:r w:rsidRPr="00C816EB">
        <w:rPr>
          <w:rFonts w:ascii="Times New Roman" w:hAnsi="Times New Roman" w:cs="Times New Roman"/>
          <w:b/>
          <w:u w:val="single"/>
        </w:rPr>
        <w:t>DODAVATEL (Hotel</w:t>
      </w:r>
      <w:r w:rsidRPr="00C816EB">
        <w:rPr>
          <w:rFonts w:ascii="Times New Roman" w:hAnsi="Times New Roman" w:cs="Times New Roman"/>
          <w:b/>
        </w:rPr>
        <w:t xml:space="preserve">)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741106">
        <w:rPr>
          <w:rFonts w:ascii="Times New Roman" w:hAnsi="Times New Roman" w:cs="Times New Roman"/>
          <w:b/>
          <w:u w:val="single"/>
        </w:rPr>
        <w:t>ODBĚRATEL (Klient)</w:t>
      </w:r>
      <w:r w:rsidRPr="00C816EB">
        <w:rPr>
          <w:rFonts w:ascii="Times New Roman" w:hAnsi="Times New Roman" w:cs="Times New Roman"/>
          <w:b/>
          <w:u w:val="single"/>
        </w:rPr>
        <w:t xml:space="preserve">                                                            </w:t>
      </w:r>
      <w:r w:rsidRPr="00C816EB">
        <w:rPr>
          <w:rFonts w:ascii="Times New Roman" w:hAnsi="Times New Roman" w:cs="Times New Roman"/>
          <w:b/>
          <w:u w:val="single"/>
        </w:rPr>
        <w:br/>
      </w:r>
      <w:r w:rsidRPr="00C816EB">
        <w:rPr>
          <w:rFonts w:ascii="Times New Roman" w:hAnsi="Times New Roman" w:cs="Times New Roman"/>
          <w:b/>
        </w:rPr>
        <w:t xml:space="preserve">Firma: Volarik </w:t>
      </w:r>
      <w:proofErr w:type="spellStart"/>
      <w:r w:rsidRPr="00C816EB">
        <w:rPr>
          <w:rFonts w:ascii="Times New Roman" w:hAnsi="Times New Roman" w:cs="Times New Roman"/>
          <w:b/>
        </w:rPr>
        <w:t>hotels</w:t>
      </w:r>
      <w:proofErr w:type="spellEnd"/>
      <w:r w:rsidRPr="00C816EB">
        <w:rPr>
          <w:rFonts w:ascii="Times New Roman" w:hAnsi="Times New Roman" w:cs="Times New Roman"/>
          <w:b/>
        </w:rPr>
        <w:t xml:space="preserve"> and </w:t>
      </w:r>
      <w:proofErr w:type="spellStart"/>
      <w:r w:rsidRPr="00C816EB">
        <w:rPr>
          <w:rFonts w:ascii="Times New Roman" w:hAnsi="Times New Roman" w:cs="Times New Roman"/>
          <w:b/>
        </w:rPr>
        <w:t>resorts</w:t>
      </w:r>
      <w:proofErr w:type="spellEnd"/>
      <w:r w:rsidRPr="00C816EB">
        <w:rPr>
          <w:rFonts w:ascii="Times New Roman" w:hAnsi="Times New Roman" w:cs="Times New Roman"/>
          <w:b/>
        </w:rPr>
        <w:t xml:space="preserve"> s.r.o.</w:t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D24CD1">
        <w:rPr>
          <w:rFonts w:ascii="Times New Roman" w:hAnsi="Times New Roman" w:cs="Times New Roman"/>
          <w:b/>
        </w:rPr>
        <w:t>Firma:</w:t>
      </w:r>
      <w:r w:rsidRPr="00C816EB">
        <w:rPr>
          <w:rFonts w:ascii="Times New Roman" w:hAnsi="Times New Roman" w:cs="Times New Roman"/>
          <w:b/>
        </w:rPr>
        <w:t xml:space="preserve"> </w:t>
      </w:r>
      <w:r>
        <w:rPr>
          <w:lang w:eastAsia="cs-CZ"/>
        </w:rPr>
        <w:t>Gymnázium Jiřího z Poděbrad</w:t>
      </w:r>
      <w:r w:rsidRPr="00C816EB">
        <w:rPr>
          <w:rFonts w:ascii="Times New Roman" w:hAnsi="Times New Roman" w:cs="Times New Roman"/>
          <w:b/>
        </w:rPr>
        <w:br/>
        <w:t xml:space="preserve">Sídlo: </w:t>
      </w:r>
      <w:r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>Sochorova 3214/44, 616 00 Brno</w:t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A37F97">
        <w:rPr>
          <w:rFonts w:ascii="Times New Roman" w:hAnsi="Times New Roman" w:cs="Times New Roman"/>
          <w:b/>
        </w:rPr>
        <w:t>Sídlo:</w:t>
      </w:r>
      <w:r w:rsidRPr="00C816EB">
        <w:rPr>
          <w:rFonts w:ascii="Times New Roman" w:hAnsi="Times New Roman" w:cs="Times New Roman"/>
          <w:b/>
        </w:rPr>
        <w:t xml:space="preserve"> </w:t>
      </w:r>
      <w:r>
        <w:rPr>
          <w:lang w:eastAsia="cs-CZ"/>
        </w:rPr>
        <w:t>Studentská 166</w:t>
      </w:r>
      <w:r>
        <w:t xml:space="preserve">, </w:t>
      </w:r>
      <w:r>
        <w:rPr>
          <w:lang w:eastAsia="cs-CZ"/>
        </w:rPr>
        <w:t>Poděbrady, 290 01 </w:t>
      </w:r>
    </w:p>
    <w:p w14:paraId="51D548E7" w14:textId="77777777" w:rsidR="00FA6A94" w:rsidRDefault="00FA6A94" w:rsidP="00FA6A94">
      <w:pPr>
        <w:pStyle w:val="Prosttext"/>
        <w:ind w:right="-851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</w:t>
      </w:r>
      <w:r w:rsidRPr="00025234">
        <w:rPr>
          <w:b/>
          <w:bCs/>
          <w:lang w:eastAsia="cs-CZ"/>
        </w:rPr>
        <w:t>Číslo objednávky:</w:t>
      </w:r>
      <w:r>
        <w:rPr>
          <w:lang w:eastAsia="cs-CZ"/>
        </w:rPr>
        <w:t xml:space="preserve"> 41/62444042/2022</w:t>
      </w:r>
    </w:p>
    <w:p w14:paraId="7E5AAF0A" w14:textId="77777777" w:rsidR="00FA6A94" w:rsidRDefault="00FA6A94" w:rsidP="00FA6A94">
      <w:pPr>
        <w:pStyle w:val="Prosttext"/>
        <w:ind w:right="-1134"/>
        <w:rPr>
          <w:rFonts w:ascii="Times New Roman" w:hAnsi="Times New Roman" w:cs="Times New Roman"/>
        </w:rPr>
      </w:pPr>
    </w:p>
    <w:p w14:paraId="77FA0CC3" w14:textId="77777777" w:rsidR="00FA6A94" w:rsidRPr="00741106" w:rsidRDefault="00FA6A94" w:rsidP="00FA6A94">
      <w:pPr>
        <w:pStyle w:val="Prosttext"/>
      </w:pPr>
      <w:r w:rsidRPr="00C816EB">
        <w:rPr>
          <w:rFonts w:ascii="Times New Roman" w:hAnsi="Times New Roman" w:cs="Times New Roman"/>
        </w:rPr>
        <w:t xml:space="preserve">      </w:t>
      </w:r>
    </w:p>
    <w:p w14:paraId="4EC8980A" w14:textId="77777777" w:rsidR="00FA6A94" w:rsidRDefault="00FA6A94" w:rsidP="00FA6A94">
      <w:pPr>
        <w:rPr>
          <w:lang w:eastAsia="cs-CZ"/>
        </w:rPr>
      </w:pPr>
      <w:r w:rsidRPr="00C816EB">
        <w:rPr>
          <w:rFonts w:ascii="Times New Roman" w:hAnsi="Times New Roman" w:cs="Times New Roman"/>
        </w:rPr>
        <w:t>IČ: 48396826</w:t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  <w:b/>
        </w:rPr>
        <w:t>IČO:</w:t>
      </w:r>
      <w:r>
        <w:rPr>
          <w:lang w:eastAsia="cs-CZ"/>
        </w:rPr>
        <w:t>62444042</w:t>
      </w:r>
    </w:p>
    <w:p w14:paraId="007D9393" w14:textId="77777777" w:rsidR="00FA6A94" w:rsidRPr="00C816EB" w:rsidRDefault="00FA6A94" w:rsidP="00FA6A94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C816EB">
        <w:rPr>
          <w:rFonts w:ascii="Times New Roman" w:hAnsi="Times New Roman" w:cs="Times New Roman"/>
        </w:rPr>
        <w:t>DIČ: CZ48396826</w:t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</w:p>
    <w:p w14:paraId="6C931D01" w14:textId="77777777" w:rsidR="00FA6A94" w:rsidRPr="00C816EB" w:rsidRDefault="00FA6A94" w:rsidP="00FA6A94">
      <w:pPr>
        <w:rPr>
          <w:rFonts w:ascii="Times New Roman" w:hAnsi="Times New Roman" w:cs="Times New Roman"/>
          <w:b/>
        </w:rPr>
      </w:pPr>
    </w:p>
    <w:p w14:paraId="62CCAED1" w14:textId="77777777" w:rsidR="00FA6A94" w:rsidRPr="0005136B" w:rsidRDefault="00FA6A94" w:rsidP="00FA6A94">
      <w:pPr>
        <w:rPr>
          <w:b/>
          <w:bCs/>
          <w:lang w:eastAsia="cs-CZ"/>
        </w:rPr>
      </w:pPr>
      <w:r w:rsidRPr="00C816EB">
        <w:rPr>
          <w:rFonts w:ascii="Times New Roman" w:hAnsi="Times New Roman" w:cs="Times New Roman"/>
          <w:b/>
        </w:rPr>
        <w:t>Bankovní spojení:</w:t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  <w:t>Kontaktní osoba:</w:t>
      </w:r>
      <w:r>
        <w:rPr>
          <w:rFonts w:ascii="Times New Roman" w:hAnsi="Times New Roman" w:cs="Times New Roman"/>
          <w:b/>
        </w:rPr>
        <w:t xml:space="preserve"> </w:t>
      </w:r>
      <w:r w:rsidRPr="0005136B">
        <w:rPr>
          <w:b/>
          <w:bCs/>
          <w:lang w:eastAsia="cs-CZ"/>
        </w:rPr>
        <w:t>Renata Šedivá</w:t>
      </w:r>
    </w:p>
    <w:p w14:paraId="615B6C41" w14:textId="480E3DE3" w:rsidR="00FA6A94" w:rsidRPr="0005136B" w:rsidRDefault="00FA6A94" w:rsidP="00FA6A94">
      <w:pPr>
        <w:rPr>
          <w:lang w:eastAsia="cs-CZ"/>
        </w:rPr>
      </w:pPr>
      <w:r w:rsidRPr="00C816EB">
        <w:rPr>
          <w:rFonts w:ascii="Times New Roman" w:hAnsi="Times New Roman" w:cs="Times New Roman"/>
          <w:b/>
        </w:rPr>
        <w:t>Banka: Česká spořitelna a.s. (CZK)</w:t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Kontakt: </w:t>
      </w:r>
    </w:p>
    <w:p w14:paraId="0B54DBC6" w14:textId="77777777" w:rsidR="00FA6A94" w:rsidRPr="00C816EB" w:rsidRDefault="00FA6A94" w:rsidP="00FA6A94">
      <w:pPr>
        <w:spacing w:after="0"/>
        <w:rPr>
          <w:rFonts w:ascii="Times New Roman" w:hAnsi="Times New Roman" w:cs="Times New Roman"/>
          <w:b/>
        </w:rPr>
      </w:pPr>
      <w:r w:rsidRPr="00C816EB">
        <w:rPr>
          <w:rFonts w:ascii="Times New Roman" w:hAnsi="Times New Roman" w:cs="Times New Roman"/>
          <w:b/>
        </w:rPr>
        <w:t>Číslo účtu: 4430407319</w:t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  <w:t xml:space="preserve"> </w:t>
      </w:r>
    </w:p>
    <w:p w14:paraId="517FEC75" w14:textId="77777777" w:rsidR="00FA6A94" w:rsidRPr="00C816EB" w:rsidRDefault="00FA6A94" w:rsidP="00FA6A94">
      <w:pPr>
        <w:spacing w:after="0"/>
        <w:rPr>
          <w:rFonts w:ascii="Times New Roman" w:hAnsi="Times New Roman" w:cs="Times New Roman"/>
          <w:b/>
        </w:rPr>
      </w:pPr>
      <w:r w:rsidRPr="00C816EB">
        <w:rPr>
          <w:rFonts w:ascii="Times New Roman" w:hAnsi="Times New Roman" w:cs="Times New Roman"/>
          <w:b/>
        </w:rPr>
        <w:t>SWIFT: GIBACZPX</w:t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</w:p>
    <w:p w14:paraId="339F20D1" w14:textId="77777777" w:rsidR="00FA6A94" w:rsidRPr="00C816EB" w:rsidRDefault="00FA6A94" w:rsidP="00FA6A94">
      <w:pPr>
        <w:spacing w:after="0"/>
        <w:rPr>
          <w:rFonts w:ascii="Times New Roman" w:hAnsi="Times New Roman" w:cs="Times New Roman"/>
          <w:b/>
        </w:rPr>
      </w:pPr>
      <w:r w:rsidRPr="00C816EB">
        <w:rPr>
          <w:rFonts w:ascii="Times New Roman" w:hAnsi="Times New Roman" w:cs="Times New Roman"/>
          <w:b/>
        </w:rPr>
        <w:t>IBAN: CZ6508000000004430407319</w:t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</w:p>
    <w:p w14:paraId="7ABAC35F" w14:textId="77777777" w:rsidR="00FA6A94" w:rsidRPr="00C816EB" w:rsidRDefault="00FA6A94" w:rsidP="00FA6A94">
      <w:pPr>
        <w:spacing w:after="0"/>
        <w:rPr>
          <w:rFonts w:ascii="Times New Roman" w:hAnsi="Times New Roman" w:cs="Times New Roman"/>
          <w:b/>
        </w:rPr>
      </w:pPr>
      <w:r w:rsidRPr="00C816EB">
        <w:rPr>
          <w:rFonts w:ascii="Times New Roman" w:hAnsi="Times New Roman" w:cs="Times New Roman"/>
          <w:b/>
        </w:rPr>
        <w:t>Kód banky: 0800</w:t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</w:p>
    <w:p w14:paraId="69E5FE5B" w14:textId="77777777" w:rsidR="00FA6A94" w:rsidRPr="00C816EB" w:rsidRDefault="00FA6A94" w:rsidP="00FA6A94">
      <w:pPr>
        <w:rPr>
          <w:rFonts w:ascii="Times New Roman" w:hAnsi="Times New Roman" w:cs="Times New Roman"/>
          <w:b/>
        </w:rPr>
      </w:pPr>
    </w:p>
    <w:p w14:paraId="375BEA29" w14:textId="2AB049DC" w:rsidR="00FA6A94" w:rsidRPr="00C816EB" w:rsidRDefault="00FA6A94" w:rsidP="00FA6A94">
      <w:pPr>
        <w:rPr>
          <w:rFonts w:ascii="Times New Roman" w:hAnsi="Times New Roman" w:cs="Times New Roman"/>
          <w:b/>
        </w:rPr>
      </w:pPr>
      <w:r w:rsidRPr="00C816EB">
        <w:rPr>
          <w:rFonts w:ascii="Times New Roman" w:hAnsi="Times New Roman" w:cs="Times New Roman"/>
          <w:b/>
        </w:rPr>
        <w:t xml:space="preserve">Kontaktní osoba: </w:t>
      </w:r>
      <w:r>
        <w:rPr>
          <w:rFonts w:ascii="Times New Roman" w:hAnsi="Times New Roman" w:cs="Times New Roman"/>
        </w:rPr>
        <w:t>Jan Škola, event coordinator</w:t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  <w:b/>
        </w:rPr>
        <w:br/>
        <w:t>Tel. číslo:</w:t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</w:rPr>
        <w:tab/>
      </w:r>
      <w:r w:rsidRPr="00C816EB">
        <w:rPr>
          <w:rFonts w:ascii="Times New Roman" w:hAnsi="Times New Roman" w:cs="Times New Roman"/>
          <w:b/>
        </w:rPr>
        <w:br/>
        <w:t>__________________________________________________________________________________</w:t>
      </w:r>
    </w:p>
    <w:p w14:paraId="5C32FF75" w14:textId="77777777" w:rsidR="00FA6A94" w:rsidRPr="00C816EB" w:rsidRDefault="00FA6A94" w:rsidP="00FA6A94">
      <w:pPr>
        <w:rPr>
          <w:rFonts w:ascii="Times New Roman" w:hAnsi="Times New Roman" w:cs="Times New Roman"/>
          <w:b/>
        </w:rPr>
      </w:pPr>
      <w:r w:rsidRPr="00C816EB">
        <w:rPr>
          <w:rFonts w:ascii="Times New Roman" w:hAnsi="Times New Roman" w:cs="Times New Roman"/>
        </w:rPr>
        <w:t xml:space="preserve">Na základě dohody v mailové komunikaci ze dne </w:t>
      </w:r>
      <w:r>
        <w:rPr>
          <w:rFonts w:ascii="Times New Roman" w:hAnsi="Times New Roman" w:cs="Times New Roman"/>
        </w:rPr>
        <w:t>03.05.2022</w:t>
      </w:r>
      <w:r w:rsidRPr="00C816EB">
        <w:rPr>
          <w:rFonts w:ascii="Times New Roman" w:hAnsi="Times New Roman" w:cs="Times New Roman"/>
        </w:rPr>
        <w:t xml:space="preserve"> si u vás objednáváme služby hotelu dle potvrzené cenové nabídky v níže uvedeném rozsahu:</w:t>
      </w:r>
      <w:r w:rsidRPr="00C816EB">
        <w:rPr>
          <w:rFonts w:ascii="Times New Roman" w:hAnsi="Times New Roman" w:cs="Times New Roman"/>
        </w:rPr>
        <w:br/>
      </w:r>
    </w:p>
    <w:p w14:paraId="2B7F202B" w14:textId="77777777" w:rsidR="00FA6A94" w:rsidRPr="00C816EB" w:rsidRDefault="00FA6A94" w:rsidP="00FA6A94">
      <w:pPr>
        <w:rPr>
          <w:rFonts w:ascii="Times New Roman" w:hAnsi="Times New Roman" w:cs="Times New Roman"/>
        </w:rPr>
      </w:pPr>
      <w:r w:rsidRPr="00C816EB">
        <w:rPr>
          <w:rFonts w:ascii="Times New Roman" w:hAnsi="Times New Roman" w:cs="Times New Roman"/>
          <w:b/>
        </w:rPr>
        <w:t xml:space="preserve">Termín: </w:t>
      </w:r>
      <w:r w:rsidRPr="0005136B">
        <w:rPr>
          <w:rFonts w:ascii="Times New Roman" w:hAnsi="Times New Roman" w:cs="Times New Roman"/>
          <w:b/>
        </w:rPr>
        <w:t>27. – 29. 8. 2022</w:t>
      </w:r>
      <w:r>
        <w:rPr>
          <w:rFonts w:ascii="Times New Roman" w:hAnsi="Times New Roman" w:cs="Times New Roman"/>
          <w:b/>
        </w:rPr>
        <w:br/>
      </w:r>
      <w:r w:rsidRPr="00C816EB">
        <w:rPr>
          <w:rFonts w:ascii="Times New Roman" w:hAnsi="Times New Roman" w:cs="Times New Roman"/>
          <w:b/>
        </w:rPr>
        <w:br/>
        <w:t xml:space="preserve">Ubytovaní v ceně: </w:t>
      </w:r>
      <w:r>
        <w:rPr>
          <w:rFonts w:ascii="Times New Roman" w:hAnsi="Times New Roman" w:cs="Times New Roman"/>
          <w:b/>
        </w:rPr>
        <w:t>158 450,- Kč</w:t>
      </w:r>
      <w:r w:rsidRPr="00C816E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br/>
      </w:r>
      <w:r w:rsidRPr="00C816EB">
        <w:rPr>
          <w:rFonts w:ascii="Times New Roman" w:hAnsi="Times New Roman" w:cs="Times New Roman"/>
          <w:b/>
        </w:rPr>
        <w:t xml:space="preserve">Další služby v ceně: </w:t>
      </w:r>
      <w:r>
        <w:rPr>
          <w:rFonts w:ascii="Times New Roman" w:hAnsi="Times New Roman" w:cs="Times New Roman"/>
          <w:b/>
        </w:rPr>
        <w:t>32 200,- Kč</w:t>
      </w:r>
      <w:r w:rsidRPr="00C816E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Pr="00C816EB">
        <w:rPr>
          <w:rFonts w:ascii="Times New Roman" w:hAnsi="Times New Roman" w:cs="Times New Roman"/>
          <w:b/>
        </w:rPr>
        <w:t xml:space="preserve">V celkové ceně: </w:t>
      </w:r>
      <w:r>
        <w:rPr>
          <w:rFonts w:ascii="Times New Roman" w:hAnsi="Times New Roman" w:cs="Times New Roman"/>
          <w:b/>
        </w:rPr>
        <w:t>190 650,- Kč</w:t>
      </w:r>
      <w:r w:rsidRPr="00C816E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br/>
      </w:r>
      <w:r w:rsidRPr="00C816EB">
        <w:rPr>
          <w:rFonts w:ascii="Times New Roman" w:hAnsi="Times New Roman" w:cs="Times New Roman"/>
        </w:rPr>
        <w:t>*ceny jsou</w:t>
      </w:r>
      <w:r>
        <w:rPr>
          <w:rFonts w:ascii="Times New Roman" w:hAnsi="Times New Roman" w:cs="Times New Roman"/>
        </w:rPr>
        <w:t xml:space="preserve"> </w:t>
      </w:r>
      <w:r w:rsidRPr="00C816EB">
        <w:rPr>
          <w:rFonts w:ascii="Times New Roman" w:hAnsi="Times New Roman" w:cs="Times New Roman"/>
        </w:rPr>
        <w:t>včetně DPH</w:t>
      </w:r>
      <w:r w:rsidRPr="00C816EB">
        <w:rPr>
          <w:rFonts w:ascii="Times New Roman" w:hAnsi="Times New Roman" w:cs="Times New Roman"/>
        </w:rPr>
        <w:br/>
      </w:r>
      <w:r w:rsidRPr="00C816EB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4701E458" w14:textId="77777777" w:rsidR="00FA6A94" w:rsidRPr="00EB6100" w:rsidRDefault="00FA6A94" w:rsidP="00FA6A94">
      <w:pPr>
        <w:jc w:val="both"/>
        <w:rPr>
          <w:rFonts w:ascii="Times New Roman" w:hAnsi="Times New Roman" w:cs="Times New Roman"/>
          <w:b/>
        </w:rPr>
      </w:pPr>
      <w:r w:rsidRPr="00EB6100">
        <w:rPr>
          <w:rFonts w:ascii="Times New Roman" w:hAnsi="Times New Roman" w:cs="Times New Roman"/>
          <w:b/>
        </w:rPr>
        <w:t xml:space="preserve">Zasláním podepsané objednávky klientem a doručením potvrzení podepsané objednávky Hotelu Volařík se objednávka stává závaznou a klient se zavazuje uhradit dodavateli zálohovou platbu ve výši </w:t>
      </w:r>
      <w:r>
        <w:rPr>
          <w:rFonts w:ascii="Times New Roman" w:hAnsi="Times New Roman" w:cs="Times New Roman"/>
          <w:b/>
        </w:rPr>
        <w:t>80</w:t>
      </w:r>
      <w:r w:rsidRPr="00EB6100">
        <w:rPr>
          <w:rFonts w:ascii="Times New Roman" w:hAnsi="Times New Roman" w:cs="Times New Roman"/>
          <w:b/>
        </w:rPr>
        <w:t xml:space="preserve">% objednaných služeb na základě faktury vystavené Hotelem Volarik ve lhůtě 14 dnů ode dne vystavení faktury a následně zbylých </w:t>
      </w:r>
      <w:r>
        <w:rPr>
          <w:rFonts w:ascii="Times New Roman" w:hAnsi="Times New Roman" w:cs="Times New Roman"/>
          <w:b/>
        </w:rPr>
        <w:t>20</w:t>
      </w:r>
      <w:r w:rsidRPr="00EB6100">
        <w:rPr>
          <w:rFonts w:ascii="Times New Roman" w:hAnsi="Times New Roman" w:cs="Times New Roman"/>
          <w:b/>
        </w:rPr>
        <w:t>% objednaných služeb max. 30 dnů před začátkem akce.</w:t>
      </w:r>
      <w:r>
        <w:rPr>
          <w:rFonts w:ascii="Times New Roman" w:hAnsi="Times New Roman" w:cs="Times New Roman"/>
          <w:b/>
        </w:rPr>
        <w:t xml:space="preserve"> </w:t>
      </w:r>
      <w:r w:rsidRPr="00EB6100">
        <w:rPr>
          <w:rFonts w:ascii="Times New Roman" w:hAnsi="Times New Roman" w:cs="Times New Roman"/>
          <w:b/>
        </w:rPr>
        <w:t>Faktura bude odeslána elektronicky nebo poštou, klient se zavazuje dodržovat všechny podmínky stanovené Všeobecnými obchodními podmínkami Hotelu Volarik včetně storno podmínek zde uvedených.</w:t>
      </w:r>
    </w:p>
    <w:p w14:paraId="26BCB807" w14:textId="03EBBA11" w:rsidR="003C22AA" w:rsidRDefault="003C22AA"/>
    <w:p w14:paraId="080863D2" w14:textId="44EA30A0" w:rsidR="00377AF6" w:rsidRDefault="00377AF6"/>
    <w:p w14:paraId="4273128A" w14:textId="77777777" w:rsidR="00377AF6" w:rsidRPr="00C816EB" w:rsidRDefault="00377AF6" w:rsidP="00377AF6">
      <w:pPr>
        <w:jc w:val="center"/>
        <w:rPr>
          <w:rFonts w:ascii="Times New Roman" w:hAnsi="Times New Roman" w:cs="Times New Roman"/>
          <w:b/>
        </w:rPr>
      </w:pPr>
      <w:r w:rsidRPr="00C816EB">
        <w:rPr>
          <w:rFonts w:ascii="Times New Roman" w:hAnsi="Times New Roman" w:cs="Times New Roman"/>
        </w:rPr>
        <w:lastRenderedPageBreak/>
        <w:t>STORNO PODMÍNKY</w:t>
      </w:r>
    </w:p>
    <w:p w14:paraId="539AFEF0" w14:textId="77777777" w:rsidR="00377AF6" w:rsidRPr="00C816EB" w:rsidRDefault="00377AF6" w:rsidP="00377AF6">
      <w:pPr>
        <w:rPr>
          <w:rFonts w:ascii="Times New Roman" w:hAnsi="Times New Roman" w:cs="Times New Roman"/>
          <w:lang w:val="en-US"/>
        </w:rPr>
      </w:pPr>
    </w:p>
    <w:p w14:paraId="7C332FF9" w14:textId="77777777" w:rsidR="00377AF6" w:rsidRPr="00C816EB" w:rsidRDefault="00377AF6" w:rsidP="00377AF6">
      <w:pPr>
        <w:pStyle w:val="Zkladntext"/>
        <w:rPr>
          <w:color w:val="auto"/>
          <w:sz w:val="22"/>
          <w:szCs w:val="22"/>
        </w:rPr>
      </w:pPr>
      <w:r w:rsidRPr="00C816EB">
        <w:rPr>
          <w:color w:val="auto"/>
          <w:sz w:val="22"/>
          <w:szCs w:val="22"/>
        </w:rPr>
        <w:t xml:space="preserve">V </w:t>
      </w:r>
      <w:proofErr w:type="spellStart"/>
      <w:r w:rsidRPr="00C816EB">
        <w:rPr>
          <w:color w:val="auto"/>
          <w:sz w:val="22"/>
          <w:szCs w:val="22"/>
        </w:rPr>
        <w:t>případě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objednaných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hotelových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služeb</w:t>
      </w:r>
      <w:proofErr w:type="spellEnd"/>
      <w:r w:rsidRPr="00C816EB">
        <w:rPr>
          <w:color w:val="auto"/>
          <w:sz w:val="22"/>
          <w:szCs w:val="22"/>
        </w:rPr>
        <w:t xml:space="preserve"> se </w:t>
      </w:r>
      <w:proofErr w:type="spellStart"/>
      <w:r w:rsidRPr="00C816EB">
        <w:rPr>
          <w:color w:val="auto"/>
          <w:sz w:val="22"/>
          <w:szCs w:val="22"/>
        </w:rPr>
        <w:t>stornovací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poplatek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stanoví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procentní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sazbou</w:t>
      </w:r>
      <w:proofErr w:type="spellEnd"/>
      <w:r w:rsidRPr="00C816EB">
        <w:rPr>
          <w:color w:val="auto"/>
          <w:sz w:val="22"/>
          <w:szCs w:val="22"/>
        </w:rPr>
        <w:t xml:space="preserve"> z </w:t>
      </w:r>
      <w:proofErr w:type="spellStart"/>
      <w:r w:rsidRPr="00C816EB">
        <w:rPr>
          <w:color w:val="auto"/>
          <w:sz w:val="22"/>
          <w:szCs w:val="22"/>
        </w:rPr>
        <w:t>ceny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všech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objednaných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služeb</w:t>
      </w:r>
      <w:proofErr w:type="spellEnd"/>
      <w:r w:rsidRPr="00C816EB">
        <w:rPr>
          <w:color w:val="auto"/>
          <w:sz w:val="22"/>
          <w:szCs w:val="22"/>
        </w:rPr>
        <w:t xml:space="preserve"> </w:t>
      </w:r>
      <w:proofErr w:type="spellStart"/>
      <w:r w:rsidRPr="00C816EB">
        <w:rPr>
          <w:color w:val="auto"/>
          <w:sz w:val="22"/>
          <w:szCs w:val="22"/>
        </w:rPr>
        <w:t>následovně</w:t>
      </w:r>
      <w:proofErr w:type="spellEnd"/>
      <w:r w:rsidRPr="00C816EB">
        <w:rPr>
          <w:color w:val="auto"/>
          <w:sz w:val="22"/>
          <w:szCs w:val="22"/>
        </w:rPr>
        <w:t>:</w:t>
      </w:r>
    </w:p>
    <w:p w14:paraId="52C46E26" w14:textId="77777777" w:rsidR="00377AF6" w:rsidRPr="00C816EB" w:rsidRDefault="00377AF6" w:rsidP="00377AF6">
      <w:pPr>
        <w:rPr>
          <w:rFonts w:ascii="Times New Roman" w:hAnsi="Times New Roman" w:cs="Times New Roman"/>
          <w:highlight w:val="yellow"/>
        </w:rPr>
      </w:pPr>
    </w:p>
    <w:p w14:paraId="54C28A09" w14:textId="77777777" w:rsidR="00377AF6" w:rsidRPr="00C816EB" w:rsidRDefault="00377AF6" w:rsidP="00377AF6">
      <w:pPr>
        <w:spacing w:after="0"/>
        <w:rPr>
          <w:rFonts w:ascii="Times New Roman" w:hAnsi="Times New Roman" w:cs="Times New Roman"/>
        </w:rPr>
      </w:pPr>
      <w:r w:rsidRPr="00C816EB">
        <w:rPr>
          <w:rFonts w:ascii="Times New Roman" w:hAnsi="Times New Roman" w:cs="Times New Roman"/>
        </w:rPr>
        <w:t>Výše storno poplatku při zrušení celé akce je počítána následovně:</w:t>
      </w:r>
    </w:p>
    <w:p w14:paraId="46365A21" w14:textId="77777777" w:rsidR="00377AF6" w:rsidRPr="00C816EB" w:rsidRDefault="00377AF6" w:rsidP="00377A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16EB">
        <w:rPr>
          <w:rFonts w:ascii="Times New Roman" w:hAnsi="Times New Roman" w:cs="Times New Roman"/>
        </w:rPr>
        <w:t>30 a více dní před příjezdem činí storno poplatek 30 % celkové ceny této nabídky</w:t>
      </w:r>
    </w:p>
    <w:p w14:paraId="2E2C7C2E" w14:textId="77777777" w:rsidR="00377AF6" w:rsidRPr="00C816EB" w:rsidRDefault="00377AF6" w:rsidP="00377A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816EB">
        <w:rPr>
          <w:rFonts w:ascii="Times New Roman" w:hAnsi="Times New Roman" w:cs="Times New Roman"/>
        </w:rPr>
        <w:t xml:space="preserve"> -29 dn</w:t>
      </w:r>
      <w:r>
        <w:rPr>
          <w:rFonts w:ascii="Times New Roman" w:hAnsi="Times New Roman" w:cs="Times New Roman"/>
        </w:rPr>
        <w:t>ů</w:t>
      </w:r>
      <w:r w:rsidRPr="00C816EB">
        <w:rPr>
          <w:rFonts w:ascii="Times New Roman" w:hAnsi="Times New Roman" w:cs="Times New Roman"/>
        </w:rPr>
        <w:t xml:space="preserve"> před příjezdem činí storno poplatek 80 % celkové ceny této nabídky</w:t>
      </w:r>
      <w:r w:rsidRPr="00C816EB">
        <w:rPr>
          <w:rFonts w:ascii="Times New Roman" w:hAnsi="Times New Roman" w:cs="Times New Roman"/>
        </w:rPr>
        <w:tab/>
      </w:r>
    </w:p>
    <w:p w14:paraId="7BA4C288" w14:textId="77777777" w:rsidR="00377AF6" w:rsidRPr="00C816EB" w:rsidRDefault="00377AF6" w:rsidP="00377A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816EB">
        <w:rPr>
          <w:rFonts w:ascii="Times New Roman" w:hAnsi="Times New Roman" w:cs="Times New Roman"/>
        </w:rPr>
        <w:t xml:space="preserve"> dn</w:t>
      </w:r>
      <w:r>
        <w:rPr>
          <w:rFonts w:ascii="Times New Roman" w:hAnsi="Times New Roman" w:cs="Times New Roman"/>
        </w:rPr>
        <w:t>ů</w:t>
      </w:r>
      <w:r w:rsidRPr="00C816EB">
        <w:rPr>
          <w:rFonts w:ascii="Times New Roman" w:hAnsi="Times New Roman" w:cs="Times New Roman"/>
        </w:rPr>
        <w:t xml:space="preserve"> před a v den příjezdu činí storno poplatek 100 % celkové ceny této nabídky</w:t>
      </w:r>
      <w:r>
        <w:rPr>
          <w:rFonts w:ascii="Times New Roman" w:hAnsi="Times New Roman" w:cs="Times New Roman"/>
        </w:rPr>
        <w:br/>
      </w:r>
    </w:p>
    <w:p w14:paraId="7AC7C2BB" w14:textId="77777777" w:rsidR="00377AF6" w:rsidRPr="00C816EB" w:rsidRDefault="00377AF6" w:rsidP="00377AF6">
      <w:pPr>
        <w:spacing w:after="0"/>
        <w:rPr>
          <w:rFonts w:ascii="Times New Roman" w:hAnsi="Times New Roman" w:cs="Times New Roman"/>
        </w:rPr>
      </w:pPr>
      <w:r w:rsidRPr="00C816EB">
        <w:rPr>
          <w:rFonts w:ascii="Times New Roman" w:hAnsi="Times New Roman" w:cs="Times New Roman"/>
        </w:rPr>
        <w:t>Výše storno poplatku při částečném zrušení akce je počítána následovně:</w:t>
      </w:r>
    </w:p>
    <w:p w14:paraId="5C866C5A" w14:textId="77777777" w:rsidR="00377AF6" w:rsidRPr="00C816EB" w:rsidRDefault="00377AF6" w:rsidP="00377AF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6EB">
        <w:rPr>
          <w:rFonts w:ascii="Times New Roman" w:hAnsi="Times New Roman" w:cs="Times New Roman"/>
        </w:rPr>
        <w:t xml:space="preserve">30 a více dnů před akcí je možné bez storno poplatku zrušit maximálně 30 % z celkové ceny uvedené v této cenové nabídce. </w:t>
      </w:r>
    </w:p>
    <w:p w14:paraId="2BF7B29B" w14:textId="77777777" w:rsidR="00377AF6" w:rsidRPr="00C816EB" w:rsidRDefault="00377AF6" w:rsidP="00377AF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16EB">
        <w:rPr>
          <w:rFonts w:ascii="Times New Roman" w:hAnsi="Times New Roman" w:cs="Times New Roman"/>
        </w:rPr>
        <w:t xml:space="preserve">29 - </w:t>
      </w:r>
      <w:r>
        <w:rPr>
          <w:rFonts w:ascii="Times New Roman" w:hAnsi="Times New Roman" w:cs="Times New Roman"/>
        </w:rPr>
        <w:t>8</w:t>
      </w:r>
      <w:r w:rsidRPr="00C816EB">
        <w:rPr>
          <w:rFonts w:ascii="Times New Roman" w:hAnsi="Times New Roman" w:cs="Times New Roman"/>
        </w:rPr>
        <w:t xml:space="preserve"> dn</w:t>
      </w:r>
      <w:r>
        <w:rPr>
          <w:rFonts w:ascii="Times New Roman" w:hAnsi="Times New Roman" w:cs="Times New Roman"/>
        </w:rPr>
        <w:t>ů</w:t>
      </w:r>
      <w:r w:rsidRPr="00C816EB">
        <w:rPr>
          <w:rFonts w:ascii="Times New Roman" w:hAnsi="Times New Roman" w:cs="Times New Roman"/>
        </w:rPr>
        <w:t xml:space="preserve"> před akcí je možné bez storno poplatku zrušit maximálně 20 % z celkové ceny uvedené v této cenové nabídce. </w:t>
      </w:r>
    </w:p>
    <w:p w14:paraId="588BAC17" w14:textId="77777777" w:rsidR="00377AF6" w:rsidRDefault="00377AF6" w:rsidP="00377AF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816EB">
        <w:rPr>
          <w:rFonts w:ascii="Times New Roman" w:hAnsi="Times New Roman" w:cs="Times New Roman"/>
        </w:rPr>
        <w:t xml:space="preserve"> dn</w:t>
      </w:r>
      <w:r>
        <w:rPr>
          <w:rFonts w:ascii="Times New Roman" w:hAnsi="Times New Roman" w:cs="Times New Roman"/>
        </w:rPr>
        <w:t>ů</w:t>
      </w:r>
      <w:r w:rsidRPr="00C816EB">
        <w:rPr>
          <w:rFonts w:ascii="Times New Roman" w:hAnsi="Times New Roman" w:cs="Times New Roman"/>
        </w:rPr>
        <w:t xml:space="preserve"> před a v den příjezdu činí storno poplatek 100 % celkové ceny této nabídky</w:t>
      </w:r>
    </w:p>
    <w:p w14:paraId="0155C8A6" w14:textId="77777777" w:rsidR="00377AF6" w:rsidRDefault="00377AF6" w:rsidP="00377AF6">
      <w:pPr>
        <w:rPr>
          <w:rFonts w:ascii="Times New Roman" w:hAnsi="Times New Roman" w:cs="Times New Roman"/>
          <w:highlight w:val="yellow"/>
        </w:rPr>
      </w:pPr>
    </w:p>
    <w:p w14:paraId="52FF370F" w14:textId="77777777" w:rsidR="00377AF6" w:rsidRDefault="00377AF6" w:rsidP="00377AF6">
      <w:pPr>
        <w:rPr>
          <w:rFonts w:ascii="Times New Roman" w:hAnsi="Times New Roman" w:cs="Times New Roman"/>
          <w:highlight w:val="yellow"/>
        </w:rPr>
      </w:pPr>
    </w:p>
    <w:p w14:paraId="23F0217B" w14:textId="77777777" w:rsidR="00377AF6" w:rsidRPr="00C816EB" w:rsidRDefault="00377AF6" w:rsidP="00377AF6">
      <w:pPr>
        <w:rPr>
          <w:rFonts w:ascii="Times New Roman" w:hAnsi="Times New Roman" w:cs="Times New Roman"/>
          <w:highlight w:val="yellow"/>
        </w:rPr>
      </w:pPr>
    </w:p>
    <w:p w14:paraId="4E412142" w14:textId="77777777" w:rsidR="00377AF6" w:rsidRPr="00C816EB" w:rsidRDefault="00377AF6" w:rsidP="00377AF6">
      <w:pPr>
        <w:rPr>
          <w:rFonts w:ascii="Times New Roman" w:hAnsi="Times New Roman" w:cs="Times New Roman"/>
          <w:b/>
        </w:rPr>
      </w:pPr>
    </w:p>
    <w:p w14:paraId="33A5B5F2" w14:textId="77777777" w:rsidR="00377AF6" w:rsidRPr="00C816EB" w:rsidRDefault="00377AF6" w:rsidP="00377AF6">
      <w:pPr>
        <w:rPr>
          <w:rFonts w:ascii="Times New Roman" w:hAnsi="Times New Roman" w:cs="Times New Roman"/>
          <w:b/>
        </w:rPr>
      </w:pPr>
    </w:p>
    <w:p w14:paraId="7741DE00" w14:textId="77777777" w:rsidR="00377AF6" w:rsidRPr="00C816EB" w:rsidRDefault="00377AF6" w:rsidP="00377AF6">
      <w:pPr>
        <w:rPr>
          <w:rFonts w:ascii="Times New Roman" w:hAnsi="Times New Roman" w:cs="Times New Roman"/>
          <w:b/>
        </w:rPr>
      </w:pPr>
      <w:r w:rsidRPr="00C816EB">
        <w:rPr>
          <w:rFonts w:ascii="Times New Roman" w:hAnsi="Times New Roman" w:cs="Times New Roman"/>
          <w:b/>
        </w:rPr>
        <w:t>Hotel Volarik</w:t>
      </w:r>
      <w:r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  <w:t>Obchodní partner</w:t>
      </w:r>
    </w:p>
    <w:p w14:paraId="34EEA514" w14:textId="77777777" w:rsidR="00377AF6" w:rsidRDefault="00377AF6" w:rsidP="00377A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Mikulově dne:</w:t>
      </w:r>
    </w:p>
    <w:p w14:paraId="423FCC81" w14:textId="77777777" w:rsidR="00377AF6" w:rsidRPr="00C816EB" w:rsidRDefault="00377AF6" w:rsidP="00377A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V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dne:</w:t>
      </w:r>
      <w:r>
        <w:rPr>
          <w:rFonts w:ascii="Times New Roman" w:hAnsi="Times New Roman" w:cs="Times New Roman"/>
          <w:b/>
        </w:rPr>
        <w:br/>
      </w:r>
    </w:p>
    <w:p w14:paraId="24953B58" w14:textId="77777777" w:rsidR="00377AF6" w:rsidRPr="00C816EB" w:rsidRDefault="00377AF6" w:rsidP="00377AF6">
      <w:pPr>
        <w:rPr>
          <w:rFonts w:ascii="Times New Roman" w:hAnsi="Times New Roman" w:cs="Times New Roman"/>
        </w:rPr>
      </w:pPr>
      <w:r w:rsidRPr="00C816EB">
        <w:rPr>
          <w:rFonts w:ascii="Times New Roman" w:hAnsi="Times New Roman" w:cs="Times New Roman"/>
          <w:b/>
        </w:rPr>
        <w:t>------------------------------------------</w:t>
      </w:r>
      <w:r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</w:r>
      <w:r w:rsidRPr="00C816EB">
        <w:rPr>
          <w:rFonts w:ascii="Times New Roman" w:hAnsi="Times New Roman" w:cs="Times New Roman"/>
          <w:b/>
        </w:rPr>
        <w:tab/>
        <w:t xml:space="preserve">------------------------------------ </w:t>
      </w:r>
    </w:p>
    <w:p w14:paraId="0C126794" w14:textId="77777777" w:rsidR="00377AF6" w:rsidRPr="00C816EB" w:rsidRDefault="00377AF6" w:rsidP="00377A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Martin Benada, </w:t>
      </w:r>
      <w:r w:rsidRPr="000F1764">
        <w:rPr>
          <w:rFonts w:ascii="Times New Roman" w:hAnsi="Times New Roman" w:cs="Times New Roman"/>
          <w:bCs/>
          <w:i/>
          <w:iCs/>
        </w:rPr>
        <w:t>General Manager</w:t>
      </w:r>
    </w:p>
    <w:p w14:paraId="391C4C9E" w14:textId="77777777" w:rsidR="00377AF6" w:rsidRPr="00C816EB" w:rsidRDefault="00377AF6" w:rsidP="00377AF6">
      <w:pPr>
        <w:rPr>
          <w:rFonts w:ascii="Times New Roman" w:hAnsi="Times New Roman" w:cs="Times New Roman"/>
          <w:b/>
        </w:rPr>
      </w:pPr>
    </w:p>
    <w:p w14:paraId="0DB4178D" w14:textId="77777777" w:rsidR="00377AF6" w:rsidRPr="00C816EB" w:rsidRDefault="00377AF6" w:rsidP="00377AF6">
      <w:pPr>
        <w:rPr>
          <w:rFonts w:ascii="Times New Roman" w:hAnsi="Times New Roman" w:cs="Times New Roman"/>
          <w:b/>
        </w:rPr>
      </w:pPr>
    </w:p>
    <w:p w14:paraId="50F84102" w14:textId="77777777" w:rsidR="00377AF6" w:rsidRPr="00C816EB" w:rsidRDefault="00377AF6" w:rsidP="00377AF6">
      <w:pPr>
        <w:rPr>
          <w:rFonts w:ascii="Times New Roman" w:hAnsi="Times New Roman" w:cs="Times New Roman"/>
        </w:rPr>
      </w:pPr>
    </w:p>
    <w:p w14:paraId="5EE2B9D3" w14:textId="77777777" w:rsidR="00377AF6" w:rsidRPr="00C816EB" w:rsidRDefault="00377AF6" w:rsidP="00377AF6">
      <w:pPr>
        <w:rPr>
          <w:rFonts w:ascii="Times New Roman" w:hAnsi="Times New Roman" w:cs="Times New Roman"/>
        </w:rPr>
      </w:pPr>
    </w:p>
    <w:p w14:paraId="675852F3" w14:textId="77777777" w:rsidR="00377AF6" w:rsidRDefault="00377AF6"/>
    <w:sectPr w:rsidR="0037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C1A"/>
    <w:multiLevelType w:val="hybridMultilevel"/>
    <w:tmpl w:val="DA06D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922A4"/>
    <w:multiLevelType w:val="hybridMultilevel"/>
    <w:tmpl w:val="2FCA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822638">
    <w:abstractNumId w:val="1"/>
  </w:num>
  <w:num w:numId="2" w16cid:durableId="69037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94"/>
    <w:rsid w:val="00377AF6"/>
    <w:rsid w:val="003B16D1"/>
    <w:rsid w:val="003C22AA"/>
    <w:rsid w:val="00C204AC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08C6"/>
  <w15:chartTrackingRefBased/>
  <w15:docId w15:val="{95C202DF-A7BF-44DE-8717-D7058FEB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A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A6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osttext">
    <w:name w:val="Plain Text"/>
    <w:basedOn w:val="Normln"/>
    <w:link w:val="ProsttextChar"/>
    <w:uiPriority w:val="99"/>
    <w:unhideWhenUsed/>
    <w:rsid w:val="00FA6A9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A6A94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FA6A94"/>
    <w:rPr>
      <w:color w:val="0563C1"/>
      <w:u w:val="single"/>
    </w:rPr>
  </w:style>
  <w:style w:type="paragraph" w:styleId="Zkladntext">
    <w:name w:val="Body Text"/>
    <w:basedOn w:val="Normln"/>
    <w:link w:val="ZkladntextChar"/>
    <w:semiHidden/>
    <w:unhideWhenUsed/>
    <w:rsid w:val="00377AF6"/>
    <w:pPr>
      <w:tabs>
        <w:tab w:val="left" w:pos="426"/>
      </w:tabs>
      <w:spacing w:before="30"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18"/>
      <w:lang w:val="en-US"/>
    </w:rPr>
  </w:style>
  <w:style w:type="character" w:customStyle="1" w:styleId="ZkladntextChar">
    <w:name w:val="Základní text Char"/>
    <w:basedOn w:val="Standardnpsmoodstavce"/>
    <w:link w:val="Zkladntext"/>
    <w:semiHidden/>
    <w:rsid w:val="00377AF6"/>
    <w:rPr>
      <w:rFonts w:ascii="Times New Roman" w:eastAsia="Times New Roman" w:hAnsi="Times New Roman" w:cs="Times New Roman"/>
      <w:color w:val="0000FF"/>
      <w:sz w:val="24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37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E.R. | Hotel Volarik</dc:creator>
  <cp:keywords/>
  <dc:description/>
  <cp:lastModifiedBy>Šedivá Renáta</cp:lastModifiedBy>
  <cp:revision>3</cp:revision>
  <dcterms:created xsi:type="dcterms:W3CDTF">2022-05-19T08:08:00Z</dcterms:created>
  <dcterms:modified xsi:type="dcterms:W3CDTF">2022-05-19T08:25:00Z</dcterms:modified>
</cp:coreProperties>
</file>