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3433" w14:textId="04C86952" w:rsidR="0032073B" w:rsidRPr="00BC6292" w:rsidRDefault="00454E4E" w:rsidP="0032073B">
      <w:pPr>
        <w:pStyle w:val="RLnzevsmlouvy"/>
        <w:rPr>
          <w:rFonts w:ascii="Arial" w:hAnsi="Arial"/>
        </w:rPr>
      </w:pPr>
      <w:r w:rsidRPr="00BC6292">
        <w:rPr>
          <w:rFonts w:ascii="Arial" w:hAnsi="Arial"/>
        </w:rPr>
        <w:t>Dohoda o vypořádání</w:t>
      </w:r>
      <w:r w:rsidR="007D207D" w:rsidRPr="00BC6292">
        <w:rPr>
          <w:rFonts w:ascii="Arial" w:hAnsi="Arial"/>
        </w:rPr>
        <w:t xml:space="preserve"> ZÁVAZKů</w:t>
      </w:r>
    </w:p>
    <w:p w14:paraId="69E0789E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BC6292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Pr="00BC6292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BC6292">
        <w:rPr>
          <w:rFonts w:ascii="Arial" w:hAnsi="Arial" w:cs="Arial"/>
          <w:sz w:val="20"/>
          <w:szCs w:val="20"/>
        </w:rPr>
        <w:t xml:space="preserve">se sídlem: </w:t>
      </w:r>
      <w:r w:rsidRPr="00BC6292">
        <w:rPr>
          <w:rFonts w:ascii="Arial" w:hAnsi="Arial" w:cs="Arial"/>
          <w:sz w:val="20"/>
          <w:szCs w:val="20"/>
          <w:lang w:eastAsia="cs-CZ"/>
        </w:rPr>
        <w:t>Husinecká 1024/</w:t>
      </w:r>
      <w:proofErr w:type="gramStart"/>
      <w:r w:rsidRPr="00BC6292">
        <w:rPr>
          <w:rFonts w:ascii="Arial" w:hAnsi="Arial" w:cs="Arial"/>
          <w:sz w:val="20"/>
          <w:szCs w:val="20"/>
          <w:lang w:eastAsia="cs-CZ"/>
        </w:rPr>
        <w:t>11a</w:t>
      </w:r>
      <w:proofErr w:type="gramEnd"/>
      <w:r w:rsidRPr="00BC6292">
        <w:rPr>
          <w:rFonts w:ascii="Arial" w:hAnsi="Arial" w:cs="Arial"/>
          <w:sz w:val="20"/>
          <w:szCs w:val="20"/>
          <w:lang w:eastAsia="cs-CZ"/>
        </w:rPr>
        <w:t>, 130 00 Praha 3 – Žižkov</w:t>
      </w:r>
    </w:p>
    <w:p w14:paraId="4CEC62C5" w14:textId="77777777" w:rsidR="00C61E85" w:rsidRPr="00BC6292" w:rsidRDefault="00C61E85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</w:p>
    <w:p w14:paraId="7F8784A9" w14:textId="06296FF7" w:rsidR="00360833" w:rsidRPr="00BC6292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IČ</w:t>
      </w:r>
      <w:r w:rsidR="009A17B5" w:rsidRPr="00BC6292">
        <w:rPr>
          <w:rFonts w:ascii="Arial" w:hAnsi="Arial" w:cs="Arial"/>
          <w:sz w:val="20"/>
          <w:szCs w:val="20"/>
        </w:rPr>
        <w:t>O</w:t>
      </w:r>
      <w:r w:rsidRPr="00BC6292">
        <w:rPr>
          <w:rFonts w:ascii="Arial" w:hAnsi="Arial" w:cs="Arial"/>
          <w:sz w:val="20"/>
          <w:szCs w:val="20"/>
        </w:rPr>
        <w:t>: 01312774</w:t>
      </w:r>
      <w:r w:rsidR="003C5D16" w:rsidRPr="00BC6292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BC6292" w:rsidRDefault="00360833" w:rsidP="009A17B5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bankovní spojení: Č</w:t>
      </w:r>
      <w:r w:rsidR="009A17B5" w:rsidRPr="00BC6292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2E74049A" w:rsidR="0032073B" w:rsidRPr="00BC6292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zastou</w:t>
      </w:r>
      <w:r w:rsidR="00E37EC6" w:rsidRPr="00BC6292">
        <w:rPr>
          <w:rFonts w:ascii="Arial" w:hAnsi="Arial" w:cs="Arial"/>
          <w:sz w:val="20"/>
          <w:szCs w:val="20"/>
        </w:rPr>
        <w:t xml:space="preserve">pená: </w:t>
      </w:r>
      <w:r w:rsidR="00F60E83" w:rsidRPr="00F60E83">
        <w:rPr>
          <w:rFonts w:ascii="Arial" w:hAnsi="Arial" w:cs="Arial"/>
          <w:sz w:val="20"/>
          <w:szCs w:val="20"/>
        </w:rPr>
        <w:t xml:space="preserve">Mgr. Michalem </w:t>
      </w:r>
      <w:proofErr w:type="spellStart"/>
      <w:r w:rsidR="00F60E83" w:rsidRPr="00F60E83">
        <w:rPr>
          <w:rFonts w:ascii="Arial" w:hAnsi="Arial" w:cs="Arial"/>
          <w:sz w:val="20"/>
          <w:szCs w:val="20"/>
        </w:rPr>
        <w:t>Gebhartem</w:t>
      </w:r>
      <w:proofErr w:type="spellEnd"/>
      <w:r w:rsidR="00F60E83" w:rsidRPr="00F60E83">
        <w:rPr>
          <w:rFonts w:ascii="Arial" w:hAnsi="Arial" w:cs="Arial"/>
          <w:sz w:val="20"/>
          <w:szCs w:val="20"/>
        </w:rPr>
        <w:t>, MBA, ředitelem Sekce krajinotvorby</w:t>
      </w:r>
    </w:p>
    <w:p w14:paraId="19E2DF48" w14:textId="0258CB52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(dále jen</w:t>
      </w:r>
      <w:r w:rsidR="00400A55" w:rsidRPr="00BC6292">
        <w:rPr>
          <w:rFonts w:ascii="Arial" w:hAnsi="Arial" w:cs="Arial"/>
          <w:sz w:val="20"/>
          <w:szCs w:val="20"/>
        </w:rPr>
        <w:t xml:space="preserve"> „</w:t>
      </w:r>
      <w:r w:rsidR="00400A55" w:rsidRPr="00BC6292">
        <w:rPr>
          <w:rFonts w:ascii="Arial" w:hAnsi="Arial" w:cs="Arial"/>
          <w:b/>
          <w:sz w:val="20"/>
          <w:szCs w:val="20"/>
        </w:rPr>
        <w:t>Objednatel“</w:t>
      </w:r>
      <w:r w:rsidRPr="00BC6292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9E8D7BD" w14:textId="77777777" w:rsidR="00F60E83" w:rsidRDefault="00F60E83" w:rsidP="00F262E9">
      <w:pPr>
        <w:pStyle w:val="RLdajeosmluvnstran"/>
        <w:rPr>
          <w:rFonts w:ascii="Arial" w:hAnsi="Arial" w:cs="Arial"/>
          <w:b/>
          <w:bCs/>
          <w:snapToGrid w:val="0"/>
          <w:sz w:val="20"/>
          <w:szCs w:val="20"/>
          <w:lang w:eastAsia="x-none"/>
        </w:rPr>
      </w:pPr>
      <w:r w:rsidRPr="00F60E83">
        <w:rPr>
          <w:rFonts w:ascii="Arial" w:hAnsi="Arial" w:cs="Arial"/>
          <w:b/>
          <w:bCs/>
          <w:snapToGrid w:val="0"/>
          <w:sz w:val="20"/>
          <w:szCs w:val="20"/>
          <w:lang w:eastAsia="x-none"/>
        </w:rPr>
        <w:t>SG Geotechnika a.s.</w:t>
      </w:r>
    </w:p>
    <w:p w14:paraId="68D447A8" w14:textId="3C0C0AF1" w:rsidR="00F262E9" w:rsidRPr="00BC6292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se sídlem: </w:t>
      </w:r>
      <w:r w:rsidR="00F60E83" w:rsidRPr="00F60E83">
        <w:rPr>
          <w:rFonts w:ascii="Arial" w:hAnsi="Arial" w:cs="Arial"/>
          <w:sz w:val="20"/>
          <w:szCs w:val="20"/>
        </w:rPr>
        <w:t>Geologická 988/4, 152 00 Praha 5</w:t>
      </w:r>
    </w:p>
    <w:p w14:paraId="32CDD698" w14:textId="535CF704" w:rsidR="00F262E9" w:rsidRPr="00BC6292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IČ</w:t>
      </w:r>
      <w:r w:rsidR="00E37EC6" w:rsidRPr="00BC6292">
        <w:rPr>
          <w:rFonts w:ascii="Arial" w:hAnsi="Arial" w:cs="Arial"/>
          <w:sz w:val="20"/>
          <w:szCs w:val="20"/>
        </w:rPr>
        <w:t>O</w:t>
      </w:r>
      <w:r w:rsidRPr="00BC6292">
        <w:rPr>
          <w:rFonts w:ascii="Arial" w:hAnsi="Arial" w:cs="Arial"/>
          <w:sz w:val="20"/>
          <w:szCs w:val="20"/>
        </w:rPr>
        <w:t xml:space="preserve">: </w:t>
      </w:r>
      <w:r w:rsidR="00F60E83">
        <w:rPr>
          <w:rFonts w:ascii="Arial" w:hAnsi="Arial" w:cs="Arial"/>
          <w:sz w:val="20"/>
          <w:szCs w:val="20"/>
        </w:rPr>
        <w:t>41192168</w:t>
      </w:r>
      <w:r w:rsidR="00193A9F" w:rsidRPr="00BC6292">
        <w:rPr>
          <w:rFonts w:ascii="Arial" w:hAnsi="Arial" w:cs="Arial"/>
          <w:sz w:val="20"/>
          <w:szCs w:val="20"/>
        </w:rPr>
        <w:t>.</w:t>
      </w:r>
      <w:r w:rsidR="00E37EC6" w:rsidRPr="00BC6292">
        <w:rPr>
          <w:rFonts w:ascii="Arial" w:hAnsi="Arial" w:cs="Arial"/>
          <w:sz w:val="20"/>
          <w:szCs w:val="20"/>
        </w:rPr>
        <w:t xml:space="preserve"> DIČ: </w:t>
      </w:r>
      <w:r w:rsidR="00193A9F" w:rsidRPr="00BC6292">
        <w:rPr>
          <w:rFonts w:ascii="Arial" w:hAnsi="Arial" w:cs="Arial"/>
          <w:sz w:val="20"/>
          <w:szCs w:val="20"/>
        </w:rPr>
        <w:t>CZ</w:t>
      </w:r>
      <w:r w:rsidR="00F60E83">
        <w:rPr>
          <w:rFonts w:ascii="Arial" w:hAnsi="Arial" w:cs="Arial"/>
          <w:sz w:val="20"/>
          <w:szCs w:val="20"/>
        </w:rPr>
        <w:t>41192168</w:t>
      </w:r>
    </w:p>
    <w:p w14:paraId="43794D6E" w14:textId="77777777" w:rsidR="00F60E83" w:rsidRDefault="00F60E83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F60E83">
        <w:rPr>
          <w:rFonts w:ascii="Arial" w:hAnsi="Arial" w:cs="Arial"/>
          <w:sz w:val="20"/>
          <w:szCs w:val="20"/>
        </w:rPr>
        <w:t>Společnost je zapsána v obchodním rejstříku vedeném u Městského soudu v Praze, oddíl B, vložka 992</w:t>
      </w:r>
    </w:p>
    <w:p w14:paraId="46D29300" w14:textId="6C764601" w:rsidR="00F262E9" w:rsidRPr="00BC6292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bankovní spojení: </w:t>
      </w:r>
      <w:r w:rsidR="00F60E83">
        <w:rPr>
          <w:rFonts w:ascii="Arial" w:hAnsi="Arial" w:cs="Arial"/>
          <w:sz w:val="20"/>
          <w:szCs w:val="20"/>
        </w:rPr>
        <w:t>komerční banka, a.s.</w:t>
      </w:r>
      <w:r w:rsidRPr="00BC6292">
        <w:rPr>
          <w:rFonts w:ascii="Arial" w:hAnsi="Arial" w:cs="Arial"/>
          <w:sz w:val="20"/>
          <w:szCs w:val="20"/>
        </w:rPr>
        <w:t xml:space="preserve">, číslo účtu: </w:t>
      </w:r>
      <w:r w:rsidR="00F60E83" w:rsidRPr="00F60E83">
        <w:rPr>
          <w:rFonts w:ascii="Arial" w:hAnsi="Arial" w:cs="Arial"/>
          <w:sz w:val="20"/>
          <w:szCs w:val="20"/>
        </w:rPr>
        <w:t>7006931/0100</w:t>
      </w:r>
      <w:r w:rsidR="00F60E83" w:rsidRPr="00F60E83">
        <w:rPr>
          <w:rFonts w:ascii="Arial" w:hAnsi="Arial" w:cs="Arial"/>
          <w:sz w:val="20"/>
          <w:szCs w:val="20"/>
        </w:rPr>
        <w:tab/>
      </w:r>
    </w:p>
    <w:p w14:paraId="175E4E07" w14:textId="4FE760BA" w:rsidR="00F262E9" w:rsidRPr="00BC6292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zastoupená: </w:t>
      </w:r>
      <w:r w:rsidR="00F60E83" w:rsidRPr="00F60E83">
        <w:rPr>
          <w:rFonts w:ascii="Arial" w:hAnsi="Arial" w:cs="Arial"/>
          <w:sz w:val="20"/>
          <w:szCs w:val="20"/>
        </w:rPr>
        <w:t xml:space="preserve">Ing. Petrem Kučerou, členem představenstva a Mgr. Lucií </w:t>
      </w:r>
      <w:proofErr w:type="spellStart"/>
      <w:r w:rsidR="00F60E83" w:rsidRPr="00F60E83">
        <w:rPr>
          <w:rFonts w:ascii="Arial" w:hAnsi="Arial" w:cs="Arial"/>
          <w:sz w:val="20"/>
          <w:szCs w:val="20"/>
        </w:rPr>
        <w:t>Bohátkovou</w:t>
      </w:r>
      <w:proofErr w:type="spellEnd"/>
      <w:r w:rsidR="00F60E83" w:rsidRPr="00F60E83">
        <w:rPr>
          <w:rFonts w:ascii="Arial" w:hAnsi="Arial" w:cs="Arial"/>
          <w:sz w:val="20"/>
          <w:szCs w:val="20"/>
        </w:rPr>
        <w:t>, členem představenstva</w:t>
      </w:r>
    </w:p>
    <w:p w14:paraId="17E43305" w14:textId="21EEC55A" w:rsidR="00F262E9" w:rsidRPr="00BC6292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(dále jen</w:t>
      </w:r>
      <w:r w:rsidR="006C56FE" w:rsidRPr="00BC6292">
        <w:rPr>
          <w:rFonts w:ascii="Arial" w:hAnsi="Arial" w:cs="Arial"/>
          <w:b/>
          <w:sz w:val="20"/>
          <w:szCs w:val="20"/>
        </w:rPr>
        <w:t xml:space="preserve"> „Poskytovatel“</w:t>
      </w:r>
      <w:r w:rsidRPr="00BC6292">
        <w:rPr>
          <w:rFonts w:ascii="Arial" w:hAnsi="Arial" w:cs="Arial"/>
          <w:b/>
          <w:sz w:val="20"/>
          <w:szCs w:val="20"/>
        </w:rPr>
        <w:t>)</w:t>
      </w:r>
    </w:p>
    <w:p w14:paraId="5687B0A2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BC6292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0FEC1D12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BC6292">
        <w:rPr>
          <w:rFonts w:ascii="Arial" w:hAnsi="Arial" w:cs="Arial"/>
          <w:sz w:val="20"/>
          <w:szCs w:val="20"/>
        </w:rPr>
        <w:t>dohodu</w:t>
      </w:r>
      <w:r w:rsidRPr="00BC6292">
        <w:rPr>
          <w:rFonts w:ascii="Arial" w:hAnsi="Arial" w:cs="Arial"/>
          <w:sz w:val="20"/>
          <w:szCs w:val="20"/>
        </w:rPr>
        <w:t xml:space="preserve"> </w:t>
      </w:r>
      <w:r w:rsidR="003C5D16" w:rsidRPr="00BC6292">
        <w:rPr>
          <w:rFonts w:ascii="Arial" w:hAnsi="Arial" w:cs="Arial"/>
          <w:sz w:val="20"/>
          <w:szCs w:val="20"/>
        </w:rPr>
        <w:t xml:space="preserve">o vypořádání </w:t>
      </w:r>
      <w:r w:rsidR="007D207D" w:rsidRPr="00BC6292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(dále jen „</w:t>
      </w:r>
      <w:r w:rsidR="009A17B5" w:rsidRPr="00BC6292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BC6292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BC6292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BC6292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BC6292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6A67BFD5" w14:textId="7CE1768D" w:rsidR="000735BB" w:rsidRPr="00BC6292" w:rsidRDefault="006C56FE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zahájil dne </w:t>
      </w:r>
      <w:r w:rsidR="00276E3D">
        <w:rPr>
          <w:rFonts w:ascii="Arial" w:hAnsi="Arial" w:cs="Arial"/>
          <w:sz w:val="20"/>
          <w:szCs w:val="20"/>
          <w:lang w:val="cs-CZ"/>
        </w:rPr>
        <w:t>22.6.2020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276E3D">
        <w:rPr>
          <w:rFonts w:ascii="Arial" w:hAnsi="Arial" w:cs="Arial"/>
          <w:sz w:val="20"/>
          <w:szCs w:val="20"/>
          <w:lang w:val="cs-CZ"/>
        </w:rPr>
        <w:t>výběrové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řízení na 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veřejnou </w:t>
      </w:r>
      <w:r w:rsidR="00DB220E" w:rsidRPr="00BC6292">
        <w:rPr>
          <w:rFonts w:ascii="Arial" w:hAnsi="Arial" w:cs="Arial"/>
          <w:sz w:val="20"/>
          <w:szCs w:val="20"/>
          <w:lang w:val="cs-CZ"/>
        </w:rPr>
        <w:t xml:space="preserve">zakázku malého rozsahu 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Pr="00BC6292">
        <w:rPr>
          <w:rFonts w:ascii="Arial" w:hAnsi="Arial" w:cs="Arial"/>
          <w:sz w:val="20"/>
          <w:szCs w:val="20"/>
          <w:lang w:val="cs-CZ"/>
        </w:rPr>
        <w:t>poskytnutí služeb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s názvem „</w:t>
      </w:r>
      <w:r w:rsidR="00276E3D">
        <w:rPr>
          <w:rFonts w:ascii="Arial" w:hAnsi="Arial" w:cs="Arial"/>
          <w:sz w:val="20"/>
          <w:szCs w:val="20"/>
          <w:lang w:val="cs-CZ"/>
        </w:rPr>
        <w:t>Rámcová dohoda na odborné geotechnické konzultace, posudky, laboratorní práce a terénní zkoušky</w:t>
      </w:r>
      <w:r w:rsidR="00AD378D" w:rsidRPr="00BC6292">
        <w:rPr>
          <w:rFonts w:ascii="Arial" w:hAnsi="Arial" w:cs="Arial"/>
          <w:bCs/>
          <w:sz w:val="20"/>
          <w:szCs w:val="20"/>
          <w:lang w:val="cs-CZ"/>
        </w:rPr>
        <w:t>“.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 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Smluvní strany na základě výsledku </w:t>
      </w:r>
      <w:r w:rsidR="00DB220E" w:rsidRPr="00BC6292">
        <w:rPr>
          <w:rFonts w:ascii="Arial" w:hAnsi="Arial" w:cs="Arial"/>
          <w:sz w:val="20"/>
          <w:szCs w:val="20"/>
          <w:lang w:val="cs-CZ"/>
        </w:rPr>
        <w:t>výběrového</w:t>
      </w:r>
      <w:r w:rsidR="00095D90" w:rsidRPr="00BC6292">
        <w:rPr>
          <w:rFonts w:ascii="Arial" w:hAnsi="Arial" w:cs="Arial"/>
          <w:sz w:val="20"/>
          <w:szCs w:val="20"/>
          <w:lang w:val="cs-CZ"/>
        </w:rPr>
        <w:t xml:space="preserve"> řízení</w:t>
      </w:r>
      <w:r w:rsidR="00427A0F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BC6292">
        <w:rPr>
          <w:rFonts w:ascii="Arial" w:hAnsi="Arial" w:cs="Arial"/>
          <w:sz w:val="20"/>
          <w:szCs w:val="20"/>
          <w:lang w:val="cs-CZ"/>
        </w:rPr>
        <w:t>uzavřely dne</w:t>
      </w:r>
      <w:r w:rsidR="00276E3D">
        <w:rPr>
          <w:rFonts w:ascii="Arial" w:hAnsi="Arial" w:cs="Arial"/>
          <w:sz w:val="20"/>
          <w:szCs w:val="20"/>
          <w:lang w:val="cs-CZ"/>
        </w:rPr>
        <w:t xml:space="preserve"> 28. 7. 2020 „</w:t>
      </w:r>
      <w:r w:rsidR="00276E3D" w:rsidRPr="00276E3D">
        <w:rPr>
          <w:rFonts w:ascii="Arial" w:hAnsi="Arial" w:cs="Arial"/>
          <w:i/>
          <w:sz w:val="20"/>
          <w:szCs w:val="20"/>
          <w:lang w:val="cs-CZ"/>
        </w:rPr>
        <w:t>Rámcov</w:t>
      </w:r>
      <w:r w:rsidR="00276E3D">
        <w:rPr>
          <w:rFonts w:ascii="Arial" w:hAnsi="Arial" w:cs="Arial"/>
          <w:i/>
          <w:sz w:val="20"/>
          <w:szCs w:val="20"/>
          <w:lang w:val="cs-CZ"/>
        </w:rPr>
        <w:t>ou</w:t>
      </w:r>
      <w:r w:rsidR="00276E3D" w:rsidRPr="00276E3D">
        <w:rPr>
          <w:rFonts w:ascii="Arial" w:hAnsi="Arial" w:cs="Arial"/>
          <w:i/>
          <w:sz w:val="20"/>
          <w:szCs w:val="20"/>
          <w:lang w:val="cs-CZ"/>
        </w:rPr>
        <w:t xml:space="preserve"> dohod</w:t>
      </w:r>
      <w:r w:rsidR="00276E3D">
        <w:rPr>
          <w:rFonts w:ascii="Arial" w:hAnsi="Arial" w:cs="Arial"/>
          <w:i/>
          <w:sz w:val="20"/>
          <w:szCs w:val="20"/>
          <w:lang w:val="cs-CZ"/>
        </w:rPr>
        <w:t>u</w:t>
      </w:r>
      <w:r w:rsidR="00276E3D" w:rsidRPr="00276E3D">
        <w:rPr>
          <w:rFonts w:ascii="Arial" w:hAnsi="Arial" w:cs="Arial"/>
          <w:i/>
          <w:sz w:val="20"/>
          <w:szCs w:val="20"/>
          <w:lang w:val="cs-CZ"/>
        </w:rPr>
        <w:t xml:space="preserve"> na odborné geotechnické konzultace, posudky, laboratorní práce a terénní zkoušky</w:t>
      </w:r>
      <w:r w:rsidR="00276E3D">
        <w:rPr>
          <w:rFonts w:ascii="Arial" w:hAnsi="Arial" w:cs="Arial"/>
          <w:i/>
          <w:sz w:val="20"/>
          <w:szCs w:val="20"/>
          <w:lang w:val="cs-CZ"/>
        </w:rPr>
        <w:t>“</w:t>
      </w:r>
      <w:r w:rsidRPr="00BC6292">
        <w:rPr>
          <w:rFonts w:ascii="Arial" w:hAnsi="Arial" w:cs="Arial"/>
          <w:i/>
          <w:sz w:val="20"/>
          <w:szCs w:val="20"/>
          <w:lang w:val="cs-CZ"/>
        </w:rPr>
        <w:t xml:space="preserve">, </w:t>
      </w:r>
      <w:proofErr w:type="gramStart"/>
      <w:r w:rsidRPr="00BC6292">
        <w:rPr>
          <w:rFonts w:ascii="Arial" w:hAnsi="Arial" w:cs="Arial"/>
          <w:sz w:val="20"/>
          <w:szCs w:val="20"/>
          <w:lang w:val="cs-CZ"/>
        </w:rPr>
        <w:t xml:space="preserve">která 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tvoří</w:t>
      </w:r>
      <w:proofErr w:type="gramEnd"/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přílohu č. 1 této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Dohody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F040B9">
        <w:rPr>
          <w:rFonts w:ascii="Arial" w:hAnsi="Arial" w:cs="Arial"/>
          <w:b/>
          <w:sz w:val="20"/>
          <w:szCs w:val="20"/>
          <w:lang w:val="cs-CZ"/>
        </w:rPr>
        <w:t>Rámcová dohoda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AD745F4" w14:textId="0FBFB449" w:rsidR="000735BB" w:rsidRPr="00BC6292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="00F040B9">
        <w:rPr>
          <w:rFonts w:ascii="Arial" w:hAnsi="Arial" w:cs="Arial"/>
          <w:sz w:val="20"/>
          <w:szCs w:val="20"/>
          <w:lang w:val="cs-CZ"/>
        </w:rPr>
        <w:t>Rámcovou dohodu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F040B9">
        <w:rPr>
          <w:rFonts w:ascii="Arial" w:hAnsi="Arial" w:cs="Arial"/>
          <w:sz w:val="20"/>
          <w:szCs w:val="20"/>
          <w:lang w:val="cs-CZ"/>
        </w:rPr>
        <w:t xml:space="preserve">a její </w:t>
      </w:r>
      <w:r w:rsidR="002345CA">
        <w:rPr>
          <w:rFonts w:ascii="Arial" w:hAnsi="Arial" w:cs="Arial"/>
          <w:sz w:val="20"/>
          <w:szCs w:val="20"/>
          <w:lang w:val="cs-CZ"/>
        </w:rPr>
        <w:t>D</w:t>
      </w:r>
      <w:r w:rsidR="00F040B9">
        <w:rPr>
          <w:rFonts w:ascii="Arial" w:hAnsi="Arial" w:cs="Arial"/>
          <w:sz w:val="20"/>
          <w:szCs w:val="20"/>
          <w:lang w:val="cs-CZ"/>
        </w:rPr>
        <w:t>odatky</w:t>
      </w:r>
      <w:r w:rsidR="002345CA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2345CA">
        <w:rPr>
          <w:rFonts w:ascii="Arial" w:hAnsi="Arial" w:cs="Arial"/>
          <w:sz w:val="20"/>
          <w:szCs w:val="20"/>
          <w:lang w:val="cs-CZ"/>
        </w:rPr>
        <w:t>Objendávky</w:t>
      </w:r>
      <w:proofErr w:type="spellEnd"/>
      <w:r w:rsidR="002345CA">
        <w:rPr>
          <w:rFonts w:ascii="Arial" w:hAnsi="Arial" w:cs="Arial"/>
          <w:sz w:val="20"/>
          <w:szCs w:val="20"/>
          <w:lang w:val="cs-CZ"/>
        </w:rPr>
        <w:t>)</w:t>
      </w:r>
      <w:r w:rsidR="00F040B9">
        <w:rPr>
          <w:rFonts w:ascii="Arial" w:hAnsi="Arial" w:cs="Arial"/>
          <w:sz w:val="20"/>
          <w:szCs w:val="20"/>
          <w:lang w:val="cs-CZ"/>
        </w:rPr>
        <w:t xml:space="preserve"> 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se vztahuje povinnost </w:t>
      </w:r>
      <w:r w:rsidR="001C2524" w:rsidRPr="00BC6292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BC6292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BC6292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“). </w:t>
      </w:r>
      <w:r w:rsidR="00276E3D">
        <w:rPr>
          <w:rFonts w:ascii="Arial" w:hAnsi="Arial" w:cs="Arial"/>
          <w:sz w:val="20"/>
          <w:szCs w:val="20"/>
          <w:lang w:val="cs-CZ"/>
        </w:rPr>
        <w:t>O</w:t>
      </w:r>
      <w:r w:rsidR="001C2524"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BC6292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nebyla řádně uveřejněna </w:t>
      </w:r>
      <w:r w:rsidR="00F040B9">
        <w:rPr>
          <w:rFonts w:ascii="Arial" w:hAnsi="Arial" w:cs="Arial"/>
          <w:sz w:val="20"/>
          <w:szCs w:val="20"/>
          <w:lang w:val="cs-CZ"/>
        </w:rPr>
        <w:t xml:space="preserve">Objednávka č. 1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ve smyslu podmínek dle </w:t>
      </w:r>
      <w:r w:rsidR="000043B5" w:rsidRPr="00BC6292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BC6292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BC6292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BC6292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BC6292">
        <w:rPr>
          <w:rFonts w:ascii="Arial" w:hAnsi="Arial" w:cs="Arial"/>
          <w:sz w:val="20"/>
          <w:szCs w:val="20"/>
          <w:lang w:val="cs-CZ"/>
        </w:rPr>
        <w:t>a</w:t>
      </w:r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že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F040B9">
        <w:rPr>
          <w:rFonts w:ascii="Arial" w:hAnsi="Arial" w:cs="Arial"/>
          <w:sz w:val="20"/>
          <w:szCs w:val="20"/>
          <w:lang w:val="cs-CZ"/>
        </w:rPr>
        <w:t>Objednávka</w:t>
      </w:r>
      <w:proofErr w:type="gramEnd"/>
      <w:r w:rsidR="00F040B9">
        <w:rPr>
          <w:rFonts w:ascii="Arial" w:hAnsi="Arial" w:cs="Arial"/>
          <w:sz w:val="20"/>
          <w:szCs w:val="20"/>
          <w:lang w:val="cs-CZ"/>
        </w:rPr>
        <w:t xml:space="preserve"> č. 1</w:t>
      </w:r>
      <w:r w:rsidR="000043B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7510951A" w:rsidR="00AD378D" w:rsidRPr="00BC6292" w:rsidRDefault="004B3BED" w:rsidP="00C602FA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>uzavírá tuto Dohodu s</w:t>
      </w:r>
      <w:r w:rsidR="003E2687" w:rsidRPr="00BC6292">
        <w:rPr>
          <w:rFonts w:ascii="Arial" w:hAnsi="Arial" w:cs="Arial"/>
          <w:sz w:val="20"/>
          <w:szCs w:val="20"/>
          <w:lang w:val="cs-CZ"/>
        </w:rPr>
        <w:t> 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Poskytovatelem </w:t>
      </w:r>
      <w:r w:rsidR="0023469C" w:rsidRPr="00BC6292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a/</w:t>
      </w:r>
      <w:r w:rsidR="00EA4AC2" w:rsidRPr="00BC629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BC6292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BC6292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Pr="00BC629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BC6292">
        <w:rPr>
          <w:rFonts w:ascii="Arial" w:hAnsi="Arial" w:cs="Arial"/>
          <w:sz w:val="20"/>
          <w:szCs w:val="20"/>
          <w:lang w:val="cs-CZ"/>
        </w:rPr>
        <w:t>ý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vajících </w:t>
      </w:r>
      <w:r w:rsidR="00F040B9">
        <w:rPr>
          <w:rFonts w:ascii="Arial" w:hAnsi="Arial" w:cs="Arial"/>
          <w:sz w:val="20"/>
          <w:szCs w:val="20"/>
          <w:lang w:val="cs-CZ"/>
        </w:rPr>
        <w:t>z Objednávky</w:t>
      </w:r>
      <w:r w:rsidR="00EA4AC2" w:rsidRPr="00BC629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BC6292">
        <w:rPr>
          <w:rFonts w:ascii="Arial" w:hAnsi="Arial" w:cs="Arial"/>
          <w:sz w:val="20"/>
          <w:szCs w:val="20"/>
          <w:lang w:val="cs-CZ"/>
        </w:rPr>
        <w:t>z 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BC629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BC6292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BC629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BC6292">
        <w:rPr>
          <w:rFonts w:ascii="Arial" w:hAnsi="Arial" w:cs="Arial"/>
          <w:sz w:val="20"/>
          <w:szCs w:val="20"/>
          <w:lang w:val="cs-CZ"/>
        </w:rPr>
        <w:t>.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BC6292">
        <w:rPr>
          <w:rFonts w:ascii="Arial" w:hAnsi="Arial" w:cs="Arial"/>
          <w:sz w:val="20"/>
          <w:szCs w:val="20"/>
          <w:lang w:val="cs-CZ"/>
        </w:rPr>
        <w:t>O</w:t>
      </w:r>
      <w:r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BC6292">
        <w:rPr>
          <w:rFonts w:ascii="Arial" w:hAnsi="Arial" w:cs="Arial"/>
          <w:sz w:val="20"/>
          <w:szCs w:val="20"/>
          <w:lang w:val="cs-CZ"/>
        </w:rPr>
        <w:t>i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BC6292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BC6292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BC6292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BC629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271B8B09" w14:textId="49FE8130" w:rsidR="002345CA" w:rsidRPr="00BF7B81" w:rsidRDefault="0086526C" w:rsidP="00BF7B81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Veškeré pojmy uvedené v této Dohodě budou vykládány v souladu s jejich definicí uvedenou </w:t>
      </w:r>
      <w:r w:rsidR="00F040B9">
        <w:rPr>
          <w:rFonts w:ascii="Arial" w:hAnsi="Arial" w:cs="Arial"/>
          <w:sz w:val="20"/>
          <w:szCs w:val="20"/>
          <w:lang w:val="cs-CZ"/>
        </w:rPr>
        <w:t>v rámcové dohodě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BC6292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105CEDCA" w:rsidR="00101791" w:rsidRPr="00BC6292" w:rsidRDefault="00E06B05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S</w:t>
      </w:r>
      <w:r w:rsidR="009F7DD4" w:rsidRPr="00BC6292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BC6292">
        <w:rPr>
          <w:rFonts w:ascii="Arial" w:hAnsi="Arial" w:cs="Arial"/>
          <w:sz w:val="20"/>
          <w:szCs w:val="20"/>
          <w:lang w:val="cs-CZ"/>
        </w:rPr>
        <w:t xml:space="preserve">dohodly, že si ponechají již poskytnutá plnění dle </w:t>
      </w:r>
      <w:r w:rsidR="00F040B9">
        <w:rPr>
          <w:rFonts w:ascii="Arial" w:hAnsi="Arial" w:cs="Arial"/>
          <w:sz w:val="20"/>
          <w:szCs w:val="20"/>
          <w:lang w:val="cs-CZ"/>
        </w:rPr>
        <w:t>Objednávky</w:t>
      </w:r>
      <w:r w:rsidR="007F3E1C" w:rsidRPr="00BC6292">
        <w:rPr>
          <w:rFonts w:ascii="Arial" w:hAnsi="Arial" w:cs="Arial"/>
          <w:sz w:val="20"/>
          <w:szCs w:val="20"/>
          <w:lang w:val="cs-CZ"/>
        </w:rPr>
        <w:t>, která byla poskytnuta a uhrazena na základě platné</w:t>
      </w:r>
      <w:r w:rsidR="00F040B9">
        <w:rPr>
          <w:rFonts w:ascii="Arial" w:hAnsi="Arial" w:cs="Arial"/>
          <w:sz w:val="20"/>
          <w:szCs w:val="20"/>
          <w:lang w:val="cs-CZ"/>
        </w:rPr>
        <w:t xml:space="preserve"> Rámcové dohody</w:t>
      </w:r>
      <w:r w:rsidR="007F3E1C" w:rsidRPr="00BC6292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 w:rsidRPr="00BC6292">
        <w:rPr>
          <w:rFonts w:ascii="Arial" w:hAnsi="Arial" w:cs="Arial"/>
          <w:sz w:val="20"/>
          <w:szCs w:val="20"/>
          <w:lang w:val="cs-CZ"/>
        </w:rPr>
        <w:t>i</w:t>
      </w:r>
      <w:r w:rsidR="007F3E1C" w:rsidRPr="00BC6292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5C2D847A" w14:textId="574E59EF" w:rsidR="003E2687" w:rsidRPr="00BC6292" w:rsidRDefault="00336C0F" w:rsidP="002345CA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BC6292">
        <w:rPr>
          <w:rFonts w:ascii="Arial" w:hAnsi="Arial" w:cs="Arial"/>
          <w:sz w:val="20"/>
          <w:szCs w:val="20"/>
          <w:lang w:val="cs-CZ"/>
        </w:rPr>
        <w:t xml:space="preserve">ujednání uvedená </w:t>
      </w:r>
      <w:r w:rsidR="00F040B9">
        <w:rPr>
          <w:rFonts w:ascii="Arial" w:hAnsi="Arial" w:cs="Arial"/>
          <w:sz w:val="20"/>
          <w:szCs w:val="20"/>
          <w:lang w:val="cs-CZ"/>
        </w:rPr>
        <w:t>v Rámcové dohodě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BC6292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BC6292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BC6292">
        <w:rPr>
          <w:rFonts w:ascii="Arial" w:hAnsi="Arial" w:cs="Arial"/>
          <w:sz w:val="20"/>
          <w:szCs w:val="20"/>
          <w:lang w:val="cs-CZ"/>
        </w:rPr>
        <w:t>ce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za jakost, Záručn</w:t>
      </w:r>
      <w:r w:rsidR="00D61328" w:rsidRPr="00BC6292">
        <w:rPr>
          <w:rFonts w:ascii="Arial" w:hAnsi="Arial" w:cs="Arial"/>
          <w:sz w:val="20"/>
          <w:szCs w:val="20"/>
          <w:lang w:val="cs-CZ"/>
        </w:rPr>
        <w:t>ím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servisu</w:t>
      </w:r>
      <w:r w:rsidRPr="00BC6292">
        <w:rPr>
          <w:rFonts w:ascii="Arial" w:hAnsi="Arial" w:cs="Arial"/>
          <w:sz w:val="20"/>
          <w:szCs w:val="20"/>
          <w:lang w:val="cs-CZ"/>
        </w:rPr>
        <w:t>,</w:t>
      </w:r>
      <w:r w:rsidR="009E2D82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ujednání o </w:t>
      </w:r>
      <w:r w:rsidRPr="00BC6292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BC6292">
        <w:rPr>
          <w:rFonts w:ascii="Arial" w:hAnsi="Arial" w:cs="Arial"/>
          <w:sz w:val="20"/>
          <w:szCs w:val="20"/>
          <w:lang w:val="cs-CZ"/>
        </w:rPr>
        <w:t>ch pokutách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náhr</w:t>
      </w:r>
      <w:r w:rsidR="00D61328" w:rsidRPr="00BC6292">
        <w:rPr>
          <w:rFonts w:ascii="Arial" w:hAnsi="Arial" w:cs="Arial"/>
          <w:sz w:val="20"/>
          <w:szCs w:val="20"/>
          <w:lang w:val="cs-CZ"/>
        </w:rPr>
        <w:t>adě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BC6292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BC6292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veškerá další ujednání uvedená </w:t>
      </w:r>
      <w:r w:rsidR="00F040B9">
        <w:rPr>
          <w:rFonts w:ascii="Arial" w:hAnsi="Arial" w:cs="Arial"/>
          <w:sz w:val="20"/>
          <w:szCs w:val="20"/>
          <w:lang w:val="cs-CZ"/>
        </w:rPr>
        <w:t>v</w:t>
      </w:r>
      <w:r w:rsidR="002345CA">
        <w:rPr>
          <w:rFonts w:ascii="Arial" w:hAnsi="Arial" w:cs="Arial"/>
          <w:sz w:val="20"/>
          <w:szCs w:val="20"/>
          <w:lang w:val="cs-CZ"/>
        </w:rPr>
        <w:t> Rámcové dohodě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mají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podle </w:t>
      </w:r>
      <w:r w:rsidR="002345CA">
        <w:rPr>
          <w:rFonts w:ascii="Arial" w:hAnsi="Arial" w:cs="Arial"/>
          <w:sz w:val="20"/>
          <w:szCs w:val="20"/>
          <w:lang w:val="cs-CZ"/>
        </w:rPr>
        <w:t>Rámcové dohody</w:t>
      </w:r>
      <w:r w:rsidR="00F040B9">
        <w:rPr>
          <w:rFonts w:ascii="Arial" w:hAnsi="Arial" w:cs="Arial"/>
          <w:sz w:val="20"/>
          <w:szCs w:val="20"/>
          <w:lang w:val="cs-CZ"/>
        </w:rPr>
        <w:t xml:space="preserve">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trvat i po</w:t>
      </w:r>
      <w:r w:rsidR="00276E3D" w:rsidRPr="00276E3D">
        <w:rPr>
          <w:rFonts w:ascii="Arial" w:hAnsi="Arial" w:cs="Arial"/>
          <w:sz w:val="20"/>
          <w:szCs w:val="20"/>
          <w:lang w:val="cs-CZ"/>
        </w:rPr>
        <w:t xml:space="preserve"> </w:t>
      </w:r>
      <w:r w:rsidR="00276E3D" w:rsidRPr="00BC6292">
        <w:rPr>
          <w:rFonts w:ascii="Arial" w:hAnsi="Arial" w:cs="Arial"/>
          <w:sz w:val="20"/>
          <w:szCs w:val="20"/>
          <w:lang w:val="cs-CZ"/>
        </w:rPr>
        <w:t xml:space="preserve">poskytnutí služby Poskytovatelem a zaplacení ceny Objednatelem, se v plné míře uplatní na vztah mezi Objednatelem a Poskytovatelem. </w:t>
      </w:r>
    </w:p>
    <w:p w14:paraId="2CF6E1C7" w14:textId="4CE6E1A0" w:rsidR="00D8346B" w:rsidRPr="00BC6292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 w:rsidRPr="00BC629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ACFBC7D" w14:textId="7A50BFD9" w:rsidR="003C1660" w:rsidRPr="00331613" w:rsidRDefault="00174F82" w:rsidP="00331613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 má vlastnické právo k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 poskytnuté službě</w:t>
      </w:r>
      <w:r w:rsidR="00575C79" w:rsidRPr="00BC6292">
        <w:rPr>
          <w:rFonts w:ascii="Arial" w:hAnsi="Arial" w:cs="Arial"/>
          <w:sz w:val="20"/>
          <w:szCs w:val="20"/>
          <w:lang w:val="cs-CZ"/>
        </w:rPr>
        <w:t>.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80D9EF1" w14:textId="686AA011" w:rsidR="00575C79" w:rsidRPr="00BC6292" w:rsidRDefault="00575C79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</w:p>
    <w:p w14:paraId="001CEF54" w14:textId="76B580E2" w:rsidR="003C1660" w:rsidRPr="00BC6292" w:rsidRDefault="00174F82" w:rsidP="002345CA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Objednatel řádně a včas zaplatil za </w:t>
      </w:r>
      <w:r w:rsidR="001E45ED">
        <w:rPr>
          <w:rFonts w:ascii="Arial" w:hAnsi="Arial" w:cs="Arial"/>
          <w:sz w:val="20"/>
          <w:szCs w:val="20"/>
          <w:lang w:val="cs-CZ"/>
        </w:rPr>
        <w:t>poskytnuté</w:t>
      </w:r>
      <w:r w:rsidR="003C1660" w:rsidRPr="00BC6292">
        <w:rPr>
          <w:rFonts w:ascii="Arial" w:hAnsi="Arial" w:cs="Arial"/>
          <w:sz w:val="20"/>
          <w:szCs w:val="20"/>
          <w:lang w:val="cs-CZ"/>
        </w:rPr>
        <w:t xml:space="preserve"> služby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a nemá z tohoto titulu povinnost uhradit žádné další doplatky a další finanční pln</w:t>
      </w:r>
      <w:r w:rsidR="008A3B7A" w:rsidRPr="00BC6292">
        <w:rPr>
          <w:rFonts w:ascii="Arial" w:hAnsi="Arial" w:cs="Arial"/>
          <w:sz w:val="20"/>
          <w:szCs w:val="20"/>
          <w:lang w:val="cs-CZ"/>
        </w:rPr>
        <w:t>ění</w:t>
      </w:r>
      <w:r w:rsidRPr="00BC6292">
        <w:rPr>
          <w:rFonts w:ascii="Arial" w:hAnsi="Arial" w:cs="Arial"/>
          <w:sz w:val="20"/>
          <w:szCs w:val="20"/>
          <w:lang w:val="cs-CZ"/>
        </w:rPr>
        <w:t>,</w:t>
      </w:r>
    </w:p>
    <w:p w14:paraId="6A24FFDC" w14:textId="45BEAAFF" w:rsidR="00775BDC" w:rsidRPr="00BC6292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U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jednání o ochraně informací a veškerá další ujednání uvedená </w:t>
      </w:r>
      <w:r w:rsidR="00F040B9">
        <w:rPr>
          <w:rFonts w:ascii="Arial" w:hAnsi="Arial" w:cs="Arial"/>
          <w:sz w:val="20"/>
          <w:szCs w:val="20"/>
          <w:lang w:val="cs-CZ"/>
        </w:rPr>
        <w:t>v Rámcové dohodě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, která mají podle </w:t>
      </w:r>
      <w:r w:rsidR="00F040B9">
        <w:rPr>
          <w:rFonts w:ascii="Arial" w:hAnsi="Arial" w:cs="Arial"/>
          <w:sz w:val="20"/>
          <w:szCs w:val="20"/>
          <w:lang w:val="cs-CZ"/>
        </w:rPr>
        <w:t>Rámcové dohody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trvat i po </w:t>
      </w:r>
      <w:r w:rsidR="002345CA">
        <w:rPr>
          <w:rFonts w:ascii="Arial" w:hAnsi="Arial" w:cs="Arial"/>
          <w:sz w:val="20"/>
          <w:szCs w:val="20"/>
          <w:lang w:val="cs-CZ"/>
        </w:rPr>
        <w:t xml:space="preserve">uplatnění </w:t>
      </w:r>
      <w:proofErr w:type="gramStart"/>
      <w:r w:rsidR="002345CA">
        <w:rPr>
          <w:rFonts w:ascii="Arial" w:hAnsi="Arial" w:cs="Arial"/>
          <w:sz w:val="20"/>
          <w:szCs w:val="20"/>
          <w:lang w:val="cs-CZ"/>
        </w:rPr>
        <w:t>Objednávky</w:t>
      </w:r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BC6292">
        <w:rPr>
          <w:rFonts w:ascii="Arial" w:hAnsi="Arial" w:cs="Arial"/>
          <w:sz w:val="20"/>
          <w:szCs w:val="20"/>
          <w:lang w:val="cs-CZ"/>
        </w:rPr>
        <w:lastRenderedPageBreak/>
        <w:t>a</w:t>
      </w:r>
      <w:proofErr w:type="gramEnd"/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 zaplacení ceny, se v plné míře uplatní i na vztah mezi </w:t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BC6292">
        <w:rPr>
          <w:rFonts w:ascii="Arial" w:hAnsi="Arial" w:cs="Arial"/>
          <w:sz w:val="20"/>
          <w:szCs w:val="20"/>
          <w:lang w:val="cs-CZ"/>
        </w:rPr>
        <w:t>P</w:t>
      </w:r>
      <w:r w:rsidR="007D354F" w:rsidRPr="00BC6292">
        <w:rPr>
          <w:rFonts w:ascii="Arial" w:hAnsi="Arial" w:cs="Arial"/>
          <w:sz w:val="20"/>
          <w:szCs w:val="20"/>
          <w:lang w:val="cs-CZ"/>
        </w:rPr>
        <w:t>oskytovatelem</w:t>
      </w:r>
      <w:r w:rsidR="00775BDC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26520A09" w14:textId="22BDCCA2" w:rsidR="002345CA" w:rsidRPr="00BF7B81" w:rsidRDefault="00B36E4F" w:rsidP="00BF7B81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BC6292">
        <w:rPr>
          <w:rFonts w:ascii="Arial" w:eastAsia="Times New Roman" w:hAnsi="Arial" w:cs="Arial"/>
          <w:sz w:val="20"/>
          <w:szCs w:val="20"/>
          <w:lang w:val="cs-CZ"/>
        </w:rPr>
        <w:t xml:space="preserve">Smluvní strany prohlašují, že veškerá budoucí plnění z Dohody, která mají být od okamžiku jejího uveřejnění v registru smluv plněna v souladu s obsahem vzájemných závazků vyjádřeným </w:t>
      </w:r>
      <w:r w:rsidR="002345CA">
        <w:rPr>
          <w:rFonts w:ascii="Arial" w:eastAsia="Times New Roman" w:hAnsi="Arial" w:cs="Arial"/>
          <w:sz w:val="20"/>
          <w:szCs w:val="20"/>
          <w:lang w:val="cs-CZ"/>
        </w:rPr>
        <w:t>v Rámcové dohodě</w:t>
      </w:r>
      <w:r w:rsidRPr="00BC6292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7591D389" w14:textId="6A9AD4B4" w:rsidR="0032073B" w:rsidRPr="00BC6292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BC6292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3351304C" w:rsidR="00B10223" w:rsidRPr="00BC629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BC6292">
        <w:rPr>
          <w:rFonts w:ascii="Arial" w:hAnsi="Arial" w:cs="Arial"/>
          <w:sz w:val="20"/>
          <w:szCs w:val="20"/>
        </w:rPr>
        <w:t xml:space="preserve">Smluvní strany závazkového vztahu podle </w:t>
      </w:r>
      <w:r w:rsidR="00F040B9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</w:rPr>
        <w:t xml:space="preserve"> jsou srozuměny se skutečností, že touto Dohodou bude odstraněna spornost vzájemných práv a povinností, která spočívala v plnění </w:t>
      </w:r>
      <w:r w:rsidR="00CF0918" w:rsidRPr="00BC6292">
        <w:rPr>
          <w:rFonts w:ascii="Arial" w:hAnsi="Arial" w:cs="Arial"/>
          <w:sz w:val="20"/>
          <w:szCs w:val="20"/>
          <w:lang w:val="cs-CZ"/>
        </w:rPr>
        <w:t>Poskytovatele</w:t>
      </w:r>
      <w:r w:rsidRPr="00BC6292">
        <w:rPr>
          <w:rFonts w:ascii="Arial" w:hAnsi="Arial" w:cs="Arial"/>
          <w:sz w:val="20"/>
          <w:szCs w:val="20"/>
        </w:rPr>
        <w:t xml:space="preserve"> na základě platné, ale dosud neúčinné </w:t>
      </w:r>
      <w:r w:rsidR="00F040B9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</w:rPr>
        <w:t xml:space="preserve">, které bylo </w:t>
      </w:r>
      <w:r w:rsidR="00CF0918" w:rsidRPr="00BC6292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BC6292">
        <w:rPr>
          <w:rFonts w:ascii="Arial" w:hAnsi="Arial" w:cs="Arial"/>
          <w:sz w:val="20"/>
          <w:szCs w:val="20"/>
        </w:rPr>
        <w:t>bjednatelem</w:t>
      </w:r>
      <w:proofErr w:type="spellEnd"/>
      <w:r w:rsidRPr="00BC6292">
        <w:rPr>
          <w:rFonts w:ascii="Arial" w:hAnsi="Arial" w:cs="Arial"/>
          <w:sz w:val="20"/>
          <w:szCs w:val="20"/>
        </w:rPr>
        <w:t xml:space="preserve"> zaplaceno bez existence účinné </w:t>
      </w:r>
      <w:r w:rsidR="00F040B9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ujednané </w:t>
      </w:r>
      <w:r w:rsidR="00F040B9">
        <w:rPr>
          <w:rFonts w:ascii="Arial" w:hAnsi="Arial" w:cs="Arial"/>
          <w:sz w:val="20"/>
          <w:szCs w:val="20"/>
          <w:lang w:val="cs-CZ"/>
        </w:rPr>
        <w:t>Rámcové dohodě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Pr="00BC6292">
        <w:rPr>
          <w:rFonts w:ascii="Arial" w:hAnsi="Arial" w:cs="Arial"/>
          <w:sz w:val="20"/>
          <w:szCs w:val="20"/>
        </w:rPr>
        <w:t xml:space="preserve">nezanikají a </w:t>
      </w:r>
      <w:r w:rsidRPr="00BC629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BC6292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F040B9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BC6292">
        <w:rPr>
          <w:rFonts w:ascii="Arial" w:hAnsi="Arial" w:cs="Arial"/>
          <w:sz w:val="20"/>
          <w:szCs w:val="20"/>
          <w:lang w:val="cs-CZ"/>
        </w:rPr>
        <w:t>o registru smluv.</w:t>
      </w:r>
      <w:r w:rsidRPr="00BC629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6553A5BB" w:rsidR="00357CAA" w:rsidRPr="00BC629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Poskytovatel 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ú</w:t>
      </w:r>
      <w:r w:rsidR="004729AC" w:rsidRPr="00BC629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BC6292">
        <w:rPr>
          <w:rFonts w:ascii="Arial" w:hAnsi="Arial" w:cs="Arial"/>
          <w:sz w:val="20"/>
          <w:szCs w:val="20"/>
          <w:lang w:val="cs-CZ"/>
        </w:rPr>
        <w:t>O</w:t>
      </w:r>
      <w:r w:rsidR="00E90384"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088C36BE" w:rsidR="00775BDC" w:rsidRPr="00BC6292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</w:t>
      </w:r>
      <w:r w:rsidR="002345CA">
        <w:rPr>
          <w:rFonts w:ascii="Arial" w:hAnsi="Arial" w:cs="Arial"/>
          <w:sz w:val="20"/>
          <w:szCs w:val="20"/>
          <w:lang w:val="cs-CZ"/>
        </w:rPr>
        <w:t>Objednávky č. 1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BC6292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BC6292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BC6292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23629EA8" w14:textId="150DA329" w:rsidR="00F040B9" w:rsidRDefault="00A72A28" w:rsidP="00331613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Nedílnou součást této Dohody tvoří příloh</w:t>
      </w:r>
      <w:r w:rsidR="00F040B9">
        <w:rPr>
          <w:rFonts w:ascii="Arial" w:hAnsi="Arial" w:cs="Arial"/>
          <w:sz w:val="20"/>
          <w:szCs w:val="20"/>
          <w:lang w:val="cs-CZ"/>
        </w:rPr>
        <w:t>y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: </w:t>
      </w:r>
      <w:bookmarkEnd w:id="5"/>
      <w:bookmarkEnd w:id="6"/>
    </w:p>
    <w:p w14:paraId="73A1ABB5" w14:textId="43F3C4DE" w:rsidR="00F040B9" w:rsidRPr="00F040B9" w:rsidRDefault="00F040B9" w:rsidP="00F040B9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1/ </w:t>
      </w:r>
      <w:r w:rsidR="00331613" w:rsidRPr="00331613">
        <w:rPr>
          <w:rFonts w:ascii="Arial" w:hAnsi="Arial" w:cs="Arial"/>
          <w:i/>
          <w:sz w:val="20"/>
          <w:szCs w:val="20"/>
          <w:lang w:val="cs-CZ"/>
        </w:rPr>
        <w:t xml:space="preserve">Rámcová dohoda na odborné geotechnické konzultace, posudky, laboratorní práce </w:t>
      </w:r>
      <w:r w:rsidR="00331613" w:rsidRPr="00F040B9">
        <w:rPr>
          <w:rFonts w:ascii="Arial" w:hAnsi="Arial" w:cs="Arial"/>
          <w:i/>
          <w:sz w:val="20"/>
          <w:szCs w:val="20"/>
          <w:lang w:val="cs-CZ"/>
        </w:rPr>
        <w:t>a</w:t>
      </w:r>
      <w:r w:rsidR="00331613" w:rsidRPr="00331613">
        <w:rPr>
          <w:rFonts w:ascii="Arial" w:hAnsi="Arial" w:cs="Arial"/>
          <w:i/>
          <w:sz w:val="20"/>
          <w:szCs w:val="20"/>
          <w:lang w:val="cs-CZ"/>
        </w:rPr>
        <w:t xml:space="preserve"> terénní zkoušky </w:t>
      </w:r>
    </w:p>
    <w:p w14:paraId="229E6C73" w14:textId="7E73FAB9" w:rsidR="002345CA" w:rsidRDefault="00F040B9" w:rsidP="002345CA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2/ Objednávka č. 1 - </w:t>
      </w:r>
      <w:r w:rsidRPr="00F040B9">
        <w:rPr>
          <w:rFonts w:ascii="Arial" w:hAnsi="Arial" w:cs="Arial"/>
          <w:i/>
          <w:sz w:val="20"/>
          <w:szCs w:val="20"/>
          <w:lang w:val="cs-CZ"/>
        </w:rPr>
        <w:t>Objednávka geotechnických služeb a posouzení projektové dokumentace v k.ú. Olešenka a Rono</w:t>
      </w:r>
      <w:r w:rsidR="002345CA">
        <w:rPr>
          <w:rFonts w:ascii="Arial" w:hAnsi="Arial" w:cs="Arial"/>
          <w:i/>
          <w:sz w:val="20"/>
          <w:szCs w:val="20"/>
          <w:lang w:val="cs-CZ"/>
        </w:rPr>
        <w:t>v</w:t>
      </w:r>
    </w:p>
    <w:p w14:paraId="76E2D44F" w14:textId="77777777" w:rsidR="002345CA" w:rsidRDefault="002345CA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2207BD44" w14:textId="30563959" w:rsidR="0032073B" w:rsidRPr="00BC6292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BC6292">
        <w:rPr>
          <w:rFonts w:ascii="Arial" w:hAnsi="Arial" w:cs="Arial"/>
          <w:sz w:val="20"/>
          <w:szCs w:val="20"/>
          <w:lang w:val="cs-CZ"/>
        </w:rPr>
        <w:t>Dohodu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BC6292" w14:paraId="0E3EE73C" w14:textId="77777777" w:rsidTr="00101166">
        <w:trPr>
          <w:jc w:val="center"/>
        </w:trPr>
        <w:tc>
          <w:tcPr>
            <w:tcW w:w="4605" w:type="dxa"/>
          </w:tcPr>
          <w:p w14:paraId="4DC7021E" w14:textId="1A499BD9" w:rsidR="0032073B" w:rsidRPr="00BC6292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017F9479" w14:textId="7AF6FC4F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31613">
              <w:rPr>
                <w:rFonts w:ascii="Arial" w:hAnsi="Arial" w:cs="Arial"/>
                <w:sz w:val="20"/>
                <w:szCs w:val="20"/>
              </w:rPr>
              <w:t>Praze</w:t>
            </w:r>
            <w:r w:rsidRPr="00BC6292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C119C" w:rsidRPr="00BC6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3">
              <w:rPr>
                <w:rFonts w:ascii="Arial" w:hAnsi="Arial" w:cs="Arial"/>
                <w:sz w:val="20"/>
                <w:szCs w:val="20"/>
              </w:rPr>
              <w:t>17.5.2022</w:t>
            </w:r>
          </w:p>
          <w:p w14:paraId="4F83E9D8" w14:textId="77777777" w:rsidR="0032073B" w:rsidRPr="00BC6292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77777777" w:rsidR="0032073B" w:rsidRPr="00BC6292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BBB6E9A" w14:textId="14EC8DE8" w:rsidR="0032073B" w:rsidRPr="00BC6292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P</w:t>
            </w:r>
            <w:r w:rsidR="00E10B53" w:rsidRPr="00BC6292">
              <w:rPr>
                <w:rFonts w:ascii="Arial" w:hAnsi="Arial" w:cs="Arial"/>
                <w:sz w:val="20"/>
                <w:szCs w:val="20"/>
                <w:lang w:val="cs-CZ"/>
              </w:rPr>
              <w:t xml:space="preserve">oskytovatel   </w:t>
            </w:r>
          </w:p>
          <w:p w14:paraId="1304FBDF" w14:textId="322849C9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V</w:t>
            </w:r>
            <w:r w:rsidR="00331613">
              <w:rPr>
                <w:rFonts w:ascii="Arial" w:hAnsi="Arial" w:cs="Arial"/>
                <w:sz w:val="20"/>
                <w:szCs w:val="20"/>
              </w:rPr>
              <w:t> Praze,</w:t>
            </w:r>
            <w:r w:rsidRPr="00BC6292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14401A">
              <w:rPr>
                <w:rFonts w:ascii="Arial" w:hAnsi="Arial" w:cs="Arial"/>
                <w:sz w:val="20"/>
                <w:szCs w:val="20"/>
              </w:rPr>
              <w:t>18</w:t>
            </w:r>
            <w:r w:rsidRPr="00BC6292">
              <w:rPr>
                <w:rFonts w:ascii="Arial" w:hAnsi="Arial" w:cs="Arial"/>
                <w:sz w:val="20"/>
                <w:szCs w:val="20"/>
              </w:rPr>
              <w:t>.</w:t>
            </w:r>
            <w:r w:rsidR="00331613">
              <w:rPr>
                <w:rFonts w:ascii="Arial" w:hAnsi="Arial" w:cs="Arial"/>
                <w:sz w:val="20"/>
                <w:szCs w:val="20"/>
              </w:rPr>
              <w:t>5.2022</w:t>
            </w:r>
          </w:p>
          <w:p w14:paraId="3316D6E5" w14:textId="77777777" w:rsidR="0032073B" w:rsidRPr="00BC6292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BC6292" w14:paraId="2B4C874F" w14:textId="77777777" w:rsidTr="00101166">
        <w:trPr>
          <w:jc w:val="center"/>
        </w:trPr>
        <w:tc>
          <w:tcPr>
            <w:tcW w:w="4605" w:type="dxa"/>
          </w:tcPr>
          <w:p w14:paraId="1E39ACAF" w14:textId="50F7C179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5A27EC8" w14:textId="013032B2" w:rsidR="0032073B" w:rsidRPr="00BC6292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1D5BE587" w14:textId="3A078925" w:rsidR="00192E18" w:rsidRDefault="00331613" w:rsidP="00192E1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Mgr. Michal Gebhart, MBA</w:t>
            </w:r>
          </w:p>
          <w:p w14:paraId="4E252064" w14:textId="10557338" w:rsidR="00331613" w:rsidRPr="00BC6292" w:rsidRDefault="00331613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Ředitel Sekce krajinotvorby </w:t>
            </w:r>
          </w:p>
          <w:p w14:paraId="575E955F" w14:textId="0FF7F0AC" w:rsidR="0032073B" w:rsidRPr="00BC6292" w:rsidRDefault="0032073B" w:rsidP="002345C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2954BA8" w14:textId="2C32EB37" w:rsidR="0032073B" w:rsidRPr="00BC6292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1399F9A8" w14:textId="44EE9582" w:rsidR="003F5977" w:rsidRDefault="0014401A" w:rsidP="003F597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Ing. Petr Kučera, Mgr. Lucie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Bohátková</w:t>
            </w:r>
            <w:proofErr w:type="spellEnd"/>
          </w:p>
          <w:p w14:paraId="3AA2DC72" w14:textId="704B4B70" w:rsidR="003F5977" w:rsidRDefault="00331613" w:rsidP="003F597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SG Geotechnika a.</w:t>
            </w:r>
            <w:r w:rsidR="003F59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s.</w:t>
            </w:r>
          </w:p>
          <w:p w14:paraId="4AC0C8EE" w14:textId="576174BB" w:rsidR="00192E18" w:rsidRDefault="00331613" w:rsidP="00E10B5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člen</w:t>
            </w:r>
            <w:r w:rsidR="0014401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ové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představenstva</w:t>
            </w:r>
          </w:p>
          <w:p w14:paraId="318A8CE9" w14:textId="5EEC7520" w:rsidR="0032073B" w:rsidRPr="00BC6292" w:rsidRDefault="0032073B" w:rsidP="002345C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C9" w:rsidRPr="006704C9" w14:paraId="048E169B" w14:textId="77777777" w:rsidTr="00840334">
        <w:trPr>
          <w:trHeight w:val="944"/>
          <w:jc w:val="center"/>
        </w:trPr>
        <w:tc>
          <w:tcPr>
            <w:tcW w:w="4605" w:type="dxa"/>
          </w:tcPr>
          <w:p w14:paraId="688FB381" w14:textId="31077840" w:rsidR="0027230A" w:rsidRPr="00BC6292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  <w:lang w:val="cs-CZ"/>
              </w:rPr>
            </w:pPr>
            <w:r w:rsidRPr="00BC6292">
              <w:rPr>
                <w:rFonts w:cs="Arial"/>
                <w:sz w:val="20"/>
                <w:szCs w:val="20"/>
              </w:rPr>
              <w:lastRenderedPageBreak/>
              <w:t>Příloha</w:t>
            </w:r>
            <w:r w:rsidRPr="00BC6292">
              <w:rPr>
                <w:rFonts w:cs="Arial"/>
                <w:sz w:val="20"/>
                <w:szCs w:val="20"/>
                <w:lang w:val="cs-CZ"/>
              </w:rPr>
              <w:t xml:space="preserve"> č. 1</w:t>
            </w:r>
          </w:p>
          <w:p w14:paraId="1E48B5BA" w14:textId="77777777" w:rsidR="00664375" w:rsidRDefault="00331613" w:rsidP="00F262E9">
            <w:pPr>
              <w:pStyle w:val="RLdajeosmluvnstran"/>
              <w:spacing w:after="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3161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Rámcová dohoda na odborné geotechnické konzultace, posudky, laboratorní práce a terénní zkoušky </w:t>
            </w:r>
          </w:p>
          <w:p w14:paraId="7F801494" w14:textId="77777777" w:rsidR="00F040B9" w:rsidRDefault="00F040B9" w:rsidP="00F262E9">
            <w:pPr>
              <w:pStyle w:val="RLdajeosmluvnstran"/>
              <w:spacing w:after="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21E4E124" w14:textId="77777777" w:rsidR="00F040B9" w:rsidRDefault="00F040B9" w:rsidP="00F040B9">
            <w:pPr>
              <w:pStyle w:val="RLdajeosmluvnstran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Příloha č. 2</w:t>
            </w:r>
          </w:p>
          <w:p w14:paraId="27467CD6" w14:textId="2C4E7EB3" w:rsidR="00F040B9" w:rsidRPr="00F040B9" w:rsidRDefault="00F040B9" w:rsidP="00F040B9">
            <w:pPr>
              <w:pStyle w:val="RLdajeosmluvnstran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0B9">
              <w:rPr>
                <w:rFonts w:ascii="Arial" w:hAnsi="Arial" w:cs="Arial"/>
                <w:b/>
                <w:bCs/>
                <w:sz w:val="20"/>
                <w:szCs w:val="20"/>
              </w:rPr>
              <w:t>Objednávka geotechnických služeb a posouzení projektové dokumentace v k.ú. Olešenka a Ronov</w:t>
            </w:r>
          </w:p>
        </w:tc>
        <w:tc>
          <w:tcPr>
            <w:tcW w:w="4605" w:type="dxa"/>
          </w:tcPr>
          <w:p w14:paraId="492DD352" w14:textId="77777777" w:rsidR="00664375" w:rsidRPr="006704C9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FD869" w14:textId="6A148D85" w:rsidR="00664375" w:rsidRPr="006704C9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5CE24" w14:textId="66191576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bookmarkStart w:id="7" w:name="_Příloha_č._1"/>
      <w:bookmarkStart w:id="8" w:name="Annex01"/>
      <w:bookmarkEnd w:id="7"/>
      <w:r>
        <w:rPr>
          <w:lang w:val="x-none" w:eastAsia="x-none"/>
        </w:rPr>
        <w:tab/>
      </w:r>
      <w:bookmarkStart w:id="9" w:name="_Příloha_č._2"/>
      <w:bookmarkEnd w:id="8"/>
      <w:bookmarkEnd w:id="9"/>
    </w:p>
    <w:sectPr w:rsidR="001116FF" w:rsidRPr="006704C9" w:rsidSect="00B417E6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78FA" w14:textId="77777777" w:rsidR="00E719B7" w:rsidRDefault="00E719B7" w:rsidP="00554369">
      <w:pPr>
        <w:spacing w:after="0" w:line="240" w:lineRule="auto"/>
      </w:pPr>
      <w:r>
        <w:separator/>
      </w:r>
    </w:p>
  </w:endnote>
  <w:endnote w:type="continuationSeparator" w:id="0">
    <w:p w14:paraId="3DDDA827" w14:textId="77777777" w:rsidR="00E719B7" w:rsidRDefault="00E719B7" w:rsidP="00554369">
      <w:pPr>
        <w:spacing w:after="0" w:line="240" w:lineRule="auto"/>
      </w:pPr>
      <w:r>
        <w:continuationSeparator/>
      </w:r>
    </w:p>
  </w:endnote>
  <w:endnote w:type="continuationNotice" w:id="1">
    <w:p w14:paraId="46CAB69B" w14:textId="77777777" w:rsidR="00E719B7" w:rsidRDefault="00E71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7242" w14:textId="7B74AB5E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964A2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5964A2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AC54" w14:textId="77777777" w:rsidR="00E719B7" w:rsidRDefault="00E719B7" w:rsidP="00554369">
      <w:pPr>
        <w:spacing w:after="0" w:line="240" w:lineRule="auto"/>
      </w:pPr>
      <w:r>
        <w:separator/>
      </w:r>
    </w:p>
  </w:footnote>
  <w:footnote w:type="continuationSeparator" w:id="0">
    <w:p w14:paraId="5E4F8073" w14:textId="77777777" w:rsidR="00E719B7" w:rsidRDefault="00E719B7" w:rsidP="00554369">
      <w:pPr>
        <w:spacing w:after="0" w:line="240" w:lineRule="auto"/>
      </w:pPr>
      <w:r>
        <w:continuationSeparator/>
      </w:r>
    </w:p>
  </w:footnote>
  <w:footnote w:type="continuationNotice" w:id="1">
    <w:p w14:paraId="2DB9366E" w14:textId="77777777" w:rsidR="00E719B7" w:rsidRDefault="00E71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DDCD" w14:textId="4DD5829F" w:rsidR="00DE328D" w:rsidRPr="00DE328D" w:rsidRDefault="00DE328D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D6D29"/>
    <w:rsid w:val="000D76CB"/>
    <w:rsid w:val="000E2632"/>
    <w:rsid w:val="000F0E75"/>
    <w:rsid w:val="000F29DB"/>
    <w:rsid w:val="00101166"/>
    <w:rsid w:val="00101791"/>
    <w:rsid w:val="0011045C"/>
    <w:rsid w:val="001116FF"/>
    <w:rsid w:val="00112105"/>
    <w:rsid w:val="00137DDE"/>
    <w:rsid w:val="0014401A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E45ED"/>
    <w:rsid w:val="001F23E2"/>
    <w:rsid w:val="001F51FB"/>
    <w:rsid w:val="001F6C83"/>
    <w:rsid w:val="00202363"/>
    <w:rsid w:val="0020469A"/>
    <w:rsid w:val="00206C75"/>
    <w:rsid w:val="00210158"/>
    <w:rsid w:val="00222D2B"/>
    <w:rsid w:val="00224239"/>
    <w:rsid w:val="002345CA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76E3D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1613"/>
    <w:rsid w:val="00336C0F"/>
    <w:rsid w:val="00342CA5"/>
    <w:rsid w:val="00344B03"/>
    <w:rsid w:val="003504EB"/>
    <w:rsid w:val="00357CAA"/>
    <w:rsid w:val="00360833"/>
    <w:rsid w:val="00366202"/>
    <w:rsid w:val="003715C0"/>
    <w:rsid w:val="00371F78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3F5977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76C4F"/>
    <w:rsid w:val="00592DD9"/>
    <w:rsid w:val="005963B4"/>
    <w:rsid w:val="005964A2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0E01"/>
    <w:rsid w:val="00745E69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A4071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E719A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251C2"/>
    <w:rsid w:val="00B36E4F"/>
    <w:rsid w:val="00B37C35"/>
    <w:rsid w:val="00B417E6"/>
    <w:rsid w:val="00B42DF2"/>
    <w:rsid w:val="00B454E4"/>
    <w:rsid w:val="00B47C45"/>
    <w:rsid w:val="00B550B6"/>
    <w:rsid w:val="00B6206C"/>
    <w:rsid w:val="00B72350"/>
    <w:rsid w:val="00B73109"/>
    <w:rsid w:val="00B75660"/>
    <w:rsid w:val="00B82D00"/>
    <w:rsid w:val="00B94217"/>
    <w:rsid w:val="00BB3419"/>
    <w:rsid w:val="00BC37C3"/>
    <w:rsid w:val="00BC41A8"/>
    <w:rsid w:val="00BC6292"/>
    <w:rsid w:val="00BD006E"/>
    <w:rsid w:val="00BD6E0F"/>
    <w:rsid w:val="00BE5EF5"/>
    <w:rsid w:val="00BF7B81"/>
    <w:rsid w:val="00BF7D6D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02FA"/>
    <w:rsid w:val="00C61E85"/>
    <w:rsid w:val="00C6359D"/>
    <w:rsid w:val="00C642AD"/>
    <w:rsid w:val="00C64958"/>
    <w:rsid w:val="00C676F2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CF214C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719B7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6B0C"/>
    <w:rsid w:val="00EF7F19"/>
    <w:rsid w:val="00F040B9"/>
    <w:rsid w:val="00F136AE"/>
    <w:rsid w:val="00F1536A"/>
    <w:rsid w:val="00F262E9"/>
    <w:rsid w:val="00F312DC"/>
    <w:rsid w:val="00F3627B"/>
    <w:rsid w:val="00F5681B"/>
    <w:rsid w:val="00F60E83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9044"/>
  <w15:docId w15:val="{5390C3A9-29EA-4659-970B-C6DBAAB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HCUZCRXN6NH5-2055117681-4210</_dlc_DocId>
    <_dlc_DocIdUrl xmlns="a10cb3f4-6df0-432d-a88a-550b10af4063">
      <Url>https://spucr.sharepoint.com/sites/Portal/rd/_layouts/15/DocIdRedir.aspx?ID=HCUZCRXN6NH5-2055117681-4210</Url>
      <Description>HCUZCRXN6NH5-2055117681-4210</Description>
    </_dlc_DocIdUrl>
    <SharedWithUsers xmlns="85f4b5cc-4033-44c7-b405-f5eed34c8154">
      <UserInfo>
        <DisplayName/>
        <AccountId xsi:nil="true"/>
        <AccountType/>
      </UserInfo>
    </SharedWithUsers>
    <_dlc_DocIdPersistId xmlns="a10cb3f4-6df0-432d-a88a-550b10af4063">false</_dlc_DocIdPersistId>
    <RDKlasifikaceCitlivosti xmlns="a10cb3f4-6df0-432d-a88a-550b10af4063">Interní</RDKlasifikaceCitlivosti>
    <VestnikCisloInformace xmlns="85f4b5cc-4033-44c7-b405-f5eed34c8154" xsi:nil="true"/>
    <RDCisloIdentifikacni xmlns="a10cb3f4-6df0-432d-a88a-550b10af4063">SM 06/2018</RDCisloIdentifikacni>
    <RDNahrazujePDFLookup xmlns="96d89aea-7c17-4746-a528-e0c0b049a2f4">
      <Value>3384</Value>
    </RDNahrazujePDFLookup>
    <Popis xmlns="96d89aea-7c17-4746-a528-e0c0b049a2f4" xsi:nil="true"/>
    <RDDatumUcinnosti xmlns="a10cb3f4-6df0-432d-a88a-550b10af4063">2021-06-30T22:00:00+00:00</RDDatumUcinnosti>
    <Garant xmlns="0e91f575-6fab-42fd-90b1-cf5076f1288e">
      <UserInfo>
        <DisplayName>Vokřálová Jana Ing.</DisplayName>
        <AccountId>619</AccountId>
        <AccountType/>
      </UserInfo>
    </Garant>
    <RDCreatedFromID xmlns="a10cb3f4-6df0-432d-a88a-550b10af4063" xsi:nil="true"/>
    <RDSouvisiPDFLookup xmlns="96d89aea-7c17-4746-a528-e0c0b049a2f4" xsi:nil="true"/>
    <RDTypDokumentu xmlns="a10cb3f4-6df0-432d-a88a-550b10af4063">Směrnice</RDTypDokumentu>
    <RDNahrazuje xmlns="a10cb3f4-6df0-432d-a88a-550b10af4063">SM 06-2018 - Směrnice pro uveřejňování smluv SPÚ v registru smluv - verze 3</RDNahrazuje>
    <RDSouvisi xmlns="a10cb3f4-6df0-432d-a88a-550b10af4063" xsi:nil="true"/>
    <RDDatumKoncePlatnosti xmlns="a10cb3f4-6df0-432d-a88a-550b10af4063" xsi:nil="true"/>
    <RDOblast xmlns="a10cb3f4-6df0-432d-a88a-550b10af4063">Základní (pro všechny)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4</RDVerze>
    <RDCisloJednaci xmlns="a10cb3f4-6df0-432d-a88a-550b10af4063">SPU 191876/2021</RDCisloJednaci>
    <RDDatumPlatnosti xmlns="a10cb3f4-6df0-432d-a88a-550b10af4063">2021-06-22T22:00:00+00:00</RDDatumPlatnosti>
    <NazevRD xmlns="85f4b5cc-4033-44c7-b405-f5eed34c8154" xsi:nil="true"/>
    <VestnikUrl xmlns="85f4b5cc-4033-44c7-b405-f5eed34c8154" xsi:nil="true"/>
    <RDStavPlatnosti xmlns="0e91f575-6fab-42fd-90b1-cf5076f1288e">Platný</RDStavPlatnosti>
    <OdpovedneOJ xmlns="85f4b5cc-4033-44c7-b405-f5eed34c8154">Odbor veřejných zakázek</OdpovedneOJ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DD86-6949-458B-BE6D-A5DA39F1DD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85f4b5cc-4033-44c7-b405-f5eed34c8154"/>
    <ds:schemaRef ds:uri="96d89aea-7c17-4746-a528-e0c0b049a2f4"/>
    <ds:schemaRef ds:uri="0e91f575-6fab-42fd-90b1-cf5076f1288e"/>
  </ds:schemaRefs>
</ds:datastoreItem>
</file>

<file path=customXml/itemProps3.xml><?xml version="1.0" encoding="utf-8"?>
<ds:datastoreItem xmlns:ds="http://schemas.openxmlformats.org/officeDocument/2006/customXml" ds:itemID="{2A757427-42F9-49CE-90B3-7DD0484BC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49CA88-165F-469B-92F2-98E34E64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5 - Dohoda o vypořádání závazků (1. 10. 2020) ČISTOPIS.docx</vt:lpstr>
    </vt:vector>
  </TitlesOfParts>
  <Company>JUDr. Jan Strelička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5 - Dohoda o vypořádání závazků (1. 10. 2020) ČISTOPIS.docx</dc:title>
  <dc:subject/>
  <dc:creator>Strelička &amp; Partners, advokátní kancelář, s.r.o.</dc:creator>
  <cp:keywords/>
  <cp:lastModifiedBy>Prášek Jiří Ing.</cp:lastModifiedBy>
  <cp:revision>9</cp:revision>
  <cp:lastPrinted>2022-05-17T10:22:00Z</cp:lastPrinted>
  <dcterms:created xsi:type="dcterms:W3CDTF">2022-05-17T09:10:00Z</dcterms:created>
  <dcterms:modified xsi:type="dcterms:W3CDTF">2022-05-19T11:15:00Z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cbc0a835-89b1-4ad4-aa11-7fa986d43b5a</vt:lpwstr>
  </property>
  <property fmtid="{D5CDD505-2E9C-101B-9397-08002B2CF9AE}" pid="4" name="RDStavProcesu">
    <vt:lpwstr/>
  </property>
  <property fmtid="{D5CDD505-2E9C-101B-9397-08002B2CF9AE}" pid="5" name="Order">
    <vt:r8>374300</vt:r8>
  </property>
  <property fmtid="{D5CDD505-2E9C-101B-9397-08002B2CF9AE}" pid="6" name="RDTypDokumentu">
    <vt:lpwstr/>
  </property>
  <property fmtid="{D5CDD505-2E9C-101B-9397-08002B2CF9AE}" pid="7" name="RDDotceneOsoby">
    <vt:lpwstr/>
  </property>
  <property fmtid="{D5CDD505-2E9C-101B-9397-08002B2CF9AE}" pid="8" name="xd_Signature">
    <vt:bool>false</vt:bool>
  </property>
  <property fmtid="{D5CDD505-2E9C-101B-9397-08002B2CF9AE}" pid="9" name="RDGarant">
    <vt:lpwstr/>
  </property>
  <property fmtid="{D5CDD505-2E9C-101B-9397-08002B2CF9AE}" pid="10" name="RDPreviousStatus">
    <vt:lpwstr/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RDPripominkyKolo">
    <vt:lpwstr/>
  </property>
  <property fmtid="{D5CDD505-2E9C-101B-9397-08002B2CF9AE}" pid="14" name="RDKomentar">
    <vt:lpwstr/>
  </property>
  <property fmtid="{D5CDD505-2E9C-101B-9397-08002B2CF9AE}" pid="15" name="RDCisloJednaci">
    <vt:lpwstr/>
  </property>
  <property fmtid="{D5CDD505-2E9C-101B-9397-08002B2CF9AE}" pid="16" name="RDNahrazuje">
    <vt:lpwstr/>
  </property>
  <property fmtid="{D5CDD505-2E9C-101B-9397-08002B2CF9AE}" pid="17" name="RDCreatedFrom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RDPoradoveCisloCalc">
    <vt:lpwstr/>
  </property>
  <property fmtid="{D5CDD505-2E9C-101B-9397-08002B2CF9AE}" pid="21" name="VestnikCisloInformace">
    <vt:lpwstr/>
  </property>
  <property fmtid="{D5CDD505-2E9C-101B-9397-08002B2CF9AE}" pid="22" name="runWF">
    <vt:lpwstr/>
  </property>
  <property fmtid="{D5CDD505-2E9C-101B-9397-08002B2CF9AE}" pid="23" name="RDPripominkujici">
    <vt:lpwstr/>
  </property>
  <property fmtid="{D5CDD505-2E9C-101B-9397-08002B2CF9AE}" pid="24" name="RDKlasifikaceCitlivosti">
    <vt:lpwstr/>
  </property>
  <property fmtid="{D5CDD505-2E9C-101B-9397-08002B2CF9AE}" pid="25" name="vLookupPripominky">
    <vt:lpwstr/>
  </property>
  <property fmtid="{D5CDD505-2E9C-101B-9397-08002B2CF9AE}" pid="26" name="RDZpusobVydani">
    <vt:lpwstr/>
  </property>
  <property fmtid="{D5CDD505-2E9C-101B-9397-08002B2CF9AE}" pid="27" name="VestnikUrl">
    <vt:lpwstr/>
  </property>
  <property fmtid="{D5CDD505-2E9C-101B-9397-08002B2CF9AE}" pid="28" name="RDCisloIdentifikacni">
    <vt:lpwstr/>
  </property>
  <property fmtid="{D5CDD505-2E9C-101B-9397-08002B2CF9AE}" pid="29" name="vLookupUkoly">
    <vt:lpwstr/>
  </property>
  <property fmtid="{D5CDD505-2E9C-101B-9397-08002B2CF9AE}" pid="30" name="RDSpoluAutori">
    <vt:lpwstr/>
  </property>
  <property fmtid="{D5CDD505-2E9C-101B-9397-08002B2CF9AE}" pid="31" name="RDSouvisi">
    <vt:lpwstr/>
  </property>
  <property fmtid="{D5CDD505-2E9C-101B-9397-08002B2CF9AE}" pid="32" name="RDOblast">
    <vt:lpwstr/>
  </property>
  <property fmtid="{D5CDD505-2E9C-101B-9397-08002B2CF9AE}" pid="33" name="_ExtendedDescription">
    <vt:lpwstr/>
  </property>
  <property fmtid="{D5CDD505-2E9C-101B-9397-08002B2CF9AE}" pid="34" name="NazevRD">
    <vt:lpwstr/>
  </property>
</Properties>
</file>